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07" w:rsidRPr="006C2E07" w:rsidRDefault="006C2E07" w:rsidP="006C2E07">
      <w:pPr>
        <w:jc w:val="right"/>
        <w:rPr>
          <w:sz w:val="28"/>
          <w:szCs w:val="28"/>
        </w:rPr>
      </w:pPr>
      <w:r w:rsidRPr="006C2E07">
        <w:rPr>
          <w:sz w:val="28"/>
          <w:szCs w:val="28"/>
        </w:rPr>
        <w:t>14.pielikums</w:t>
      </w:r>
    </w:p>
    <w:p w:rsidR="006C2E07" w:rsidRPr="006C2E07" w:rsidRDefault="006C2E07" w:rsidP="006C2E07">
      <w:pPr>
        <w:jc w:val="right"/>
        <w:rPr>
          <w:sz w:val="28"/>
          <w:szCs w:val="28"/>
        </w:rPr>
      </w:pPr>
      <w:r w:rsidRPr="006C2E07">
        <w:rPr>
          <w:sz w:val="28"/>
          <w:szCs w:val="28"/>
        </w:rPr>
        <w:t>Ministru kabineta</w:t>
      </w:r>
    </w:p>
    <w:p w:rsidR="007D4226" w:rsidRDefault="0091443B" w:rsidP="003A3CC2">
      <w:pPr>
        <w:jc w:val="right"/>
        <w:rPr>
          <w:sz w:val="28"/>
          <w:szCs w:val="28"/>
        </w:rPr>
      </w:pPr>
      <w:r>
        <w:rPr>
          <w:sz w:val="28"/>
          <w:szCs w:val="28"/>
        </w:rPr>
        <w:t>201</w:t>
      </w:r>
      <w:r w:rsidR="00336C62">
        <w:rPr>
          <w:sz w:val="28"/>
          <w:szCs w:val="28"/>
        </w:rPr>
        <w:t>4</w:t>
      </w:r>
      <w:r w:rsidR="006C2E07" w:rsidRPr="006C2E07">
        <w:rPr>
          <w:sz w:val="28"/>
          <w:szCs w:val="28"/>
        </w:rPr>
        <w:t>.gada _______________</w:t>
      </w:r>
    </w:p>
    <w:p w:rsidR="006C2E07" w:rsidRPr="003A3CC2" w:rsidRDefault="006C2E07" w:rsidP="003A3CC2">
      <w:pPr>
        <w:jc w:val="right"/>
        <w:rPr>
          <w:sz w:val="28"/>
          <w:szCs w:val="28"/>
        </w:rPr>
      </w:pPr>
      <w:r w:rsidRPr="003A3CC2">
        <w:rPr>
          <w:sz w:val="28"/>
          <w:szCs w:val="28"/>
        </w:rPr>
        <w:t>noteikumiem Nr._____</w:t>
      </w:r>
    </w:p>
    <w:p w:rsidR="008A21E1" w:rsidRDefault="003A3CC2" w:rsidP="003A3CC2">
      <w:pPr>
        <w:jc w:val="center"/>
        <w:rPr>
          <w:b/>
          <w:bCs/>
          <w:sz w:val="28"/>
          <w:szCs w:val="28"/>
        </w:rPr>
      </w:pPr>
      <w:bookmarkStart w:id="0" w:name="n1"/>
      <w:r w:rsidRPr="003A3CC2">
        <w:rPr>
          <w:b/>
          <w:bCs/>
          <w:sz w:val="28"/>
          <w:szCs w:val="28"/>
        </w:rPr>
        <w:t>Mūzika.</w:t>
      </w:r>
    </w:p>
    <w:p w:rsidR="008A21E1" w:rsidRDefault="008A21E1" w:rsidP="003A3CC2">
      <w:pPr>
        <w:jc w:val="center"/>
        <w:rPr>
          <w:b/>
          <w:bCs/>
          <w:sz w:val="28"/>
          <w:szCs w:val="28"/>
        </w:rPr>
      </w:pPr>
    </w:p>
    <w:p w:rsidR="003A3CC2" w:rsidRDefault="003A3CC2" w:rsidP="003A3CC2">
      <w:pPr>
        <w:jc w:val="center"/>
        <w:rPr>
          <w:b/>
          <w:bCs/>
          <w:sz w:val="28"/>
          <w:szCs w:val="28"/>
        </w:rPr>
      </w:pPr>
      <w:r w:rsidRPr="003A3CC2">
        <w:rPr>
          <w:b/>
          <w:bCs/>
          <w:sz w:val="28"/>
          <w:szCs w:val="28"/>
        </w:rPr>
        <w:t>Mācību priekšmeta standarts 1.-9.klasei</w:t>
      </w:r>
      <w:bookmarkEnd w:id="0"/>
    </w:p>
    <w:p w:rsidR="003206EB" w:rsidRPr="003A3CC2" w:rsidRDefault="003206EB" w:rsidP="003A3CC2">
      <w:pPr>
        <w:jc w:val="center"/>
        <w:rPr>
          <w:b/>
          <w:bCs/>
          <w:sz w:val="28"/>
          <w:szCs w:val="28"/>
        </w:rPr>
      </w:pPr>
    </w:p>
    <w:p w:rsidR="003A3CC2" w:rsidRPr="003A3CC2" w:rsidRDefault="003A3CC2" w:rsidP="003A3CC2">
      <w:pPr>
        <w:jc w:val="center"/>
        <w:rPr>
          <w:sz w:val="28"/>
          <w:szCs w:val="28"/>
        </w:rPr>
      </w:pPr>
      <w:r w:rsidRPr="003A3CC2">
        <w:rPr>
          <w:b/>
          <w:bCs/>
          <w:sz w:val="28"/>
          <w:szCs w:val="28"/>
        </w:rPr>
        <w:t>I. Vispārīgais jautājums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1. Mācību priekšmeta "Mūzika" satura apguvei skolā ir nepieciešami kvalitatīvi mūzikas instrumenti, mūzikas atskaņošanas iekārtas un ieraksti.</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 Mācību priekšmeta mērķis un uzdevumi</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2. Mācību priekšmeta "Mūzika" mērķis ir sekmēt izglītojamā emocionālo un intelektuālo attīstību, atraisīt radošās spējas, veidojot priekšnoteikumus tam, lai katrs spētu kļūt par aktīvu mūzikas klausītāju vai dažādu veidu mūzikas amatieru kopu dalībnieku.</w:t>
      </w:r>
    </w:p>
    <w:p w:rsidR="007D4226" w:rsidRDefault="007D4226" w:rsidP="003206EB">
      <w:pPr>
        <w:jc w:val="both"/>
        <w:rPr>
          <w:sz w:val="28"/>
          <w:szCs w:val="28"/>
        </w:rPr>
      </w:pPr>
    </w:p>
    <w:p w:rsidR="003206EB" w:rsidRDefault="007D4226" w:rsidP="003206EB">
      <w:pPr>
        <w:jc w:val="both"/>
        <w:rPr>
          <w:sz w:val="28"/>
          <w:szCs w:val="28"/>
        </w:rPr>
      </w:pPr>
      <w:r>
        <w:rPr>
          <w:sz w:val="28"/>
          <w:szCs w:val="28"/>
        </w:rPr>
        <w:tab/>
      </w:r>
      <w:r w:rsidR="003A3CC2" w:rsidRPr="003A3CC2">
        <w:rPr>
          <w:sz w:val="28"/>
          <w:szCs w:val="28"/>
        </w:rPr>
        <w:t>3. Mācību priekšmeta "Mūzika" uzdevums ir radīt izglītojamam iespēju</w:t>
      </w:r>
      <w:r w:rsidR="0087514B">
        <w:rPr>
          <w:sz w:val="28"/>
          <w:szCs w:val="28"/>
        </w:rPr>
        <w:t xml:space="preserve">: </w:t>
      </w:r>
    </w:p>
    <w:p w:rsidR="003206EB" w:rsidRDefault="005E12BD" w:rsidP="003206EB">
      <w:pPr>
        <w:jc w:val="both"/>
        <w:rPr>
          <w:sz w:val="28"/>
          <w:szCs w:val="28"/>
        </w:rPr>
      </w:pPr>
      <w:r>
        <w:rPr>
          <w:sz w:val="28"/>
          <w:szCs w:val="28"/>
        </w:rPr>
        <w:tab/>
      </w:r>
      <w:r w:rsidR="003A3CC2" w:rsidRPr="003A3CC2">
        <w:rPr>
          <w:sz w:val="28"/>
          <w:szCs w:val="28"/>
        </w:rPr>
        <w:t>3.1. apg</w:t>
      </w:r>
      <w:r w:rsidR="0087514B">
        <w:rPr>
          <w:sz w:val="28"/>
          <w:szCs w:val="28"/>
        </w:rPr>
        <w:t>ūt mūzikas valodas elementus;</w:t>
      </w:r>
    </w:p>
    <w:p w:rsidR="003206EB" w:rsidRDefault="005E12BD" w:rsidP="003206EB">
      <w:pPr>
        <w:jc w:val="both"/>
        <w:rPr>
          <w:sz w:val="28"/>
          <w:szCs w:val="28"/>
        </w:rPr>
      </w:pPr>
      <w:r>
        <w:rPr>
          <w:sz w:val="28"/>
          <w:szCs w:val="28"/>
        </w:rPr>
        <w:tab/>
      </w:r>
      <w:r w:rsidR="003A3CC2" w:rsidRPr="003A3CC2">
        <w:rPr>
          <w:sz w:val="28"/>
          <w:szCs w:val="28"/>
        </w:rPr>
        <w:t>3.2. izk</w:t>
      </w:r>
      <w:r w:rsidR="008A21E1">
        <w:rPr>
          <w:sz w:val="28"/>
          <w:szCs w:val="28"/>
        </w:rPr>
        <w:t>opt spēju ieklausīties skaņu pa</w:t>
      </w:r>
      <w:r w:rsidR="003A3CC2" w:rsidRPr="003A3CC2">
        <w:rPr>
          <w:sz w:val="28"/>
          <w:szCs w:val="28"/>
        </w:rPr>
        <w:t>saulē, uztvert mūziku emocionāli un attīstīt tēlaini asociatīvo domāšanu, prasmi raksturot mūzikas izteiksmes līdzekļus, iegūt praktiskai muzicēšanai nepieciešamo pieredzi;</w:t>
      </w:r>
    </w:p>
    <w:p w:rsidR="003206EB" w:rsidRDefault="005E12BD" w:rsidP="003206EB">
      <w:pPr>
        <w:jc w:val="both"/>
        <w:rPr>
          <w:sz w:val="28"/>
          <w:szCs w:val="28"/>
        </w:rPr>
      </w:pPr>
      <w:r>
        <w:rPr>
          <w:sz w:val="28"/>
          <w:szCs w:val="28"/>
        </w:rPr>
        <w:tab/>
      </w:r>
      <w:r w:rsidR="003A3CC2" w:rsidRPr="003A3CC2">
        <w:rPr>
          <w:sz w:val="28"/>
          <w:szCs w:val="28"/>
        </w:rPr>
        <w:t>3.3. iepazīt pasaules mūzikas attīstību, izkopt spēju uztvert dažādu kultūru mūzikas valodu.</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III. Mācību priekšmeta obligātais saturs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87514B">
        <w:rPr>
          <w:sz w:val="28"/>
          <w:szCs w:val="28"/>
        </w:rPr>
        <w:t>4. Mūzikas valoda:</w:t>
      </w:r>
    </w:p>
    <w:p w:rsidR="003206EB" w:rsidRDefault="005E12BD" w:rsidP="003206EB">
      <w:pPr>
        <w:jc w:val="both"/>
        <w:rPr>
          <w:sz w:val="28"/>
          <w:szCs w:val="28"/>
        </w:rPr>
      </w:pPr>
      <w:r>
        <w:rPr>
          <w:sz w:val="28"/>
          <w:szCs w:val="28"/>
        </w:rPr>
        <w:tab/>
      </w:r>
      <w:r w:rsidR="0087514B">
        <w:rPr>
          <w:sz w:val="28"/>
          <w:szCs w:val="28"/>
        </w:rPr>
        <w:t>4.1. nošu pieraksts;</w:t>
      </w:r>
    </w:p>
    <w:p w:rsidR="003206EB" w:rsidRDefault="005E12BD" w:rsidP="003206EB">
      <w:pPr>
        <w:jc w:val="both"/>
        <w:rPr>
          <w:sz w:val="28"/>
          <w:szCs w:val="28"/>
        </w:rPr>
      </w:pPr>
      <w:r>
        <w:rPr>
          <w:sz w:val="28"/>
          <w:szCs w:val="28"/>
        </w:rPr>
        <w:tab/>
      </w:r>
      <w:r w:rsidR="0087514B">
        <w:rPr>
          <w:sz w:val="28"/>
          <w:szCs w:val="28"/>
        </w:rPr>
        <w:t>4.2. solfedžo;</w:t>
      </w:r>
    </w:p>
    <w:p w:rsidR="003206EB" w:rsidRDefault="005E12BD" w:rsidP="003206EB">
      <w:pPr>
        <w:jc w:val="both"/>
        <w:rPr>
          <w:sz w:val="28"/>
          <w:szCs w:val="28"/>
        </w:rPr>
      </w:pPr>
      <w:r>
        <w:rPr>
          <w:sz w:val="28"/>
          <w:szCs w:val="28"/>
        </w:rPr>
        <w:tab/>
      </w:r>
      <w:r w:rsidR="0087514B">
        <w:rPr>
          <w:sz w:val="28"/>
          <w:szCs w:val="28"/>
        </w:rPr>
        <w:t>4.3. mūzikas žanri;</w:t>
      </w:r>
    </w:p>
    <w:p w:rsidR="003206EB" w:rsidRDefault="005E12BD" w:rsidP="003206EB">
      <w:pPr>
        <w:jc w:val="both"/>
        <w:rPr>
          <w:sz w:val="28"/>
          <w:szCs w:val="28"/>
        </w:rPr>
      </w:pPr>
      <w:r>
        <w:rPr>
          <w:sz w:val="28"/>
          <w:szCs w:val="28"/>
        </w:rPr>
        <w:tab/>
      </w:r>
      <w:r w:rsidR="003A3CC2" w:rsidRPr="003A3CC2">
        <w:rPr>
          <w:sz w:val="28"/>
          <w:szCs w:val="28"/>
        </w:rPr>
        <w:t>4.4. mūzikas izteiksmes līdzekļi;</w:t>
      </w:r>
    </w:p>
    <w:p w:rsidR="003206EB" w:rsidRDefault="005E12BD" w:rsidP="003206EB">
      <w:pPr>
        <w:jc w:val="both"/>
        <w:rPr>
          <w:sz w:val="28"/>
          <w:szCs w:val="28"/>
        </w:rPr>
      </w:pPr>
      <w:r>
        <w:rPr>
          <w:sz w:val="28"/>
          <w:szCs w:val="28"/>
        </w:rPr>
        <w:tab/>
      </w:r>
      <w:r w:rsidR="003A3CC2" w:rsidRPr="003A3CC2">
        <w:rPr>
          <w:sz w:val="28"/>
          <w:szCs w:val="28"/>
        </w:rPr>
        <w:t>4.5. izpildītāju sastāvi.</w:t>
      </w:r>
    </w:p>
    <w:p w:rsidR="003206EB" w:rsidRDefault="003206EB" w:rsidP="003206EB">
      <w:pPr>
        <w:jc w:val="both"/>
        <w:rPr>
          <w:sz w:val="28"/>
          <w:szCs w:val="28"/>
        </w:rPr>
      </w:pPr>
    </w:p>
    <w:p w:rsidR="003206EB" w:rsidRDefault="005E12BD" w:rsidP="003206EB">
      <w:pPr>
        <w:jc w:val="both"/>
        <w:rPr>
          <w:sz w:val="28"/>
          <w:szCs w:val="28"/>
        </w:rPr>
      </w:pPr>
      <w:r>
        <w:rPr>
          <w:sz w:val="28"/>
          <w:szCs w:val="28"/>
        </w:rPr>
        <w:tab/>
      </w:r>
      <w:r w:rsidR="003A3CC2" w:rsidRPr="003A3CC2">
        <w:rPr>
          <w:sz w:val="28"/>
          <w:szCs w:val="28"/>
        </w:rPr>
        <w:t>5. Mūzikas uztvere un radošā darbība:</w:t>
      </w:r>
    </w:p>
    <w:p w:rsidR="003206EB" w:rsidRDefault="005E12BD" w:rsidP="003206EB">
      <w:pPr>
        <w:jc w:val="both"/>
        <w:rPr>
          <w:sz w:val="28"/>
          <w:szCs w:val="28"/>
        </w:rPr>
      </w:pPr>
      <w:r>
        <w:rPr>
          <w:sz w:val="28"/>
          <w:szCs w:val="28"/>
        </w:rPr>
        <w:tab/>
      </w:r>
      <w:r w:rsidR="0087514B">
        <w:rPr>
          <w:sz w:val="28"/>
          <w:szCs w:val="28"/>
        </w:rPr>
        <w:t>5.1. praktiskā muzicēšana;</w:t>
      </w:r>
    </w:p>
    <w:p w:rsidR="003206EB" w:rsidRDefault="005E12BD" w:rsidP="003206EB">
      <w:pPr>
        <w:jc w:val="both"/>
        <w:rPr>
          <w:sz w:val="28"/>
          <w:szCs w:val="28"/>
        </w:rPr>
      </w:pPr>
      <w:r>
        <w:rPr>
          <w:sz w:val="28"/>
          <w:szCs w:val="28"/>
        </w:rPr>
        <w:tab/>
      </w:r>
      <w:r w:rsidR="003A3CC2" w:rsidRPr="003A3CC2">
        <w:rPr>
          <w:sz w:val="28"/>
          <w:szCs w:val="28"/>
        </w:rPr>
        <w:t>5.2. mūzikas klausīšanās.</w:t>
      </w:r>
    </w:p>
    <w:p w:rsidR="007D4226" w:rsidRDefault="007D4226" w:rsidP="003206EB">
      <w:pPr>
        <w:jc w:val="both"/>
        <w:rPr>
          <w:sz w:val="28"/>
          <w:szCs w:val="28"/>
        </w:rPr>
      </w:pPr>
    </w:p>
    <w:p w:rsidR="003206EB" w:rsidRDefault="007D4226" w:rsidP="003206EB">
      <w:pPr>
        <w:jc w:val="both"/>
        <w:rPr>
          <w:sz w:val="28"/>
          <w:szCs w:val="28"/>
        </w:rPr>
      </w:pPr>
      <w:r>
        <w:rPr>
          <w:sz w:val="28"/>
          <w:szCs w:val="28"/>
        </w:rPr>
        <w:lastRenderedPageBreak/>
        <w:tab/>
      </w:r>
      <w:r w:rsidR="003A3CC2" w:rsidRPr="003A3CC2">
        <w:rPr>
          <w:sz w:val="28"/>
          <w:szCs w:val="28"/>
        </w:rPr>
        <w:t xml:space="preserve">6. </w:t>
      </w:r>
      <w:r w:rsidR="0087514B">
        <w:rPr>
          <w:sz w:val="28"/>
          <w:szCs w:val="28"/>
        </w:rPr>
        <w:t>Mūzika - kultūras sastāvdaļa:</w:t>
      </w:r>
    </w:p>
    <w:p w:rsidR="003206EB" w:rsidRDefault="005E12BD" w:rsidP="003206EB">
      <w:pPr>
        <w:jc w:val="both"/>
        <w:rPr>
          <w:sz w:val="28"/>
          <w:szCs w:val="28"/>
        </w:rPr>
      </w:pPr>
      <w:r>
        <w:rPr>
          <w:sz w:val="28"/>
          <w:szCs w:val="28"/>
        </w:rPr>
        <w:tab/>
      </w:r>
      <w:r w:rsidR="0087514B">
        <w:rPr>
          <w:sz w:val="28"/>
          <w:szCs w:val="28"/>
        </w:rPr>
        <w:t>6.1. mūzikas literatūra;</w:t>
      </w:r>
    </w:p>
    <w:p w:rsidR="003A3CC2" w:rsidRDefault="005E12BD" w:rsidP="003206EB">
      <w:pPr>
        <w:jc w:val="both"/>
        <w:rPr>
          <w:sz w:val="28"/>
          <w:szCs w:val="28"/>
        </w:rPr>
      </w:pPr>
      <w:r>
        <w:rPr>
          <w:sz w:val="28"/>
          <w:szCs w:val="28"/>
        </w:rPr>
        <w:tab/>
      </w:r>
      <w:r w:rsidR="003A3CC2" w:rsidRPr="003A3CC2">
        <w:rPr>
          <w:sz w:val="28"/>
          <w:szCs w:val="28"/>
        </w:rPr>
        <w:t xml:space="preserve">6.2. nozīmīgākās personības mūzikā. </w:t>
      </w:r>
    </w:p>
    <w:p w:rsidR="0087514B" w:rsidRPr="003A3CC2" w:rsidRDefault="0087514B"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IV. Pamatprasības mācību priekšmeta apguvei, beidzot 3.klasi</w:t>
      </w:r>
    </w:p>
    <w:p w:rsidR="008A21E1" w:rsidRDefault="008A21E1" w:rsidP="003206EB">
      <w:pPr>
        <w:jc w:val="both"/>
        <w:rPr>
          <w:sz w:val="28"/>
          <w:szCs w:val="28"/>
        </w:rPr>
      </w:pPr>
    </w:p>
    <w:p w:rsidR="003206EB" w:rsidRPr="00134351" w:rsidRDefault="008A21E1" w:rsidP="003206EB">
      <w:pPr>
        <w:jc w:val="both"/>
        <w:rPr>
          <w:sz w:val="28"/>
          <w:szCs w:val="28"/>
        </w:rPr>
      </w:pPr>
      <w:r>
        <w:rPr>
          <w:sz w:val="28"/>
          <w:szCs w:val="28"/>
        </w:rPr>
        <w:tab/>
      </w:r>
      <w:r w:rsidR="0061754A" w:rsidRPr="00134351">
        <w:rPr>
          <w:sz w:val="28"/>
          <w:szCs w:val="28"/>
        </w:rPr>
        <w:t>7.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7.1. zina klasē apgūtos ritma elementus (dažāda ilguma notis un pauzes) un izmanto tos praktiskajā muzicēša</w:t>
      </w:r>
      <w:r w:rsidR="0087514B" w:rsidRPr="00134351">
        <w:rPr>
          <w:sz w:val="28"/>
          <w:szCs w:val="28"/>
        </w:rPr>
        <w:t>nā 2/4, 3/4 un 4/4 taktsmērā;</w:t>
      </w:r>
    </w:p>
    <w:p w:rsidR="003206EB" w:rsidRPr="00134351" w:rsidRDefault="005E12BD" w:rsidP="003206EB">
      <w:pPr>
        <w:jc w:val="both"/>
        <w:rPr>
          <w:sz w:val="28"/>
          <w:szCs w:val="28"/>
        </w:rPr>
      </w:pPr>
      <w:r w:rsidRPr="00134351">
        <w:rPr>
          <w:sz w:val="28"/>
          <w:szCs w:val="28"/>
        </w:rPr>
        <w:tab/>
      </w:r>
      <w:r w:rsidR="0087514B" w:rsidRPr="00134351">
        <w:rPr>
          <w:sz w:val="28"/>
          <w:szCs w:val="28"/>
        </w:rPr>
        <w:t>7.2. zina Do mažora gammu;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7.3. kolektīvi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virzība pa noturīgajām pakāpēm u</w:t>
      </w:r>
      <w:r w:rsidR="0087514B" w:rsidRPr="00134351">
        <w:rPr>
          <w:sz w:val="28"/>
          <w:szCs w:val="28"/>
        </w:rPr>
        <w:t>n to apdziedāšana) Do mažorā;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7.4. zina un kolektīvajā muzicēšanā izmanto nošu nosaukumus zilbju sistēmā, nosaka nošu atrašanās vietu </w:t>
      </w:r>
      <w:proofErr w:type="spellStart"/>
      <w:r w:rsidR="003A3CC2" w:rsidRPr="00134351">
        <w:rPr>
          <w:sz w:val="28"/>
          <w:szCs w:val="28"/>
        </w:rPr>
        <w:t>līnijkopā</w:t>
      </w:r>
      <w:proofErr w:type="spellEnd"/>
      <w:r w:rsidR="003A3CC2" w:rsidRPr="00134351">
        <w:rPr>
          <w:sz w:val="28"/>
          <w:szCs w:val="28"/>
        </w:rPr>
        <w:t xml:space="preserve"> un k</w:t>
      </w:r>
      <w:r w:rsidR="0087514B" w:rsidRPr="00134351">
        <w:rPr>
          <w:sz w:val="28"/>
          <w:szCs w:val="28"/>
        </w:rPr>
        <w:t>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7.5. lieto jēdzienus melodija, dinam</w:t>
      </w:r>
      <w:r w:rsidR="0087514B" w:rsidRPr="00134351">
        <w:rPr>
          <w:sz w:val="28"/>
          <w:szCs w:val="28"/>
        </w:rPr>
        <w:t>ika, tembrs, temps, reģistrs;</w:t>
      </w:r>
    </w:p>
    <w:p w:rsidR="003206EB" w:rsidRPr="00134351" w:rsidRDefault="005E12BD" w:rsidP="003206EB">
      <w:pPr>
        <w:jc w:val="both"/>
        <w:rPr>
          <w:sz w:val="28"/>
          <w:szCs w:val="28"/>
        </w:rPr>
      </w:pPr>
      <w:r w:rsidRPr="00134351">
        <w:rPr>
          <w:sz w:val="28"/>
          <w:szCs w:val="28"/>
        </w:rPr>
        <w:tab/>
      </w:r>
      <w:r w:rsidR="003A3CC2" w:rsidRPr="00134351">
        <w:rPr>
          <w:sz w:val="28"/>
          <w:szCs w:val="28"/>
        </w:rPr>
        <w:t>7.6. lieto jēdzienus dziesma</w:t>
      </w:r>
      <w:r w:rsidR="0087514B" w:rsidRPr="00134351">
        <w:rPr>
          <w:sz w:val="28"/>
          <w:szCs w:val="28"/>
        </w:rPr>
        <w:t>, kora dziesma, solo dziesma;</w:t>
      </w:r>
    </w:p>
    <w:p w:rsidR="003206EB" w:rsidRPr="00134351" w:rsidRDefault="005E12BD" w:rsidP="003206EB">
      <w:pPr>
        <w:jc w:val="both"/>
        <w:rPr>
          <w:sz w:val="28"/>
          <w:szCs w:val="28"/>
        </w:rPr>
      </w:pPr>
      <w:r w:rsidRPr="00134351">
        <w:rPr>
          <w:sz w:val="28"/>
          <w:szCs w:val="28"/>
        </w:rPr>
        <w:tab/>
      </w:r>
      <w:r w:rsidR="003A3CC2" w:rsidRPr="00134351">
        <w:rPr>
          <w:sz w:val="28"/>
          <w:szCs w:val="28"/>
        </w:rPr>
        <w:t>7.7. prot attēlā no</w:t>
      </w:r>
      <w:r w:rsidR="0087514B" w:rsidRPr="00134351">
        <w:rPr>
          <w:sz w:val="28"/>
          <w:szCs w:val="28"/>
        </w:rPr>
        <w:t>teikt iepazītos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7.8. lieto jēdzienus: polka, valsis, maršs.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8. Mūzikas uztvere</w:t>
      </w:r>
      <w:r w:rsidR="0061754A" w:rsidRPr="00134351">
        <w:rPr>
          <w:sz w:val="28"/>
          <w:szCs w:val="28"/>
        </w:rPr>
        <w:t xml:space="preserve"> un radošā darbība. Izglītojamais:</w:t>
      </w:r>
    </w:p>
    <w:p w:rsidR="003206EB" w:rsidRPr="00134351" w:rsidRDefault="005E12BD" w:rsidP="003206EB">
      <w:pPr>
        <w:jc w:val="both"/>
        <w:rPr>
          <w:sz w:val="28"/>
          <w:szCs w:val="28"/>
        </w:rPr>
      </w:pPr>
      <w:r w:rsidRPr="00134351">
        <w:rPr>
          <w:sz w:val="28"/>
          <w:szCs w:val="28"/>
        </w:rPr>
        <w:tab/>
      </w:r>
      <w:r w:rsidR="0087514B" w:rsidRPr="00134351">
        <w:rPr>
          <w:sz w:val="28"/>
          <w:szCs w:val="28"/>
        </w:rPr>
        <w:t>8.1. skandē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8.2.</w:t>
      </w:r>
      <w:r w:rsidR="0087514B" w:rsidRPr="00134351">
        <w:rPr>
          <w:sz w:val="28"/>
          <w:szCs w:val="28"/>
        </w:rPr>
        <w:t xml:space="preserve"> dzied vienbalsīgas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8.4. piedalās m</w:t>
      </w:r>
      <w:r w:rsidR="0087514B" w:rsidRPr="00134351">
        <w:rPr>
          <w:sz w:val="28"/>
          <w:szCs w:val="28"/>
        </w:rPr>
        <w:t>uzikālajās spēlēs un rotaļās;</w:t>
      </w:r>
    </w:p>
    <w:p w:rsidR="003206EB" w:rsidRPr="00134351" w:rsidRDefault="005E12BD" w:rsidP="003206EB">
      <w:pPr>
        <w:jc w:val="both"/>
        <w:rPr>
          <w:sz w:val="28"/>
          <w:szCs w:val="28"/>
        </w:rPr>
      </w:pPr>
      <w:r w:rsidRPr="00134351">
        <w:rPr>
          <w:sz w:val="28"/>
          <w:szCs w:val="28"/>
        </w:rPr>
        <w:tab/>
      </w:r>
      <w:r w:rsidR="003A3CC2" w:rsidRPr="00134351">
        <w:rPr>
          <w:sz w:val="28"/>
          <w:szCs w:val="28"/>
        </w:rPr>
        <w:t>8.5. dzied no galvas 16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8.6.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8.7. atšķir skaņu īpašības (augstums, stiprums, ilgums, tembrs, nokrāsa) un saklausa vienkāršākos</w:t>
      </w:r>
      <w:r w:rsidR="0087514B" w:rsidRPr="00134351">
        <w:rPr>
          <w:sz w:val="28"/>
          <w:szCs w:val="28"/>
        </w:rPr>
        <w:t xml:space="preserve"> mūzikas izteiksmes līdzekļus;</w:t>
      </w:r>
    </w:p>
    <w:p w:rsidR="003206EB" w:rsidRPr="00134351" w:rsidRDefault="005E12BD" w:rsidP="003206EB">
      <w:pPr>
        <w:jc w:val="both"/>
        <w:rPr>
          <w:sz w:val="28"/>
          <w:szCs w:val="28"/>
        </w:rPr>
      </w:pPr>
      <w:r w:rsidRPr="00134351">
        <w:rPr>
          <w:sz w:val="28"/>
          <w:szCs w:val="28"/>
        </w:rPr>
        <w:tab/>
      </w:r>
      <w:r w:rsidR="003A3CC2" w:rsidRPr="00134351">
        <w:rPr>
          <w:sz w:val="28"/>
          <w:szCs w:val="28"/>
        </w:rPr>
        <w:t>8.8. atšķir solo dziedājumu no kora dziedājuma;</w:t>
      </w:r>
    </w:p>
    <w:p w:rsidR="003206EB" w:rsidRPr="00134351" w:rsidRDefault="005E12BD" w:rsidP="003206EB">
      <w:pPr>
        <w:jc w:val="both"/>
        <w:rPr>
          <w:sz w:val="28"/>
          <w:szCs w:val="28"/>
        </w:rPr>
      </w:pPr>
      <w:r w:rsidRPr="00134351">
        <w:rPr>
          <w:sz w:val="28"/>
          <w:szCs w:val="28"/>
        </w:rPr>
        <w:tab/>
      </w:r>
      <w:r w:rsidR="003A3CC2" w:rsidRPr="00134351">
        <w:rPr>
          <w:sz w:val="28"/>
          <w:szCs w:val="28"/>
        </w:rPr>
        <w:t>8.9. atšķir rakstu</w:t>
      </w:r>
      <w:r w:rsidR="0087514B" w:rsidRPr="00134351">
        <w:rPr>
          <w:sz w:val="28"/>
          <w:szCs w:val="28"/>
        </w:rPr>
        <w:t>rīgākos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8.10. saklausa un atšķir </w:t>
      </w:r>
      <w:r w:rsidR="0087514B" w:rsidRPr="00134351">
        <w:rPr>
          <w:sz w:val="28"/>
          <w:szCs w:val="28"/>
        </w:rPr>
        <w:t>žanrus: dziesma, deja, maršs;</w:t>
      </w:r>
    </w:p>
    <w:p w:rsidR="003206EB" w:rsidRPr="00134351" w:rsidRDefault="005E12BD" w:rsidP="003206EB">
      <w:pPr>
        <w:jc w:val="both"/>
        <w:rPr>
          <w:sz w:val="28"/>
          <w:szCs w:val="28"/>
        </w:rPr>
      </w:pPr>
      <w:r w:rsidRPr="00134351">
        <w:rPr>
          <w:sz w:val="28"/>
          <w:szCs w:val="28"/>
        </w:rPr>
        <w:tab/>
      </w:r>
      <w:r w:rsidR="0087514B" w:rsidRPr="00134351">
        <w:rPr>
          <w:sz w:val="28"/>
          <w:szCs w:val="28"/>
        </w:rPr>
        <w:t>8.11. pazīst kokles tembru;</w:t>
      </w:r>
    </w:p>
    <w:p w:rsidR="003206EB" w:rsidRPr="00134351" w:rsidRDefault="005E12BD" w:rsidP="003206EB">
      <w:pPr>
        <w:jc w:val="both"/>
        <w:rPr>
          <w:sz w:val="28"/>
          <w:szCs w:val="28"/>
        </w:rPr>
      </w:pPr>
      <w:r w:rsidRPr="00134351">
        <w:rPr>
          <w:sz w:val="28"/>
          <w:szCs w:val="28"/>
        </w:rPr>
        <w:tab/>
      </w:r>
      <w:r w:rsidR="003A3CC2" w:rsidRPr="00134351">
        <w:rPr>
          <w:sz w:val="28"/>
          <w:szCs w:val="28"/>
        </w:rPr>
        <w:t>8.12. uztver mūziku emocionāli un attēlo to zīmējumos un kustībās.</w:t>
      </w:r>
    </w:p>
    <w:p w:rsidR="0061754A" w:rsidRPr="00134351" w:rsidRDefault="0061754A" w:rsidP="003206EB">
      <w:pPr>
        <w:jc w:val="both"/>
        <w:rPr>
          <w:sz w:val="28"/>
          <w:szCs w:val="28"/>
        </w:rPr>
      </w:pPr>
    </w:p>
    <w:p w:rsidR="0061754A" w:rsidRPr="00134351" w:rsidRDefault="005E12BD" w:rsidP="0061754A">
      <w:pPr>
        <w:jc w:val="both"/>
        <w:rPr>
          <w:sz w:val="28"/>
          <w:szCs w:val="28"/>
        </w:rPr>
      </w:pPr>
      <w:r w:rsidRPr="00134351">
        <w:rPr>
          <w:sz w:val="28"/>
          <w:szCs w:val="28"/>
        </w:rPr>
        <w:tab/>
      </w:r>
      <w:r w:rsidR="003A3CC2" w:rsidRPr="00134351">
        <w:rPr>
          <w:sz w:val="28"/>
          <w:szCs w:val="28"/>
        </w:rPr>
        <w:t xml:space="preserve">9. </w:t>
      </w:r>
      <w:r w:rsidR="0061754A" w:rsidRPr="00134351">
        <w:rPr>
          <w:sz w:val="28"/>
          <w:szCs w:val="28"/>
        </w:rPr>
        <w:t>Mūzika - kultūras sastāvdaļa. Izglītojamais:</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9.1. pazīst klasē apgūtos skaņdarbus (nosauc skaņdarba autora vārdu, u</w:t>
      </w:r>
      <w:r w:rsidR="0087514B" w:rsidRPr="00134351">
        <w:rPr>
          <w:sz w:val="28"/>
          <w:szCs w:val="28"/>
        </w:rPr>
        <w:t>zvārdu, skaņdarba nosaukumu);</w:t>
      </w:r>
    </w:p>
    <w:p w:rsidR="003206EB" w:rsidRPr="00134351" w:rsidRDefault="005E12BD" w:rsidP="003206EB">
      <w:pPr>
        <w:jc w:val="both"/>
        <w:rPr>
          <w:sz w:val="28"/>
          <w:szCs w:val="28"/>
        </w:rPr>
      </w:pPr>
      <w:r w:rsidRPr="00134351">
        <w:rPr>
          <w:sz w:val="28"/>
          <w:szCs w:val="28"/>
        </w:rPr>
        <w:tab/>
      </w:r>
      <w:r w:rsidR="003A3CC2" w:rsidRPr="00134351">
        <w:rPr>
          <w:sz w:val="28"/>
          <w:szCs w:val="28"/>
        </w:rPr>
        <w:t>9.2. zina pazīstamākās tautas ro</w:t>
      </w:r>
      <w:r w:rsidR="0087514B" w:rsidRPr="00134351">
        <w:rPr>
          <w:sz w:val="28"/>
          <w:szCs w:val="28"/>
        </w:rPr>
        <w:t xml:space="preserve">taļdziesmas un </w:t>
      </w:r>
      <w:proofErr w:type="spellStart"/>
      <w:r w:rsidR="0087514B" w:rsidRPr="00134351">
        <w:rPr>
          <w:sz w:val="28"/>
          <w:szCs w:val="28"/>
        </w:rPr>
        <w:t>šūpļadziesmas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9.3. zina n</w:t>
      </w:r>
      <w:r w:rsidR="0087514B" w:rsidRPr="00134351">
        <w:rPr>
          <w:sz w:val="28"/>
          <w:szCs w:val="28"/>
        </w:rPr>
        <w:t>ozīmīgākās gadskārtu ieražas;</w:t>
      </w:r>
    </w:p>
    <w:p w:rsidR="003206EB" w:rsidRPr="00134351" w:rsidRDefault="005E12BD" w:rsidP="003206EB">
      <w:pPr>
        <w:jc w:val="both"/>
        <w:rPr>
          <w:sz w:val="28"/>
          <w:szCs w:val="28"/>
        </w:rPr>
      </w:pPr>
      <w:r w:rsidRPr="00134351">
        <w:rPr>
          <w:sz w:val="28"/>
          <w:szCs w:val="28"/>
        </w:rPr>
        <w:tab/>
      </w:r>
      <w:r w:rsidR="003A3CC2" w:rsidRPr="00134351">
        <w:rPr>
          <w:sz w:val="28"/>
          <w:szCs w:val="28"/>
        </w:rPr>
        <w:t>9.4.</w:t>
      </w:r>
      <w:r w:rsidR="0087514B" w:rsidRPr="00134351">
        <w:rPr>
          <w:sz w:val="28"/>
          <w:szCs w:val="28"/>
        </w:rPr>
        <w:t xml:space="preserve"> uztver skaņdarbu emocionāli;</w:t>
      </w:r>
    </w:p>
    <w:p w:rsidR="003206EB" w:rsidRPr="00134351" w:rsidRDefault="005E12BD" w:rsidP="003206EB">
      <w:pPr>
        <w:jc w:val="both"/>
        <w:rPr>
          <w:sz w:val="28"/>
          <w:szCs w:val="28"/>
        </w:rPr>
      </w:pPr>
      <w:r w:rsidRPr="00134351">
        <w:rPr>
          <w:sz w:val="28"/>
          <w:szCs w:val="28"/>
        </w:rPr>
        <w:tab/>
      </w:r>
      <w:r w:rsidR="003A3CC2" w:rsidRPr="00134351">
        <w:rPr>
          <w:sz w:val="28"/>
          <w:szCs w:val="28"/>
        </w:rPr>
        <w:t>9.5. salīdzina viena un tā paša sižeta atspoguļojumu dažādos mākslas veidos.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10. Izglītojamā attieksmes raksturo šī pielikuma 8.6., 8.12., 9.4. un 9.5.apakšpunktā minētās prasības.</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 Pamatprasības mācību priekšmeta apguvei, beidzot 6.klasi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11.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11.1. darbojas ar apgūtajām ritma grupām (tajā skaitā ar punktētu ritmu) 2/4, 3/4 un 4/4 taktsmērā; ir </w:t>
      </w:r>
      <w:proofErr w:type="spellStart"/>
      <w:r w:rsidR="003A3CC2" w:rsidRPr="00134351">
        <w:rPr>
          <w:sz w:val="28"/>
          <w:szCs w:val="28"/>
        </w:rPr>
        <w:t>ritmizēšanas</w:t>
      </w:r>
      <w:proofErr w:type="spellEnd"/>
      <w:r w:rsidR="003A3CC2" w:rsidRPr="00134351">
        <w:rPr>
          <w:sz w:val="28"/>
          <w:szCs w:val="28"/>
        </w:rPr>
        <w:t xml:space="preserve"> p</w:t>
      </w:r>
      <w:r w:rsidR="0087514B" w:rsidRPr="00134351">
        <w:rPr>
          <w:sz w:val="28"/>
          <w:szCs w:val="28"/>
        </w:rPr>
        <w:t>ieredze 3/8 un 6/8 taktsmērā;</w:t>
      </w:r>
    </w:p>
    <w:p w:rsidR="003206EB" w:rsidRPr="00134351" w:rsidRDefault="005E12BD" w:rsidP="003206EB">
      <w:pPr>
        <w:jc w:val="both"/>
        <w:rPr>
          <w:sz w:val="28"/>
          <w:szCs w:val="28"/>
        </w:rPr>
      </w:pPr>
      <w:r w:rsidRPr="00134351">
        <w:rPr>
          <w:sz w:val="28"/>
          <w:szCs w:val="28"/>
        </w:rPr>
        <w:tab/>
      </w:r>
      <w:r w:rsidR="003A3CC2" w:rsidRPr="00134351">
        <w:rPr>
          <w:sz w:val="28"/>
          <w:szCs w:val="28"/>
        </w:rPr>
        <w:t>11.2. zina Do, Fa, Sol</w:t>
      </w:r>
      <w:r w:rsidR="0087514B" w:rsidRPr="00134351">
        <w:rPr>
          <w:sz w:val="28"/>
          <w:szCs w:val="28"/>
        </w:rPr>
        <w:t xml:space="preserve"> mažoru un la, re, mi minoru;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11.3. kolektīvi un ansambļos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tercu soļi, lēcieni pa noturīgajām pakāpēm un to apdziedāšana) Do, Fa, Sol</w:t>
      </w:r>
      <w:r w:rsidR="0087514B" w:rsidRPr="00134351">
        <w:rPr>
          <w:sz w:val="28"/>
          <w:szCs w:val="28"/>
        </w:rPr>
        <w:t xml:space="preserve"> mažorā un la, re, mi minorā;</w:t>
      </w:r>
    </w:p>
    <w:p w:rsidR="003206EB" w:rsidRPr="00134351" w:rsidRDefault="005E12BD" w:rsidP="003206EB">
      <w:pPr>
        <w:jc w:val="both"/>
        <w:rPr>
          <w:sz w:val="28"/>
          <w:szCs w:val="28"/>
        </w:rPr>
      </w:pPr>
      <w:r w:rsidRPr="00134351">
        <w:rPr>
          <w:sz w:val="28"/>
          <w:szCs w:val="28"/>
        </w:rPr>
        <w:tab/>
      </w:r>
      <w:r w:rsidR="003A3CC2" w:rsidRPr="00134351">
        <w:rPr>
          <w:sz w:val="28"/>
          <w:szCs w:val="28"/>
        </w:rPr>
        <w:t>11.4. zina un muzicēšanā izmanto nošu nosaukumus zilbju un burtu sistēmā, nosaka to atrašanās v</w:t>
      </w:r>
      <w:r w:rsidR="0087514B" w:rsidRPr="00134351">
        <w:rPr>
          <w:sz w:val="28"/>
          <w:szCs w:val="28"/>
        </w:rPr>
        <w:t xml:space="preserve">ietu </w:t>
      </w:r>
      <w:proofErr w:type="spellStart"/>
      <w:r w:rsidR="0087514B" w:rsidRPr="00134351">
        <w:rPr>
          <w:sz w:val="28"/>
          <w:szCs w:val="28"/>
        </w:rPr>
        <w:t>līnijkopā</w:t>
      </w:r>
      <w:proofErr w:type="spellEnd"/>
      <w:r w:rsidR="0087514B" w:rsidRPr="00134351">
        <w:rPr>
          <w:sz w:val="28"/>
          <w:szCs w:val="28"/>
        </w:rPr>
        <w:t xml:space="preserve"> un klaviatūrā;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11.5. zina un muzicēšanā izmanto apgūtos mūzikas izteiksmes līdzekļus (dinamikas pakāpes, </w:t>
      </w:r>
      <w:proofErr w:type="spellStart"/>
      <w:r w:rsidR="003A3CC2" w:rsidRPr="00134351">
        <w:rPr>
          <w:sz w:val="28"/>
          <w:szCs w:val="28"/>
        </w:rPr>
        <w:t>sk</w:t>
      </w:r>
      <w:r w:rsidR="0087514B" w:rsidRPr="00134351">
        <w:rPr>
          <w:sz w:val="28"/>
          <w:szCs w:val="28"/>
        </w:rPr>
        <w:t>aņveides</w:t>
      </w:r>
      <w:proofErr w:type="spellEnd"/>
      <w:r w:rsidR="0087514B" w:rsidRPr="00134351">
        <w:rPr>
          <w:sz w:val="28"/>
          <w:szCs w:val="28"/>
        </w:rPr>
        <w:t xml:space="preserve"> paņēmienus, tempus); </w:t>
      </w:r>
    </w:p>
    <w:p w:rsidR="003206EB" w:rsidRPr="00134351" w:rsidRDefault="005E12BD" w:rsidP="003206EB">
      <w:pPr>
        <w:jc w:val="both"/>
        <w:rPr>
          <w:sz w:val="28"/>
          <w:szCs w:val="28"/>
        </w:rPr>
      </w:pPr>
      <w:r w:rsidRPr="00134351">
        <w:rPr>
          <w:sz w:val="28"/>
          <w:szCs w:val="28"/>
        </w:rPr>
        <w:tab/>
      </w:r>
      <w:r w:rsidR="003A3CC2" w:rsidRPr="00134351">
        <w:rPr>
          <w:sz w:val="28"/>
          <w:szCs w:val="28"/>
        </w:rPr>
        <w:t>11.6. zina un prot paskaidrot jēdzienus: vokālā, instrumentālā un</w:t>
      </w:r>
      <w:r w:rsidR="0087514B" w:rsidRPr="00134351">
        <w:rPr>
          <w:sz w:val="28"/>
          <w:szCs w:val="28"/>
        </w:rPr>
        <w:t xml:space="preserve"> vokāli instrumentālā mūzika;</w:t>
      </w:r>
    </w:p>
    <w:p w:rsidR="003206EB" w:rsidRPr="00134351" w:rsidRDefault="005E12BD" w:rsidP="003206EB">
      <w:pPr>
        <w:jc w:val="both"/>
        <w:rPr>
          <w:sz w:val="28"/>
          <w:szCs w:val="28"/>
        </w:rPr>
      </w:pPr>
      <w:r w:rsidRPr="00134351">
        <w:rPr>
          <w:sz w:val="28"/>
          <w:szCs w:val="28"/>
        </w:rPr>
        <w:tab/>
      </w:r>
      <w:r w:rsidR="003A3CC2" w:rsidRPr="00134351">
        <w:rPr>
          <w:sz w:val="28"/>
          <w:szCs w:val="28"/>
        </w:rPr>
        <w:t>11.7. prot attēlā noteikt instrume</w:t>
      </w:r>
      <w:r w:rsidR="0087514B" w:rsidRPr="00134351">
        <w:rPr>
          <w:sz w:val="28"/>
          <w:szCs w:val="28"/>
        </w:rPr>
        <w:t>ntus un izpildītāju sastāvus;</w:t>
      </w:r>
    </w:p>
    <w:p w:rsidR="003206EB" w:rsidRPr="00134351" w:rsidRDefault="005E12BD" w:rsidP="003206EB">
      <w:pPr>
        <w:jc w:val="both"/>
        <w:rPr>
          <w:sz w:val="28"/>
          <w:szCs w:val="28"/>
        </w:rPr>
      </w:pPr>
      <w:r w:rsidRPr="00134351">
        <w:rPr>
          <w:sz w:val="28"/>
          <w:szCs w:val="28"/>
        </w:rPr>
        <w:tab/>
      </w:r>
      <w:r w:rsidR="003A3CC2" w:rsidRPr="00134351">
        <w:rPr>
          <w:sz w:val="28"/>
          <w:szCs w:val="28"/>
        </w:rPr>
        <w:t>11.8. zina jēdzienus solo skaņdarbs, ansambļa skaņdarbs, orķestra mūzika.</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12.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12.1. skandē tautasd</w:t>
      </w:r>
      <w:r w:rsidR="0087514B" w:rsidRPr="00134351">
        <w:rPr>
          <w:sz w:val="28"/>
          <w:szCs w:val="28"/>
        </w:rPr>
        <w:t xml:space="preserve">ziesmas vai/un </w:t>
      </w:r>
      <w:proofErr w:type="spellStart"/>
      <w:r w:rsidR="0087514B" w:rsidRPr="00134351">
        <w:rPr>
          <w:sz w:val="28"/>
          <w:szCs w:val="28"/>
        </w:rPr>
        <w:t>oriģināldzeju</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12.2. dzied vienbalsīg</w:t>
      </w:r>
      <w:r w:rsidR="0087514B" w:rsidRPr="00134351">
        <w:rPr>
          <w:sz w:val="28"/>
          <w:szCs w:val="28"/>
        </w:rPr>
        <w:t>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12.3.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12.4. piedalās gadskārtu iera</w:t>
      </w:r>
      <w:r w:rsidR="0087514B" w:rsidRPr="00134351">
        <w:rPr>
          <w:sz w:val="28"/>
          <w:szCs w:val="28"/>
        </w:rPr>
        <w:t>žu spēlēs, rotaļās, darbībās;</w:t>
      </w:r>
    </w:p>
    <w:p w:rsidR="003206EB" w:rsidRPr="00134351" w:rsidRDefault="005E12BD" w:rsidP="003206EB">
      <w:pPr>
        <w:jc w:val="both"/>
        <w:rPr>
          <w:sz w:val="28"/>
          <w:szCs w:val="28"/>
        </w:rPr>
      </w:pPr>
      <w:r w:rsidRPr="00134351">
        <w:rPr>
          <w:sz w:val="28"/>
          <w:szCs w:val="28"/>
        </w:rPr>
        <w:tab/>
      </w:r>
      <w:r w:rsidR="003A3CC2" w:rsidRPr="00134351">
        <w:rPr>
          <w:sz w:val="28"/>
          <w:szCs w:val="28"/>
        </w:rPr>
        <w:t>12.5. dzied no galvas 20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12.6. ir improvizēšanas pieredze,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12.7.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w:t>
      </w:r>
    </w:p>
    <w:p w:rsidR="003206EB" w:rsidRPr="00134351" w:rsidRDefault="005E12BD" w:rsidP="003206EB">
      <w:pPr>
        <w:jc w:val="both"/>
        <w:rPr>
          <w:sz w:val="28"/>
          <w:szCs w:val="28"/>
        </w:rPr>
      </w:pPr>
      <w:r w:rsidRPr="00134351">
        <w:rPr>
          <w:sz w:val="28"/>
          <w:szCs w:val="28"/>
        </w:rPr>
        <w:tab/>
      </w:r>
      <w:r w:rsidR="003A3CC2" w:rsidRPr="00134351">
        <w:rPr>
          <w:sz w:val="28"/>
          <w:szCs w:val="28"/>
        </w:rPr>
        <w:t>12.8. nosaka koru veidus, atšķir,</w:t>
      </w:r>
      <w:r w:rsidR="0087514B" w:rsidRPr="00134351">
        <w:rPr>
          <w:sz w:val="28"/>
          <w:szCs w:val="28"/>
        </w:rPr>
        <w:t xml:space="preserve"> kura kora balss grupa dzied;</w:t>
      </w:r>
    </w:p>
    <w:p w:rsidR="003206EB" w:rsidRPr="00134351" w:rsidRDefault="005E12BD" w:rsidP="003206EB">
      <w:pPr>
        <w:jc w:val="both"/>
        <w:rPr>
          <w:sz w:val="28"/>
          <w:szCs w:val="28"/>
        </w:rPr>
      </w:pPr>
      <w:r w:rsidRPr="00134351">
        <w:rPr>
          <w:sz w:val="28"/>
          <w:szCs w:val="28"/>
        </w:rPr>
        <w:tab/>
      </w:r>
      <w:r w:rsidR="003A3CC2" w:rsidRPr="00134351">
        <w:rPr>
          <w:sz w:val="28"/>
          <w:szCs w:val="28"/>
        </w:rPr>
        <w:t>12.9. nosaka, kāda veida orķestris spēlē; atšķir mūzikas instrumentus, simfoniskā</w:t>
      </w:r>
      <w:r w:rsidR="0087514B" w:rsidRPr="00134351">
        <w:rPr>
          <w:sz w:val="28"/>
          <w:szCs w:val="28"/>
        </w:rPr>
        <w:t xml:space="preserve"> orķestra instrumentu grupas;</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12.10. saklausa un atšķir raksturīgākos žanrus: dziesma (solo dziesma, kora dziesma), deja (valsis, polk</w:t>
      </w:r>
      <w:r w:rsidR="0087514B" w:rsidRPr="00134351">
        <w:rPr>
          <w:sz w:val="28"/>
          <w:szCs w:val="28"/>
        </w:rPr>
        <w:t>a, polonēze, menuets), maršs;</w:t>
      </w:r>
    </w:p>
    <w:p w:rsidR="003206EB" w:rsidRPr="00134351" w:rsidRDefault="005E12BD" w:rsidP="003206EB">
      <w:pPr>
        <w:jc w:val="both"/>
        <w:rPr>
          <w:sz w:val="28"/>
          <w:szCs w:val="28"/>
        </w:rPr>
      </w:pPr>
      <w:r w:rsidRPr="00134351">
        <w:rPr>
          <w:sz w:val="28"/>
          <w:szCs w:val="28"/>
        </w:rPr>
        <w:tab/>
      </w:r>
      <w:r w:rsidR="003A3CC2" w:rsidRPr="00134351">
        <w:rPr>
          <w:sz w:val="28"/>
          <w:szCs w:val="28"/>
        </w:rPr>
        <w:t>12.11. nosaka dzirdamās mūzikas atbilstību situācijai un videi (koncert</w:t>
      </w:r>
      <w:r w:rsidR="0087514B" w:rsidRPr="00134351">
        <w:rPr>
          <w:sz w:val="28"/>
          <w:szCs w:val="28"/>
        </w:rPr>
        <w:t>zālē, operā, baznīcā, ballē);</w:t>
      </w:r>
    </w:p>
    <w:p w:rsidR="003206EB" w:rsidRPr="00134351" w:rsidRDefault="005E12BD" w:rsidP="003206EB">
      <w:pPr>
        <w:jc w:val="both"/>
        <w:rPr>
          <w:sz w:val="28"/>
          <w:szCs w:val="28"/>
        </w:rPr>
      </w:pPr>
      <w:r w:rsidRPr="00134351">
        <w:rPr>
          <w:sz w:val="28"/>
          <w:szCs w:val="28"/>
        </w:rPr>
        <w:tab/>
      </w:r>
      <w:r w:rsidR="003A3CC2" w:rsidRPr="00134351">
        <w:rPr>
          <w:sz w:val="28"/>
          <w:szCs w:val="28"/>
        </w:rPr>
        <w:t>12.12. ir populārās un rok</w:t>
      </w:r>
      <w:r w:rsidR="0087514B" w:rsidRPr="00134351">
        <w:rPr>
          <w:sz w:val="28"/>
          <w:szCs w:val="28"/>
        </w:rPr>
        <w:t xml:space="preserve">mūzikas klausīšanās pieredze; </w:t>
      </w:r>
    </w:p>
    <w:p w:rsidR="003206EB" w:rsidRPr="00134351" w:rsidRDefault="005E12BD" w:rsidP="003206EB">
      <w:pPr>
        <w:jc w:val="both"/>
        <w:rPr>
          <w:sz w:val="28"/>
          <w:szCs w:val="28"/>
        </w:rPr>
      </w:pPr>
      <w:r w:rsidRPr="00134351">
        <w:rPr>
          <w:sz w:val="28"/>
          <w:szCs w:val="28"/>
        </w:rPr>
        <w:tab/>
      </w:r>
      <w:r w:rsidR="003A3CC2" w:rsidRPr="00134351">
        <w:rPr>
          <w:sz w:val="28"/>
          <w:szCs w:val="28"/>
        </w:rPr>
        <w:t>12.13. saklausa un atšķir raksturīgākos</w:t>
      </w:r>
      <w:r w:rsidR="0087514B" w:rsidRPr="00134351">
        <w:rPr>
          <w:sz w:val="28"/>
          <w:szCs w:val="28"/>
        </w:rPr>
        <w:t xml:space="preserve"> tautas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12.14. uztver mūziku emocionāli, izsaka/attēlo mūziku vārdos, krāsās un zīmējumos. </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 xml:space="preserve">13. </w:t>
      </w:r>
      <w:r w:rsidR="0061754A" w:rsidRPr="00134351">
        <w:rPr>
          <w:sz w:val="28"/>
          <w:szCs w:val="28"/>
        </w:rPr>
        <w:t>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13.1. ir iepazinis dažādu valstu ievērojamākos komponistus; pazīst klasē apgūtos skaņdarbus (nosauc skaņdarba autora vārdu, uzvārdu, tautību un skaņdarba nos</w:t>
      </w:r>
      <w:r w:rsidR="0087514B" w:rsidRPr="00134351">
        <w:rPr>
          <w:sz w:val="28"/>
          <w:szCs w:val="28"/>
        </w:rPr>
        <w:t xml:space="preserve">aukumu, atskaņotāju sastāvu);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13.2. zina tautas mūzikas žanrus (Jāņu, Ziemassvētku un </w:t>
      </w:r>
      <w:r w:rsidR="0087514B" w:rsidRPr="00134351">
        <w:rPr>
          <w:sz w:val="28"/>
          <w:szCs w:val="28"/>
        </w:rPr>
        <w:t>pavasara rotāšanās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13.3. apzinās, ka tautas mūzika ir nozīmīgs faktors nacion</w:t>
      </w:r>
      <w:r w:rsidR="0087514B" w:rsidRPr="00134351">
        <w:rPr>
          <w:sz w:val="28"/>
          <w:szCs w:val="28"/>
        </w:rPr>
        <w:t xml:space="preserve">ālās identitātes saglabāšanā; </w:t>
      </w:r>
    </w:p>
    <w:p w:rsidR="003206EB" w:rsidRPr="00134351" w:rsidRDefault="005E12BD" w:rsidP="003206EB">
      <w:pPr>
        <w:jc w:val="both"/>
        <w:rPr>
          <w:sz w:val="28"/>
          <w:szCs w:val="28"/>
        </w:rPr>
      </w:pPr>
      <w:r w:rsidRPr="00134351">
        <w:rPr>
          <w:sz w:val="28"/>
          <w:szCs w:val="28"/>
        </w:rPr>
        <w:tab/>
      </w:r>
      <w:r w:rsidR="003A3CC2" w:rsidRPr="00134351">
        <w:rPr>
          <w:sz w:val="28"/>
          <w:szCs w:val="28"/>
        </w:rPr>
        <w:t>13.4. var nosaukt Latvijā ievērojamākās koncertzāles un koncertestrādes, ir apzinājis savai dzīvesvietai tu</w:t>
      </w:r>
      <w:r w:rsidR="0087514B" w:rsidRPr="00134351">
        <w:rPr>
          <w:sz w:val="28"/>
          <w:szCs w:val="28"/>
        </w:rPr>
        <w:t>vākās, var par tām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13.5. var nosaukt Latvijā nozīmīgākos populārās un rokmū</w:t>
      </w:r>
      <w:r w:rsidR="0087514B" w:rsidRPr="00134351">
        <w:rPr>
          <w:sz w:val="28"/>
          <w:szCs w:val="28"/>
        </w:rPr>
        <w:t xml:space="preserve">zikas izpildītājmāksliniekus;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13.6. diskutē par mūziku, spēj toleranti </w:t>
      </w:r>
      <w:r w:rsidR="0087514B" w:rsidRPr="00134351">
        <w:rPr>
          <w:sz w:val="28"/>
          <w:szCs w:val="28"/>
        </w:rPr>
        <w:t>uzklausīt atšķirīgu viedokli;</w:t>
      </w:r>
    </w:p>
    <w:p w:rsidR="003206EB" w:rsidRPr="00134351" w:rsidRDefault="005E12BD" w:rsidP="003206EB">
      <w:pPr>
        <w:jc w:val="both"/>
        <w:rPr>
          <w:sz w:val="28"/>
          <w:szCs w:val="28"/>
        </w:rPr>
      </w:pPr>
      <w:r w:rsidRPr="00134351">
        <w:rPr>
          <w:sz w:val="28"/>
          <w:szCs w:val="28"/>
        </w:rPr>
        <w:tab/>
      </w:r>
      <w:r w:rsidR="003A3CC2" w:rsidRPr="00134351">
        <w:rPr>
          <w:sz w:val="28"/>
          <w:szCs w:val="28"/>
        </w:rPr>
        <w:t>13.7. saprot, kā atšķiras vienas un tās pašas tēmas atspoguļojums dažādos mākslas veidos.</w:t>
      </w:r>
    </w:p>
    <w:p w:rsidR="007D4226" w:rsidRPr="00134351" w:rsidRDefault="007D4226" w:rsidP="003206EB">
      <w:pPr>
        <w:jc w:val="both"/>
        <w:rPr>
          <w:sz w:val="28"/>
          <w:szCs w:val="28"/>
        </w:rPr>
      </w:pPr>
    </w:p>
    <w:p w:rsidR="003A3CC2" w:rsidRPr="00134351" w:rsidRDefault="007D4226" w:rsidP="003206EB">
      <w:pPr>
        <w:jc w:val="both"/>
        <w:rPr>
          <w:sz w:val="28"/>
          <w:szCs w:val="28"/>
        </w:rPr>
      </w:pPr>
      <w:r w:rsidRPr="00134351">
        <w:rPr>
          <w:sz w:val="28"/>
          <w:szCs w:val="28"/>
        </w:rPr>
        <w:tab/>
      </w:r>
      <w:r w:rsidR="003A3CC2" w:rsidRPr="00134351">
        <w:rPr>
          <w:sz w:val="28"/>
          <w:szCs w:val="28"/>
        </w:rPr>
        <w:t xml:space="preserve">14. Izglītojamā attieksmes raksturo šī pielikuma 12.6., 12.12., 12.14., 13.3., 13.6. un 13.7.apakšpunktā minētās prasības. </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VI. Pamatprasības mācību priekšmeta apguvei, beidzot 9.klasi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15.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15.1. darbojas ar apgūtajām ritma grupām (tai skaitā ar sinkopēm un triolēm) 2/4, 3/4 un 4/4 taktsmērā, kā arī ritma grupām 3/8 un 6/8 taktsmērā, pievie</w:t>
      </w:r>
      <w:r w:rsidR="0087514B" w:rsidRPr="00134351">
        <w:rPr>
          <w:sz w:val="28"/>
          <w:szCs w:val="28"/>
        </w:rPr>
        <w:t>no ritma pavadījumu dziesmām;</w:t>
      </w:r>
    </w:p>
    <w:p w:rsidR="003206EB" w:rsidRPr="00134351" w:rsidRDefault="005E12BD" w:rsidP="003206EB">
      <w:pPr>
        <w:jc w:val="both"/>
        <w:rPr>
          <w:sz w:val="28"/>
          <w:szCs w:val="28"/>
        </w:rPr>
      </w:pPr>
      <w:r w:rsidRPr="00134351">
        <w:rPr>
          <w:sz w:val="28"/>
          <w:szCs w:val="28"/>
        </w:rPr>
        <w:tab/>
      </w:r>
      <w:r w:rsidR="003A3CC2" w:rsidRPr="00134351">
        <w:rPr>
          <w:sz w:val="28"/>
          <w:szCs w:val="28"/>
        </w:rPr>
        <w:t>15.2. zina Do, Fa, Sol mažoru un la, re, mi minoru, izprot citu tonalitāšu lietojuma pamatprincipus;</w:t>
      </w:r>
    </w:p>
    <w:p w:rsidR="003206EB" w:rsidRPr="00134351" w:rsidRDefault="005E12BD" w:rsidP="003206EB">
      <w:pPr>
        <w:jc w:val="both"/>
        <w:rPr>
          <w:sz w:val="28"/>
          <w:szCs w:val="28"/>
        </w:rPr>
      </w:pPr>
      <w:r w:rsidRPr="00134351">
        <w:rPr>
          <w:sz w:val="28"/>
          <w:szCs w:val="28"/>
        </w:rPr>
        <w:tab/>
      </w:r>
      <w:r w:rsidR="003A3CC2" w:rsidRPr="00134351">
        <w:rPr>
          <w:sz w:val="28"/>
          <w:szCs w:val="28"/>
        </w:rPr>
        <w:t>15.3. kolektīvi dzied no lapas melodijas (arī mūzikas literatūras tēmas) ar apgūtajām skaņkārtas intonācijām Do, Fa, Sol mažorā un la, re, mi minorā</w:t>
      </w:r>
      <w:r w:rsidR="0087514B" w:rsidRPr="00134351">
        <w:rPr>
          <w:sz w:val="28"/>
          <w:szCs w:val="28"/>
        </w:rPr>
        <w:t xml:space="preserve"> (dabiskajā un harmoniskajā);</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 xml:space="preserve">15.4. zina un muzicēšanā izmanto nošu nosaukumus zilbju un burtu sistēmā, nosaka to atrašanās vietu </w:t>
      </w:r>
      <w:proofErr w:type="spellStart"/>
      <w:r w:rsidR="003A3CC2" w:rsidRPr="00134351">
        <w:rPr>
          <w:sz w:val="28"/>
          <w:szCs w:val="28"/>
        </w:rPr>
        <w:t>līnijkopā</w:t>
      </w:r>
      <w:proofErr w:type="spellEnd"/>
      <w:r w:rsidR="003A3CC2" w:rsidRPr="00134351">
        <w:rPr>
          <w:sz w:val="28"/>
          <w:szCs w:val="28"/>
        </w:rPr>
        <w:t xml:space="preserve"> un klaviatūrā; zina burtu izma</w:t>
      </w:r>
      <w:r w:rsidR="0087514B" w:rsidRPr="00134351">
        <w:rPr>
          <w:sz w:val="28"/>
          <w:szCs w:val="28"/>
        </w:rPr>
        <w:t>ntošanas iespējas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15.5. zina un muzicēšanā izmanto apgūtos mūzikas izteiksmes līdzekļus </w:t>
      </w:r>
      <w:r w:rsidR="0087514B" w:rsidRPr="00134351">
        <w:rPr>
          <w:sz w:val="28"/>
          <w:szCs w:val="28"/>
        </w:rPr>
        <w:t>un mūzikas valodas elementus;</w:t>
      </w:r>
    </w:p>
    <w:p w:rsidR="003206EB" w:rsidRPr="00134351" w:rsidRDefault="005E12BD" w:rsidP="003206EB">
      <w:pPr>
        <w:jc w:val="both"/>
        <w:rPr>
          <w:sz w:val="28"/>
          <w:szCs w:val="28"/>
        </w:rPr>
      </w:pPr>
      <w:r w:rsidRPr="00134351">
        <w:rPr>
          <w:sz w:val="28"/>
          <w:szCs w:val="28"/>
        </w:rPr>
        <w:tab/>
      </w:r>
      <w:r w:rsidR="003A3CC2" w:rsidRPr="00134351">
        <w:rPr>
          <w:sz w:val="28"/>
          <w:szCs w:val="28"/>
        </w:rPr>
        <w:t>15.6. zina skaņdarbu iedalījumu atkarībā no atskaņošanas līdzekļiem un izpildītāju sastāva (vokālā, instrumentālā un vokāli instrumentālā mūzika) un katr</w:t>
      </w:r>
      <w:r w:rsidR="0087514B" w:rsidRPr="00134351">
        <w:rPr>
          <w:sz w:val="28"/>
          <w:szCs w:val="28"/>
        </w:rPr>
        <w:t>as nozares tipiskākos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15.7. raksturo dažādu laikmetu raksturīgākos izpildīt</w:t>
      </w:r>
      <w:r w:rsidR="0087514B" w:rsidRPr="00134351">
        <w:rPr>
          <w:sz w:val="28"/>
          <w:szCs w:val="28"/>
        </w:rPr>
        <w:t>āju sastāvus un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15.8. pazīst žanrus: opera, balets, simfonija, koncerts, sonāte, kvartets, oratorija, kantāte, svīta; var nosaukt piemērus no apgūtās mūzikas literatūras.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16.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16.1. dzied vienbalsīgas, div</w:t>
      </w:r>
      <w:r w:rsidR="0087514B" w:rsidRPr="00134351">
        <w:rPr>
          <w:sz w:val="28"/>
          <w:szCs w:val="28"/>
        </w:rPr>
        <w:t>balsīgas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16.2. izmanto mūzikas instr</w:t>
      </w:r>
      <w:r w:rsidR="0087514B" w:rsidRPr="00134351">
        <w:rPr>
          <w:sz w:val="28"/>
          <w:szCs w:val="28"/>
        </w:rPr>
        <w:t>umentus pavadījumu veidošanā;</w:t>
      </w:r>
    </w:p>
    <w:p w:rsidR="003206EB" w:rsidRPr="00134351" w:rsidRDefault="005E12BD" w:rsidP="003206EB">
      <w:pPr>
        <w:jc w:val="both"/>
        <w:rPr>
          <w:sz w:val="28"/>
          <w:szCs w:val="28"/>
        </w:rPr>
      </w:pPr>
      <w:r w:rsidRPr="00134351">
        <w:rPr>
          <w:sz w:val="28"/>
          <w:szCs w:val="28"/>
        </w:rPr>
        <w:tab/>
      </w:r>
      <w:r w:rsidR="003A3CC2" w:rsidRPr="00134351">
        <w:rPr>
          <w:sz w:val="28"/>
          <w:szCs w:val="28"/>
        </w:rPr>
        <w:t>16.3. spēj muzicēt g</w:t>
      </w:r>
      <w:r w:rsidR="0087514B" w:rsidRPr="00134351">
        <w:rPr>
          <w:sz w:val="28"/>
          <w:szCs w:val="28"/>
        </w:rPr>
        <w:t>rupā atbilstoši savām spējām;</w:t>
      </w:r>
    </w:p>
    <w:p w:rsidR="003206EB" w:rsidRPr="00134351" w:rsidRDefault="005E12BD" w:rsidP="003206EB">
      <w:pPr>
        <w:jc w:val="both"/>
        <w:rPr>
          <w:sz w:val="28"/>
          <w:szCs w:val="28"/>
        </w:rPr>
      </w:pPr>
      <w:r w:rsidRPr="00134351">
        <w:rPr>
          <w:sz w:val="28"/>
          <w:szCs w:val="28"/>
        </w:rPr>
        <w:tab/>
      </w:r>
      <w:r w:rsidR="003A3CC2" w:rsidRPr="00134351">
        <w:rPr>
          <w:sz w:val="28"/>
          <w:szCs w:val="28"/>
        </w:rPr>
        <w:t>16.4. dzied grupās klasē apgūtās dziesmas, sacer pavadījumu, muzicēšanā iesaistot visus dalībnieku</w:t>
      </w:r>
      <w:r w:rsidR="0087514B" w:rsidRPr="00134351">
        <w:rPr>
          <w:sz w:val="28"/>
          <w:szCs w:val="28"/>
        </w:rPr>
        <w:t>s atbilstoši katra interesēm;</w:t>
      </w:r>
    </w:p>
    <w:p w:rsidR="003206EB" w:rsidRPr="00134351" w:rsidRDefault="005E12BD" w:rsidP="003206EB">
      <w:pPr>
        <w:jc w:val="both"/>
        <w:rPr>
          <w:sz w:val="28"/>
          <w:szCs w:val="28"/>
        </w:rPr>
      </w:pPr>
      <w:r w:rsidRPr="00134351">
        <w:rPr>
          <w:sz w:val="28"/>
          <w:szCs w:val="28"/>
        </w:rPr>
        <w:tab/>
      </w:r>
      <w:r w:rsidR="003A3CC2" w:rsidRPr="00134351">
        <w:rPr>
          <w:sz w:val="28"/>
          <w:szCs w:val="28"/>
        </w:rPr>
        <w:t>16.5. izmanto improvizēšanas pieredzi a</w:t>
      </w:r>
      <w:r w:rsidR="0087514B" w:rsidRPr="00134351">
        <w:rPr>
          <w:sz w:val="28"/>
          <w:szCs w:val="28"/>
        </w:rPr>
        <w:t>nsambļa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16.6.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 un sa</w:t>
      </w:r>
      <w:r w:rsidR="0087514B" w:rsidRPr="00134351">
        <w:rPr>
          <w:sz w:val="28"/>
          <w:szCs w:val="28"/>
        </w:rPr>
        <w:t xml:space="preserve">ista tos ar mūzikas raksturu; </w:t>
      </w:r>
    </w:p>
    <w:p w:rsidR="003206EB" w:rsidRPr="00134351" w:rsidRDefault="005E12BD" w:rsidP="003206EB">
      <w:pPr>
        <w:jc w:val="both"/>
        <w:rPr>
          <w:sz w:val="28"/>
          <w:szCs w:val="28"/>
        </w:rPr>
      </w:pPr>
      <w:r w:rsidRPr="00134351">
        <w:rPr>
          <w:sz w:val="28"/>
          <w:szCs w:val="28"/>
        </w:rPr>
        <w:tab/>
      </w:r>
      <w:r w:rsidR="003A3CC2" w:rsidRPr="00134351">
        <w:rPr>
          <w:sz w:val="28"/>
          <w:szCs w:val="28"/>
        </w:rPr>
        <w:t>16.7. no</w:t>
      </w:r>
      <w:r w:rsidR="0087514B" w:rsidRPr="00134351">
        <w:rPr>
          <w:sz w:val="28"/>
          <w:szCs w:val="28"/>
        </w:rPr>
        <w:t>saka koru un ansambļu veidus;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16.8. saklausa un raksturo dažādu laikmetu raksturīgākos izpildītāju sastāvus; </w:t>
      </w:r>
      <w:r w:rsidR="0087514B" w:rsidRPr="00134351">
        <w:rPr>
          <w:sz w:val="28"/>
          <w:szCs w:val="28"/>
        </w:rPr>
        <w:br/>
      </w:r>
      <w:r w:rsidRPr="00134351">
        <w:rPr>
          <w:sz w:val="28"/>
          <w:szCs w:val="28"/>
        </w:rPr>
        <w:tab/>
      </w:r>
      <w:r w:rsidR="003A3CC2" w:rsidRPr="00134351">
        <w:rPr>
          <w:sz w:val="28"/>
          <w:szCs w:val="28"/>
        </w:rPr>
        <w:t xml:space="preserve">16.9. saklausa un atšķir dažādu laikmetu raksturīgākos vokālos, instrumentālos un </w:t>
      </w:r>
      <w:r w:rsidR="0087514B" w:rsidRPr="00134351">
        <w:rPr>
          <w:sz w:val="28"/>
          <w:szCs w:val="28"/>
        </w:rPr>
        <w:t>vokāli instrumentālos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16.10. izprot mūzikas funkcionālo daudzveidību (sadzīves, reliģiskā, </w:t>
      </w:r>
      <w:proofErr w:type="spellStart"/>
      <w:r w:rsidR="003A3CC2" w:rsidRPr="00134351">
        <w:rPr>
          <w:sz w:val="28"/>
          <w:szCs w:val="28"/>
        </w:rPr>
        <w:t>koncertmūzika</w:t>
      </w:r>
      <w:proofErr w:type="spellEnd"/>
      <w:r w:rsidR="003A3CC2" w:rsidRPr="00134351">
        <w:rPr>
          <w:sz w:val="28"/>
          <w:szCs w:val="28"/>
        </w:rPr>
        <w:t>, skatuves mūz</w:t>
      </w:r>
      <w:r w:rsidR="0087514B" w:rsidRPr="00134351">
        <w:rPr>
          <w:sz w:val="28"/>
          <w:szCs w:val="28"/>
        </w:rPr>
        <w:t>ika) un nozīmi cilvēka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16.11. ir apmeklējis koncertu</w:t>
      </w:r>
      <w:r w:rsidR="0087514B" w:rsidRPr="00134351">
        <w:rPr>
          <w:sz w:val="28"/>
          <w:szCs w:val="28"/>
        </w:rPr>
        <w:t>s, operas vai baleta izrādes;</w:t>
      </w:r>
    </w:p>
    <w:p w:rsidR="003206EB" w:rsidRPr="00134351" w:rsidRDefault="005E12BD" w:rsidP="003206EB">
      <w:pPr>
        <w:jc w:val="both"/>
        <w:rPr>
          <w:sz w:val="28"/>
          <w:szCs w:val="28"/>
        </w:rPr>
      </w:pPr>
      <w:r w:rsidRPr="00134351">
        <w:rPr>
          <w:sz w:val="28"/>
          <w:szCs w:val="28"/>
        </w:rPr>
        <w:tab/>
      </w:r>
      <w:r w:rsidR="003A3CC2" w:rsidRPr="00134351">
        <w:rPr>
          <w:sz w:val="28"/>
          <w:szCs w:val="28"/>
        </w:rPr>
        <w:t>16.12. pazīst nozīmīgākos džeza, popul</w:t>
      </w:r>
      <w:r w:rsidR="0087514B" w:rsidRPr="00134351">
        <w:rPr>
          <w:sz w:val="28"/>
          <w:szCs w:val="28"/>
        </w:rPr>
        <w:t>ārās un rokmūzikas virzienus;</w:t>
      </w:r>
    </w:p>
    <w:p w:rsidR="003206EB" w:rsidRPr="00134351" w:rsidRDefault="005E12BD" w:rsidP="003206EB">
      <w:pPr>
        <w:jc w:val="both"/>
        <w:rPr>
          <w:sz w:val="28"/>
          <w:szCs w:val="28"/>
        </w:rPr>
      </w:pPr>
      <w:r w:rsidRPr="00134351">
        <w:rPr>
          <w:sz w:val="28"/>
          <w:szCs w:val="28"/>
        </w:rPr>
        <w:tab/>
      </w:r>
      <w:r w:rsidR="003A3CC2" w:rsidRPr="00134351">
        <w:rPr>
          <w:sz w:val="28"/>
          <w:szCs w:val="28"/>
        </w:rPr>
        <w:t>16.13. raksturo</w:t>
      </w:r>
      <w:r w:rsidR="0087514B" w:rsidRPr="00134351">
        <w:rPr>
          <w:sz w:val="28"/>
          <w:szCs w:val="28"/>
        </w:rPr>
        <w:t xml:space="preserve"> tautas mūzikas instrumentus; </w:t>
      </w:r>
    </w:p>
    <w:p w:rsidR="003206EB" w:rsidRPr="00134351" w:rsidRDefault="005E12BD" w:rsidP="003206EB">
      <w:pPr>
        <w:jc w:val="both"/>
        <w:rPr>
          <w:sz w:val="28"/>
          <w:szCs w:val="28"/>
        </w:rPr>
      </w:pPr>
      <w:r w:rsidRPr="00134351">
        <w:rPr>
          <w:sz w:val="28"/>
          <w:szCs w:val="28"/>
        </w:rPr>
        <w:tab/>
      </w:r>
      <w:r w:rsidR="003A3CC2" w:rsidRPr="00134351">
        <w:rPr>
          <w:sz w:val="28"/>
          <w:szCs w:val="28"/>
        </w:rPr>
        <w:t>16.14. uztver mūziku emocionāli, stāsta par dzirdēto mūziku, apraksta to, attēlo mūzikas noskaņu, tēlus un izteiksmes līdzekļus vizuāli.</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61754A" w:rsidRPr="00134351">
        <w:rPr>
          <w:sz w:val="28"/>
          <w:szCs w:val="28"/>
        </w:rPr>
        <w:t xml:space="preserve"> 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17.1. ir iepazinis dažādu laikmetu ievērojamākos komponistus; pazīst klasē apgūtos skaņdarbus (nosauc skaņdarba autora vārdu, uzvārdu, tautību un skaņdarba nosaukumu, atskaņotāju sastāvu,</w:t>
      </w:r>
      <w:r w:rsidR="0087514B" w:rsidRPr="00134351">
        <w:rPr>
          <w:sz w:val="28"/>
          <w:szCs w:val="28"/>
        </w:rPr>
        <w:t xml:space="preserve"> skaņdarba rašanās laikmetu);</w:t>
      </w: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87514B" w:rsidRPr="00134351">
        <w:rPr>
          <w:sz w:val="28"/>
          <w:szCs w:val="28"/>
        </w:rPr>
        <w:t>.2. stāsta par tautas mūziku;</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17.3. saprot, ka mūzika ir nozīmīgs faktors nacionālās identitātes un kultūras saglabāšanā; ir toleranta atti</w:t>
      </w:r>
      <w:r w:rsidR="0087514B" w:rsidRPr="00134351">
        <w:rPr>
          <w:sz w:val="28"/>
          <w:szCs w:val="28"/>
        </w:rPr>
        <w:t>eksme pret citu tautu mūziku;</w:t>
      </w:r>
    </w:p>
    <w:p w:rsidR="003206EB" w:rsidRPr="00134351" w:rsidRDefault="005E12BD" w:rsidP="003206EB">
      <w:pPr>
        <w:jc w:val="both"/>
        <w:rPr>
          <w:sz w:val="28"/>
          <w:szCs w:val="28"/>
        </w:rPr>
      </w:pPr>
      <w:r w:rsidRPr="00134351">
        <w:rPr>
          <w:sz w:val="28"/>
          <w:szCs w:val="28"/>
        </w:rPr>
        <w:tab/>
      </w:r>
      <w:r w:rsidR="003A3CC2" w:rsidRPr="00134351">
        <w:rPr>
          <w:sz w:val="28"/>
          <w:szCs w:val="28"/>
        </w:rPr>
        <w:t>17.4. raksturo nozīmīgākos pasāku</w:t>
      </w:r>
      <w:r w:rsidR="0087514B" w:rsidRPr="00134351">
        <w:rPr>
          <w:sz w:val="28"/>
          <w:szCs w:val="28"/>
        </w:rPr>
        <w:t>mus Latvijas mūzikas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17.5. zina ievērojamākos mūsdienu Latvijas solistus, diriģentus un mūziķu kolekt</w:t>
      </w:r>
      <w:r w:rsidR="0087514B" w:rsidRPr="00134351">
        <w:rPr>
          <w:sz w:val="28"/>
          <w:szCs w:val="28"/>
        </w:rPr>
        <w:t>īvus, var par tiem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17.6. zina nozīmīgākos džeza, populārās un rokmūzikas virzienus; var nosaukt Latvijā nozīmīgākos izpildītājmākslin</w:t>
      </w:r>
      <w:r w:rsidR="0087514B" w:rsidRPr="00134351">
        <w:rPr>
          <w:sz w:val="28"/>
          <w:szCs w:val="28"/>
        </w:rPr>
        <w:t>iekus;</w:t>
      </w:r>
    </w:p>
    <w:p w:rsidR="003206EB" w:rsidRPr="00134351" w:rsidRDefault="005E12BD" w:rsidP="003206EB">
      <w:pPr>
        <w:jc w:val="both"/>
        <w:rPr>
          <w:sz w:val="28"/>
          <w:szCs w:val="28"/>
        </w:rPr>
      </w:pPr>
      <w:r w:rsidRPr="00134351">
        <w:rPr>
          <w:sz w:val="28"/>
          <w:szCs w:val="28"/>
        </w:rPr>
        <w:tab/>
      </w:r>
      <w:r w:rsidR="003A3CC2" w:rsidRPr="00134351">
        <w:rPr>
          <w:sz w:val="28"/>
          <w:szCs w:val="28"/>
        </w:rPr>
        <w:t>17.7. spēj argumentēti paust savu vied</w:t>
      </w:r>
      <w:r w:rsidR="0087514B" w:rsidRPr="00134351">
        <w:rPr>
          <w:sz w:val="28"/>
          <w:szCs w:val="28"/>
        </w:rPr>
        <w:t>okli par dažādu veidu mūziku;</w:t>
      </w:r>
    </w:p>
    <w:p w:rsidR="008A21E1" w:rsidRPr="00134351" w:rsidRDefault="005E12BD" w:rsidP="003206EB">
      <w:pPr>
        <w:jc w:val="both"/>
        <w:rPr>
          <w:sz w:val="28"/>
          <w:szCs w:val="28"/>
        </w:rPr>
      </w:pPr>
      <w:r w:rsidRPr="00134351">
        <w:rPr>
          <w:sz w:val="28"/>
          <w:szCs w:val="28"/>
        </w:rPr>
        <w:tab/>
      </w:r>
      <w:r w:rsidR="003A3CC2" w:rsidRPr="00134351">
        <w:rPr>
          <w:sz w:val="28"/>
          <w:szCs w:val="28"/>
        </w:rPr>
        <w:t>17.8. izprot mūzikai un citiem mākslas veidiem kopīgo un atšķirīgo.</w:t>
      </w:r>
    </w:p>
    <w:p w:rsidR="007D4226" w:rsidRPr="00134351" w:rsidRDefault="007D4226" w:rsidP="003206EB">
      <w:pPr>
        <w:jc w:val="both"/>
        <w:rPr>
          <w:sz w:val="28"/>
          <w:szCs w:val="28"/>
        </w:rPr>
      </w:pPr>
    </w:p>
    <w:p w:rsidR="003206EB" w:rsidRPr="00134351" w:rsidRDefault="008A21E1" w:rsidP="003206EB">
      <w:pPr>
        <w:jc w:val="both"/>
        <w:rPr>
          <w:sz w:val="28"/>
          <w:szCs w:val="28"/>
        </w:rPr>
      </w:pPr>
      <w:r w:rsidRPr="00134351">
        <w:rPr>
          <w:sz w:val="28"/>
          <w:szCs w:val="28"/>
        </w:rPr>
        <w:tab/>
      </w:r>
      <w:r w:rsidR="003A3CC2" w:rsidRPr="00134351">
        <w:rPr>
          <w:sz w:val="28"/>
          <w:szCs w:val="28"/>
        </w:rPr>
        <w:t>18. Izglītojamā attieksmes raksturo šī pielikuma 16.5., 16.11., 16.14., 17.3., 17.7. un 17.8.apakšpunktā minētās prasības.</w:t>
      </w:r>
    </w:p>
    <w:p w:rsidR="006C2E07" w:rsidRPr="00134351" w:rsidRDefault="006C2E07" w:rsidP="003206EB">
      <w:pPr>
        <w:jc w:val="both"/>
        <w:rPr>
          <w:sz w:val="28"/>
          <w:szCs w:val="28"/>
        </w:rPr>
      </w:pPr>
      <w:r w:rsidRPr="00134351">
        <w:rPr>
          <w:sz w:val="28"/>
          <w:szCs w:val="28"/>
        </w:rPr>
        <w:t> </w:t>
      </w:r>
    </w:p>
    <w:p w:rsidR="006C2E07" w:rsidRPr="00134351" w:rsidRDefault="006C2E07" w:rsidP="003206EB">
      <w:pPr>
        <w:jc w:val="both"/>
        <w:rPr>
          <w:sz w:val="28"/>
          <w:szCs w:val="28"/>
        </w:rPr>
      </w:pPr>
      <w:r w:rsidRPr="00134351">
        <w:rPr>
          <w:sz w:val="28"/>
          <w:szCs w:val="28"/>
        </w:rPr>
        <w:t> </w:t>
      </w:r>
    </w:p>
    <w:p w:rsidR="00336C62" w:rsidRPr="00476A4A" w:rsidRDefault="00DD0C6E" w:rsidP="00336C62">
      <w:pPr>
        <w:ind w:firstLine="720"/>
        <w:jc w:val="both"/>
        <w:rPr>
          <w:sz w:val="28"/>
          <w:szCs w:val="28"/>
        </w:rPr>
      </w:pPr>
      <w:r w:rsidRPr="00476A4A">
        <w:rPr>
          <w:sz w:val="28"/>
          <w:szCs w:val="28"/>
        </w:rPr>
        <w:t>Izglītības un zinātnes ministr</w:t>
      </w:r>
      <w:r w:rsidR="00336C62">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336C62">
        <w:rPr>
          <w:sz w:val="28"/>
          <w:szCs w:val="28"/>
        </w:rPr>
        <w:tab/>
        <w:t xml:space="preserve">I.Druviete </w:t>
      </w:r>
    </w:p>
    <w:p w:rsidR="00DD0C6E" w:rsidRPr="00476A4A" w:rsidRDefault="00DD0C6E" w:rsidP="00DD0C6E">
      <w:pPr>
        <w:ind w:firstLine="720"/>
        <w:jc w:val="both"/>
        <w:rPr>
          <w:sz w:val="28"/>
          <w:szCs w:val="28"/>
        </w:rPr>
      </w:pPr>
    </w:p>
    <w:p w:rsidR="00DD0C6E" w:rsidRDefault="00DD0C6E" w:rsidP="00DD0C6E">
      <w:pPr>
        <w:ind w:firstLine="720"/>
        <w:rPr>
          <w:sz w:val="28"/>
          <w:szCs w:val="28"/>
        </w:rPr>
      </w:pPr>
    </w:p>
    <w:p w:rsidR="00DD0C6E" w:rsidRDefault="00DD0C6E" w:rsidP="00DD0C6E">
      <w:pPr>
        <w:ind w:firstLine="720"/>
        <w:rPr>
          <w:sz w:val="28"/>
          <w:szCs w:val="28"/>
        </w:rPr>
      </w:pPr>
      <w:r>
        <w:rPr>
          <w:sz w:val="28"/>
          <w:szCs w:val="28"/>
        </w:rPr>
        <w:t>Iesniedzējs:</w:t>
      </w:r>
    </w:p>
    <w:p w:rsidR="00336C62" w:rsidRPr="00476A4A" w:rsidRDefault="00DD0C6E" w:rsidP="00336C62">
      <w:pPr>
        <w:ind w:firstLine="720"/>
        <w:jc w:val="both"/>
        <w:rPr>
          <w:sz w:val="28"/>
          <w:szCs w:val="28"/>
        </w:rPr>
      </w:pPr>
      <w:r w:rsidRPr="00476A4A">
        <w:rPr>
          <w:sz w:val="28"/>
          <w:szCs w:val="28"/>
        </w:rPr>
        <w:t>Izglītības un zinātnes ministr</w:t>
      </w:r>
      <w:r w:rsidR="00336C62">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336C62">
        <w:rPr>
          <w:sz w:val="28"/>
          <w:szCs w:val="28"/>
        </w:rPr>
        <w:tab/>
        <w:t xml:space="preserve">I.Druviete </w:t>
      </w:r>
    </w:p>
    <w:p w:rsidR="00DD0C6E" w:rsidRPr="00476A4A" w:rsidRDefault="00DD0C6E" w:rsidP="00DD0C6E">
      <w:pPr>
        <w:ind w:firstLine="720"/>
        <w:jc w:val="both"/>
        <w:rPr>
          <w:sz w:val="28"/>
          <w:szCs w:val="28"/>
        </w:rPr>
      </w:pPr>
    </w:p>
    <w:p w:rsidR="00DD0C6E" w:rsidRDefault="00DD0C6E" w:rsidP="00DD0C6E">
      <w:pPr>
        <w:ind w:firstLine="720"/>
        <w:rPr>
          <w:sz w:val="28"/>
          <w:szCs w:val="28"/>
        </w:rPr>
      </w:pPr>
    </w:p>
    <w:p w:rsidR="00DD0C6E" w:rsidRPr="000C26AE" w:rsidRDefault="00DD0C6E" w:rsidP="00DD0C6E">
      <w:pPr>
        <w:ind w:firstLine="720"/>
        <w:rPr>
          <w:bCs/>
          <w:kern w:val="2"/>
          <w:sz w:val="28"/>
          <w:szCs w:val="28"/>
        </w:rPr>
      </w:pPr>
      <w:r w:rsidRPr="000C26AE">
        <w:rPr>
          <w:sz w:val="28"/>
          <w:szCs w:val="28"/>
        </w:rPr>
        <w:t xml:space="preserve">Vizē: </w:t>
      </w:r>
    </w:p>
    <w:p w:rsidR="00DD0C6E" w:rsidRPr="000C26AE" w:rsidRDefault="00DD0C6E" w:rsidP="00DD0C6E">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336C62">
        <w:rPr>
          <w:bCs/>
          <w:kern w:val="2"/>
          <w:sz w:val="28"/>
          <w:szCs w:val="28"/>
        </w:rPr>
        <w:tab/>
      </w:r>
      <w:r w:rsidRPr="000C26AE">
        <w:rPr>
          <w:bCs/>
          <w:kern w:val="2"/>
          <w:sz w:val="28"/>
          <w:szCs w:val="28"/>
        </w:rPr>
        <w:t>S.Liepiņa</w:t>
      </w:r>
    </w:p>
    <w:p w:rsidR="00FD64ED" w:rsidRDefault="00FD64ED" w:rsidP="00FD64ED">
      <w:pPr>
        <w:ind w:firstLine="720"/>
        <w:jc w:val="right"/>
        <w:rPr>
          <w:sz w:val="28"/>
          <w:szCs w:val="28"/>
        </w:rPr>
      </w:pPr>
    </w:p>
    <w:p w:rsidR="00FA2490" w:rsidRPr="00134351" w:rsidRDefault="00FA2490" w:rsidP="002D4AC8">
      <w:pPr>
        <w:ind w:firstLine="720"/>
        <w:jc w:val="both"/>
        <w:rPr>
          <w:sz w:val="28"/>
          <w:szCs w:val="28"/>
        </w:rPr>
      </w:pPr>
    </w:p>
    <w:p w:rsidR="00FA2490" w:rsidRDefault="00FA2490" w:rsidP="002D4AC8">
      <w:pPr>
        <w:ind w:firstLine="720"/>
        <w:jc w:val="both"/>
        <w:rPr>
          <w:sz w:val="28"/>
          <w:szCs w:val="28"/>
        </w:rPr>
      </w:pPr>
    </w:p>
    <w:p w:rsidR="00FA2490" w:rsidRDefault="00FA2490" w:rsidP="002D4AC8">
      <w:pPr>
        <w:ind w:firstLine="720"/>
        <w:jc w:val="both"/>
        <w:rPr>
          <w:sz w:val="28"/>
          <w:szCs w:val="28"/>
        </w:rPr>
      </w:pPr>
    </w:p>
    <w:p w:rsidR="00336C62" w:rsidRDefault="00336C62" w:rsidP="002D4AC8">
      <w:pPr>
        <w:ind w:firstLine="720"/>
        <w:jc w:val="both"/>
      </w:pPr>
    </w:p>
    <w:p w:rsidR="00FA2490" w:rsidRPr="00BB74C5" w:rsidRDefault="00DB6F55" w:rsidP="002D4AC8">
      <w:pPr>
        <w:ind w:firstLine="720"/>
        <w:jc w:val="both"/>
      </w:pPr>
      <w:r>
        <w:t>02.07</w:t>
      </w:r>
      <w:r w:rsidR="00336C62">
        <w:t>.2014.</w:t>
      </w:r>
    </w:p>
    <w:p w:rsidR="007A1763" w:rsidRPr="00BB74C5" w:rsidRDefault="007A1763" w:rsidP="007A1763">
      <w:r w:rsidRPr="00BB74C5">
        <w:tab/>
      </w:r>
      <w:r w:rsidR="005E0BAA" w:rsidRPr="00BB74C5">
        <w:t>12</w:t>
      </w:r>
      <w:r w:rsidR="00DD0C6E">
        <w:t>79</w:t>
      </w:r>
    </w:p>
    <w:p w:rsidR="00575467" w:rsidRPr="00C12487" w:rsidRDefault="007A1763" w:rsidP="00575467">
      <w:r w:rsidRPr="00BB74C5">
        <w:tab/>
      </w:r>
      <w:bookmarkStart w:id="2" w:name="OLE_LINK3"/>
      <w:bookmarkStart w:id="3" w:name="OLE_LINK4"/>
      <w:proofErr w:type="spellStart"/>
      <w:r w:rsidR="00575467" w:rsidRPr="00C12487">
        <w:t>I.Īvāne</w:t>
      </w:r>
      <w:proofErr w:type="spellEnd"/>
    </w:p>
    <w:p w:rsidR="00575467" w:rsidRPr="00C12487" w:rsidRDefault="00575467" w:rsidP="00575467">
      <w:pPr>
        <w:ind w:firstLine="720"/>
      </w:pPr>
      <w:r w:rsidRPr="00C12487">
        <w:t>67047849, ineta.ivane@izm.gov.lv</w:t>
      </w:r>
    </w:p>
    <w:p w:rsidR="00956DFA" w:rsidRPr="00BB74C5" w:rsidRDefault="007A1763" w:rsidP="00575467">
      <w:r w:rsidRPr="00BB74C5">
        <w:t xml:space="preserve"> </w:t>
      </w:r>
      <w:bookmarkEnd w:id="2"/>
      <w:bookmarkEnd w:id="3"/>
    </w:p>
    <w:sectPr w:rsidR="00956DFA" w:rsidRPr="00BB74C5" w:rsidSect="003B3869">
      <w:headerReference w:type="default" r:id="rId6"/>
      <w:footerReference w:type="default" r:id="rId7"/>
      <w:footerReference w:type="first" r:id="rId8"/>
      <w:pgSz w:w="11906" w:h="16838"/>
      <w:pgMar w:top="1418" w:right="1134" w:bottom="1134" w:left="1701" w:header="709" w:footer="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A9" w:rsidRDefault="005E78A9" w:rsidP="007A1763">
      <w:r>
        <w:separator/>
      </w:r>
    </w:p>
  </w:endnote>
  <w:endnote w:type="continuationSeparator" w:id="0">
    <w:p w:rsidR="005E78A9" w:rsidRDefault="005E78A9"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6" w:rsidRPr="009F2B9A" w:rsidRDefault="00FD1536" w:rsidP="00FD1536">
    <w:pPr>
      <w:jc w:val="both"/>
    </w:pPr>
    <w:r w:rsidRPr="009F2B9A">
      <w:t>IZMNotp14_</w:t>
    </w:r>
    <w:r w:rsidR="00336C62">
      <w:t>0</w:t>
    </w:r>
    <w:r w:rsidR="00DB6F55">
      <w:t>207</w:t>
    </w:r>
    <w:r w:rsidR="00336C62">
      <w:t>14</w:t>
    </w:r>
    <w:r w:rsidRPr="009F2B9A">
      <w:t>_standar; Ministru kabineta noteikumu projekta „Noteikumi par valsts pamatizglītības standartu, pamatizglītības mācību priekšmetu standartiem un pamatizglītības programmu paraugiem” 14.pielikums</w:t>
    </w:r>
  </w:p>
  <w:p w:rsidR="00FB5BF2" w:rsidRDefault="00FB5BF2" w:rsidP="00FB5BF2">
    <w:pPr>
      <w:jc w:val="both"/>
    </w:pPr>
  </w:p>
  <w:p w:rsidR="00FB5BF2" w:rsidRDefault="00FB5BF2" w:rsidP="00D817A0">
    <w:pPr>
      <w:spacing w:before="120"/>
      <w:jc w:val="cente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A0" w:rsidRPr="00575467" w:rsidRDefault="008D7A01" w:rsidP="00D817A0">
    <w:pPr>
      <w:jc w:val="both"/>
    </w:pPr>
    <w:r w:rsidRPr="00575467">
      <w:t>IZMNotp14_</w:t>
    </w:r>
    <w:r w:rsidR="00336C62">
      <w:t>0</w:t>
    </w:r>
    <w:r w:rsidR="00DB6F55">
      <w:t>207</w:t>
    </w:r>
    <w:r w:rsidR="00336C62">
      <w:t>14</w:t>
    </w:r>
    <w:r w:rsidRPr="00575467">
      <w:t>_standar</w:t>
    </w:r>
    <w:r w:rsidR="00FD1536" w:rsidRPr="00575467">
      <w:t>;</w:t>
    </w:r>
    <w:r w:rsidR="00FB5BF2" w:rsidRPr="00575467">
      <w:t xml:space="preserve"> Ministru kabineta noteikumu projekta </w:t>
    </w:r>
    <w:r w:rsidR="00D817A0" w:rsidRPr="00575467">
      <w:t>„Noteikumi par valsts pamatizglītības standartu, pamatizglītības mācību priekšmetu standartiem un pamatizglītības programmu paraugiem”</w:t>
    </w:r>
    <w:r w:rsidR="00FD1536" w:rsidRPr="00575467">
      <w:t xml:space="preserve"> 14.pielikums</w:t>
    </w:r>
  </w:p>
  <w:p w:rsidR="00D817A0" w:rsidRPr="00FE5C19" w:rsidRDefault="00D817A0" w:rsidP="00D817A0">
    <w:pPr>
      <w:jc w:val="both"/>
      <w:rPr>
        <w:sz w:val="20"/>
        <w:szCs w:val="20"/>
      </w:rPr>
    </w:pPr>
  </w:p>
  <w:p w:rsidR="00FB5BF2" w:rsidRPr="00FE5C19" w:rsidRDefault="00FB5BF2" w:rsidP="00FB5BF2">
    <w:pPr>
      <w:jc w:val="both"/>
      <w:rPr>
        <w:sz w:val="20"/>
        <w:szCs w:val="20"/>
      </w:rPr>
    </w:pPr>
  </w:p>
  <w:p w:rsidR="00FB5BF2" w:rsidRPr="00FE5C19" w:rsidRDefault="00FB5BF2" w:rsidP="00FB5BF2">
    <w:pPr>
      <w:spacing w:before="120"/>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A9" w:rsidRDefault="005E78A9" w:rsidP="007A1763">
      <w:r>
        <w:separator/>
      </w:r>
    </w:p>
  </w:footnote>
  <w:footnote w:type="continuationSeparator" w:id="0">
    <w:p w:rsidR="005E78A9" w:rsidRDefault="005E78A9"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AA3995">
        <w:pPr>
          <w:pStyle w:val="Header"/>
          <w:jc w:val="center"/>
        </w:pPr>
        <w:fldSimple w:instr=" PAGE   \* MERGEFORMAT ">
          <w:r w:rsidR="00DB6F55">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44D3"/>
    <w:rsid w:val="0006630F"/>
    <w:rsid w:val="000E2F63"/>
    <w:rsid w:val="00134351"/>
    <w:rsid w:val="00151BFD"/>
    <w:rsid w:val="00160CD2"/>
    <w:rsid w:val="00161E08"/>
    <w:rsid w:val="0017365C"/>
    <w:rsid w:val="001807BD"/>
    <w:rsid w:val="00180E89"/>
    <w:rsid w:val="001C1624"/>
    <w:rsid w:val="002044D2"/>
    <w:rsid w:val="00217678"/>
    <w:rsid w:val="00245121"/>
    <w:rsid w:val="0026202C"/>
    <w:rsid w:val="0027404A"/>
    <w:rsid w:val="002C631C"/>
    <w:rsid w:val="002D4AC8"/>
    <w:rsid w:val="002D6E3E"/>
    <w:rsid w:val="002F7C64"/>
    <w:rsid w:val="00305478"/>
    <w:rsid w:val="003113A0"/>
    <w:rsid w:val="00313B17"/>
    <w:rsid w:val="003206EB"/>
    <w:rsid w:val="00322DB5"/>
    <w:rsid w:val="00326529"/>
    <w:rsid w:val="00336C62"/>
    <w:rsid w:val="00344F98"/>
    <w:rsid w:val="003529D8"/>
    <w:rsid w:val="003740E4"/>
    <w:rsid w:val="003A0F4D"/>
    <w:rsid w:val="003A3CC2"/>
    <w:rsid w:val="003B3869"/>
    <w:rsid w:val="003B5EA6"/>
    <w:rsid w:val="00420F0A"/>
    <w:rsid w:val="00466AEA"/>
    <w:rsid w:val="00470B63"/>
    <w:rsid w:val="00491AC4"/>
    <w:rsid w:val="004B0614"/>
    <w:rsid w:val="004B3C97"/>
    <w:rsid w:val="004C3635"/>
    <w:rsid w:val="004D062C"/>
    <w:rsid w:val="00503D92"/>
    <w:rsid w:val="0052423A"/>
    <w:rsid w:val="0053692C"/>
    <w:rsid w:val="005407E3"/>
    <w:rsid w:val="00575467"/>
    <w:rsid w:val="00576F25"/>
    <w:rsid w:val="00586A03"/>
    <w:rsid w:val="005B5E32"/>
    <w:rsid w:val="005B6CF2"/>
    <w:rsid w:val="005E0BAA"/>
    <w:rsid w:val="005E12BD"/>
    <w:rsid w:val="005E78A9"/>
    <w:rsid w:val="005F03DF"/>
    <w:rsid w:val="0061754A"/>
    <w:rsid w:val="006207C0"/>
    <w:rsid w:val="0063767D"/>
    <w:rsid w:val="00670C7A"/>
    <w:rsid w:val="006B2CFA"/>
    <w:rsid w:val="006C2E07"/>
    <w:rsid w:val="0071795C"/>
    <w:rsid w:val="007379DF"/>
    <w:rsid w:val="00790B02"/>
    <w:rsid w:val="007A1763"/>
    <w:rsid w:val="007A2339"/>
    <w:rsid w:val="007C0483"/>
    <w:rsid w:val="007D4226"/>
    <w:rsid w:val="00811176"/>
    <w:rsid w:val="00812173"/>
    <w:rsid w:val="0082261D"/>
    <w:rsid w:val="00834D27"/>
    <w:rsid w:val="008410BF"/>
    <w:rsid w:val="00841B9E"/>
    <w:rsid w:val="00855E68"/>
    <w:rsid w:val="00862FD2"/>
    <w:rsid w:val="00874973"/>
    <w:rsid w:val="0087514B"/>
    <w:rsid w:val="008A21E1"/>
    <w:rsid w:val="008A2E58"/>
    <w:rsid w:val="008C0C51"/>
    <w:rsid w:val="008D7A01"/>
    <w:rsid w:val="008E5BBA"/>
    <w:rsid w:val="00912E7E"/>
    <w:rsid w:val="0091443B"/>
    <w:rsid w:val="0091462D"/>
    <w:rsid w:val="0093050F"/>
    <w:rsid w:val="00956DFA"/>
    <w:rsid w:val="00986F2D"/>
    <w:rsid w:val="009B3082"/>
    <w:rsid w:val="009B574E"/>
    <w:rsid w:val="009C02BE"/>
    <w:rsid w:val="009F2B9A"/>
    <w:rsid w:val="00A164D6"/>
    <w:rsid w:val="00A230A9"/>
    <w:rsid w:val="00AA3995"/>
    <w:rsid w:val="00AD7730"/>
    <w:rsid w:val="00AE4C7B"/>
    <w:rsid w:val="00AF7E12"/>
    <w:rsid w:val="00B001D9"/>
    <w:rsid w:val="00B061E8"/>
    <w:rsid w:val="00B07F6C"/>
    <w:rsid w:val="00B25183"/>
    <w:rsid w:val="00B45966"/>
    <w:rsid w:val="00BB74C5"/>
    <w:rsid w:val="00BD098E"/>
    <w:rsid w:val="00BE5408"/>
    <w:rsid w:val="00C13648"/>
    <w:rsid w:val="00C40F42"/>
    <w:rsid w:val="00C439BD"/>
    <w:rsid w:val="00C44F05"/>
    <w:rsid w:val="00C5565D"/>
    <w:rsid w:val="00C81274"/>
    <w:rsid w:val="00CF1A98"/>
    <w:rsid w:val="00D322DC"/>
    <w:rsid w:val="00D41110"/>
    <w:rsid w:val="00D44611"/>
    <w:rsid w:val="00D54F0D"/>
    <w:rsid w:val="00D67113"/>
    <w:rsid w:val="00D8152E"/>
    <w:rsid w:val="00D817A0"/>
    <w:rsid w:val="00D87C13"/>
    <w:rsid w:val="00DB6F55"/>
    <w:rsid w:val="00DD0C6E"/>
    <w:rsid w:val="00DE55E6"/>
    <w:rsid w:val="00DE6267"/>
    <w:rsid w:val="00E12025"/>
    <w:rsid w:val="00E36D3E"/>
    <w:rsid w:val="00E4065F"/>
    <w:rsid w:val="00E77F06"/>
    <w:rsid w:val="00E93678"/>
    <w:rsid w:val="00EA55B9"/>
    <w:rsid w:val="00EB1FAB"/>
    <w:rsid w:val="00EB3960"/>
    <w:rsid w:val="00EB761E"/>
    <w:rsid w:val="00EF4BCA"/>
    <w:rsid w:val="00F30777"/>
    <w:rsid w:val="00F4023E"/>
    <w:rsid w:val="00F439A9"/>
    <w:rsid w:val="00F557A0"/>
    <w:rsid w:val="00F76BCA"/>
    <w:rsid w:val="00FA2490"/>
    <w:rsid w:val="00FA3420"/>
    <w:rsid w:val="00FB5BF2"/>
    <w:rsid w:val="00FB71D1"/>
    <w:rsid w:val="00FD1536"/>
    <w:rsid w:val="00FD64ED"/>
    <w:rsid w:val="00FE5C19"/>
    <w:rsid w:val="00FF5F9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76931322">
      <w:bodyDiv w:val="1"/>
      <w:marLeft w:val="32"/>
      <w:marRight w:val="32"/>
      <w:marTop w:val="64"/>
      <w:marBottom w:val="64"/>
      <w:divBdr>
        <w:top w:val="none" w:sz="0" w:space="0" w:color="auto"/>
        <w:left w:val="none" w:sz="0" w:space="0" w:color="auto"/>
        <w:bottom w:val="none" w:sz="0" w:space="0" w:color="auto"/>
        <w:right w:val="none" w:sz="0" w:space="0" w:color="auto"/>
      </w:divBdr>
      <w:divsChild>
        <w:div w:id="2116973809">
          <w:marLeft w:val="0"/>
          <w:marRight w:val="0"/>
          <w:marTop w:val="240"/>
          <w:marBottom w:val="0"/>
          <w:divBdr>
            <w:top w:val="none" w:sz="0" w:space="0" w:color="auto"/>
            <w:left w:val="none" w:sz="0" w:space="0" w:color="auto"/>
            <w:bottom w:val="none" w:sz="0" w:space="0" w:color="auto"/>
            <w:right w:val="none" w:sz="0" w:space="0" w:color="auto"/>
          </w:divBdr>
        </w:div>
        <w:div w:id="1912696007">
          <w:marLeft w:val="0"/>
          <w:marRight w:val="0"/>
          <w:marTop w:val="240"/>
          <w:marBottom w:val="0"/>
          <w:divBdr>
            <w:top w:val="none" w:sz="0" w:space="0" w:color="auto"/>
            <w:left w:val="none" w:sz="0" w:space="0" w:color="auto"/>
            <w:bottom w:val="none" w:sz="0" w:space="0" w:color="auto"/>
            <w:right w:val="none" w:sz="0" w:space="0" w:color="auto"/>
          </w:divBdr>
        </w:div>
        <w:div w:id="979381596">
          <w:marLeft w:val="0"/>
          <w:marRight w:val="0"/>
          <w:marTop w:val="240"/>
          <w:marBottom w:val="0"/>
          <w:divBdr>
            <w:top w:val="none" w:sz="0" w:space="0" w:color="auto"/>
            <w:left w:val="none" w:sz="0" w:space="0" w:color="auto"/>
            <w:bottom w:val="none" w:sz="0" w:space="0" w:color="auto"/>
            <w:right w:val="none" w:sz="0" w:space="0" w:color="auto"/>
          </w:divBdr>
        </w:div>
      </w:divsChild>
    </w:div>
    <w:div w:id="1663966820">
      <w:bodyDiv w:val="1"/>
      <w:marLeft w:val="0"/>
      <w:marRight w:val="0"/>
      <w:marTop w:val="0"/>
      <w:marBottom w:val="0"/>
      <w:divBdr>
        <w:top w:val="none" w:sz="0" w:space="0" w:color="auto"/>
        <w:left w:val="none" w:sz="0" w:space="0" w:color="auto"/>
        <w:bottom w:val="none" w:sz="0" w:space="0" w:color="auto"/>
        <w:right w:val="none" w:sz="0" w:space="0" w:color="auto"/>
      </w:divBdr>
    </w:div>
    <w:div w:id="1799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6480</Words>
  <Characters>3695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noteikumu projekts | Noteikumi par valsts standartu pamatizglītībā"</vt:lpstr>
    </vt:vector>
  </TitlesOfParts>
  <Manager>Evija Papule</Manager>
  <Company>IZM</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Noteikumi par valsts standartu pamatizglītībā"</dc:title>
  <dc:subject>14.pielikums.</dc:subject>
  <dc:creator>Ineta Īvāne</dc:creator>
  <cp:keywords/>
  <dc:description>67047849, ineta.ivane@izm.gov.lv</dc:description>
  <cp:lastModifiedBy>User1</cp:lastModifiedBy>
  <cp:revision>15</cp:revision>
  <cp:lastPrinted>2013-05-24T09:07:00Z</cp:lastPrinted>
  <dcterms:created xsi:type="dcterms:W3CDTF">2013-03-19T14:58:00Z</dcterms:created>
  <dcterms:modified xsi:type="dcterms:W3CDTF">2014-06-26T10:18:00Z</dcterms:modified>
</cp:coreProperties>
</file>