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D6" w:rsidRDefault="00713580" w:rsidP="00E868D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868D6" w:rsidRPr="005124AD">
        <w:rPr>
          <w:rFonts w:ascii="Times New Roman" w:eastAsia="Times New Roman" w:hAnsi="Times New Roman" w:cs="Times New Roman"/>
          <w:sz w:val="24"/>
          <w:szCs w:val="24"/>
          <w:lang w:eastAsia="lv-LV"/>
        </w:rPr>
        <w:t>.pi</w:t>
      </w:r>
      <w:r w:rsidR="00E868D6">
        <w:rPr>
          <w:rFonts w:ascii="Times New Roman" w:eastAsia="Times New Roman" w:hAnsi="Times New Roman" w:cs="Times New Roman"/>
          <w:sz w:val="24"/>
          <w:szCs w:val="24"/>
          <w:lang w:eastAsia="lv-LV"/>
        </w:rPr>
        <w:t xml:space="preserve">elikums </w:t>
      </w:r>
      <w:r w:rsidR="00E868D6">
        <w:rPr>
          <w:rFonts w:ascii="Times New Roman" w:eastAsia="Times New Roman" w:hAnsi="Times New Roman" w:cs="Times New Roman"/>
          <w:sz w:val="24"/>
          <w:szCs w:val="24"/>
          <w:lang w:eastAsia="lv-LV"/>
        </w:rPr>
        <w:br/>
        <w:t xml:space="preserve">Ministru kabineta </w:t>
      </w:r>
      <w:r w:rsidR="00E868D6">
        <w:rPr>
          <w:rFonts w:ascii="Times New Roman" w:eastAsia="Times New Roman" w:hAnsi="Times New Roman" w:cs="Times New Roman"/>
          <w:sz w:val="24"/>
          <w:szCs w:val="24"/>
          <w:lang w:eastAsia="lv-LV"/>
        </w:rPr>
        <w:br/>
        <w:t>20</w:t>
      </w:r>
      <w:r w:rsidR="00F55BAF">
        <w:rPr>
          <w:rFonts w:ascii="Times New Roman" w:eastAsia="Times New Roman" w:hAnsi="Times New Roman" w:cs="Times New Roman"/>
          <w:sz w:val="24"/>
          <w:szCs w:val="24"/>
          <w:lang w:eastAsia="lv-LV"/>
        </w:rPr>
        <w:t>1</w:t>
      </w:r>
      <w:r w:rsidR="00E630D4">
        <w:rPr>
          <w:rFonts w:ascii="Times New Roman" w:eastAsia="Times New Roman" w:hAnsi="Times New Roman" w:cs="Times New Roman"/>
          <w:sz w:val="24"/>
          <w:szCs w:val="24"/>
          <w:lang w:eastAsia="lv-LV"/>
        </w:rPr>
        <w:t>4</w:t>
      </w:r>
      <w:r w:rsidR="00E868D6">
        <w:rPr>
          <w:rFonts w:ascii="Times New Roman" w:eastAsia="Times New Roman" w:hAnsi="Times New Roman" w:cs="Times New Roman"/>
          <w:sz w:val="24"/>
          <w:szCs w:val="24"/>
          <w:lang w:eastAsia="lv-LV"/>
        </w:rPr>
        <w:t xml:space="preserve"> </w:t>
      </w:r>
      <w:r w:rsidR="00E868D6" w:rsidRPr="005124AD">
        <w:rPr>
          <w:rFonts w:ascii="Times New Roman" w:eastAsia="Times New Roman" w:hAnsi="Times New Roman" w:cs="Times New Roman"/>
          <w:sz w:val="24"/>
          <w:szCs w:val="24"/>
          <w:lang w:eastAsia="lv-LV"/>
        </w:rPr>
        <w:t>.g</w:t>
      </w:r>
      <w:r w:rsidR="00E868D6">
        <w:rPr>
          <w:rFonts w:ascii="Times New Roman" w:eastAsia="Times New Roman" w:hAnsi="Times New Roman" w:cs="Times New Roman"/>
          <w:sz w:val="24"/>
          <w:szCs w:val="24"/>
          <w:lang w:eastAsia="lv-LV"/>
        </w:rPr>
        <w:t>ada     noteikumiem Nr.</w:t>
      </w:r>
    </w:p>
    <w:p w:rsidR="0051742E" w:rsidRPr="0051742E" w:rsidRDefault="0051742E" w:rsidP="00E868D6">
      <w:pPr>
        <w:spacing w:after="0"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b/>
          <w:sz w:val="24"/>
          <w:szCs w:val="24"/>
          <w:lang w:eastAsia="lv-LV"/>
        </w:rPr>
        <w:t>Informācija par bērniem, kas ir reģistrēti uzņemšanai pašvaldības izglītības iestādē, b</w:t>
      </w:r>
      <w:r w:rsidR="00E868D6">
        <w:rPr>
          <w:rFonts w:ascii="Times New Roman" w:eastAsia="Times New Roman" w:hAnsi="Times New Roman" w:cs="Times New Roman"/>
          <w:b/>
          <w:sz w:val="24"/>
          <w:szCs w:val="24"/>
          <w:lang w:eastAsia="lv-LV"/>
        </w:rPr>
        <w:t xml:space="preserve">et saņem pakalpojumu pie </w:t>
      </w:r>
      <w:r w:rsidR="00780DF1">
        <w:rPr>
          <w:rFonts w:ascii="Times New Roman" w:eastAsia="Times New Roman" w:hAnsi="Times New Roman" w:cs="Times New Roman"/>
          <w:b/>
          <w:sz w:val="24"/>
          <w:szCs w:val="24"/>
          <w:lang w:eastAsia="lv-LV"/>
        </w:rPr>
        <w:t>privātā</w:t>
      </w:r>
      <w:r w:rsidRPr="0051742E">
        <w:rPr>
          <w:rFonts w:ascii="Times New Roman" w:eastAsia="Times New Roman" w:hAnsi="Times New Roman" w:cs="Times New Roman"/>
          <w:b/>
          <w:sz w:val="24"/>
          <w:szCs w:val="24"/>
          <w:lang w:eastAsia="lv-LV"/>
        </w:rPr>
        <w:t xml:space="preserve"> </w:t>
      </w:r>
      <w:r w:rsidR="00E868D6">
        <w:rPr>
          <w:rFonts w:ascii="Times New Roman" w:eastAsia="Times New Roman" w:hAnsi="Times New Roman" w:cs="Times New Roman"/>
          <w:b/>
          <w:sz w:val="24"/>
          <w:szCs w:val="24"/>
          <w:lang w:eastAsia="lv-LV"/>
        </w:rPr>
        <w:t xml:space="preserve">bērnu </w:t>
      </w:r>
      <w:r w:rsidR="00E868D6" w:rsidRPr="00E868D6">
        <w:rPr>
          <w:rFonts w:ascii="Times New Roman" w:eastAsia="Times New Roman" w:hAnsi="Times New Roman" w:cs="Times New Roman"/>
          <w:b/>
          <w:sz w:val="24"/>
          <w:szCs w:val="24"/>
          <w:lang w:eastAsia="lv-LV"/>
        </w:rPr>
        <w:t xml:space="preserve">uzraudzības </w:t>
      </w:r>
      <w:r w:rsidRPr="0051742E">
        <w:rPr>
          <w:rFonts w:ascii="Times New Roman" w:eastAsia="Times New Roman" w:hAnsi="Times New Roman" w:cs="Times New Roman"/>
          <w:b/>
          <w:sz w:val="24"/>
          <w:szCs w:val="24"/>
          <w:lang w:eastAsia="lv-LV"/>
        </w:rPr>
        <w:t xml:space="preserve">pakalpojumu sniedzēja </w:t>
      </w:r>
      <w:r w:rsidRPr="0051742E">
        <w:rPr>
          <w:rFonts w:ascii="Times New Roman" w:eastAsia="Times New Roman" w:hAnsi="Times New Roman" w:cs="Times New Roman"/>
          <w:b/>
          <w:sz w:val="24"/>
          <w:szCs w:val="24"/>
          <w:lang w:eastAsia="lv-LV"/>
        </w:rPr>
        <w:br/>
      </w:r>
      <w:r w:rsidR="00E868D6" w:rsidRPr="0051742E">
        <w:rPr>
          <w:rFonts w:ascii="Times New Roman" w:eastAsia="Times New Roman" w:hAnsi="Times New Roman" w:cs="Times New Roman"/>
          <w:sz w:val="24"/>
          <w:szCs w:val="24"/>
          <w:lang w:eastAsia="lv-LV"/>
        </w:rPr>
        <w:t xml:space="preserve">par laikposmu </w:t>
      </w:r>
      <w:r w:rsidR="00E868D6">
        <w:rPr>
          <w:rFonts w:ascii="Times New Roman" w:eastAsia="Times New Roman" w:hAnsi="Times New Roman" w:cs="Times New Roman"/>
          <w:sz w:val="24"/>
          <w:szCs w:val="24"/>
          <w:lang w:eastAsia="lv-LV"/>
        </w:rPr>
        <w:t>no 20</w:t>
      </w:r>
      <w:r w:rsidR="00920CDD">
        <w:rPr>
          <w:rFonts w:ascii="Times New Roman" w:eastAsia="Times New Roman" w:hAnsi="Times New Roman" w:cs="Times New Roman"/>
          <w:sz w:val="24"/>
          <w:szCs w:val="24"/>
          <w:lang w:eastAsia="lv-LV"/>
        </w:rPr>
        <w:t>1</w:t>
      </w:r>
      <w:r w:rsidR="00E630D4">
        <w:rPr>
          <w:rFonts w:ascii="Times New Roman" w:eastAsia="Times New Roman" w:hAnsi="Times New Roman" w:cs="Times New Roman"/>
          <w:sz w:val="24"/>
          <w:szCs w:val="24"/>
          <w:lang w:eastAsia="lv-LV"/>
        </w:rPr>
        <w:t>5</w:t>
      </w:r>
      <w:r w:rsidRPr="0051742E">
        <w:rPr>
          <w:rFonts w:ascii="Times New Roman" w:eastAsia="Times New Roman" w:hAnsi="Times New Roman" w:cs="Times New Roman"/>
          <w:sz w:val="24"/>
          <w:szCs w:val="24"/>
          <w:lang w:eastAsia="lv-LV"/>
        </w:rPr>
        <w:t xml:space="preserve">.gada ____._________________ līdz </w:t>
      </w:r>
      <w:r w:rsidR="00E868D6">
        <w:rPr>
          <w:rFonts w:ascii="Times New Roman" w:eastAsia="Times New Roman" w:hAnsi="Times New Roman" w:cs="Times New Roman"/>
          <w:sz w:val="24"/>
          <w:szCs w:val="24"/>
          <w:lang w:eastAsia="lv-LV"/>
        </w:rPr>
        <w:t>20</w:t>
      </w:r>
      <w:r w:rsidR="00920CDD">
        <w:rPr>
          <w:rFonts w:ascii="Times New Roman" w:eastAsia="Times New Roman" w:hAnsi="Times New Roman" w:cs="Times New Roman"/>
          <w:sz w:val="24"/>
          <w:szCs w:val="24"/>
          <w:lang w:eastAsia="lv-LV"/>
        </w:rPr>
        <w:t>1</w:t>
      </w:r>
      <w:r w:rsidR="00E630D4">
        <w:rPr>
          <w:rFonts w:ascii="Times New Roman" w:eastAsia="Times New Roman" w:hAnsi="Times New Roman" w:cs="Times New Roman"/>
          <w:sz w:val="24"/>
          <w:szCs w:val="24"/>
          <w:lang w:eastAsia="lv-LV"/>
        </w:rPr>
        <w:t>5</w:t>
      </w:r>
      <w:r w:rsidR="00920CDD">
        <w:rPr>
          <w:rFonts w:ascii="Times New Roman" w:eastAsia="Times New Roman" w:hAnsi="Times New Roman" w:cs="Times New Roman"/>
          <w:sz w:val="24"/>
          <w:szCs w:val="24"/>
          <w:lang w:eastAsia="lv-LV"/>
        </w:rPr>
        <w:t xml:space="preserve"> </w:t>
      </w:r>
      <w:r w:rsidRPr="0051742E">
        <w:rPr>
          <w:rFonts w:ascii="Times New Roman" w:eastAsia="Times New Roman" w:hAnsi="Times New Roman" w:cs="Times New Roman"/>
          <w:sz w:val="24"/>
          <w:szCs w:val="24"/>
          <w:lang w:eastAsia="lv-LV"/>
        </w:rPr>
        <w:t>.gada 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66"/>
        <w:gridCol w:w="11392"/>
      </w:tblGrid>
      <w:tr w:rsidR="0051742E" w:rsidRPr="0051742E" w:rsidTr="0051742E">
        <w:trPr>
          <w:tblCellSpacing w:w="15" w:type="dxa"/>
        </w:trPr>
        <w:tc>
          <w:tcPr>
            <w:tcW w:w="90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Pašvaldības nosaukums</w:t>
            </w:r>
          </w:p>
        </w:tc>
        <w:tc>
          <w:tcPr>
            <w:tcW w:w="4050" w:type="pct"/>
            <w:tcBorders>
              <w:top w:val="nil"/>
              <w:left w:val="nil"/>
              <w:bottom w:val="single" w:sz="6" w:space="0" w:color="auto"/>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bl>
    <w:p w:rsidR="0051742E" w:rsidRPr="0051742E" w:rsidRDefault="0051742E" w:rsidP="0051742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694"/>
        <w:gridCol w:w="1156"/>
        <w:gridCol w:w="1048"/>
        <w:gridCol w:w="1285"/>
        <w:gridCol w:w="1369"/>
        <w:gridCol w:w="1749"/>
        <w:gridCol w:w="1700"/>
        <w:gridCol w:w="1667"/>
        <w:gridCol w:w="1257"/>
        <w:gridCol w:w="1522"/>
      </w:tblGrid>
      <w:tr w:rsidR="00780DF1" w:rsidRPr="0051742E" w:rsidTr="00780DF1">
        <w:trPr>
          <w:tblCellSpacing w:w="15" w:type="dxa"/>
        </w:trPr>
        <w:tc>
          <w:tcPr>
            <w:tcW w:w="159"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Nr.</w:t>
            </w:r>
            <w:r w:rsidRPr="0051742E">
              <w:rPr>
                <w:rFonts w:ascii="Times New Roman" w:eastAsia="Times New Roman" w:hAnsi="Times New Roman" w:cs="Times New Roman"/>
                <w:sz w:val="24"/>
                <w:szCs w:val="24"/>
                <w:lang w:eastAsia="lv-LV"/>
              </w:rPr>
              <w:br/>
              <w:t>p.k.</w:t>
            </w:r>
          </w:p>
        </w:tc>
        <w:tc>
          <w:tcPr>
            <w:tcW w:w="1076" w:type="pct"/>
            <w:gridSpan w:val="3"/>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Bērns</w:t>
            </w:r>
          </w:p>
        </w:tc>
        <w:tc>
          <w:tcPr>
            <w:tcW w:w="1658" w:type="pct"/>
            <w:gridSpan w:val="3"/>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Bērnu uzraudzības </w:t>
            </w:r>
            <w:r w:rsidRPr="0051742E">
              <w:rPr>
                <w:rFonts w:ascii="Times New Roman" w:eastAsia="Times New Roman" w:hAnsi="Times New Roman" w:cs="Times New Roman"/>
                <w:sz w:val="24"/>
                <w:szCs w:val="24"/>
                <w:lang w:eastAsia="lv-LV"/>
              </w:rPr>
              <w:t>pakalpojumu sniedzējs</w:t>
            </w:r>
          </w:p>
        </w:tc>
        <w:tc>
          <w:tcPr>
            <w:tcW w:w="483" w:type="pct"/>
            <w:vMerge w:val="restart"/>
            <w:tcBorders>
              <w:top w:val="outset" w:sz="6" w:space="0" w:color="auto"/>
              <w:left w:val="outset" w:sz="6" w:space="0" w:color="auto"/>
              <w:right w:val="outset" w:sz="6" w:space="0" w:color="auto"/>
            </w:tcBorders>
          </w:tcPr>
          <w:p w:rsidR="00780DF1"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p>
          <w:p w:rsidR="00780DF1" w:rsidRPr="0051742E" w:rsidRDefault="00780DF1" w:rsidP="00780DF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260552">
              <w:rPr>
                <w:rFonts w:ascii="Times New Roman" w:eastAsia="Times New Roman" w:hAnsi="Times New Roman" w:cs="Times New Roman"/>
                <w:sz w:val="24"/>
                <w:szCs w:val="24"/>
                <w:lang w:eastAsia="lv-LV"/>
              </w:rPr>
              <w:t>ašvaldības izmaksātais līdzfinansējums</w:t>
            </w:r>
            <w:r w:rsidR="00470001">
              <w:rPr>
                <w:rFonts w:ascii="Times New Roman" w:eastAsia="Times New Roman" w:hAnsi="Times New Roman" w:cs="Times New Roman"/>
                <w:sz w:val="24"/>
                <w:szCs w:val="24"/>
                <w:lang w:eastAsia="lv-LV"/>
              </w:rPr>
              <w:t>, ja</w:t>
            </w:r>
            <w:r w:rsidR="00DC2007">
              <w:rPr>
                <w:rFonts w:ascii="Times New Roman" w:eastAsia="Times New Roman" w:hAnsi="Times New Roman" w:cs="Times New Roman"/>
                <w:sz w:val="24"/>
                <w:szCs w:val="24"/>
                <w:lang w:eastAsia="lv-LV"/>
              </w:rPr>
              <w:t xml:space="preserve"> ir </w:t>
            </w:r>
            <w:r w:rsidR="00941931">
              <w:rPr>
                <w:rFonts w:ascii="Times New Roman" w:eastAsia="Times New Roman" w:hAnsi="Times New Roman" w:cs="Times New Roman"/>
                <w:sz w:val="24"/>
                <w:szCs w:val="24"/>
                <w:lang w:eastAsia="lv-LV"/>
              </w:rPr>
              <w:t xml:space="preserve"> (</w:t>
            </w:r>
            <w:proofErr w:type="spellStart"/>
            <w:r w:rsidR="00941931" w:rsidRPr="00601C90">
              <w:rPr>
                <w:rFonts w:ascii="Times New Roman" w:eastAsia="Times New Roman" w:hAnsi="Times New Roman" w:cs="Times New Roman"/>
                <w:i/>
                <w:sz w:val="24"/>
                <w:szCs w:val="24"/>
                <w:lang w:eastAsia="lv-LV"/>
              </w:rPr>
              <w:t>euro</w:t>
            </w:r>
            <w:proofErr w:type="spellEnd"/>
            <w:r w:rsidRPr="00260552">
              <w:rPr>
                <w:rFonts w:ascii="Times New Roman" w:eastAsia="Times New Roman" w:hAnsi="Times New Roman" w:cs="Times New Roman"/>
                <w:sz w:val="24"/>
                <w:szCs w:val="24"/>
                <w:lang w:eastAsia="lv-LV"/>
              </w:rPr>
              <w:t>)</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Pašvaldība, kuras administratīvajā teritorijā tiek sniegts pakalpojums</w:t>
            </w:r>
          </w:p>
        </w:tc>
        <w:tc>
          <w:tcPr>
            <w:tcW w:w="435"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Datums, kad bērns saņēmis</w:t>
            </w:r>
            <w:r w:rsidRPr="00C85778">
              <w:rPr>
                <w:rFonts w:ascii="Times New Roman" w:eastAsia="Times New Roman" w:hAnsi="Times New Roman" w:cs="Times New Roman"/>
                <w:sz w:val="24"/>
                <w:szCs w:val="24"/>
                <w:lang w:eastAsia="lv-LV"/>
              </w:rPr>
              <w:t xml:space="preserve"> </w:t>
            </w:r>
            <w:r w:rsidRPr="00C85778">
              <w:rPr>
                <w:rFonts w:ascii="Times New Roman" w:hAnsi="Times New Roman" w:cs="Times New Roman"/>
              </w:rPr>
              <w:t>pašvaldības piedāvājumu par uzņemšanu pašvaldības pirmsskolas izglītības iestādē</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Datums, kad bērna dzīvesvieta ir pārdeklarēta uz citas pašvaldības administratīvo teritoriju</w:t>
            </w:r>
          </w:p>
        </w:tc>
      </w:tr>
      <w:tr w:rsidR="00780DF1" w:rsidRPr="0051742E" w:rsidTr="00780DF1">
        <w:trPr>
          <w:tblCellSpacing w:w="15" w:type="dxa"/>
        </w:trPr>
        <w:tc>
          <w:tcPr>
            <w:tcW w:w="159"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2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51742E">
              <w:rPr>
                <w:rFonts w:ascii="Times New Roman" w:eastAsia="Times New Roman" w:hAnsi="Times New Roman" w:cs="Times New Roman"/>
                <w:sz w:val="24"/>
                <w:szCs w:val="24"/>
                <w:lang w:eastAsia="lv-LV"/>
              </w:rPr>
              <w:t>ārds</w:t>
            </w:r>
          </w:p>
        </w:tc>
        <w:tc>
          <w:tcPr>
            <w:tcW w:w="44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51742E">
              <w:rPr>
                <w:rFonts w:ascii="Times New Roman" w:eastAsia="Times New Roman" w:hAnsi="Times New Roman" w:cs="Times New Roman"/>
                <w:sz w:val="24"/>
                <w:szCs w:val="24"/>
                <w:lang w:eastAsia="lv-LV"/>
              </w:rPr>
              <w:t>zvārds</w:t>
            </w:r>
          </w:p>
        </w:tc>
        <w:tc>
          <w:tcPr>
            <w:tcW w:w="37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51742E">
              <w:rPr>
                <w:rFonts w:ascii="Times New Roman" w:eastAsia="Times New Roman" w:hAnsi="Times New Roman" w:cs="Times New Roman"/>
                <w:sz w:val="24"/>
                <w:szCs w:val="24"/>
                <w:lang w:eastAsia="lv-LV"/>
              </w:rPr>
              <w:t>ersonas kods</w:t>
            </w:r>
          </w:p>
        </w:tc>
        <w:tc>
          <w:tcPr>
            <w:tcW w:w="486"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51742E">
              <w:rPr>
                <w:rFonts w:ascii="Times New Roman" w:eastAsia="Times New Roman" w:hAnsi="Times New Roman" w:cs="Times New Roman"/>
                <w:sz w:val="24"/>
                <w:szCs w:val="24"/>
                <w:lang w:eastAsia="lv-LV"/>
              </w:rPr>
              <w:t>osaukums (fiziskām personām vārds, uzvārds)</w:t>
            </w:r>
          </w:p>
        </w:tc>
        <w:tc>
          <w:tcPr>
            <w:tcW w:w="517"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51742E">
              <w:rPr>
                <w:rFonts w:ascii="Times New Roman" w:eastAsia="Times New Roman" w:hAnsi="Times New Roman" w:cs="Times New Roman"/>
                <w:sz w:val="24"/>
                <w:szCs w:val="24"/>
                <w:lang w:eastAsia="lv-LV"/>
              </w:rPr>
              <w:t>uridiskā adrese (fiziskām personām deklarētās dzīvesvietas adrese)</w:t>
            </w:r>
          </w:p>
        </w:tc>
        <w:tc>
          <w:tcPr>
            <w:tcW w:w="63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Pr="0051742E">
              <w:rPr>
                <w:rFonts w:ascii="Times New Roman" w:eastAsia="Times New Roman" w:hAnsi="Times New Roman" w:cs="Times New Roman"/>
                <w:sz w:val="24"/>
                <w:szCs w:val="24"/>
                <w:lang w:eastAsia="lv-LV"/>
              </w:rPr>
              <w:t>eģistrācijas numurs (fiziskām personām – personas kods)</w:t>
            </w:r>
          </w:p>
        </w:tc>
        <w:tc>
          <w:tcPr>
            <w:tcW w:w="483" w:type="pct"/>
            <w:vMerge/>
            <w:tcBorders>
              <w:left w:val="outset" w:sz="6" w:space="0" w:color="auto"/>
              <w:bottom w:val="outset" w:sz="6" w:space="0" w:color="auto"/>
              <w:right w:val="outset" w:sz="6" w:space="0" w:color="auto"/>
            </w:tcBorders>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435"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23" w:type="pct"/>
            <w:vMerge/>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r>
      <w:tr w:rsidR="00780DF1" w:rsidRPr="0051742E" w:rsidTr="00780DF1">
        <w:trPr>
          <w:trHeight w:val="375"/>
          <w:tblCellSpacing w:w="15" w:type="dxa"/>
        </w:trPr>
        <w:tc>
          <w:tcPr>
            <w:tcW w:w="15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4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17"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63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3" w:type="pct"/>
            <w:tcBorders>
              <w:top w:val="outset" w:sz="6" w:space="0" w:color="auto"/>
              <w:left w:val="outset" w:sz="6" w:space="0" w:color="auto"/>
              <w:bottom w:val="outset" w:sz="6" w:space="0" w:color="auto"/>
              <w:right w:val="outset" w:sz="6" w:space="0" w:color="auto"/>
            </w:tcBorders>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r w:rsidR="00780DF1" w:rsidRPr="0051742E" w:rsidTr="00780DF1">
        <w:trPr>
          <w:trHeight w:val="375"/>
          <w:tblCellSpacing w:w="15" w:type="dxa"/>
        </w:trPr>
        <w:tc>
          <w:tcPr>
            <w:tcW w:w="15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4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17"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63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83" w:type="pct"/>
            <w:tcBorders>
              <w:top w:val="outset" w:sz="6" w:space="0" w:color="auto"/>
              <w:left w:val="outset" w:sz="6" w:space="0" w:color="auto"/>
              <w:bottom w:val="outset" w:sz="6" w:space="0" w:color="auto"/>
              <w:right w:val="outset" w:sz="6" w:space="0" w:color="auto"/>
            </w:tcBorders>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35"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780DF1" w:rsidRPr="0051742E" w:rsidRDefault="00780DF1"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bl>
    <w:p w:rsidR="0051742E" w:rsidRPr="0051742E" w:rsidRDefault="0051742E" w:rsidP="0051742E">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0"/>
        <w:gridCol w:w="11508"/>
      </w:tblGrid>
      <w:tr w:rsidR="0051742E" w:rsidRPr="0051742E" w:rsidTr="0051742E">
        <w:trPr>
          <w:tblCellSpacing w:w="15" w:type="dxa"/>
        </w:trPr>
        <w:tc>
          <w:tcPr>
            <w:tcW w:w="85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Pašvaldības vadītājs</w:t>
            </w:r>
            <w:r w:rsidRPr="0051742E">
              <w:rPr>
                <w:rFonts w:ascii="Times New Roman" w:eastAsia="Times New Roman" w:hAnsi="Times New Roman" w:cs="Times New Roman"/>
                <w:sz w:val="24"/>
                <w:szCs w:val="24"/>
                <w:lang w:eastAsia="lv-LV"/>
              </w:rPr>
              <w:br/>
              <w:t>vai pilnvarotā persona</w:t>
            </w:r>
          </w:p>
        </w:tc>
        <w:tc>
          <w:tcPr>
            <w:tcW w:w="4050" w:type="pct"/>
            <w:tcBorders>
              <w:top w:val="nil"/>
              <w:left w:val="nil"/>
              <w:bottom w:val="single" w:sz="6" w:space="0" w:color="auto"/>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r w:rsidR="0051742E" w:rsidRPr="0051742E" w:rsidTr="0051742E">
        <w:trPr>
          <w:tblCellSpacing w:w="15" w:type="dxa"/>
        </w:trPr>
        <w:tc>
          <w:tcPr>
            <w:tcW w:w="85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050" w:type="pct"/>
            <w:tcBorders>
              <w:top w:val="outset" w:sz="6" w:space="0" w:color="auto"/>
              <w:left w:val="nil"/>
              <w:bottom w:val="nil"/>
              <w:right w:val="nil"/>
            </w:tcBorders>
            <w:hideMark/>
          </w:tcPr>
          <w:p w:rsidR="0051742E" w:rsidRPr="0051742E" w:rsidRDefault="0051742E"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(amats, vārds, uzvārds, paraksts)</w:t>
            </w:r>
          </w:p>
        </w:tc>
      </w:tr>
    </w:tbl>
    <w:p w:rsidR="0051742E" w:rsidRPr="0051742E" w:rsidRDefault="0051742E" w:rsidP="0051742E">
      <w:pPr>
        <w:spacing w:before="100" w:beforeAutospacing="1" w:after="100" w:afterAutospacing="1"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Datums ______________________________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46"/>
        <w:gridCol w:w="12512"/>
      </w:tblGrid>
      <w:tr w:rsidR="0051742E" w:rsidRPr="0051742E" w:rsidTr="0051742E">
        <w:trPr>
          <w:tblCellSpacing w:w="15" w:type="dxa"/>
        </w:trPr>
        <w:tc>
          <w:tcPr>
            <w:tcW w:w="50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lastRenderedPageBreak/>
              <w:t>Sagatavotājs</w:t>
            </w:r>
          </w:p>
        </w:tc>
        <w:tc>
          <w:tcPr>
            <w:tcW w:w="4450" w:type="pct"/>
            <w:tcBorders>
              <w:top w:val="nil"/>
              <w:left w:val="nil"/>
              <w:bottom w:val="single" w:sz="6" w:space="0" w:color="auto"/>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r>
      <w:tr w:rsidR="0051742E" w:rsidRPr="0051742E" w:rsidTr="0051742E">
        <w:trPr>
          <w:tblCellSpacing w:w="15" w:type="dxa"/>
        </w:trPr>
        <w:tc>
          <w:tcPr>
            <w:tcW w:w="500" w:type="pct"/>
            <w:tcBorders>
              <w:top w:val="nil"/>
              <w:left w:val="nil"/>
              <w:bottom w:val="nil"/>
              <w:right w:val="nil"/>
            </w:tcBorders>
            <w:hideMark/>
          </w:tcPr>
          <w:p w:rsidR="0051742E" w:rsidRPr="0051742E" w:rsidRDefault="0051742E" w:rsidP="0051742E">
            <w:pPr>
              <w:spacing w:after="0"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 </w:t>
            </w:r>
          </w:p>
        </w:tc>
        <w:tc>
          <w:tcPr>
            <w:tcW w:w="4450" w:type="pct"/>
            <w:tcBorders>
              <w:top w:val="outset" w:sz="6" w:space="0" w:color="auto"/>
              <w:left w:val="nil"/>
              <w:bottom w:val="nil"/>
              <w:right w:val="nil"/>
            </w:tcBorders>
            <w:hideMark/>
          </w:tcPr>
          <w:p w:rsidR="0051742E" w:rsidRPr="0051742E" w:rsidRDefault="0051742E" w:rsidP="0051742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(amats, vārds, uzvārds, paraksts, tālrunis)</w:t>
            </w:r>
          </w:p>
        </w:tc>
      </w:tr>
    </w:tbl>
    <w:p w:rsidR="0051742E" w:rsidRPr="0051742E" w:rsidRDefault="0051742E" w:rsidP="0051742E">
      <w:pPr>
        <w:spacing w:before="100" w:beforeAutospacing="1" w:after="100" w:afterAutospacing="1" w:line="240" w:lineRule="auto"/>
        <w:rPr>
          <w:rFonts w:ascii="Times New Roman" w:eastAsia="Times New Roman" w:hAnsi="Times New Roman" w:cs="Times New Roman"/>
          <w:sz w:val="24"/>
          <w:szCs w:val="24"/>
          <w:lang w:eastAsia="lv-LV"/>
        </w:rPr>
      </w:pPr>
      <w:r w:rsidRPr="0051742E">
        <w:rPr>
          <w:rFonts w:ascii="Times New Roman" w:eastAsia="Times New Roman" w:hAnsi="Times New Roman" w:cs="Times New Roman"/>
          <w:sz w:val="24"/>
          <w:szCs w:val="24"/>
          <w:lang w:eastAsia="lv-LV"/>
        </w:rPr>
        <w:t>Piezīme. Dokumenta rekvizītus "datums" un "paraksts" neaizpilda, ja dokuments ir sagatavots atbilstoši normatīvajiem aktiem par elektronisko dokumentu noformēšanu.</w:t>
      </w:r>
    </w:p>
    <w:p w:rsidR="00495310" w:rsidRDefault="00E630D4" w:rsidP="00E630D4">
      <w:pPr>
        <w:spacing w:after="0" w:line="240" w:lineRule="auto"/>
        <w:jc w:val="right"/>
      </w:pPr>
      <w:bookmarkStart w:id="0" w:name="_GoBack"/>
      <w:bookmarkEnd w:id="0"/>
      <w:r>
        <w:rPr>
          <w:rFonts w:ascii="Times New Roman" w:eastAsia="Times New Roman" w:hAnsi="Times New Roman" w:cs="Times New Roman"/>
          <w:sz w:val="24"/>
          <w:szCs w:val="24"/>
          <w:lang w:eastAsia="lv-LV"/>
        </w:rPr>
        <w:t xml:space="preserve">Izglītības un zinātnes ministre </w:t>
      </w:r>
      <w:proofErr w:type="spellStart"/>
      <w:r>
        <w:rPr>
          <w:rFonts w:ascii="Times New Roman" w:eastAsia="Times New Roman" w:hAnsi="Times New Roman" w:cs="Times New Roman"/>
          <w:sz w:val="24"/>
          <w:szCs w:val="24"/>
          <w:lang w:eastAsia="lv-LV"/>
        </w:rPr>
        <w:t>M.Seile</w:t>
      </w:r>
      <w:proofErr w:type="spellEnd"/>
    </w:p>
    <w:sectPr w:rsidR="00495310" w:rsidSect="0051742E">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37" w:rsidRDefault="00954837" w:rsidP="00A9139A">
      <w:pPr>
        <w:spacing w:after="0" w:line="240" w:lineRule="auto"/>
      </w:pPr>
      <w:r>
        <w:separator/>
      </w:r>
    </w:p>
  </w:endnote>
  <w:endnote w:type="continuationSeparator" w:id="0">
    <w:p w:rsidR="00954837" w:rsidRDefault="00954837" w:rsidP="00A9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9A" w:rsidRPr="00F55BAF" w:rsidRDefault="0003041A" w:rsidP="0003041A">
    <w:pPr>
      <w:rPr>
        <w:rFonts w:ascii="Times New Roman" w:hAnsi="Times New Roman" w:cs="Times New Roman"/>
        <w:sz w:val="20"/>
        <w:szCs w:val="20"/>
      </w:rPr>
    </w:pPr>
    <w:r w:rsidRPr="0003041A">
      <w:rPr>
        <w:rFonts w:ascii="Times New Roman" w:hAnsi="Times New Roman" w:cs="Times New Roman"/>
        <w:sz w:val="20"/>
        <w:szCs w:val="20"/>
      </w:rPr>
      <w:t>IZMN</w:t>
    </w:r>
    <w:r w:rsidR="004D25B4">
      <w:rPr>
        <w:rFonts w:ascii="Times New Roman" w:hAnsi="Times New Roman" w:cs="Times New Roman"/>
        <w:sz w:val="20"/>
        <w:szCs w:val="20"/>
      </w:rPr>
      <w:t>otp1</w:t>
    </w:r>
    <w:r w:rsidR="008E129C">
      <w:rPr>
        <w:rFonts w:ascii="Times New Roman" w:hAnsi="Times New Roman" w:cs="Times New Roman"/>
        <w:sz w:val="20"/>
        <w:szCs w:val="20"/>
      </w:rPr>
      <w:t>_1</w:t>
    </w:r>
    <w:r w:rsidR="00CC236D">
      <w:rPr>
        <w:rFonts w:ascii="Times New Roman" w:hAnsi="Times New Roman" w:cs="Times New Roman"/>
        <w:sz w:val="20"/>
        <w:szCs w:val="20"/>
      </w:rPr>
      <w:t>9</w:t>
    </w:r>
    <w:r w:rsidR="00E630D4">
      <w:rPr>
        <w:rFonts w:ascii="Times New Roman" w:hAnsi="Times New Roman" w:cs="Times New Roman"/>
        <w:sz w:val="20"/>
        <w:szCs w:val="20"/>
      </w:rPr>
      <w:t>1214</w:t>
    </w:r>
    <w:r w:rsidR="00A9139A" w:rsidRPr="0003041A">
      <w:rPr>
        <w:rFonts w:ascii="Times New Roman" w:hAnsi="Times New Roman" w:cs="Times New Roman"/>
        <w:sz w:val="20"/>
        <w:szCs w:val="20"/>
      </w:rPr>
      <w:t>_</w:t>
    </w:r>
    <w:r w:rsidRPr="0003041A">
      <w:rPr>
        <w:rFonts w:ascii="Times New Roman" w:hAnsi="Times New Roman" w:cs="Times New Roman"/>
        <w:sz w:val="20"/>
        <w:szCs w:val="20"/>
      </w:rPr>
      <w:t>val</w:t>
    </w:r>
    <w:r w:rsidR="00A9139A" w:rsidRPr="0003041A">
      <w:rPr>
        <w:rFonts w:ascii="Times New Roman" w:hAnsi="Times New Roman" w:cs="Times New Roman"/>
        <w:sz w:val="20"/>
        <w:szCs w:val="20"/>
      </w:rPr>
      <w:t xml:space="preserve">_atb; </w:t>
    </w:r>
    <w:bookmarkStart w:id="1" w:name="OLE_LINK4"/>
    <w:bookmarkStart w:id="2" w:name="OLE_LINK5"/>
    <w:bookmarkStart w:id="3" w:name="_Hlk374027974"/>
    <w:bookmarkStart w:id="4" w:name="OLE_LINK6"/>
    <w:r w:rsidR="00A9139A" w:rsidRPr="00F55BAF">
      <w:rPr>
        <w:rFonts w:ascii="Times New Roman" w:hAnsi="Times New Roman" w:cs="Times New Roman"/>
        <w:sz w:val="20"/>
        <w:szCs w:val="20"/>
      </w:rPr>
      <w:t xml:space="preserve">Ministru kabineta noteikumu </w:t>
    </w:r>
    <w:r w:rsidRPr="00F55BAF">
      <w:rPr>
        <w:rFonts w:ascii="Times New Roman" w:hAnsi="Times New Roman" w:cs="Times New Roman"/>
        <w:sz w:val="20"/>
        <w:szCs w:val="20"/>
      </w:rPr>
      <w:t xml:space="preserve">„Kārtība, kādā tiek piešķirts un aprēķināts valsts atbalsts par bērnu no pusotra gada vecuma līdz pamatizglītības ieguves uzsākšanai, ja bērns saņem pakalpojumu pie privātā bērnu uzraudzības pakalpojumu sniedzēja” </w:t>
    </w:r>
    <w:r w:rsidR="00F55BAF" w:rsidRPr="00F55BAF">
      <w:rPr>
        <w:rFonts w:ascii="Times New Roman" w:hAnsi="Times New Roman" w:cs="Times New Roman"/>
        <w:sz w:val="20"/>
        <w:szCs w:val="20"/>
      </w:rPr>
      <w:t>projekta 1.pielikums</w:t>
    </w:r>
    <w:bookmarkEnd w:id="1"/>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37" w:rsidRDefault="00954837" w:rsidP="00A9139A">
      <w:pPr>
        <w:spacing w:after="0" w:line="240" w:lineRule="auto"/>
      </w:pPr>
      <w:r>
        <w:separator/>
      </w:r>
    </w:p>
  </w:footnote>
  <w:footnote w:type="continuationSeparator" w:id="0">
    <w:p w:rsidR="00954837" w:rsidRDefault="00954837" w:rsidP="00A91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2E"/>
    <w:rsid w:val="0003041A"/>
    <w:rsid w:val="000516A5"/>
    <w:rsid w:val="000762C3"/>
    <w:rsid w:val="000B73D5"/>
    <w:rsid w:val="000D4801"/>
    <w:rsid w:val="000E0FAC"/>
    <w:rsid w:val="001565F5"/>
    <w:rsid w:val="001961C3"/>
    <w:rsid w:val="001A470B"/>
    <w:rsid w:val="001D4BE9"/>
    <w:rsid w:val="001E29A6"/>
    <w:rsid w:val="00215AD0"/>
    <w:rsid w:val="00243CB3"/>
    <w:rsid w:val="00291A6B"/>
    <w:rsid w:val="00301C19"/>
    <w:rsid w:val="00432680"/>
    <w:rsid w:val="00470001"/>
    <w:rsid w:val="00474BD1"/>
    <w:rsid w:val="00495310"/>
    <w:rsid w:val="004D25B4"/>
    <w:rsid w:val="004F45C2"/>
    <w:rsid w:val="004F4B6C"/>
    <w:rsid w:val="0051742E"/>
    <w:rsid w:val="00523081"/>
    <w:rsid w:val="00601C90"/>
    <w:rsid w:val="00690B7E"/>
    <w:rsid w:val="006D13A8"/>
    <w:rsid w:val="00713580"/>
    <w:rsid w:val="007514D7"/>
    <w:rsid w:val="00780DF1"/>
    <w:rsid w:val="00820595"/>
    <w:rsid w:val="00847112"/>
    <w:rsid w:val="008A30C5"/>
    <w:rsid w:val="008E129C"/>
    <w:rsid w:val="008E78C7"/>
    <w:rsid w:val="00920CDD"/>
    <w:rsid w:val="00941931"/>
    <w:rsid w:val="00954837"/>
    <w:rsid w:val="00964ACC"/>
    <w:rsid w:val="00A9139A"/>
    <w:rsid w:val="00B224A6"/>
    <w:rsid w:val="00B47F1F"/>
    <w:rsid w:val="00B54A3F"/>
    <w:rsid w:val="00B61551"/>
    <w:rsid w:val="00B63B0F"/>
    <w:rsid w:val="00BC6A3F"/>
    <w:rsid w:val="00CB13C6"/>
    <w:rsid w:val="00CC236D"/>
    <w:rsid w:val="00D064D5"/>
    <w:rsid w:val="00DC2007"/>
    <w:rsid w:val="00E02638"/>
    <w:rsid w:val="00E102C1"/>
    <w:rsid w:val="00E55D01"/>
    <w:rsid w:val="00E630D4"/>
    <w:rsid w:val="00E72126"/>
    <w:rsid w:val="00E868D6"/>
    <w:rsid w:val="00F23444"/>
    <w:rsid w:val="00F55BAF"/>
    <w:rsid w:val="00F802A4"/>
    <w:rsid w:val="00F877F2"/>
    <w:rsid w:val="00F91A2B"/>
    <w:rsid w:val="00FD3CAA"/>
    <w:rsid w:val="00FD7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43C24-CA18-4AA8-8A9F-9CBF9001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174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913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39A"/>
  </w:style>
  <w:style w:type="paragraph" w:styleId="Footer">
    <w:name w:val="footer"/>
    <w:basedOn w:val="Normal"/>
    <w:link w:val="FooterChar"/>
    <w:uiPriority w:val="99"/>
    <w:unhideWhenUsed/>
    <w:rsid w:val="00A913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942">
      <w:bodyDiv w:val="1"/>
      <w:marLeft w:val="0"/>
      <w:marRight w:val="0"/>
      <w:marTop w:val="0"/>
      <w:marBottom w:val="0"/>
      <w:divBdr>
        <w:top w:val="none" w:sz="0" w:space="0" w:color="auto"/>
        <w:left w:val="none" w:sz="0" w:space="0" w:color="auto"/>
        <w:bottom w:val="none" w:sz="0" w:space="0" w:color="auto"/>
        <w:right w:val="none" w:sz="0" w:space="0" w:color="auto"/>
      </w:divBdr>
      <w:divsChild>
        <w:div w:id="845633608">
          <w:marLeft w:val="0"/>
          <w:marRight w:val="0"/>
          <w:marTop w:val="0"/>
          <w:marBottom w:val="0"/>
          <w:divBdr>
            <w:top w:val="none" w:sz="0" w:space="0" w:color="auto"/>
            <w:left w:val="none" w:sz="0" w:space="0" w:color="auto"/>
            <w:bottom w:val="none" w:sz="0" w:space="0" w:color="auto"/>
            <w:right w:val="none" w:sz="0" w:space="0" w:color="auto"/>
          </w:divBdr>
        </w:div>
        <w:div w:id="1593585432">
          <w:marLeft w:val="0"/>
          <w:marRight w:val="0"/>
          <w:marTop w:val="0"/>
          <w:marBottom w:val="0"/>
          <w:divBdr>
            <w:top w:val="none" w:sz="0" w:space="0" w:color="auto"/>
            <w:left w:val="none" w:sz="0" w:space="0" w:color="auto"/>
            <w:bottom w:val="none" w:sz="0" w:space="0" w:color="auto"/>
            <w:right w:val="none" w:sz="0" w:space="0" w:color="auto"/>
          </w:divBdr>
        </w:div>
        <w:div w:id="864289285">
          <w:marLeft w:val="0"/>
          <w:marRight w:val="0"/>
          <w:marTop w:val="0"/>
          <w:marBottom w:val="0"/>
          <w:divBdr>
            <w:top w:val="none" w:sz="0" w:space="0" w:color="auto"/>
            <w:left w:val="none" w:sz="0" w:space="0" w:color="auto"/>
            <w:bottom w:val="none" w:sz="0" w:space="0" w:color="auto"/>
            <w:right w:val="none" w:sz="0" w:space="0" w:color="auto"/>
          </w:divBdr>
        </w:div>
        <w:div w:id="24603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„Kārtība, kādā tiek piešķirts un aprēķināts valsts atbalsts par bērnu no pusotra gada vecuma līdz pamatizglītības ieguves uzsākšanai, ja bērns saņem pakalpojumu pie privātā bērnu uzraudzības pakalpojumu sniedzēja” projekta 1.pi</vt:lpstr>
    </vt:vector>
  </TitlesOfParts>
  <Company>IZM</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tiek piešķirts un aprēķināts valsts atbalsts par bērnu no pusotra gada vecuma līdz pamatizglītības ieguves uzsākšanai, ja bērns saņem pakalpojumu pie privātā bērnu uzraudzības pakalpojumu sniedzēja” projekta 1.pielikums</dc:title>
  <dc:subject>1.pielikums</dc:subject>
  <dc:creator>Liveta Sprude</dc:creator>
  <dc:description>05.12.2013. 16:30
L.Sprūde
67047869 liveta.sprude@izm.gov.lv</dc:description>
  <cp:lastModifiedBy>Lāsma Valaine</cp:lastModifiedBy>
  <cp:revision>5</cp:revision>
  <dcterms:created xsi:type="dcterms:W3CDTF">2014-12-16T09:45:00Z</dcterms:created>
  <dcterms:modified xsi:type="dcterms:W3CDTF">2014-12-19T07:47:00Z</dcterms:modified>
  <cp:category>IZM</cp:category>
</cp:coreProperties>
</file>