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EA" w:rsidRPr="0093412C" w:rsidRDefault="005E60EA" w:rsidP="002C777F">
      <w:pPr>
        <w:pStyle w:val="Heading1"/>
        <w:jc w:val="right"/>
        <w:rPr>
          <w:b w:val="0"/>
          <w:i/>
          <w:sz w:val="24"/>
          <w:szCs w:val="24"/>
        </w:rPr>
      </w:pPr>
      <w:r w:rsidRPr="0093412C">
        <w:rPr>
          <w:b w:val="0"/>
          <w:i/>
          <w:sz w:val="24"/>
          <w:szCs w:val="24"/>
        </w:rPr>
        <w:t>Projekts</w:t>
      </w:r>
    </w:p>
    <w:p w:rsidR="005E60EA" w:rsidRPr="0093412C" w:rsidRDefault="005E60EA" w:rsidP="002C777F">
      <w:pPr>
        <w:pStyle w:val="Heading1"/>
        <w:jc w:val="right"/>
        <w:rPr>
          <w:b w:val="0"/>
          <w:sz w:val="24"/>
          <w:szCs w:val="24"/>
        </w:rPr>
      </w:pPr>
    </w:p>
    <w:p w:rsidR="00DD3B90" w:rsidRPr="0093412C" w:rsidRDefault="00961CA9" w:rsidP="00DD3B90">
      <w:pPr>
        <w:jc w:val="right"/>
        <w:rPr>
          <w:lang w:val="lv-LV"/>
        </w:rPr>
      </w:pPr>
      <w:hyperlink r:id="rId8" w:anchor="piel1" w:tgtFrame="_blank" w:history="1">
        <w:r w:rsidR="0093412C" w:rsidRPr="0093412C">
          <w:rPr>
            <w:lang w:val="lv-LV"/>
          </w:rPr>
          <w:t>3.pielikums</w:t>
        </w:r>
      </w:hyperlink>
      <w:r w:rsidR="00DD3B90" w:rsidRPr="0093412C">
        <w:rPr>
          <w:lang w:val="lv-LV"/>
        </w:rPr>
        <w:br/>
        <w:t>Ministru kabineta</w:t>
      </w:r>
      <w:r w:rsidR="00DD3B90" w:rsidRPr="0093412C">
        <w:rPr>
          <w:lang w:val="lv-LV"/>
        </w:rPr>
        <w:br/>
        <w:t>201</w:t>
      </w:r>
      <w:r w:rsidR="0093412C" w:rsidRPr="0093412C">
        <w:rPr>
          <w:lang w:val="lv-LV"/>
        </w:rPr>
        <w:t>4</w:t>
      </w:r>
      <w:r w:rsidR="00DD3B90" w:rsidRPr="0093412C">
        <w:rPr>
          <w:lang w:val="lv-LV"/>
        </w:rPr>
        <w:t xml:space="preserve">.gada </w:t>
      </w:r>
      <w:r w:rsidR="0093412C" w:rsidRPr="0093412C">
        <w:rPr>
          <w:lang w:val="lv-LV"/>
        </w:rPr>
        <w:t>__</w:t>
      </w:r>
      <w:r w:rsidR="00DD3B90" w:rsidRPr="0093412C">
        <w:rPr>
          <w:lang w:val="lv-LV"/>
        </w:rPr>
        <w:t>.</w:t>
      </w:r>
      <w:r w:rsidR="0093412C" w:rsidRPr="0093412C">
        <w:rPr>
          <w:lang w:val="lv-LV"/>
        </w:rPr>
        <w:t>______</w:t>
      </w:r>
    </w:p>
    <w:p w:rsidR="00DD3B90" w:rsidRPr="0093412C" w:rsidRDefault="00DD3B90" w:rsidP="00DD3B90">
      <w:pPr>
        <w:jc w:val="right"/>
        <w:rPr>
          <w:lang w:val="lv-LV"/>
        </w:rPr>
      </w:pPr>
      <w:r w:rsidRPr="0093412C">
        <w:rPr>
          <w:lang w:val="lv-LV"/>
        </w:rPr>
        <w:t>noteikumiem Nr.</w:t>
      </w:r>
      <w:r w:rsidR="0093412C" w:rsidRPr="0093412C">
        <w:rPr>
          <w:lang w:val="lv-LV"/>
        </w:rPr>
        <w:t>___</w:t>
      </w:r>
    </w:p>
    <w:p w:rsidR="00DD3B90" w:rsidRPr="0093412C" w:rsidRDefault="00DD3B90" w:rsidP="00DD3B90">
      <w:pPr>
        <w:spacing w:line="252" w:lineRule="auto"/>
        <w:ind w:firstLine="720"/>
        <w:jc w:val="right"/>
        <w:rPr>
          <w:b/>
          <w:sz w:val="28"/>
          <w:szCs w:val="28"/>
          <w:lang w:val="lv-LV"/>
        </w:rPr>
      </w:pPr>
    </w:p>
    <w:p w:rsidR="00065A80" w:rsidRPr="0093412C" w:rsidRDefault="00DD3B90" w:rsidP="00DD3B90">
      <w:pPr>
        <w:spacing w:line="252" w:lineRule="auto"/>
        <w:ind w:firstLine="720"/>
        <w:jc w:val="both"/>
        <w:rPr>
          <w:sz w:val="28"/>
          <w:szCs w:val="28"/>
          <w:lang w:val="lv-LV"/>
        </w:rPr>
      </w:pPr>
      <w:r w:rsidRPr="0093412C">
        <w:rPr>
          <w:sz w:val="28"/>
          <w:szCs w:val="28"/>
          <w:lang w:val="lv-LV"/>
        </w:rPr>
        <w:t>Zinātniskās institūcijas &lt;</w:t>
      </w:r>
      <w:r w:rsidRPr="0093412C">
        <w:rPr>
          <w:i/>
          <w:sz w:val="28"/>
          <w:szCs w:val="28"/>
          <w:lang w:val="lv-LV"/>
        </w:rPr>
        <w:t xml:space="preserve"> nosaukums</w:t>
      </w:r>
      <w:r w:rsidRPr="0093412C">
        <w:rPr>
          <w:sz w:val="28"/>
          <w:szCs w:val="28"/>
          <w:lang w:val="lv-LV"/>
        </w:rPr>
        <w:t>&gt; apgrozījuma pārskats</w:t>
      </w:r>
      <w:r w:rsidR="00BC4A76" w:rsidRPr="0093412C">
        <w:rPr>
          <w:sz w:val="28"/>
          <w:szCs w:val="28"/>
          <w:lang w:val="lv-LV"/>
        </w:rPr>
        <w:t xml:space="preserve"> par 20__.gadu</w:t>
      </w:r>
      <w:r w:rsidR="00B8344F" w:rsidRPr="0093412C">
        <w:rPr>
          <w:sz w:val="28"/>
          <w:szCs w:val="28"/>
          <w:lang w:val="lv-LV"/>
        </w:rPr>
        <w:t xml:space="preserve">: </w:t>
      </w:r>
    </w:p>
    <w:p w:rsidR="00B8344F" w:rsidRPr="0093412C" w:rsidRDefault="00B8344F" w:rsidP="00DD3B90">
      <w:pPr>
        <w:spacing w:line="252" w:lineRule="auto"/>
        <w:ind w:firstLine="720"/>
        <w:jc w:val="both"/>
        <w:rPr>
          <w:sz w:val="24"/>
          <w:szCs w:val="24"/>
          <w:lang w:val="lv-LV"/>
        </w:rPr>
      </w:pPr>
    </w:p>
    <w:p w:rsidR="00DD3B90" w:rsidRPr="0093412C" w:rsidRDefault="00DD3B90" w:rsidP="00DD3B90">
      <w:pPr>
        <w:spacing w:line="252" w:lineRule="auto"/>
        <w:ind w:firstLine="720"/>
        <w:jc w:val="both"/>
        <w:rPr>
          <w:sz w:val="24"/>
          <w:szCs w:val="24"/>
          <w:lang w:val="lv-LV"/>
        </w:rPr>
      </w:pPr>
      <w:r w:rsidRPr="0093412C">
        <w:rPr>
          <w:sz w:val="24"/>
          <w:szCs w:val="24"/>
          <w:lang w:val="lv-LV"/>
        </w:rPr>
        <w:t>1. Izdevumi sadalījumā pa ekonomiskās klasifikācijas kodiem un dimensijām: darbības raksturs un darbības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857"/>
        <w:gridCol w:w="814"/>
        <w:gridCol w:w="844"/>
        <w:gridCol w:w="851"/>
        <w:gridCol w:w="654"/>
        <w:gridCol w:w="814"/>
        <w:gridCol w:w="1075"/>
        <w:gridCol w:w="881"/>
        <w:gridCol w:w="1007"/>
        <w:gridCol w:w="814"/>
        <w:gridCol w:w="817"/>
        <w:gridCol w:w="949"/>
        <w:gridCol w:w="854"/>
        <w:gridCol w:w="817"/>
        <w:gridCol w:w="820"/>
        <w:gridCol w:w="894"/>
        <w:gridCol w:w="826"/>
      </w:tblGrid>
      <w:tr w:rsidR="00BF4CB4" w:rsidRPr="0093412C" w:rsidTr="004F7BAA">
        <w:trPr>
          <w:trHeight w:val="417"/>
        </w:trPr>
        <w:tc>
          <w:tcPr>
            <w:tcW w:w="249" w:type="pct"/>
            <w:vMerge w:val="restart"/>
            <w:shd w:val="clear" w:color="auto" w:fill="D9D9D9" w:themeFill="background1" w:themeFillShade="D9"/>
            <w:textDirection w:val="btLr"/>
            <w:vAlign w:val="center"/>
            <w:hideMark/>
          </w:tcPr>
          <w:p w:rsidR="00BF4CB4" w:rsidRPr="0093412C" w:rsidRDefault="00BF4CB4" w:rsidP="003F66F9">
            <w:pPr>
              <w:ind w:left="113" w:right="113"/>
              <w:jc w:val="center"/>
              <w:rPr>
                <w:b/>
                <w:bCs/>
                <w:lang w:val="lv-LV"/>
              </w:rPr>
            </w:pPr>
            <w:r>
              <w:rPr>
                <w:b/>
                <w:bCs/>
                <w:lang w:val="lv-LV"/>
              </w:rPr>
              <w:t>EKK</w:t>
            </w:r>
          </w:p>
        </w:tc>
        <w:tc>
          <w:tcPr>
            <w:tcW w:w="2211" w:type="pct"/>
            <w:gridSpan w:val="8"/>
            <w:shd w:val="clear" w:color="auto" w:fill="D9D9D9" w:themeFill="background1" w:themeFillShade="D9"/>
            <w:vAlign w:val="center"/>
          </w:tcPr>
          <w:p w:rsidR="00BF4CB4" w:rsidRDefault="00BF4CB4" w:rsidP="003F66F9">
            <w:pPr>
              <w:jc w:val="center"/>
              <w:rPr>
                <w:b/>
                <w:bCs/>
                <w:lang w:val="lv-LV"/>
              </w:rPr>
            </w:pPr>
            <w:r>
              <w:rPr>
                <w:b/>
                <w:bCs/>
                <w:lang w:val="lv-LV"/>
              </w:rPr>
              <w:t>N</w:t>
            </w:r>
          </w:p>
        </w:tc>
        <w:tc>
          <w:tcPr>
            <w:tcW w:w="328" w:type="pct"/>
            <w:shd w:val="clear" w:color="auto" w:fill="D9D9D9" w:themeFill="background1" w:themeFillShade="D9"/>
            <w:vAlign w:val="center"/>
          </w:tcPr>
          <w:p w:rsidR="00BF4CB4" w:rsidRPr="0093412C" w:rsidRDefault="00BF4CB4" w:rsidP="003F66F9">
            <w:pPr>
              <w:jc w:val="center"/>
              <w:rPr>
                <w:b/>
                <w:bCs/>
                <w:lang w:val="lv-LV"/>
              </w:rPr>
            </w:pPr>
            <w:r>
              <w:rPr>
                <w:b/>
                <w:bCs/>
                <w:lang w:val="lv-LV"/>
              </w:rPr>
              <w:t>P</w:t>
            </w:r>
          </w:p>
        </w:tc>
        <w:tc>
          <w:tcPr>
            <w:tcW w:w="1942" w:type="pct"/>
            <w:gridSpan w:val="7"/>
            <w:shd w:val="clear" w:color="auto" w:fill="D9D9D9" w:themeFill="background1" w:themeFillShade="D9"/>
            <w:vAlign w:val="center"/>
          </w:tcPr>
          <w:p w:rsidR="00BF4CB4" w:rsidRPr="0093412C" w:rsidRDefault="00654549" w:rsidP="003F66F9">
            <w:pPr>
              <w:jc w:val="center"/>
              <w:rPr>
                <w:b/>
                <w:bCs/>
                <w:lang w:val="lv-LV"/>
              </w:rPr>
            </w:pPr>
            <w:r>
              <w:rPr>
                <w:b/>
                <w:bCs/>
                <w:lang w:val="lv-LV"/>
              </w:rPr>
              <w:t>S</w:t>
            </w:r>
          </w:p>
        </w:tc>
        <w:tc>
          <w:tcPr>
            <w:tcW w:w="269" w:type="pct"/>
            <w:vMerge w:val="restart"/>
            <w:shd w:val="clear" w:color="auto" w:fill="D9D9D9" w:themeFill="background1" w:themeFillShade="D9"/>
            <w:textDirection w:val="btLr"/>
            <w:vAlign w:val="center"/>
          </w:tcPr>
          <w:p w:rsidR="00BF4CB4" w:rsidRPr="0093412C" w:rsidRDefault="00BF4CB4" w:rsidP="003F66F9">
            <w:pPr>
              <w:ind w:left="113" w:right="113"/>
              <w:jc w:val="center"/>
              <w:rPr>
                <w:b/>
                <w:bCs/>
                <w:lang w:val="lv-LV"/>
              </w:rPr>
            </w:pPr>
            <w:r>
              <w:rPr>
                <w:b/>
                <w:bCs/>
                <w:lang w:val="lv-LV"/>
              </w:rPr>
              <w:t>KOPĀ</w:t>
            </w:r>
          </w:p>
        </w:tc>
      </w:tr>
      <w:tr w:rsidR="00654549" w:rsidRPr="0093412C" w:rsidTr="004F7BAA">
        <w:trPr>
          <w:trHeight w:val="417"/>
        </w:trPr>
        <w:tc>
          <w:tcPr>
            <w:tcW w:w="249" w:type="pct"/>
            <w:vMerge/>
            <w:shd w:val="clear" w:color="auto" w:fill="D9D9D9" w:themeFill="background1" w:themeFillShade="D9"/>
            <w:vAlign w:val="center"/>
            <w:hideMark/>
          </w:tcPr>
          <w:p w:rsidR="00654549" w:rsidRPr="0093412C" w:rsidRDefault="00654549" w:rsidP="003F66F9">
            <w:pPr>
              <w:jc w:val="center"/>
              <w:rPr>
                <w:b/>
                <w:bCs/>
                <w:lang w:val="lv-LV"/>
              </w:rPr>
            </w:pPr>
          </w:p>
        </w:tc>
        <w:tc>
          <w:tcPr>
            <w:tcW w:w="2211" w:type="pct"/>
            <w:gridSpan w:val="8"/>
            <w:shd w:val="clear" w:color="auto" w:fill="D9D9D9" w:themeFill="background1" w:themeFillShade="D9"/>
            <w:vAlign w:val="center"/>
          </w:tcPr>
          <w:p w:rsidR="00654549" w:rsidRPr="0093412C" w:rsidRDefault="00654549" w:rsidP="003F66F9">
            <w:pPr>
              <w:jc w:val="center"/>
              <w:rPr>
                <w:b/>
                <w:bCs/>
                <w:lang w:val="lv-LV"/>
              </w:rPr>
            </w:pPr>
            <w:r w:rsidRPr="0093412C">
              <w:rPr>
                <w:b/>
                <w:bCs/>
                <w:sz w:val="24"/>
                <w:szCs w:val="24"/>
                <w:lang w:val="lv-LV"/>
              </w:rPr>
              <w:t>Darbība, kurai nav saimniecisks rakstur</w:t>
            </w:r>
            <w:r w:rsidR="005023AB">
              <w:rPr>
                <w:b/>
                <w:bCs/>
                <w:sz w:val="24"/>
                <w:szCs w:val="24"/>
                <w:lang w:val="lv-LV"/>
              </w:rPr>
              <w:t>s</w:t>
            </w:r>
          </w:p>
        </w:tc>
        <w:tc>
          <w:tcPr>
            <w:tcW w:w="328" w:type="pct"/>
            <w:vMerge w:val="restart"/>
            <w:shd w:val="clear" w:color="auto" w:fill="D9D9D9" w:themeFill="background1" w:themeFillShade="D9"/>
            <w:textDirection w:val="btLr"/>
            <w:vAlign w:val="center"/>
          </w:tcPr>
          <w:p w:rsidR="00654549" w:rsidRPr="0093412C" w:rsidRDefault="00654549" w:rsidP="003F66F9">
            <w:pPr>
              <w:ind w:left="113" w:right="113"/>
              <w:jc w:val="center"/>
              <w:rPr>
                <w:b/>
                <w:bCs/>
                <w:lang w:val="lv-LV"/>
              </w:rPr>
            </w:pPr>
            <w:r>
              <w:rPr>
                <w:b/>
                <w:bCs/>
                <w:lang w:val="lv-LV"/>
              </w:rPr>
              <w:t>Netiešā</w:t>
            </w:r>
            <w:r w:rsidR="00A8665D" w:rsidRPr="00A8665D">
              <w:rPr>
                <w:b/>
                <w:bCs/>
                <w:vertAlign w:val="superscript"/>
                <w:lang w:val="lv-LV"/>
              </w:rPr>
              <w:t>1</w:t>
            </w:r>
            <w:r>
              <w:rPr>
                <w:b/>
                <w:bCs/>
                <w:lang w:val="lv-LV"/>
              </w:rPr>
              <w:t xml:space="preserve"> (pārdalāmā) darbība</w:t>
            </w:r>
          </w:p>
        </w:tc>
        <w:tc>
          <w:tcPr>
            <w:tcW w:w="1942" w:type="pct"/>
            <w:gridSpan w:val="7"/>
            <w:shd w:val="clear" w:color="auto" w:fill="D9D9D9" w:themeFill="background1" w:themeFillShade="D9"/>
            <w:vAlign w:val="center"/>
          </w:tcPr>
          <w:p w:rsidR="00654549" w:rsidRPr="0093412C" w:rsidRDefault="00654549" w:rsidP="003F66F9">
            <w:pPr>
              <w:jc w:val="center"/>
              <w:rPr>
                <w:b/>
                <w:bCs/>
                <w:lang w:val="lv-LV"/>
              </w:rPr>
            </w:pPr>
            <w:r>
              <w:rPr>
                <w:b/>
                <w:bCs/>
                <w:lang w:val="lv-LV"/>
              </w:rPr>
              <w:t>Saimnieciskā darbība</w:t>
            </w:r>
          </w:p>
        </w:tc>
        <w:tc>
          <w:tcPr>
            <w:tcW w:w="269" w:type="pct"/>
            <w:vMerge/>
            <w:shd w:val="clear" w:color="auto" w:fill="D9D9D9" w:themeFill="background1" w:themeFillShade="D9"/>
            <w:vAlign w:val="center"/>
          </w:tcPr>
          <w:p w:rsidR="00654549" w:rsidRPr="0093412C" w:rsidRDefault="00654549" w:rsidP="003F66F9">
            <w:pPr>
              <w:jc w:val="center"/>
              <w:rPr>
                <w:b/>
                <w:bCs/>
                <w:lang w:val="lv-LV"/>
              </w:rPr>
            </w:pPr>
          </w:p>
        </w:tc>
      </w:tr>
      <w:tr w:rsidR="00C8287D" w:rsidRPr="0093412C" w:rsidTr="00FA06AF">
        <w:trPr>
          <w:trHeight w:val="417"/>
        </w:trPr>
        <w:tc>
          <w:tcPr>
            <w:tcW w:w="249" w:type="pct"/>
            <w:vMerge/>
            <w:shd w:val="clear" w:color="auto" w:fill="D9D9D9" w:themeFill="background1" w:themeFillShade="D9"/>
            <w:vAlign w:val="center"/>
            <w:hideMark/>
          </w:tcPr>
          <w:p w:rsidR="00C8287D" w:rsidRPr="0093412C" w:rsidRDefault="00C8287D" w:rsidP="003F66F9">
            <w:pPr>
              <w:jc w:val="center"/>
              <w:rPr>
                <w:b/>
                <w:bCs/>
                <w:lang w:val="lv-LV"/>
              </w:rPr>
            </w:pPr>
          </w:p>
        </w:tc>
        <w:tc>
          <w:tcPr>
            <w:tcW w:w="1309" w:type="pct"/>
            <w:gridSpan w:val="5"/>
            <w:shd w:val="clear" w:color="auto" w:fill="D9D9D9" w:themeFill="background1" w:themeFillShade="D9"/>
            <w:vAlign w:val="center"/>
          </w:tcPr>
          <w:p w:rsidR="00C8287D" w:rsidRPr="0093412C" w:rsidRDefault="00C8287D" w:rsidP="003F66F9">
            <w:pPr>
              <w:jc w:val="center"/>
              <w:rPr>
                <w:b/>
                <w:bCs/>
                <w:lang w:val="lv-LV"/>
              </w:rPr>
            </w:pPr>
            <w:r>
              <w:rPr>
                <w:b/>
                <w:bCs/>
                <w:lang w:val="lv-LV"/>
              </w:rPr>
              <w:t>Pamatdarbība</w:t>
            </w:r>
          </w:p>
        </w:tc>
        <w:tc>
          <w:tcPr>
            <w:tcW w:w="265" w:type="pct"/>
            <w:vMerge w:val="restart"/>
            <w:shd w:val="clear" w:color="auto" w:fill="D9D9D9" w:themeFill="background1" w:themeFillShade="D9"/>
            <w:textDirection w:val="btLr"/>
            <w:vAlign w:val="center"/>
          </w:tcPr>
          <w:p w:rsidR="00C8287D" w:rsidRPr="0093412C" w:rsidRDefault="00C8287D" w:rsidP="003F66F9">
            <w:pPr>
              <w:ind w:left="113" w:right="113"/>
              <w:jc w:val="center"/>
              <w:rPr>
                <w:b/>
                <w:bCs/>
                <w:lang w:val="lv-LV"/>
              </w:rPr>
            </w:pPr>
            <w:r>
              <w:rPr>
                <w:b/>
                <w:bCs/>
                <w:lang w:val="lv-LV"/>
              </w:rPr>
              <w:t>Cita darbība</w:t>
            </w:r>
          </w:p>
        </w:tc>
        <w:tc>
          <w:tcPr>
            <w:tcW w:w="350" w:type="pct"/>
            <w:vMerge w:val="restart"/>
            <w:shd w:val="clear" w:color="auto" w:fill="D9D9D9" w:themeFill="background1" w:themeFillShade="D9"/>
            <w:textDirection w:val="btLr"/>
            <w:vAlign w:val="center"/>
          </w:tcPr>
          <w:p w:rsidR="00C8287D" w:rsidRPr="0093412C" w:rsidRDefault="00C8287D" w:rsidP="003F66F9">
            <w:pPr>
              <w:ind w:left="113" w:right="113"/>
              <w:jc w:val="center"/>
              <w:rPr>
                <w:b/>
                <w:bCs/>
                <w:lang w:val="lv-LV"/>
              </w:rPr>
            </w:pPr>
            <w:r>
              <w:rPr>
                <w:b/>
                <w:bCs/>
                <w:lang w:val="lv-LV"/>
              </w:rPr>
              <w:t>Netiešā</w:t>
            </w:r>
            <w:r w:rsidR="00A8665D" w:rsidRPr="00A8665D">
              <w:rPr>
                <w:b/>
                <w:bCs/>
                <w:vertAlign w:val="superscript"/>
                <w:lang w:val="lv-LV"/>
              </w:rPr>
              <w:t>1</w:t>
            </w:r>
            <w:r>
              <w:rPr>
                <w:b/>
                <w:bCs/>
                <w:lang w:val="lv-LV"/>
              </w:rPr>
              <w:t xml:space="preserve"> (pārdalāmā) darbība</w:t>
            </w:r>
          </w:p>
        </w:tc>
        <w:tc>
          <w:tcPr>
            <w:tcW w:w="287" w:type="pct"/>
            <w:vMerge w:val="restart"/>
            <w:shd w:val="clear" w:color="auto" w:fill="D9D9D9" w:themeFill="background1" w:themeFillShade="D9"/>
            <w:textDirection w:val="btLr"/>
            <w:vAlign w:val="center"/>
          </w:tcPr>
          <w:p w:rsidR="00C8287D" w:rsidRPr="0093412C" w:rsidRDefault="00C8287D" w:rsidP="003F66F9">
            <w:pPr>
              <w:ind w:left="113" w:right="113"/>
              <w:jc w:val="center"/>
              <w:rPr>
                <w:b/>
                <w:bCs/>
                <w:lang w:val="lv-LV"/>
              </w:rPr>
            </w:pPr>
            <w:r>
              <w:rPr>
                <w:b/>
                <w:bCs/>
                <w:lang w:val="lv-LV"/>
              </w:rPr>
              <w:t>KOPĀ</w:t>
            </w:r>
          </w:p>
        </w:tc>
        <w:tc>
          <w:tcPr>
            <w:tcW w:w="328" w:type="pct"/>
            <w:vMerge/>
            <w:shd w:val="clear" w:color="auto" w:fill="D9D9D9" w:themeFill="background1" w:themeFillShade="D9"/>
            <w:vAlign w:val="center"/>
          </w:tcPr>
          <w:p w:rsidR="00C8287D" w:rsidRPr="0093412C" w:rsidRDefault="00C8287D" w:rsidP="003F66F9">
            <w:pPr>
              <w:jc w:val="center"/>
              <w:rPr>
                <w:b/>
                <w:bCs/>
                <w:lang w:val="lv-LV"/>
              </w:rPr>
            </w:pPr>
          </w:p>
        </w:tc>
        <w:tc>
          <w:tcPr>
            <w:tcW w:w="1384" w:type="pct"/>
            <w:gridSpan w:val="5"/>
            <w:shd w:val="clear" w:color="auto" w:fill="D9D9D9" w:themeFill="background1" w:themeFillShade="D9"/>
            <w:vAlign w:val="center"/>
          </w:tcPr>
          <w:p w:rsidR="00C8287D" w:rsidRPr="0093412C" w:rsidRDefault="00C8287D" w:rsidP="003F66F9">
            <w:pPr>
              <w:jc w:val="center"/>
              <w:rPr>
                <w:b/>
                <w:bCs/>
                <w:lang w:val="lv-LV"/>
              </w:rPr>
            </w:pPr>
            <w:r>
              <w:rPr>
                <w:b/>
                <w:bCs/>
                <w:lang w:val="lv-LV"/>
              </w:rPr>
              <w:t>Pamatdarbība</w:t>
            </w:r>
          </w:p>
        </w:tc>
        <w:tc>
          <w:tcPr>
            <w:tcW w:w="267" w:type="pct"/>
            <w:vMerge w:val="restart"/>
            <w:shd w:val="clear" w:color="auto" w:fill="D9D9D9" w:themeFill="background1" w:themeFillShade="D9"/>
            <w:textDirection w:val="btLr"/>
            <w:vAlign w:val="center"/>
          </w:tcPr>
          <w:p w:rsidR="00C8287D" w:rsidRPr="0093412C" w:rsidRDefault="006346F2" w:rsidP="003F66F9">
            <w:pPr>
              <w:ind w:left="113" w:right="113"/>
              <w:jc w:val="center"/>
              <w:rPr>
                <w:b/>
                <w:bCs/>
                <w:lang w:val="lv-LV"/>
              </w:rPr>
            </w:pPr>
            <w:r>
              <w:rPr>
                <w:b/>
                <w:bCs/>
                <w:lang w:val="lv-LV"/>
              </w:rPr>
              <w:t>Cita darbība</w:t>
            </w:r>
          </w:p>
        </w:tc>
        <w:tc>
          <w:tcPr>
            <w:tcW w:w="291" w:type="pct"/>
            <w:vMerge w:val="restart"/>
            <w:shd w:val="clear" w:color="auto" w:fill="D9D9D9" w:themeFill="background1" w:themeFillShade="D9"/>
            <w:textDirection w:val="btLr"/>
            <w:vAlign w:val="center"/>
          </w:tcPr>
          <w:p w:rsidR="00C8287D" w:rsidRPr="0093412C" w:rsidRDefault="00C8287D" w:rsidP="003F66F9">
            <w:pPr>
              <w:ind w:left="113" w:right="113"/>
              <w:jc w:val="center"/>
              <w:rPr>
                <w:b/>
                <w:bCs/>
                <w:lang w:val="lv-LV"/>
              </w:rPr>
            </w:pPr>
            <w:r>
              <w:rPr>
                <w:b/>
                <w:bCs/>
                <w:lang w:val="lv-LV"/>
              </w:rPr>
              <w:t>KOPĀ</w:t>
            </w:r>
          </w:p>
        </w:tc>
        <w:tc>
          <w:tcPr>
            <w:tcW w:w="269" w:type="pct"/>
            <w:vMerge/>
            <w:shd w:val="clear" w:color="auto" w:fill="D9D9D9" w:themeFill="background1" w:themeFillShade="D9"/>
            <w:vAlign w:val="center"/>
          </w:tcPr>
          <w:p w:rsidR="00C8287D" w:rsidRPr="0093412C" w:rsidRDefault="00C8287D" w:rsidP="003F66F9">
            <w:pPr>
              <w:jc w:val="center"/>
              <w:rPr>
                <w:b/>
                <w:bCs/>
                <w:lang w:val="lv-LV"/>
              </w:rPr>
            </w:pPr>
          </w:p>
        </w:tc>
      </w:tr>
      <w:tr w:rsidR="00C8287D" w:rsidRPr="0093412C" w:rsidTr="00FA06AF">
        <w:trPr>
          <w:trHeight w:val="417"/>
        </w:trPr>
        <w:tc>
          <w:tcPr>
            <w:tcW w:w="249" w:type="pct"/>
            <w:vMerge/>
            <w:shd w:val="clear" w:color="auto" w:fill="D9D9D9" w:themeFill="background1" w:themeFillShade="D9"/>
            <w:vAlign w:val="center"/>
            <w:hideMark/>
          </w:tcPr>
          <w:p w:rsidR="00C8287D" w:rsidRPr="0093412C" w:rsidRDefault="00C8287D" w:rsidP="003F66F9">
            <w:pPr>
              <w:jc w:val="center"/>
              <w:rPr>
                <w:b/>
                <w:bCs/>
                <w:lang w:val="lv-LV"/>
              </w:rPr>
            </w:pPr>
          </w:p>
        </w:tc>
        <w:tc>
          <w:tcPr>
            <w:tcW w:w="279" w:type="pct"/>
            <w:vMerge w:val="restart"/>
            <w:shd w:val="clear" w:color="auto" w:fill="D9D9D9" w:themeFill="background1" w:themeFillShade="D9"/>
            <w:textDirection w:val="btLr"/>
            <w:vAlign w:val="center"/>
          </w:tcPr>
          <w:p w:rsidR="00C8287D" w:rsidRPr="0093412C" w:rsidRDefault="00C8287D" w:rsidP="003F66F9">
            <w:pPr>
              <w:ind w:left="113" w:right="113"/>
              <w:jc w:val="center"/>
              <w:rPr>
                <w:b/>
                <w:bCs/>
                <w:lang w:val="lv-LV"/>
              </w:rPr>
            </w:pPr>
            <w:r>
              <w:rPr>
                <w:b/>
                <w:bCs/>
                <w:lang w:val="lv-LV"/>
              </w:rPr>
              <w:t>Izglītība</w:t>
            </w:r>
          </w:p>
        </w:tc>
        <w:tc>
          <w:tcPr>
            <w:tcW w:w="817" w:type="pct"/>
            <w:gridSpan w:val="3"/>
            <w:shd w:val="clear" w:color="auto" w:fill="D9D9D9" w:themeFill="background1" w:themeFillShade="D9"/>
            <w:vAlign w:val="center"/>
          </w:tcPr>
          <w:p w:rsidR="00C8287D" w:rsidRPr="0093412C" w:rsidRDefault="00C8287D" w:rsidP="003F66F9">
            <w:pPr>
              <w:jc w:val="center"/>
              <w:rPr>
                <w:b/>
                <w:bCs/>
                <w:lang w:val="lv-LV"/>
              </w:rPr>
            </w:pPr>
            <w:r>
              <w:rPr>
                <w:b/>
                <w:bCs/>
                <w:lang w:val="lv-LV"/>
              </w:rPr>
              <w:t>Pētniecība</w:t>
            </w:r>
          </w:p>
        </w:tc>
        <w:tc>
          <w:tcPr>
            <w:tcW w:w="213" w:type="pct"/>
            <w:vMerge w:val="restart"/>
            <w:shd w:val="clear" w:color="auto" w:fill="D9D9D9" w:themeFill="background1" w:themeFillShade="D9"/>
            <w:textDirection w:val="btLr"/>
            <w:vAlign w:val="center"/>
          </w:tcPr>
          <w:p w:rsidR="00C8287D" w:rsidRPr="0093412C" w:rsidRDefault="00C8287D" w:rsidP="003F66F9">
            <w:pPr>
              <w:ind w:left="113" w:right="113"/>
              <w:jc w:val="center"/>
              <w:rPr>
                <w:b/>
                <w:bCs/>
                <w:lang w:val="lv-LV"/>
              </w:rPr>
            </w:pPr>
          </w:p>
        </w:tc>
        <w:tc>
          <w:tcPr>
            <w:tcW w:w="265" w:type="pct"/>
            <w:vMerge/>
            <w:shd w:val="clear" w:color="auto" w:fill="D9D9D9" w:themeFill="background1" w:themeFillShade="D9"/>
            <w:textDirection w:val="btLr"/>
            <w:vAlign w:val="center"/>
          </w:tcPr>
          <w:p w:rsidR="00C8287D" w:rsidRPr="0093412C" w:rsidRDefault="00C8287D" w:rsidP="003F66F9">
            <w:pPr>
              <w:ind w:left="113" w:right="113"/>
              <w:jc w:val="center"/>
              <w:rPr>
                <w:b/>
                <w:bCs/>
                <w:lang w:val="lv-LV"/>
              </w:rPr>
            </w:pPr>
          </w:p>
        </w:tc>
        <w:tc>
          <w:tcPr>
            <w:tcW w:w="350" w:type="pct"/>
            <w:vMerge/>
            <w:shd w:val="clear" w:color="auto" w:fill="D9D9D9" w:themeFill="background1" w:themeFillShade="D9"/>
            <w:vAlign w:val="center"/>
          </w:tcPr>
          <w:p w:rsidR="00C8287D" w:rsidRPr="0093412C" w:rsidRDefault="00C8287D" w:rsidP="003F66F9">
            <w:pPr>
              <w:ind w:left="113" w:right="113"/>
              <w:jc w:val="center"/>
              <w:rPr>
                <w:b/>
                <w:bCs/>
                <w:lang w:val="lv-LV"/>
              </w:rPr>
            </w:pPr>
          </w:p>
        </w:tc>
        <w:tc>
          <w:tcPr>
            <w:tcW w:w="287" w:type="pct"/>
            <w:vMerge/>
            <w:shd w:val="clear" w:color="auto" w:fill="D9D9D9" w:themeFill="background1" w:themeFillShade="D9"/>
            <w:vAlign w:val="center"/>
          </w:tcPr>
          <w:p w:rsidR="00C8287D" w:rsidRPr="0093412C" w:rsidRDefault="00C8287D" w:rsidP="003F66F9">
            <w:pPr>
              <w:jc w:val="center"/>
              <w:rPr>
                <w:b/>
                <w:bCs/>
                <w:lang w:val="lv-LV"/>
              </w:rPr>
            </w:pPr>
          </w:p>
        </w:tc>
        <w:tc>
          <w:tcPr>
            <w:tcW w:w="328" w:type="pct"/>
            <w:vMerge/>
            <w:shd w:val="clear" w:color="auto" w:fill="D9D9D9" w:themeFill="background1" w:themeFillShade="D9"/>
            <w:vAlign w:val="center"/>
          </w:tcPr>
          <w:p w:rsidR="00C8287D" w:rsidRPr="0093412C" w:rsidRDefault="00C8287D" w:rsidP="003F66F9">
            <w:pPr>
              <w:jc w:val="center"/>
              <w:rPr>
                <w:b/>
                <w:bCs/>
                <w:lang w:val="lv-LV"/>
              </w:rPr>
            </w:pPr>
          </w:p>
        </w:tc>
        <w:tc>
          <w:tcPr>
            <w:tcW w:w="265" w:type="pct"/>
            <w:vMerge w:val="restart"/>
            <w:shd w:val="clear" w:color="auto" w:fill="D9D9D9" w:themeFill="background1" w:themeFillShade="D9"/>
            <w:textDirection w:val="btLr"/>
            <w:vAlign w:val="center"/>
          </w:tcPr>
          <w:p w:rsidR="00C8287D" w:rsidRPr="0093412C" w:rsidRDefault="006346F2" w:rsidP="003F66F9">
            <w:pPr>
              <w:ind w:left="113" w:right="113"/>
              <w:jc w:val="center"/>
              <w:rPr>
                <w:b/>
                <w:bCs/>
                <w:lang w:val="lv-LV"/>
              </w:rPr>
            </w:pPr>
            <w:r>
              <w:rPr>
                <w:b/>
                <w:bCs/>
                <w:lang w:val="lv-LV"/>
              </w:rPr>
              <w:t>Izglītība</w:t>
            </w:r>
          </w:p>
        </w:tc>
        <w:tc>
          <w:tcPr>
            <w:tcW w:w="853" w:type="pct"/>
            <w:gridSpan w:val="3"/>
            <w:shd w:val="clear" w:color="auto" w:fill="D9D9D9" w:themeFill="background1" w:themeFillShade="D9"/>
            <w:vAlign w:val="center"/>
          </w:tcPr>
          <w:p w:rsidR="00C8287D" w:rsidRPr="0093412C" w:rsidRDefault="00E6628C" w:rsidP="003F66F9">
            <w:pPr>
              <w:jc w:val="center"/>
              <w:rPr>
                <w:b/>
                <w:bCs/>
                <w:lang w:val="lv-LV"/>
              </w:rPr>
            </w:pPr>
            <w:r>
              <w:rPr>
                <w:b/>
                <w:bCs/>
                <w:lang w:val="lv-LV"/>
              </w:rPr>
              <w:t>Pētniecība</w:t>
            </w:r>
          </w:p>
        </w:tc>
        <w:tc>
          <w:tcPr>
            <w:tcW w:w="266" w:type="pct"/>
            <w:vMerge w:val="restart"/>
            <w:shd w:val="clear" w:color="auto" w:fill="D9D9D9" w:themeFill="background1" w:themeFillShade="D9"/>
            <w:textDirection w:val="btLr"/>
            <w:vAlign w:val="center"/>
          </w:tcPr>
          <w:p w:rsidR="00C8287D" w:rsidRPr="0093412C" w:rsidRDefault="00C8287D" w:rsidP="003F66F9">
            <w:pPr>
              <w:ind w:left="113" w:right="113"/>
              <w:jc w:val="center"/>
              <w:rPr>
                <w:b/>
                <w:bCs/>
                <w:lang w:val="lv-LV"/>
              </w:rPr>
            </w:pPr>
          </w:p>
        </w:tc>
        <w:tc>
          <w:tcPr>
            <w:tcW w:w="267" w:type="pct"/>
            <w:vMerge/>
            <w:shd w:val="clear" w:color="auto" w:fill="D9D9D9" w:themeFill="background1" w:themeFillShade="D9"/>
            <w:vAlign w:val="center"/>
          </w:tcPr>
          <w:p w:rsidR="00C8287D" w:rsidRPr="0093412C" w:rsidRDefault="00C8287D" w:rsidP="003F66F9">
            <w:pPr>
              <w:jc w:val="center"/>
              <w:rPr>
                <w:b/>
                <w:bCs/>
                <w:lang w:val="lv-LV"/>
              </w:rPr>
            </w:pPr>
          </w:p>
        </w:tc>
        <w:tc>
          <w:tcPr>
            <w:tcW w:w="291" w:type="pct"/>
            <w:vMerge/>
            <w:shd w:val="clear" w:color="auto" w:fill="D9D9D9" w:themeFill="background1" w:themeFillShade="D9"/>
            <w:vAlign w:val="center"/>
          </w:tcPr>
          <w:p w:rsidR="00C8287D" w:rsidRPr="0093412C" w:rsidRDefault="00C8287D" w:rsidP="003F66F9">
            <w:pPr>
              <w:jc w:val="center"/>
              <w:rPr>
                <w:b/>
                <w:bCs/>
                <w:lang w:val="lv-LV"/>
              </w:rPr>
            </w:pPr>
          </w:p>
        </w:tc>
        <w:tc>
          <w:tcPr>
            <w:tcW w:w="269" w:type="pct"/>
            <w:vMerge/>
            <w:shd w:val="clear" w:color="auto" w:fill="D9D9D9" w:themeFill="background1" w:themeFillShade="D9"/>
            <w:vAlign w:val="center"/>
          </w:tcPr>
          <w:p w:rsidR="00C8287D" w:rsidRPr="0093412C" w:rsidRDefault="00C8287D" w:rsidP="003F66F9">
            <w:pPr>
              <w:jc w:val="center"/>
              <w:rPr>
                <w:b/>
                <w:bCs/>
                <w:lang w:val="lv-LV"/>
              </w:rPr>
            </w:pPr>
          </w:p>
        </w:tc>
      </w:tr>
      <w:tr w:rsidR="004F7BAA" w:rsidRPr="0093412C" w:rsidTr="00FA06AF">
        <w:trPr>
          <w:trHeight w:val="417"/>
        </w:trPr>
        <w:tc>
          <w:tcPr>
            <w:tcW w:w="249" w:type="pct"/>
            <w:vMerge/>
            <w:shd w:val="clear" w:color="auto" w:fill="D9D9D9" w:themeFill="background1" w:themeFillShade="D9"/>
            <w:vAlign w:val="center"/>
            <w:hideMark/>
          </w:tcPr>
          <w:p w:rsidR="00C8287D" w:rsidRPr="0093412C" w:rsidRDefault="00C8287D" w:rsidP="003F66F9">
            <w:pPr>
              <w:jc w:val="center"/>
              <w:rPr>
                <w:b/>
                <w:bCs/>
                <w:lang w:val="lv-LV"/>
              </w:rPr>
            </w:pPr>
          </w:p>
        </w:tc>
        <w:tc>
          <w:tcPr>
            <w:tcW w:w="279" w:type="pct"/>
            <w:vMerge/>
            <w:shd w:val="clear" w:color="auto" w:fill="D9D9D9" w:themeFill="background1" w:themeFillShade="D9"/>
            <w:vAlign w:val="center"/>
          </w:tcPr>
          <w:p w:rsidR="00C8287D" w:rsidRPr="0093412C" w:rsidRDefault="00C8287D" w:rsidP="003F66F9">
            <w:pPr>
              <w:jc w:val="center"/>
              <w:rPr>
                <w:b/>
                <w:bCs/>
                <w:lang w:val="lv-LV"/>
              </w:rPr>
            </w:pPr>
          </w:p>
        </w:tc>
        <w:tc>
          <w:tcPr>
            <w:tcW w:w="265" w:type="pct"/>
            <w:shd w:val="clear" w:color="auto" w:fill="D9D9D9" w:themeFill="background1" w:themeFillShade="D9"/>
            <w:vAlign w:val="center"/>
          </w:tcPr>
          <w:p w:rsidR="00C8287D" w:rsidRPr="0093412C" w:rsidRDefault="00C8287D" w:rsidP="003F66F9">
            <w:pPr>
              <w:jc w:val="center"/>
              <w:rPr>
                <w:b/>
                <w:bCs/>
                <w:lang w:val="lv-LV"/>
              </w:rPr>
            </w:pPr>
            <w:r>
              <w:rPr>
                <w:b/>
                <w:bCs/>
                <w:lang w:val="lv-LV"/>
              </w:rPr>
              <w:t>F</w:t>
            </w:r>
          </w:p>
        </w:tc>
        <w:tc>
          <w:tcPr>
            <w:tcW w:w="275" w:type="pct"/>
            <w:shd w:val="clear" w:color="auto" w:fill="D9D9D9" w:themeFill="background1" w:themeFillShade="D9"/>
            <w:vAlign w:val="center"/>
          </w:tcPr>
          <w:p w:rsidR="00C8287D" w:rsidRPr="0093412C" w:rsidRDefault="00C8287D" w:rsidP="003F66F9">
            <w:pPr>
              <w:jc w:val="center"/>
              <w:rPr>
                <w:b/>
                <w:bCs/>
                <w:lang w:val="lv-LV"/>
              </w:rPr>
            </w:pPr>
            <w:r>
              <w:rPr>
                <w:b/>
                <w:bCs/>
                <w:lang w:val="lv-LV"/>
              </w:rPr>
              <w:t>R</w:t>
            </w:r>
          </w:p>
        </w:tc>
        <w:tc>
          <w:tcPr>
            <w:tcW w:w="277" w:type="pct"/>
            <w:shd w:val="clear" w:color="auto" w:fill="D9D9D9" w:themeFill="background1" w:themeFillShade="D9"/>
            <w:vAlign w:val="center"/>
          </w:tcPr>
          <w:p w:rsidR="00C8287D" w:rsidRPr="0093412C" w:rsidRDefault="00C8287D" w:rsidP="003F66F9">
            <w:pPr>
              <w:jc w:val="center"/>
              <w:rPr>
                <w:b/>
                <w:bCs/>
                <w:lang w:val="lv-LV"/>
              </w:rPr>
            </w:pPr>
            <w:r w:rsidRPr="0093412C">
              <w:rPr>
                <w:b/>
                <w:bCs/>
                <w:lang w:val="lv-LV"/>
              </w:rPr>
              <w:t>E</w:t>
            </w:r>
          </w:p>
        </w:tc>
        <w:tc>
          <w:tcPr>
            <w:tcW w:w="213" w:type="pct"/>
            <w:vMerge/>
            <w:shd w:val="clear" w:color="auto" w:fill="D9D9D9" w:themeFill="background1" w:themeFillShade="D9"/>
            <w:vAlign w:val="center"/>
          </w:tcPr>
          <w:p w:rsidR="00C8287D" w:rsidRPr="0093412C" w:rsidRDefault="00C8287D" w:rsidP="003F66F9">
            <w:pPr>
              <w:jc w:val="center"/>
              <w:rPr>
                <w:b/>
                <w:bCs/>
                <w:lang w:val="lv-LV"/>
              </w:rPr>
            </w:pPr>
          </w:p>
        </w:tc>
        <w:tc>
          <w:tcPr>
            <w:tcW w:w="265" w:type="pct"/>
            <w:vMerge/>
            <w:shd w:val="clear" w:color="auto" w:fill="D9D9D9" w:themeFill="background1" w:themeFillShade="D9"/>
            <w:vAlign w:val="center"/>
          </w:tcPr>
          <w:p w:rsidR="00C8287D" w:rsidRPr="0093412C" w:rsidRDefault="00C8287D" w:rsidP="003F66F9">
            <w:pPr>
              <w:jc w:val="center"/>
              <w:rPr>
                <w:b/>
                <w:bCs/>
                <w:lang w:val="lv-LV"/>
              </w:rPr>
            </w:pPr>
          </w:p>
        </w:tc>
        <w:tc>
          <w:tcPr>
            <w:tcW w:w="350" w:type="pct"/>
            <w:vMerge/>
            <w:shd w:val="clear" w:color="auto" w:fill="D9D9D9" w:themeFill="background1" w:themeFillShade="D9"/>
            <w:vAlign w:val="center"/>
          </w:tcPr>
          <w:p w:rsidR="00C8287D" w:rsidRPr="0093412C" w:rsidRDefault="00C8287D" w:rsidP="003F66F9">
            <w:pPr>
              <w:ind w:left="113" w:right="113"/>
              <w:jc w:val="center"/>
              <w:rPr>
                <w:b/>
                <w:bCs/>
                <w:lang w:val="lv-LV"/>
              </w:rPr>
            </w:pPr>
          </w:p>
        </w:tc>
        <w:tc>
          <w:tcPr>
            <w:tcW w:w="287" w:type="pct"/>
            <w:vMerge/>
            <w:shd w:val="clear" w:color="auto" w:fill="D9D9D9" w:themeFill="background1" w:themeFillShade="D9"/>
            <w:vAlign w:val="center"/>
          </w:tcPr>
          <w:p w:rsidR="00C8287D" w:rsidRPr="0093412C" w:rsidRDefault="00C8287D" w:rsidP="003F66F9">
            <w:pPr>
              <w:jc w:val="center"/>
              <w:rPr>
                <w:b/>
                <w:bCs/>
                <w:lang w:val="lv-LV"/>
              </w:rPr>
            </w:pPr>
          </w:p>
        </w:tc>
        <w:tc>
          <w:tcPr>
            <w:tcW w:w="328" w:type="pct"/>
            <w:vMerge/>
            <w:shd w:val="clear" w:color="auto" w:fill="D9D9D9" w:themeFill="background1" w:themeFillShade="D9"/>
            <w:vAlign w:val="center"/>
          </w:tcPr>
          <w:p w:rsidR="00C8287D" w:rsidRPr="0093412C" w:rsidRDefault="00C8287D" w:rsidP="003F66F9">
            <w:pPr>
              <w:jc w:val="center"/>
              <w:rPr>
                <w:b/>
                <w:bCs/>
                <w:lang w:val="lv-LV"/>
              </w:rPr>
            </w:pPr>
          </w:p>
        </w:tc>
        <w:tc>
          <w:tcPr>
            <w:tcW w:w="265" w:type="pct"/>
            <w:vMerge/>
            <w:shd w:val="clear" w:color="auto" w:fill="D9D9D9" w:themeFill="background1" w:themeFillShade="D9"/>
            <w:vAlign w:val="center"/>
          </w:tcPr>
          <w:p w:rsidR="00C8287D" w:rsidRPr="0093412C" w:rsidRDefault="00C8287D" w:rsidP="003F66F9">
            <w:pPr>
              <w:ind w:left="113" w:right="113"/>
              <w:jc w:val="center"/>
              <w:rPr>
                <w:b/>
                <w:bCs/>
                <w:lang w:val="lv-LV"/>
              </w:rPr>
            </w:pPr>
          </w:p>
        </w:tc>
        <w:tc>
          <w:tcPr>
            <w:tcW w:w="266" w:type="pct"/>
            <w:shd w:val="clear" w:color="auto" w:fill="D9D9D9" w:themeFill="background1" w:themeFillShade="D9"/>
            <w:vAlign w:val="center"/>
          </w:tcPr>
          <w:p w:rsidR="00C8287D" w:rsidRPr="0093412C" w:rsidRDefault="00C8287D" w:rsidP="003F66F9">
            <w:pPr>
              <w:jc w:val="center"/>
              <w:rPr>
                <w:b/>
                <w:bCs/>
                <w:lang w:val="lv-LV"/>
              </w:rPr>
            </w:pPr>
            <w:r>
              <w:rPr>
                <w:b/>
                <w:bCs/>
                <w:lang w:val="lv-LV"/>
              </w:rPr>
              <w:t>F</w:t>
            </w:r>
          </w:p>
        </w:tc>
        <w:tc>
          <w:tcPr>
            <w:tcW w:w="309" w:type="pct"/>
            <w:shd w:val="clear" w:color="auto" w:fill="D9D9D9" w:themeFill="background1" w:themeFillShade="D9"/>
            <w:vAlign w:val="center"/>
          </w:tcPr>
          <w:p w:rsidR="00C8287D" w:rsidRPr="0093412C" w:rsidRDefault="00C8287D" w:rsidP="003F66F9">
            <w:pPr>
              <w:jc w:val="center"/>
              <w:rPr>
                <w:b/>
                <w:bCs/>
                <w:lang w:val="lv-LV"/>
              </w:rPr>
            </w:pPr>
            <w:r>
              <w:rPr>
                <w:b/>
                <w:bCs/>
                <w:lang w:val="lv-LV"/>
              </w:rPr>
              <w:t>R</w:t>
            </w:r>
          </w:p>
        </w:tc>
        <w:tc>
          <w:tcPr>
            <w:tcW w:w="278" w:type="pct"/>
            <w:shd w:val="clear" w:color="auto" w:fill="D9D9D9" w:themeFill="background1" w:themeFillShade="D9"/>
            <w:vAlign w:val="center"/>
          </w:tcPr>
          <w:p w:rsidR="00C8287D" w:rsidRPr="0093412C" w:rsidRDefault="00C8287D" w:rsidP="003F66F9">
            <w:pPr>
              <w:jc w:val="center"/>
              <w:rPr>
                <w:b/>
                <w:bCs/>
                <w:lang w:val="lv-LV"/>
              </w:rPr>
            </w:pPr>
            <w:r w:rsidRPr="0093412C">
              <w:rPr>
                <w:b/>
                <w:bCs/>
                <w:lang w:val="lv-LV"/>
              </w:rPr>
              <w:t>E</w:t>
            </w:r>
          </w:p>
        </w:tc>
        <w:tc>
          <w:tcPr>
            <w:tcW w:w="266" w:type="pct"/>
            <w:vMerge/>
            <w:shd w:val="clear" w:color="auto" w:fill="D9D9D9" w:themeFill="background1" w:themeFillShade="D9"/>
            <w:vAlign w:val="center"/>
          </w:tcPr>
          <w:p w:rsidR="00C8287D" w:rsidRPr="0093412C" w:rsidRDefault="00C8287D" w:rsidP="003F66F9">
            <w:pPr>
              <w:ind w:left="113" w:right="113"/>
              <w:jc w:val="center"/>
              <w:rPr>
                <w:b/>
                <w:bCs/>
                <w:lang w:val="lv-LV"/>
              </w:rPr>
            </w:pPr>
          </w:p>
        </w:tc>
        <w:tc>
          <w:tcPr>
            <w:tcW w:w="267" w:type="pct"/>
            <w:vMerge/>
            <w:shd w:val="clear" w:color="auto" w:fill="D9D9D9" w:themeFill="background1" w:themeFillShade="D9"/>
            <w:vAlign w:val="center"/>
          </w:tcPr>
          <w:p w:rsidR="00C8287D" w:rsidRPr="0093412C" w:rsidRDefault="00C8287D" w:rsidP="003F66F9">
            <w:pPr>
              <w:jc w:val="center"/>
              <w:rPr>
                <w:b/>
                <w:bCs/>
                <w:lang w:val="lv-LV"/>
              </w:rPr>
            </w:pPr>
          </w:p>
        </w:tc>
        <w:tc>
          <w:tcPr>
            <w:tcW w:w="291" w:type="pct"/>
            <w:vMerge/>
            <w:shd w:val="clear" w:color="auto" w:fill="D9D9D9" w:themeFill="background1" w:themeFillShade="D9"/>
            <w:vAlign w:val="center"/>
          </w:tcPr>
          <w:p w:rsidR="00C8287D" w:rsidRPr="0093412C" w:rsidRDefault="00C8287D" w:rsidP="003F66F9">
            <w:pPr>
              <w:jc w:val="center"/>
              <w:rPr>
                <w:b/>
                <w:bCs/>
                <w:lang w:val="lv-LV"/>
              </w:rPr>
            </w:pPr>
          </w:p>
        </w:tc>
        <w:tc>
          <w:tcPr>
            <w:tcW w:w="269" w:type="pct"/>
            <w:vMerge/>
            <w:shd w:val="clear" w:color="auto" w:fill="D9D9D9" w:themeFill="background1" w:themeFillShade="D9"/>
            <w:vAlign w:val="center"/>
          </w:tcPr>
          <w:p w:rsidR="00C8287D" w:rsidRPr="0093412C" w:rsidRDefault="00C8287D" w:rsidP="003F66F9">
            <w:pPr>
              <w:jc w:val="center"/>
              <w:rPr>
                <w:b/>
                <w:bCs/>
                <w:lang w:val="lv-LV"/>
              </w:rPr>
            </w:pPr>
          </w:p>
        </w:tc>
      </w:tr>
      <w:tr w:rsidR="004F7BAA" w:rsidRPr="0093412C" w:rsidTr="00FA06AF">
        <w:trPr>
          <w:trHeight w:val="417"/>
        </w:trPr>
        <w:tc>
          <w:tcPr>
            <w:tcW w:w="249" w:type="pct"/>
            <w:vMerge/>
            <w:shd w:val="clear" w:color="auto" w:fill="D9D9D9" w:themeFill="background1" w:themeFillShade="D9"/>
            <w:vAlign w:val="center"/>
            <w:hideMark/>
          </w:tcPr>
          <w:p w:rsidR="00E6628C" w:rsidRPr="0093412C" w:rsidRDefault="00E6628C" w:rsidP="003F66F9">
            <w:pPr>
              <w:jc w:val="center"/>
              <w:rPr>
                <w:b/>
                <w:bCs/>
                <w:lang w:val="lv-LV"/>
              </w:rPr>
            </w:pPr>
          </w:p>
        </w:tc>
        <w:tc>
          <w:tcPr>
            <w:tcW w:w="279" w:type="pct"/>
            <w:vMerge/>
            <w:shd w:val="clear" w:color="auto" w:fill="D9D9D9" w:themeFill="background1" w:themeFillShade="D9"/>
            <w:vAlign w:val="center"/>
          </w:tcPr>
          <w:p w:rsidR="00E6628C" w:rsidRPr="0093412C" w:rsidRDefault="00E6628C" w:rsidP="003F66F9">
            <w:pPr>
              <w:jc w:val="center"/>
              <w:rPr>
                <w:b/>
                <w:bCs/>
                <w:lang w:val="lv-LV"/>
              </w:rPr>
            </w:pPr>
          </w:p>
        </w:tc>
        <w:tc>
          <w:tcPr>
            <w:tcW w:w="265" w:type="pct"/>
            <w:shd w:val="clear" w:color="auto" w:fill="D9D9D9" w:themeFill="background1" w:themeFillShade="D9"/>
            <w:vAlign w:val="center"/>
          </w:tcPr>
          <w:p w:rsidR="00E6628C" w:rsidRPr="006346F2" w:rsidRDefault="00E6628C" w:rsidP="003F66F9">
            <w:pPr>
              <w:jc w:val="center"/>
              <w:rPr>
                <w:b/>
                <w:bCs/>
                <w:sz w:val="12"/>
                <w:szCs w:val="12"/>
                <w:lang w:val="lv-LV"/>
              </w:rPr>
            </w:pPr>
            <w:proofErr w:type="spellStart"/>
            <w:r w:rsidRPr="006346F2">
              <w:rPr>
                <w:b/>
                <w:bCs/>
                <w:sz w:val="12"/>
                <w:szCs w:val="12"/>
                <w:lang w:val="lv-LV"/>
              </w:rPr>
              <w:t>Fundamen</w:t>
            </w:r>
            <w:r>
              <w:rPr>
                <w:b/>
                <w:bCs/>
                <w:sz w:val="12"/>
                <w:szCs w:val="12"/>
                <w:lang w:val="lv-LV"/>
              </w:rPr>
              <w:t>-</w:t>
            </w:r>
            <w:r w:rsidRPr="006346F2">
              <w:rPr>
                <w:b/>
                <w:bCs/>
                <w:sz w:val="12"/>
                <w:szCs w:val="12"/>
                <w:lang w:val="lv-LV"/>
              </w:rPr>
              <w:t>tālie</w:t>
            </w:r>
            <w:proofErr w:type="spellEnd"/>
            <w:r w:rsidRPr="006346F2">
              <w:rPr>
                <w:b/>
                <w:bCs/>
                <w:sz w:val="12"/>
                <w:szCs w:val="12"/>
                <w:lang w:val="lv-LV"/>
              </w:rPr>
              <w:t xml:space="preserve"> p.</w:t>
            </w:r>
          </w:p>
        </w:tc>
        <w:tc>
          <w:tcPr>
            <w:tcW w:w="275" w:type="pct"/>
            <w:shd w:val="clear" w:color="auto" w:fill="D9D9D9" w:themeFill="background1" w:themeFillShade="D9"/>
            <w:vAlign w:val="center"/>
          </w:tcPr>
          <w:p w:rsidR="00E6628C" w:rsidRPr="006346F2" w:rsidRDefault="00E6628C" w:rsidP="00C91213">
            <w:pPr>
              <w:jc w:val="center"/>
              <w:rPr>
                <w:b/>
                <w:bCs/>
                <w:sz w:val="12"/>
                <w:szCs w:val="12"/>
                <w:lang w:val="lv-LV"/>
              </w:rPr>
            </w:pPr>
            <w:r w:rsidRPr="006346F2">
              <w:rPr>
                <w:b/>
                <w:bCs/>
                <w:sz w:val="12"/>
                <w:szCs w:val="12"/>
                <w:lang w:val="lv-LV"/>
              </w:rPr>
              <w:t>rūpnieciskie p</w:t>
            </w:r>
            <w:r w:rsidR="00C91213">
              <w:rPr>
                <w:b/>
                <w:bCs/>
                <w:sz w:val="12"/>
                <w:szCs w:val="12"/>
                <w:lang w:val="lv-LV"/>
              </w:rPr>
              <w:t>ētījumi</w:t>
            </w:r>
          </w:p>
        </w:tc>
        <w:tc>
          <w:tcPr>
            <w:tcW w:w="277" w:type="pct"/>
            <w:shd w:val="clear" w:color="auto" w:fill="D9D9D9" w:themeFill="background1" w:themeFillShade="D9"/>
            <w:vAlign w:val="center"/>
          </w:tcPr>
          <w:p w:rsidR="00E6628C" w:rsidRPr="006346F2" w:rsidRDefault="00E6628C" w:rsidP="003F66F9">
            <w:pPr>
              <w:jc w:val="center"/>
              <w:rPr>
                <w:b/>
                <w:bCs/>
                <w:sz w:val="12"/>
                <w:szCs w:val="12"/>
                <w:lang w:val="lv-LV"/>
              </w:rPr>
            </w:pPr>
            <w:proofErr w:type="spellStart"/>
            <w:r w:rsidRPr="006346F2">
              <w:rPr>
                <w:b/>
                <w:bCs/>
                <w:sz w:val="12"/>
                <w:szCs w:val="12"/>
                <w:lang w:val="lv-LV"/>
              </w:rPr>
              <w:t>eksperimen</w:t>
            </w:r>
            <w:r>
              <w:rPr>
                <w:b/>
                <w:bCs/>
                <w:sz w:val="12"/>
                <w:szCs w:val="12"/>
                <w:lang w:val="lv-LV"/>
              </w:rPr>
              <w:t>-</w:t>
            </w:r>
            <w:r w:rsidRPr="006346F2">
              <w:rPr>
                <w:b/>
                <w:bCs/>
                <w:sz w:val="12"/>
                <w:szCs w:val="12"/>
                <w:lang w:val="lv-LV"/>
              </w:rPr>
              <w:t>tālā</w:t>
            </w:r>
            <w:proofErr w:type="spellEnd"/>
            <w:r w:rsidRPr="006346F2">
              <w:rPr>
                <w:b/>
                <w:bCs/>
                <w:sz w:val="12"/>
                <w:szCs w:val="12"/>
                <w:lang w:val="lv-LV"/>
              </w:rPr>
              <w:t xml:space="preserve"> izstrāde</w:t>
            </w:r>
          </w:p>
        </w:tc>
        <w:tc>
          <w:tcPr>
            <w:tcW w:w="213" w:type="pct"/>
            <w:vMerge/>
            <w:shd w:val="clear" w:color="auto" w:fill="D9D9D9" w:themeFill="background1" w:themeFillShade="D9"/>
            <w:vAlign w:val="center"/>
          </w:tcPr>
          <w:p w:rsidR="00E6628C" w:rsidRPr="0093412C" w:rsidRDefault="00E6628C" w:rsidP="003F66F9">
            <w:pPr>
              <w:jc w:val="center"/>
              <w:rPr>
                <w:b/>
                <w:bCs/>
                <w:lang w:val="lv-LV"/>
              </w:rPr>
            </w:pPr>
          </w:p>
        </w:tc>
        <w:tc>
          <w:tcPr>
            <w:tcW w:w="265" w:type="pct"/>
            <w:vMerge/>
            <w:shd w:val="clear" w:color="auto" w:fill="D9D9D9" w:themeFill="background1" w:themeFillShade="D9"/>
            <w:vAlign w:val="center"/>
          </w:tcPr>
          <w:p w:rsidR="00E6628C" w:rsidRPr="0093412C" w:rsidRDefault="00E6628C" w:rsidP="003F66F9">
            <w:pPr>
              <w:jc w:val="center"/>
              <w:rPr>
                <w:b/>
                <w:bCs/>
                <w:lang w:val="lv-LV"/>
              </w:rPr>
            </w:pPr>
          </w:p>
        </w:tc>
        <w:tc>
          <w:tcPr>
            <w:tcW w:w="350" w:type="pct"/>
            <w:vMerge/>
            <w:shd w:val="clear" w:color="auto" w:fill="D9D9D9" w:themeFill="background1" w:themeFillShade="D9"/>
            <w:vAlign w:val="center"/>
          </w:tcPr>
          <w:p w:rsidR="00E6628C" w:rsidRPr="0093412C" w:rsidRDefault="00E6628C" w:rsidP="003F66F9">
            <w:pPr>
              <w:ind w:left="113" w:right="113"/>
              <w:jc w:val="center"/>
              <w:rPr>
                <w:b/>
                <w:bCs/>
                <w:lang w:val="lv-LV"/>
              </w:rPr>
            </w:pPr>
          </w:p>
        </w:tc>
        <w:tc>
          <w:tcPr>
            <w:tcW w:w="287" w:type="pct"/>
            <w:vMerge/>
            <w:shd w:val="clear" w:color="auto" w:fill="D9D9D9" w:themeFill="background1" w:themeFillShade="D9"/>
            <w:vAlign w:val="center"/>
          </w:tcPr>
          <w:p w:rsidR="00E6628C" w:rsidRPr="0093412C" w:rsidRDefault="00E6628C" w:rsidP="003F66F9">
            <w:pPr>
              <w:jc w:val="center"/>
              <w:rPr>
                <w:b/>
                <w:bCs/>
                <w:lang w:val="lv-LV"/>
              </w:rPr>
            </w:pPr>
          </w:p>
        </w:tc>
        <w:tc>
          <w:tcPr>
            <w:tcW w:w="328" w:type="pct"/>
            <w:vMerge/>
            <w:shd w:val="clear" w:color="auto" w:fill="D9D9D9" w:themeFill="background1" w:themeFillShade="D9"/>
            <w:vAlign w:val="center"/>
          </w:tcPr>
          <w:p w:rsidR="00E6628C" w:rsidRPr="0093412C" w:rsidRDefault="00E6628C" w:rsidP="003F66F9">
            <w:pPr>
              <w:jc w:val="center"/>
              <w:rPr>
                <w:b/>
                <w:bCs/>
                <w:lang w:val="lv-LV"/>
              </w:rPr>
            </w:pPr>
          </w:p>
        </w:tc>
        <w:tc>
          <w:tcPr>
            <w:tcW w:w="265" w:type="pct"/>
            <w:vMerge/>
            <w:shd w:val="clear" w:color="auto" w:fill="D9D9D9" w:themeFill="background1" w:themeFillShade="D9"/>
            <w:vAlign w:val="center"/>
          </w:tcPr>
          <w:p w:rsidR="00E6628C" w:rsidRPr="0093412C" w:rsidRDefault="00E6628C" w:rsidP="003F66F9">
            <w:pPr>
              <w:ind w:left="113" w:right="113"/>
              <w:jc w:val="center"/>
              <w:rPr>
                <w:b/>
                <w:bCs/>
                <w:lang w:val="lv-LV"/>
              </w:rPr>
            </w:pPr>
          </w:p>
        </w:tc>
        <w:tc>
          <w:tcPr>
            <w:tcW w:w="266" w:type="pct"/>
            <w:shd w:val="clear" w:color="auto" w:fill="D9D9D9" w:themeFill="background1" w:themeFillShade="D9"/>
            <w:vAlign w:val="center"/>
          </w:tcPr>
          <w:p w:rsidR="00E6628C" w:rsidRPr="006346F2" w:rsidRDefault="00E6628C" w:rsidP="003F66F9">
            <w:pPr>
              <w:jc w:val="center"/>
              <w:rPr>
                <w:b/>
                <w:bCs/>
                <w:sz w:val="12"/>
                <w:szCs w:val="12"/>
                <w:lang w:val="lv-LV"/>
              </w:rPr>
            </w:pPr>
            <w:proofErr w:type="spellStart"/>
            <w:r w:rsidRPr="006346F2">
              <w:rPr>
                <w:b/>
                <w:bCs/>
                <w:sz w:val="12"/>
                <w:szCs w:val="12"/>
                <w:lang w:val="lv-LV"/>
              </w:rPr>
              <w:t>Fundamen</w:t>
            </w:r>
            <w:r>
              <w:rPr>
                <w:b/>
                <w:bCs/>
                <w:sz w:val="12"/>
                <w:szCs w:val="12"/>
                <w:lang w:val="lv-LV"/>
              </w:rPr>
              <w:t>-</w:t>
            </w:r>
            <w:r w:rsidRPr="006346F2">
              <w:rPr>
                <w:b/>
                <w:bCs/>
                <w:sz w:val="12"/>
                <w:szCs w:val="12"/>
                <w:lang w:val="lv-LV"/>
              </w:rPr>
              <w:t>tālie</w:t>
            </w:r>
            <w:proofErr w:type="spellEnd"/>
            <w:r w:rsidRPr="006346F2">
              <w:rPr>
                <w:b/>
                <w:bCs/>
                <w:sz w:val="12"/>
                <w:szCs w:val="12"/>
                <w:lang w:val="lv-LV"/>
              </w:rPr>
              <w:t xml:space="preserve"> p.</w:t>
            </w:r>
          </w:p>
        </w:tc>
        <w:tc>
          <w:tcPr>
            <w:tcW w:w="309" w:type="pct"/>
            <w:shd w:val="clear" w:color="auto" w:fill="D9D9D9" w:themeFill="background1" w:themeFillShade="D9"/>
            <w:vAlign w:val="center"/>
          </w:tcPr>
          <w:p w:rsidR="00E6628C" w:rsidRPr="006346F2" w:rsidRDefault="00E6628C" w:rsidP="00C91213">
            <w:pPr>
              <w:jc w:val="center"/>
              <w:rPr>
                <w:b/>
                <w:bCs/>
                <w:sz w:val="12"/>
                <w:szCs w:val="12"/>
                <w:lang w:val="lv-LV"/>
              </w:rPr>
            </w:pPr>
            <w:r w:rsidRPr="006346F2">
              <w:rPr>
                <w:b/>
                <w:bCs/>
                <w:sz w:val="12"/>
                <w:szCs w:val="12"/>
                <w:lang w:val="lv-LV"/>
              </w:rPr>
              <w:t>rūpnieciskie p</w:t>
            </w:r>
            <w:r w:rsidR="00C91213">
              <w:rPr>
                <w:b/>
                <w:bCs/>
                <w:sz w:val="12"/>
                <w:szCs w:val="12"/>
                <w:lang w:val="lv-LV"/>
              </w:rPr>
              <w:t>ētījumi</w:t>
            </w:r>
          </w:p>
        </w:tc>
        <w:tc>
          <w:tcPr>
            <w:tcW w:w="278" w:type="pct"/>
            <w:shd w:val="clear" w:color="auto" w:fill="D9D9D9" w:themeFill="background1" w:themeFillShade="D9"/>
            <w:vAlign w:val="center"/>
          </w:tcPr>
          <w:p w:rsidR="00E6628C" w:rsidRPr="006346F2" w:rsidRDefault="00E6628C" w:rsidP="003F66F9">
            <w:pPr>
              <w:jc w:val="center"/>
              <w:rPr>
                <w:b/>
                <w:bCs/>
                <w:sz w:val="12"/>
                <w:szCs w:val="12"/>
                <w:lang w:val="lv-LV"/>
              </w:rPr>
            </w:pPr>
            <w:proofErr w:type="spellStart"/>
            <w:r w:rsidRPr="006346F2">
              <w:rPr>
                <w:b/>
                <w:bCs/>
                <w:sz w:val="12"/>
                <w:szCs w:val="12"/>
                <w:lang w:val="lv-LV"/>
              </w:rPr>
              <w:t>eksperimen</w:t>
            </w:r>
            <w:r>
              <w:rPr>
                <w:b/>
                <w:bCs/>
                <w:sz w:val="12"/>
                <w:szCs w:val="12"/>
                <w:lang w:val="lv-LV"/>
              </w:rPr>
              <w:t>-</w:t>
            </w:r>
            <w:r w:rsidRPr="006346F2">
              <w:rPr>
                <w:b/>
                <w:bCs/>
                <w:sz w:val="12"/>
                <w:szCs w:val="12"/>
                <w:lang w:val="lv-LV"/>
              </w:rPr>
              <w:t>tālā</w:t>
            </w:r>
            <w:proofErr w:type="spellEnd"/>
            <w:r w:rsidRPr="006346F2">
              <w:rPr>
                <w:b/>
                <w:bCs/>
                <w:sz w:val="12"/>
                <w:szCs w:val="12"/>
                <w:lang w:val="lv-LV"/>
              </w:rPr>
              <w:t xml:space="preserve"> izstrāde</w:t>
            </w:r>
          </w:p>
        </w:tc>
        <w:tc>
          <w:tcPr>
            <w:tcW w:w="266" w:type="pct"/>
            <w:vMerge/>
            <w:shd w:val="clear" w:color="auto" w:fill="D9D9D9" w:themeFill="background1" w:themeFillShade="D9"/>
            <w:vAlign w:val="center"/>
          </w:tcPr>
          <w:p w:rsidR="00E6628C" w:rsidRPr="0093412C" w:rsidRDefault="00E6628C" w:rsidP="003F66F9">
            <w:pPr>
              <w:ind w:left="113" w:right="113"/>
              <w:jc w:val="center"/>
              <w:rPr>
                <w:b/>
                <w:bCs/>
                <w:lang w:val="lv-LV"/>
              </w:rPr>
            </w:pPr>
          </w:p>
        </w:tc>
        <w:tc>
          <w:tcPr>
            <w:tcW w:w="267" w:type="pct"/>
            <w:vMerge/>
            <w:shd w:val="clear" w:color="auto" w:fill="D9D9D9" w:themeFill="background1" w:themeFillShade="D9"/>
            <w:vAlign w:val="center"/>
          </w:tcPr>
          <w:p w:rsidR="00E6628C" w:rsidRPr="0093412C" w:rsidRDefault="00E6628C" w:rsidP="003F66F9">
            <w:pPr>
              <w:jc w:val="center"/>
              <w:rPr>
                <w:b/>
                <w:bCs/>
                <w:lang w:val="lv-LV"/>
              </w:rPr>
            </w:pPr>
          </w:p>
        </w:tc>
        <w:tc>
          <w:tcPr>
            <w:tcW w:w="291" w:type="pct"/>
            <w:vMerge/>
            <w:shd w:val="clear" w:color="auto" w:fill="D9D9D9" w:themeFill="background1" w:themeFillShade="D9"/>
            <w:vAlign w:val="center"/>
          </w:tcPr>
          <w:p w:rsidR="00E6628C" w:rsidRPr="0093412C" w:rsidRDefault="00E6628C" w:rsidP="003F66F9">
            <w:pPr>
              <w:jc w:val="center"/>
              <w:rPr>
                <w:b/>
                <w:bCs/>
                <w:lang w:val="lv-LV"/>
              </w:rPr>
            </w:pPr>
          </w:p>
        </w:tc>
        <w:tc>
          <w:tcPr>
            <w:tcW w:w="269" w:type="pct"/>
            <w:vMerge/>
            <w:shd w:val="clear" w:color="auto" w:fill="D9D9D9" w:themeFill="background1" w:themeFillShade="D9"/>
            <w:vAlign w:val="center"/>
          </w:tcPr>
          <w:p w:rsidR="00E6628C" w:rsidRPr="0093412C" w:rsidRDefault="00E6628C" w:rsidP="003F66F9">
            <w:pPr>
              <w:jc w:val="center"/>
              <w:rPr>
                <w:b/>
                <w:bCs/>
                <w:lang w:val="lv-LV"/>
              </w:rPr>
            </w:pPr>
          </w:p>
        </w:tc>
      </w:tr>
      <w:tr w:rsidR="00263998" w:rsidRPr="0093412C" w:rsidTr="00FA06AF">
        <w:trPr>
          <w:trHeight w:val="417"/>
        </w:trPr>
        <w:tc>
          <w:tcPr>
            <w:tcW w:w="249" w:type="pct"/>
            <w:shd w:val="clear" w:color="000000" w:fill="FFFFFF"/>
            <w:vAlign w:val="center"/>
            <w:hideMark/>
          </w:tcPr>
          <w:p w:rsidR="00F802CF" w:rsidRPr="0093412C" w:rsidRDefault="00F802CF" w:rsidP="003F66F9">
            <w:pPr>
              <w:jc w:val="center"/>
              <w:rPr>
                <w:b/>
                <w:bCs/>
                <w:lang w:val="lv-LV"/>
              </w:rPr>
            </w:pPr>
          </w:p>
        </w:tc>
        <w:tc>
          <w:tcPr>
            <w:tcW w:w="279" w:type="pct"/>
            <w:shd w:val="clear" w:color="000000" w:fill="FFFFFF"/>
            <w:vAlign w:val="center"/>
          </w:tcPr>
          <w:p w:rsidR="00F802CF" w:rsidRPr="0093412C" w:rsidRDefault="00F802CF" w:rsidP="003F66F9">
            <w:pPr>
              <w:jc w:val="center"/>
              <w:rPr>
                <w:b/>
                <w:bCs/>
                <w:lang w:val="lv-LV"/>
              </w:rPr>
            </w:pPr>
          </w:p>
        </w:tc>
        <w:tc>
          <w:tcPr>
            <w:tcW w:w="265" w:type="pct"/>
            <w:shd w:val="clear" w:color="000000" w:fill="FFFFFF"/>
            <w:vAlign w:val="center"/>
          </w:tcPr>
          <w:p w:rsidR="00F802CF" w:rsidRPr="0093412C" w:rsidRDefault="00F802CF" w:rsidP="003F66F9">
            <w:pPr>
              <w:jc w:val="center"/>
              <w:rPr>
                <w:b/>
                <w:bCs/>
                <w:lang w:val="lv-LV"/>
              </w:rPr>
            </w:pPr>
          </w:p>
        </w:tc>
        <w:tc>
          <w:tcPr>
            <w:tcW w:w="275" w:type="pct"/>
            <w:shd w:val="clear" w:color="000000" w:fill="FFFFFF"/>
            <w:vAlign w:val="center"/>
          </w:tcPr>
          <w:p w:rsidR="00F802CF" w:rsidRPr="0093412C" w:rsidRDefault="00F802CF" w:rsidP="003F66F9">
            <w:pPr>
              <w:jc w:val="center"/>
              <w:rPr>
                <w:b/>
                <w:bCs/>
                <w:lang w:val="lv-LV"/>
              </w:rPr>
            </w:pPr>
          </w:p>
        </w:tc>
        <w:tc>
          <w:tcPr>
            <w:tcW w:w="277" w:type="pct"/>
            <w:shd w:val="clear" w:color="000000" w:fill="FFFFFF"/>
            <w:vAlign w:val="center"/>
          </w:tcPr>
          <w:p w:rsidR="00F802CF" w:rsidRPr="0093412C" w:rsidRDefault="00F802CF" w:rsidP="003F66F9">
            <w:pPr>
              <w:jc w:val="center"/>
              <w:rPr>
                <w:b/>
                <w:bCs/>
                <w:lang w:val="lv-LV"/>
              </w:rPr>
            </w:pPr>
          </w:p>
        </w:tc>
        <w:tc>
          <w:tcPr>
            <w:tcW w:w="213" w:type="pct"/>
            <w:shd w:val="clear" w:color="000000" w:fill="FFFFFF"/>
            <w:vAlign w:val="center"/>
          </w:tcPr>
          <w:p w:rsidR="00F802CF" w:rsidRPr="0093412C" w:rsidRDefault="00F802CF" w:rsidP="003F66F9">
            <w:pPr>
              <w:jc w:val="center"/>
              <w:rPr>
                <w:b/>
                <w:bCs/>
                <w:lang w:val="lv-LV"/>
              </w:rPr>
            </w:pPr>
          </w:p>
        </w:tc>
        <w:tc>
          <w:tcPr>
            <w:tcW w:w="265" w:type="pct"/>
            <w:shd w:val="clear" w:color="000000" w:fill="FFFFFF"/>
            <w:vAlign w:val="center"/>
          </w:tcPr>
          <w:p w:rsidR="00F802CF" w:rsidRPr="0093412C" w:rsidRDefault="00F802CF" w:rsidP="003F66F9">
            <w:pPr>
              <w:jc w:val="center"/>
              <w:rPr>
                <w:b/>
                <w:bCs/>
                <w:lang w:val="lv-LV"/>
              </w:rPr>
            </w:pPr>
          </w:p>
        </w:tc>
        <w:tc>
          <w:tcPr>
            <w:tcW w:w="350" w:type="pct"/>
            <w:shd w:val="clear" w:color="000000" w:fill="FFFFFF"/>
            <w:vAlign w:val="center"/>
          </w:tcPr>
          <w:p w:rsidR="00F802CF" w:rsidRPr="0093412C" w:rsidRDefault="00F802CF" w:rsidP="003F66F9">
            <w:pPr>
              <w:jc w:val="center"/>
              <w:rPr>
                <w:b/>
                <w:bCs/>
                <w:lang w:val="lv-LV"/>
              </w:rPr>
            </w:pPr>
          </w:p>
        </w:tc>
        <w:tc>
          <w:tcPr>
            <w:tcW w:w="287" w:type="pct"/>
            <w:shd w:val="clear" w:color="000000" w:fill="FFFFFF"/>
            <w:vAlign w:val="center"/>
          </w:tcPr>
          <w:p w:rsidR="00F802CF" w:rsidRPr="0093412C" w:rsidRDefault="00F802CF" w:rsidP="003F66F9">
            <w:pPr>
              <w:jc w:val="center"/>
              <w:rPr>
                <w:b/>
                <w:bCs/>
                <w:lang w:val="lv-LV"/>
              </w:rPr>
            </w:pPr>
          </w:p>
        </w:tc>
        <w:tc>
          <w:tcPr>
            <w:tcW w:w="328" w:type="pct"/>
            <w:shd w:val="clear" w:color="000000" w:fill="FFFFFF"/>
            <w:vAlign w:val="center"/>
          </w:tcPr>
          <w:p w:rsidR="00F802CF" w:rsidRPr="0093412C" w:rsidRDefault="00F802CF" w:rsidP="003F66F9">
            <w:pPr>
              <w:jc w:val="center"/>
              <w:rPr>
                <w:b/>
                <w:bCs/>
                <w:lang w:val="lv-LV"/>
              </w:rPr>
            </w:pPr>
          </w:p>
        </w:tc>
        <w:tc>
          <w:tcPr>
            <w:tcW w:w="265" w:type="pct"/>
            <w:shd w:val="clear" w:color="000000" w:fill="FFFFFF"/>
            <w:vAlign w:val="center"/>
          </w:tcPr>
          <w:p w:rsidR="00F802CF" w:rsidRPr="0093412C" w:rsidRDefault="00F802CF" w:rsidP="003F66F9">
            <w:pPr>
              <w:jc w:val="center"/>
              <w:rPr>
                <w:b/>
                <w:bCs/>
                <w:lang w:val="lv-LV"/>
              </w:rPr>
            </w:pPr>
          </w:p>
        </w:tc>
        <w:tc>
          <w:tcPr>
            <w:tcW w:w="266" w:type="pct"/>
            <w:shd w:val="clear" w:color="000000" w:fill="FFFFFF"/>
            <w:vAlign w:val="center"/>
          </w:tcPr>
          <w:p w:rsidR="00F802CF" w:rsidRPr="0093412C" w:rsidRDefault="00F802CF" w:rsidP="003F66F9">
            <w:pPr>
              <w:jc w:val="center"/>
              <w:rPr>
                <w:b/>
                <w:bCs/>
                <w:lang w:val="lv-LV"/>
              </w:rPr>
            </w:pPr>
          </w:p>
        </w:tc>
        <w:tc>
          <w:tcPr>
            <w:tcW w:w="309" w:type="pct"/>
            <w:shd w:val="clear" w:color="000000" w:fill="FFFFFF"/>
            <w:vAlign w:val="center"/>
          </w:tcPr>
          <w:p w:rsidR="00F802CF" w:rsidRPr="0093412C" w:rsidRDefault="00F802CF" w:rsidP="003F66F9">
            <w:pPr>
              <w:jc w:val="center"/>
              <w:rPr>
                <w:b/>
                <w:bCs/>
                <w:lang w:val="lv-LV"/>
              </w:rPr>
            </w:pPr>
          </w:p>
        </w:tc>
        <w:tc>
          <w:tcPr>
            <w:tcW w:w="278" w:type="pct"/>
            <w:shd w:val="clear" w:color="000000" w:fill="FFFFFF"/>
            <w:vAlign w:val="center"/>
          </w:tcPr>
          <w:p w:rsidR="00F802CF" w:rsidRPr="0093412C" w:rsidRDefault="00F802CF" w:rsidP="003F66F9">
            <w:pPr>
              <w:jc w:val="center"/>
              <w:rPr>
                <w:b/>
                <w:bCs/>
                <w:lang w:val="lv-LV"/>
              </w:rPr>
            </w:pPr>
          </w:p>
        </w:tc>
        <w:tc>
          <w:tcPr>
            <w:tcW w:w="266" w:type="pct"/>
            <w:shd w:val="clear" w:color="000000" w:fill="FFFFFF"/>
            <w:vAlign w:val="center"/>
          </w:tcPr>
          <w:p w:rsidR="00F802CF" w:rsidRPr="0093412C" w:rsidRDefault="00F802CF" w:rsidP="003F66F9">
            <w:pPr>
              <w:jc w:val="center"/>
              <w:rPr>
                <w:b/>
                <w:bCs/>
                <w:lang w:val="lv-LV"/>
              </w:rPr>
            </w:pPr>
          </w:p>
        </w:tc>
        <w:tc>
          <w:tcPr>
            <w:tcW w:w="267" w:type="pct"/>
            <w:shd w:val="clear" w:color="000000" w:fill="FFFFFF"/>
            <w:vAlign w:val="center"/>
          </w:tcPr>
          <w:p w:rsidR="00F802CF" w:rsidRPr="0093412C" w:rsidRDefault="00F802CF" w:rsidP="003F66F9">
            <w:pPr>
              <w:jc w:val="center"/>
              <w:rPr>
                <w:b/>
                <w:bCs/>
                <w:lang w:val="lv-LV"/>
              </w:rPr>
            </w:pPr>
          </w:p>
        </w:tc>
        <w:tc>
          <w:tcPr>
            <w:tcW w:w="291" w:type="pct"/>
            <w:shd w:val="clear" w:color="000000" w:fill="FFFFFF"/>
            <w:vAlign w:val="center"/>
          </w:tcPr>
          <w:p w:rsidR="00F802CF" w:rsidRPr="0093412C" w:rsidRDefault="00F802CF" w:rsidP="003F66F9">
            <w:pPr>
              <w:jc w:val="center"/>
              <w:rPr>
                <w:b/>
                <w:bCs/>
                <w:lang w:val="lv-LV"/>
              </w:rPr>
            </w:pPr>
          </w:p>
        </w:tc>
        <w:tc>
          <w:tcPr>
            <w:tcW w:w="269" w:type="pct"/>
            <w:shd w:val="clear" w:color="000000" w:fill="FFFFFF"/>
            <w:vAlign w:val="center"/>
          </w:tcPr>
          <w:p w:rsidR="00F802CF" w:rsidRPr="0093412C" w:rsidRDefault="00F802CF" w:rsidP="003F66F9">
            <w:pPr>
              <w:jc w:val="center"/>
              <w:rPr>
                <w:b/>
                <w:bCs/>
                <w:lang w:val="lv-LV"/>
              </w:rPr>
            </w:pPr>
          </w:p>
        </w:tc>
      </w:tr>
      <w:tr w:rsidR="00263998" w:rsidRPr="0093412C" w:rsidTr="00FA06AF">
        <w:trPr>
          <w:trHeight w:val="417"/>
        </w:trPr>
        <w:tc>
          <w:tcPr>
            <w:tcW w:w="249" w:type="pct"/>
            <w:shd w:val="clear" w:color="000000" w:fill="FFFFFF"/>
            <w:vAlign w:val="center"/>
          </w:tcPr>
          <w:p w:rsidR="00F802CF" w:rsidRPr="0093412C" w:rsidRDefault="00F802CF" w:rsidP="003F66F9">
            <w:pPr>
              <w:jc w:val="center"/>
              <w:rPr>
                <w:b/>
                <w:bCs/>
                <w:lang w:val="lv-LV"/>
              </w:rPr>
            </w:pPr>
          </w:p>
        </w:tc>
        <w:tc>
          <w:tcPr>
            <w:tcW w:w="279" w:type="pct"/>
            <w:shd w:val="clear" w:color="000000" w:fill="FFFFFF"/>
            <w:vAlign w:val="center"/>
          </w:tcPr>
          <w:p w:rsidR="00F802CF" w:rsidRPr="0093412C" w:rsidRDefault="00F802CF" w:rsidP="003F66F9">
            <w:pPr>
              <w:jc w:val="center"/>
              <w:rPr>
                <w:b/>
                <w:bCs/>
                <w:lang w:val="lv-LV"/>
              </w:rPr>
            </w:pPr>
          </w:p>
        </w:tc>
        <w:tc>
          <w:tcPr>
            <w:tcW w:w="265" w:type="pct"/>
            <w:shd w:val="clear" w:color="000000" w:fill="FFFFFF"/>
            <w:vAlign w:val="center"/>
          </w:tcPr>
          <w:p w:rsidR="00F802CF" w:rsidRPr="0093412C" w:rsidRDefault="00F802CF" w:rsidP="003F66F9">
            <w:pPr>
              <w:jc w:val="center"/>
              <w:rPr>
                <w:b/>
                <w:bCs/>
                <w:lang w:val="lv-LV"/>
              </w:rPr>
            </w:pPr>
          </w:p>
        </w:tc>
        <w:tc>
          <w:tcPr>
            <w:tcW w:w="275" w:type="pct"/>
            <w:shd w:val="clear" w:color="000000" w:fill="FFFFFF"/>
            <w:vAlign w:val="center"/>
          </w:tcPr>
          <w:p w:rsidR="00F802CF" w:rsidRPr="0093412C" w:rsidRDefault="00F802CF" w:rsidP="003F66F9">
            <w:pPr>
              <w:jc w:val="center"/>
              <w:rPr>
                <w:b/>
                <w:bCs/>
                <w:lang w:val="lv-LV"/>
              </w:rPr>
            </w:pPr>
          </w:p>
        </w:tc>
        <w:tc>
          <w:tcPr>
            <w:tcW w:w="277" w:type="pct"/>
            <w:shd w:val="clear" w:color="000000" w:fill="FFFFFF"/>
            <w:vAlign w:val="center"/>
          </w:tcPr>
          <w:p w:rsidR="00F802CF" w:rsidRPr="0093412C" w:rsidRDefault="00F802CF" w:rsidP="003F66F9">
            <w:pPr>
              <w:jc w:val="center"/>
              <w:rPr>
                <w:b/>
                <w:bCs/>
                <w:lang w:val="lv-LV"/>
              </w:rPr>
            </w:pPr>
          </w:p>
        </w:tc>
        <w:tc>
          <w:tcPr>
            <w:tcW w:w="213" w:type="pct"/>
            <w:shd w:val="clear" w:color="000000" w:fill="FFFFFF"/>
            <w:vAlign w:val="center"/>
          </w:tcPr>
          <w:p w:rsidR="00F802CF" w:rsidRPr="0093412C" w:rsidRDefault="00F802CF" w:rsidP="003F66F9">
            <w:pPr>
              <w:jc w:val="center"/>
              <w:rPr>
                <w:b/>
                <w:bCs/>
                <w:lang w:val="lv-LV"/>
              </w:rPr>
            </w:pPr>
          </w:p>
        </w:tc>
        <w:tc>
          <w:tcPr>
            <w:tcW w:w="265" w:type="pct"/>
            <w:shd w:val="clear" w:color="000000" w:fill="FFFFFF"/>
            <w:vAlign w:val="center"/>
          </w:tcPr>
          <w:p w:rsidR="00F802CF" w:rsidRPr="0093412C" w:rsidRDefault="00F802CF" w:rsidP="003F66F9">
            <w:pPr>
              <w:jc w:val="center"/>
              <w:rPr>
                <w:b/>
                <w:bCs/>
                <w:lang w:val="lv-LV"/>
              </w:rPr>
            </w:pPr>
          </w:p>
        </w:tc>
        <w:tc>
          <w:tcPr>
            <w:tcW w:w="350" w:type="pct"/>
            <w:shd w:val="clear" w:color="000000" w:fill="FFFFFF"/>
            <w:vAlign w:val="center"/>
          </w:tcPr>
          <w:p w:rsidR="00F802CF" w:rsidRPr="0093412C" w:rsidRDefault="00F802CF" w:rsidP="003F66F9">
            <w:pPr>
              <w:jc w:val="center"/>
              <w:rPr>
                <w:b/>
                <w:bCs/>
                <w:lang w:val="lv-LV"/>
              </w:rPr>
            </w:pPr>
          </w:p>
        </w:tc>
        <w:tc>
          <w:tcPr>
            <w:tcW w:w="287" w:type="pct"/>
            <w:shd w:val="clear" w:color="000000" w:fill="FFFFFF"/>
            <w:vAlign w:val="center"/>
          </w:tcPr>
          <w:p w:rsidR="00F802CF" w:rsidRPr="0093412C" w:rsidRDefault="00F802CF" w:rsidP="003F66F9">
            <w:pPr>
              <w:jc w:val="center"/>
              <w:rPr>
                <w:b/>
                <w:bCs/>
                <w:lang w:val="lv-LV"/>
              </w:rPr>
            </w:pPr>
          </w:p>
        </w:tc>
        <w:tc>
          <w:tcPr>
            <w:tcW w:w="328" w:type="pct"/>
            <w:shd w:val="clear" w:color="000000" w:fill="FFFFFF"/>
            <w:vAlign w:val="center"/>
          </w:tcPr>
          <w:p w:rsidR="00F802CF" w:rsidRPr="0093412C" w:rsidRDefault="00F802CF" w:rsidP="003F66F9">
            <w:pPr>
              <w:jc w:val="center"/>
              <w:rPr>
                <w:b/>
                <w:bCs/>
                <w:lang w:val="lv-LV"/>
              </w:rPr>
            </w:pPr>
          </w:p>
        </w:tc>
        <w:tc>
          <w:tcPr>
            <w:tcW w:w="265" w:type="pct"/>
            <w:shd w:val="clear" w:color="000000" w:fill="FFFFFF"/>
            <w:vAlign w:val="center"/>
          </w:tcPr>
          <w:p w:rsidR="00F802CF" w:rsidRPr="0093412C" w:rsidRDefault="00F802CF" w:rsidP="003F66F9">
            <w:pPr>
              <w:jc w:val="center"/>
              <w:rPr>
                <w:b/>
                <w:bCs/>
                <w:lang w:val="lv-LV"/>
              </w:rPr>
            </w:pPr>
          </w:p>
        </w:tc>
        <w:tc>
          <w:tcPr>
            <w:tcW w:w="266" w:type="pct"/>
            <w:shd w:val="clear" w:color="000000" w:fill="FFFFFF"/>
            <w:vAlign w:val="center"/>
          </w:tcPr>
          <w:p w:rsidR="00F802CF" w:rsidRPr="0093412C" w:rsidRDefault="00F802CF" w:rsidP="003F66F9">
            <w:pPr>
              <w:jc w:val="center"/>
              <w:rPr>
                <w:b/>
                <w:bCs/>
                <w:lang w:val="lv-LV"/>
              </w:rPr>
            </w:pPr>
          </w:p>
        </w:tc>
        <w:tc>
          <w:tcPr>
            <w:tcW w:w="309" w:type="pct"/>
            <w:shd w:val="clear" w:color="000000" w:fill="FFFFFF"/>
            <w:vAlign w:val="center"/>
          </w:tcPr>
          <w:p w:rsidR="00F802CF" w:rsidRPr="0093412C" w:rsidRDefault="00F802CF" w:rsidP="003F66F9">
            <w:pPr>
              <w:jc w:val="center"/>
              <w:rPr>
                <w:b/>
                <w:bCs/>
                <w:lang w:val="lv-LV"/>
              </w:rPr>
            </w:pPr>
          </w:p>
        </w:tc>
        <w:tc>
          <w:tcPr>
            <w:tcW w:w="278" w:type="pct"/>
            <w:shd w:val="clear" w:color="000000" w:fill="FFFFFF"/>
            <w:vAlign w:val="center"/>
          </w:tcPr>
          <w:p w:rsidR="00F802CF" w:rsidRPr="0093412C" w:rsidRDefault="00F802CF" w:rsidP="003F66F9">
            <w:pPr>
              <w:jc w:val="center"/>
              <w:rPr>
                <w:b/>
                <w:bCs/>
                <w:lang w:val="lv-LV"/>
              </w:rPr>
            </w:pPr>
          </w:p>
        </w:tc>
        <w:tc>
          <w:tcPr>
            <w:tcW w:w="266" w:type="pct"/>
            <w:shd w:val="clear" w:color="000000" w:fill="FFFFFF"/>
            <w:vAlign w:val="center"/>
          </w:tcPr>
          <w:p w:rsidR="00F802CF" w:rsidRPr="0093412C" w:rsidRDefault="00F802CF" w:rsidP="003F66F9">
            <w:pPr>
              <w:jc w:val="center"/>
              <w:rPr>
                <w:b/>
                <w:bCs/>
                <w:lang w:val="lv-LV"/>
              </w:rPr>
            </w:pPr>
          </w:p>
        </w:tc>
        <w:tc>
          <w:tcPr>
            <w:tcW w:w="267" w:type="pct"/>
            <w:shd w:val="clear" w:color="000000" w:fill="FFFFFF"/>
            <w:vAlign w:val="center"/>
          </w:tcPr>
          <w:p w:rsidR="00F802CF" w:rsidRPr="0093412C" w:rsidRDefault="00F802CF" w:rsidP="003F66F9">
            <w:pPr>
              <w:jc w:val="center"/>
              <w:rPr>
                <w:b/>
                <w:bCs/>
                <w:lang w:val="lv-LV"/>
              </w:rPr>
            </w:pPr>
          </w:p>
        </w:tc>
        <w:tc>
          <w:tcPr>
            <w:tcW w:w="291" w:type="pct"/>
            <w:shd w:val="clear" w:color="000000" w:fill="FFFFFF"/>
            <w:vAlign w:val="center"/>
          </w:tcPr>
          <w:p w:rsidR="00F802CF" w:rsidRPr="0093412C" w:rsidRDefault="00F802CF" w:rsidP="003F66F9">
            <w:pPr>
              <w:jc w:val="center"/>
              <w:rPr>
                <w:b/>
                <w:bCs/>
                <w:lang w:val="lv-LV"/>
              </w:rPr>
            </w:pPr>
          </w:p>
        </w:tc>
        <w:tc>
          <w:tcPr>
            <w:tcW w:w="269" w:type="pct"/>
            <w:shd w:val="clear" w:color="000000" w:fill="FFFFFF"/>
            <w:vAlign w:val="center"/>
          </w:tcPr>
          <w:p w:rsidR="00F802CF" w:rsidRPr="0093412C" w:rsidRDefault="00F802CF" w:rsidP="003F66F9">
            <w:pPr>
              <w:jc w:val="center"/>
              <w:rPr>
                <w:b/>
                <w:bCs/>
                <w:lang w:val="lv-LV"/>
              </w:rPr>
            </w:pPr>
          </w:p>
        </w:tc>
      </w:tr>
      <w:tr w:rsidR="00263998" w:rsidRPr="0093412C" w:rsidTr="00FA06AF">
        <w:trPr>
          <w:trHeight w:val="417"/>
        </w:trPr>
        <w:tc>
          <w:tcPr>
            <w:tcW w:w="249" w:type="pct"/>
            <w:shd w:val="clear" w:color="000000" w:fill="FFFFFF"/>
            <w:vAlign w:val="center"/>
          </w:tcPr>
          <w:p w:rsidR="00F802CF" w:rsidRPr="0093412C" w:rsidRDefault="00F802CF" w:rsidP="003F66F9">
            <w:pPr>
              <w:jc w:val="center"/>
              <w:rPr>
                <w:b/>
                <w:bCs/>
                <w:lang w:val="lv-LV"/>
              </w:rPr>
            </w:pPr>
          </w:p>
        </w:tc>
        <w:tc>
          <w:tcPr>
            <w:tcW w:w="279" w:type="pct"/>
            <w:shd w:val="clear" w:color="000000" w:fill="FFFFFF"/>
            <w:vAlign w:val="center"/>
          </w:tcPr>
          <w:p w:rsidR="00F802CF" w:rsidRPr="0093412C" w:rsidRDefault="00F802CF" w:rsidP="003F66F9">
            <w:pPr>
              <w:jc w:val="center"/>
              <w:rPr>
                <w:b/>
                <w:bCs/>
                <w:lang w:val="lv-LV"/>
              </w:rPr>
            </w:pPr>
          </w:p>
        </w:tc>
        <w:tc>
          <w:tcPr>
            <w:tcW w:w="265" w:type="pct"/>
            <w:shd w:val="clear" w:color="000000" w:fill="FFFFFF"/>
            <w:vAlign w:val="center"/>
          </w:tcPr>
          <w:p w:rsidR="00F802CF" w:rsidRPr="0093412C" w:rsidRDefault="00F802CF" w:rsidP="003F66F9">
            <w:pPr>
              <w:jc w:val="center"/>
              <w:rPr>
                <w:b/>
                <w:bCs/>
                <w:lang w:val="lv-LV"/>
              </w:rPr>
            </w:pPr>
          </w:p>
        </w:tc>
        <w:tc>
          <w:tcPr>
            <w:tcW w:w="275" w:type="pct"/>
            <w:shd w:val="clear" w:color="000000" w:fill="FFFFFF"/>
            <w:vAlign w:val="center"/>
          </w:tcPr>
          <w:p w:rsidR="00F802CF" w:rsidRPr="0093412C" w:rsidRDefault="00F802CF" w:rsidP="003F66F9">
            <w:pPr>
              <w:jc w:val="center"/>
              <w:rPr>
                <w:b/>
                <w:bCs/>
                <w:lang w:val="lv-LV"/>
              </w:rPr>
            </w:pPr>
          </w:p>
        </w:tc>
        <w:tc>
          <w:tcPr>
            <w:tcW w:w="277" w:type="pct"/>
            <w:shd w:val="clear" w:color="000000" w:fill="FFFFFF"/>
            <w:vAlign w:val="center"/>
          </w:tcPr>
          <w:p w:rsidR="00F802CF" w:rsidRPr="0093412C" w:rsidRDefault="00F802CF" w:rsidP="003F66F9">
            <w:pPr>
              <w:jc w:val="center"/>
              <w:rPr>
                <w:b/>
                <w:bCs/>
                <w:lang w:val="lv-LV"/>
              </w:rPr>
            </w:pPr>
          </w:p>
        </w:tc>
        <w:tc>
          <w:tcPr>
            <w:tcW w:w="213" w:type="pct"/>
            <w:shd w:val="clear" w:color="000000" w:fill="FFFFFF"/>
            <w:vAlign w:val="center"/>
          </w:tcPr>
          <w:p w:rsidR="00F802CF" w:rsidRPr="0093412C" w:rsidRDefault="00F802CF" w:rsidP="003F66F9">
            <w:pPr>
              <w:jc w:val="center"/>
              <w:rPr>
                <w:b/>
                <w:bCs/>
                <w:lang w:val="lv-LV"/>
              </w:rPr>
            </w:pPr>
          </w:p>
        </w:tc>
        <w:tc>
          <w:tcPr>
            <w:tcW w:w="265" w:type="pct"/>
            <w:shd w:val="clear" w:color="000000" w:fill="FFFFFF"/>
            <w:vAlign w:val="center"/>
          </w:tcPr>
          <w:p w:rsidR="00F802CF" w:rsidRPr="0093412C" w:rsidRDefault="00F802CF" w:rsidP="003F66F9">
            <w:pPr>
              <w:jc w:val="center"/>
              <w:rPr>
                <w:b/>
                <w:bCs/>
                <w:lang w:val="lv-LV"/>
              </w:rPr>
            </w:pPr>
          </w:p>
        </w:tc>
        <w:tc>
          <w:tcPr>
            <w:tcW w:w="350" w:type="pct"/>
            <w:shd w:val="clear" w:color="000000" w:fill="FFFFFF"/>
            <w:vAlign w:val="center"/>
          </w:tcPr>
          <w:p w:rsidR="00F802CF" w:rsidRPr="0093412C" w:rsidRDefault="00F802CF" w:rsidP="003F66F9">
            <w:pPr>
              <w:jc w:val="center"/>
              <w:rPr>
                <w:b/>
                <w:bCs/>
                <w:lang w:val="lv-LV"/>
              </w:rPr>
            </w:pPr>
          </w:p>
        </w:tc>
        <w:tc>
          <w:tcPr>
            <w:tcW w:w="287" w:type="pct"/>
            <w:shd w:val="clear" w:color="000000" w:fill="FFFFFF"/>
            <w:vAlign w:val="center"/>
          </w:tcPr>
          <w:p w:rsidR="00F802CF" w:rsidRPr="0093412C" w:rsidRDefault="00F802CF" w:rsidP="003F66F9">
            <w:pPr>
              <w:jc w:val="center"/>
              <w:rPr>
                <w:b/>
                <w:bCs/>
                <w:lang w:val="lv-LV"/>
              </w:rPr>
            </w:pPr>
          </w:p>
        </w:tc>
        <w:tc>
          <w:tcPr>
            <w:tcW w:w="328" w:type="pct"/>
            <w:shd w:val="clear" w:color="000000" w:fill="FFFFFF"/>
            <w:vAlign w:val="center"/>
          </w:tcPr>
          <w:p w:rsidR="00F802CF" w:rsidRPr="0093412C" w:rsidRDefault="00F802CF" w:rsidP="003F66F9">
            <w:pPr>
              <w:jc w:val="center"/>
              <w:rPr>
                <w:b/>
                <w:bCs/>
                <w:lang w:val="lv-LV"/>
              </w:rPr>
            </w:pPr>
          </w:p>
        </w:tc>
        <w:tc>
          <w:tcPr>
            <w:tcW w:w="265" w:type="pct"/>
            <w:shd w:val="clear" w:color="000000" w:fill="FFFFFF"/>
            <w:vAlign w:val="center"/>
          </w:tcPr>
          <w:p w:rsidR="00F802CF" w:rsidRPr="0093412C" w:rsidRDefault="00F802CF" w:rsidP="003F66F9">
            <w:pPr>
              <w:jc w:val="center"/>
              <w:rPr>
                <w:b/>
                <w:bCs/>
                <w:lang w:val="lv-LV"/>
              </w:rPr>
            </w:pPr>
          </w:p>
        </w:tc>
        <w:tc>
          <w:tcPr>
            <w:tcW w:w="266" w:type="pct"/>
            <w:shd w:val="clear" w:color="000000" w:fill="FFFFFF"/>
            <w:vAlign w:val="center"/>
          </w:tcPr>
          <w:p w:rsidR="00F802CF" w:rsidRPr="0093412C" w:rsidRDefault="00F802CF" w:rsidP="003F66F9">
            <w:pPr>
              <w:jc w:val="center"/>
              <w:rPr>
                <w:b/>
                <w:bCs/>
                <w:lang w:val="lv-LV"/>
              </w:rPr>
            </w:pPr>
          </w:p>
        </w:tc>
        <w:tc>
          <w:tcPr>
            <w:tcW w:w="309" w:type="pct"/>
            <w:shd w:val="clear" w:color="000000" w:fill="FFFFFF"/>
            <w:vAlign w:val="center"/>
          </w:tcPr>
          <w:p w:rsidR="00F802CF" w:rsidRPr="0093412C" w:rsidRDefault="00F802CF" w:rsidP="003F66F9">
            <w:pPr>
              <w:jc w:val="center"/>
              <w:rPr>
                <w:b/>
                <w:bCs/>
                <w:lang w:val="lv-LV"/>
              </w:rPr>
            </w:pPr>
          </w:p>
        </w:tc>
        <w:tc>
          <w:tcPr>
            <w:tcW w:w="278" w:type="pct"/>
            <w:shd w:val="clear" w:color="000000" w:fill="FFFFFF"/>
            <w:vAlign w:val="center"/>
          </w:tcPr>
          <w:p w:rsidR="00F802CF" w:rsidRPr="0093412C" w:rsidRDefault="00F802CF" w:rsidP="003F66F9">
            <w:pPr>
              <w:jc w:val="center"/>
              <w:rPr>
                <w:b/>
                <w:bCs/>
                <w:lang w:val="lv-LV"/>
              </w:rPr>
            </w:pPr>
          </w:p>
        </w:tc>
        <w:tc>
          <w:tcPr>
            <w:tcW w:w="266" w:type="pct"/>
            <w:shd w:val="clear" w:color="000000" w:fill="FFFFFF"/>
            <w:vAlign w:val="center"/>
          </w:tcPr>
          <w:p w:rsidR="00F802CF" w:rsidRPr="0093412C" w:rsidRDefault="00F802CF" w:rsidP="003F66F9">
            <w:pPr>
              <w:jc w:val="center"/>
              <w:rPr>
                <w:b/>
                <w:bCs/>
                <w:lang w:val="lv-LV"/>
              </w:rPr>
            </w:pPr>
          </w:p>
        </w:tc>
        <w:tc>
          <w:tcPr>
            <w:tcW w:w="267" w:type="pct"/>
            <w:shd w:val="clear" w:color="000000" w:fill="FFFFFF"/>
            <w:vAlign w:val="center"/>
          </w:tcPr>
          <w:p w:rsidR="00F802CF" w:rsidRPr="0093412C" w:rsidRDefault="00F802CF" w:rsidP="003F66F9">
            <w:pPr>
              <w:jc w:val="center"/>
              <w:rPr>
                <w:b/>
                <w:bCs/>
                <w:lang w:val="lv-LV"/>
              </w:rPr>
            </w:pPr>
          </w:p>
        </w:tc>
        <w:tc>
          <w:tcPr>
            <w:tcW w:w="291" w:type="pct"/>
            <w:shd w:val="clear" w:color="000000" w:fill="FFFFFF"/>
            <w:vAlign w:val="center"/>
          </w:tcPr>
          <w:p w:rsidR="00F802CF" w:rsidRPr="0093412C" w:rsidRDefault="00F802CF" w:rsidP="003F66F9">
            <w:pPr>
              <w:jc w:val="center"/>
              <w:rPr>
                <w:b/>
                <w:bCs/>
                <w:lang w:val="lv-LV"/>
              </w:rPr>
            </w:pPr>
          </w:p>
        </w:tc>
        <w:tc>
          <w:tcPr>
            <w:tcW w:w="269" w:type="pct"/>
            <w:shd w:val="clear" w:color="000000" w:fill="FFFFFF"/>
            <w:vAlign w:val="center"/>
          </w:tcPr>
          <w:p w:rsidR="00F802CF" w:rsidRPr="0093412C" w:rsidRDefault="00F802CF" w:rsidP="003F66F9">
            <w:pPr>
              <w:jc w:val="center"/>
              <w:rPr>
                <w:b/>
                <w:bCs/>
                <w:lang w:val="lv-LV"/>
              </w:rPr>
            </w:pPr>
          </w:p>
        </w:tc>
      </w:tr>
    </w:tbl>
    <w:p w:rsidR="00FA06AF" w:rsidRPr="00D11519" w:rsidRDefault="00FA06AF" w:rsidP="00FA06AF">
      <w:pPr>
        <w:pStyle w:val="ListParagraph"/>
        <w:spacing w:after="0" w:line="240" w:lineRule="auto"/>
        <w:ind w:left="0"/>
        <w:rPr>
          <w:rFonts w:ascii="Times New Roman" w:hAnsi="Times New Roman" w:cs="Times New Roman"/>
          <w:iCs/>
          <w:sz w:val="20"/>
          <w:szCs w:val="20"/>
        </w:rPr>
      </w:pPr>
      <w:r w:rsidRPr="00D11519">
        <w:rPr>
          <w:rStyle w:val="Strong"/>
          <w:rFonts w:ascii="Times New Roman" w:hAnsi="Times New Roman" w:cs="Times New Roman"/>
        </w:rPr>
        <w:t xml:space="preserve">Netiešā </w:t>
      </w:r>
      <w:r w:rsidR="00011219">
        <w:rPr>
          <w:rStyle w:val="Strong"/>
          <w:rFonts w:ascii="Times New Roman" w:hAnsi="Times New Roman" w:cs="Times New Roman"/>
        </w:rPr>
        <w:t xml:space="preserve">(pārdalāmā) </w:t>
      </w:r>
      <w:r w:rsidRPr="00D11519">
        <w:rPr>
          <w:rStyle w:val="Strong"/>
          <w:rFonts w:ascii="Times New Roman" w:hAnsi="Times New Roman" w:cs="Times New Roman"/>
        </w:rPr>
        <w:t>darbība</w:t>
      </w:r>
      <w:r w:rsidRPr="00D11519">
        <w:rPr>
          <w:rFonts w:ascii="Times New Roman" w:hAnsi="Times New Roman" w:cs="Times New Roman"/>
        </w:rPr>
        <w:t xml:space="preserve"> - darbība, kas ir saistīta, bet nav tieši attiecināma uz konkrētu pamatdarbību vai citu zinātniskās institūcijas darbību, kas nav pamatdarbība, piemēram, administratīvās darbības, pētniecības projektu uzraudzība, studiju servisa darbība, bibliotēku darbība, ar pētniecības infrastruktūras uzturēšanu un ekspluatāciju saistītās darbības un citas netiešās darbības</w:t>
      </w:r>
      <w:r>
        <w:rPr>
          <w:rFonts w:ascii="Times New Roman" w:hAnsi="Times New Roman" w:cs="Times New Roman"/>
        </w:rPr>
        <w:t xml:space="preserve">, ar kuru īstenošanu saistītās izmaksas, piemērojot zinātniskās institūcijas finanšu vadības un grāmatvedības politikas aprakstā norādīto metodiku (tai skaitā </w:t>
      </w:r>
      <w:r w:rsidRPr="00071CAD">
        <w:t xml:space="preserve">Izmaksu </w:t>
      </w:r>
      <w:r w:rsidRPr="00262CBC">
        <w:t>iekļaušanas (</w:t>
      </w:r>
      <w:proofErr w:type="spellStart"/>
      <w:r w:rsidRPr="00262CBC">
        <w:rPr>
          <w:rStyle w:val="Strong"/>
          <w:b w:val="0"/>
          <w:i/>
        </w:rPr>
        <w:t>absorption</w:t>
      </w:r>
      <w:proofErr w:type="spellEnd"/>
      <w:r w:rsidRPr="00262CBC">
        <w:rPr>
          <w:rStyle w:val="Strong"/>
          <w:b w:val="0"/>
          <w:i/>
        </w:rPr>
        <w:t xml:space="preserve"> </w:t>
      </w:r>
      <w:proofErr w:type="spellStart"/>
      <w:r w:rsidRPr="00262CBC">
        <w:rPr>
          <w:rStyle w:val="Strong"/>
          <w:b w:val="0"/>
          <w:i/>
        </w:rPr>
        <w:t>costing</w:t>
      </w:r>
      <w:proofErr w:type="spellEnd"/>
      <w:r w:rsidRPr="00262CBC">
        <w:t>) metode, aktivitāšu izmaksu kalkulācijas (</w:t>
      </w:r>
      <w:proofErr w:type="spellStart"/>
      <w:r w:rsidRPr="00262CBC">
        <w:rPr>
          <w:rStyle w:val="Strong"/>
          <w:b w:val="0"/>
          <w:i/>
        </w:rPr>
        <w:t>activity</w:t>
      </w:r>
      <w:proofErr w:type="spellEnd"/>
      <w:r w:rsidRPr="00262CBC">
        <w:rPr>
          <w:rStyle w:val="Strong"/>
          <w:b w:val="0"/>
          <w:i/>
        </w:rPr>
        <w:t xml:space="preserve"> </w:t>
      </w:r>
      <w:proofErr w:type="spellStart"/>
      <w:r w:rsidRPr="00262CBC">
        <w:rPr>
          <w:rStyle w:val="Strong"/>
          <w:b w:val="0"/>
          <w:i/>
        </w:rPr>
        <w:t>based</w:t>
      </w:r>
      <w:proofErr w:type="spellEnd"/>
      <w:r w:rsidRPr="00262CBC">
        <w:rPr>
          <w:rStyle w:val="Strong"/>
          <w:b w:val="0"/>
          <w:i/>
        </w:rPr>
        <w:t xml:space="preserve"> </w:t>
      </w:r>
      <w:proofErr w:type="spellStart"/>
      <w:r w:rsidRPr="00262CBC">
        <w:rPr>
          <w:rStyle w:val="Strong"/>
          <w:b w:val="0"/>
          <w:i/>
        </w:rPr>
        <w:t>costing</w:t>
      </w:r>
      <w:proofErr w:type="spellEnd"/>
      <w:r w:rsidRPr="00262CBC">
        <w:t>)</w:t>
      </w:r>
      <w:r w:rsidRPr="00071CAD">
        <w:t xml:space="preserve"> metode</w:t>
      </w:r>
      <w:r>
        <w:t>)</w:t>
      </w:r>
      <w:r>
        <w:rPr>
          <w:rFonts w:ascii="Times New Roman" w:hAnsi="Times New Roman" w:cs="Times New Roman"/>
        </w:rPr>
        <w:t xml:space="preserve">, tiek pārdalītas (attiecinātas) uz pamatdarbībām, lai aprēķinātu institūcijas izstrādņu, kas saistītas ar intelektuālā īpašuma tiesībām, pašizmaksu. </w:t>
      </w:r>
    </w:p>
    <w:p w:rsidR="00263998" w:rsidRPr="0093412C" w:rsidRDefault="00263998" w:rsidP="002C777F">
      <w:pPr>
        <w:pStyle w:val="ListParagraph"/>
        <w:spacing w:after="0" w:line="240" w:lineRule="auto"/>
        <w:ind w:left="0"/>
        <w:rPr>
          <w:rFonts w:ascii="Times New Roman" w:hAnsi="Times New Roman" w:cs="Times New Roman"/>
          <w:iCs/>
          <w:sz w:val="20"/>
          <w:szCs w:val="20"/>
        </w:rPr>
      </w:pPr>
      <w:r>
        <w:rPr>
          <w:rFonts w:ascii="Times New Roman" w:hAnsi="Times New Roman" w:cs="Times New Roman"/>
          <w:iCs/>
          <w:sz w:val="20"/>
          <w:szCs w:val="20"/>
        </w:rPr>
        <w:br w:type="page"/>
      </w:r>
    </w:p>
    <w:p w:rsidR="001B6AA3" w:rsidRPr="0093412C" w:rsidRDefault="001B6AA3" w:rsidP="001B6AA3">
      <w:pPr>
        <w:spacing w:line="252" w:lineRule="auto"/>
        <w:ind w:firstLine="720"/>
        <w:jc w:val="both"/>
        <w:rPr>
          <w:sz w:val="24"/>
          <w:szCs w:val="24"/>
          <w:lang w:val="lv-LV"/>
        </w:rPr>
      </w:pPr>
      <w:r w:rsidRPr="0093412C">
        <w:rPr>
          <w:sz w:val="24"/>
          <w:szCs w:val="24"/>
          <w:lang w:val="lv-LV"/>
        </w:rPr>
        <w:lastRenderedPageBreak/>
        <w:t>2. </w:t>
      </w:r>
      <w:r w:rsidR="00BB32F7" w:rsidRPr="0093412C">
        <w:rPr>
          <w:sz w:val="24"/>
          <w:szCs w:val="24"/>
          <w:lang w:val="lv-LV"/>
        </w:rPr>
        <w:t>Ieņēmumi</w:t>
      </w:r>
      <w:r w:rsidRPr="0093412C">
        <w:rPr>
          <w:sz w:val="24"/>
          <w:szCs w:val="24"/>
          <w:lang w:val="lv-LV"/>
        </w:rPr>
        <w:t xml:space="preserve"> sadalījumā pa ekonomiskās klasifikācijas kodiem un dimensijām: darbības raksturs un darbības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857"/>
        <w:gridCol w:w="814"/>
        <w:gridCol w:w="844"/>
        <w:gridCol w:w="851"/>
        <w:gridCol w:w="654"/>
        <w:gridCol w:w="814"/>
        <w:gridCol w:w="1075"/>
        <w:gridCol w:w="881"/>
        <w:gridCol w:w="1007"/>
        <w:gridCol w:w="814"/>
        <w:gridCol w:w="817"/>
        <w:gridCol w:w="949"/>
        <w:gridCol w:w="854"/>
        <w:gridCol w:w="817"/>
        <w:gridCol w:w="820"/>
        <w:gridCol w:w="894"/>
        <w:gridCol w:w="826"/>
      </w:tblGrid>
      <w:tr w:rsidR="00263998" w:rsidRPr="0093412C" w:rsidTr="00450B05">
        <w:trPr>
          <w:trHeight w:val="417"/>
        </w:trPr>
        <w:tc>
          <w:tcPr>
            <w:tcW w:w="249" w:type="pct"/>
            <w:vMerge w:val="restart"/>
            <w:shd w:val="clear" w:color="auto" w:fill="D9D9D9" w:themeFill="background1" w:themeFillShade="D9"/>
            <w:textDirection w:val="btLr"/>
            <w:vAlign w:val="center"/>
            <w:hideMark/>
          </w:tcPr>
          <w:p w:rsidR="00263998" w:rsidRPr="0093412C" w:rsidRDefault="00263998" w:rsidP="006311DD">
            <w:pPr>
              <w:ind w:left="113" w:right="113"/>
              <w:jc w:val="center"/>
              <w:rPr>
                <w:b/>
                <w:bCs/>
                <w:lang w:val="lv-LV"/>
              </w:rPr>
            </w:pPr>
            <w:r>
              <w:rPr>
                <w:b/>
                <w:bCs/>
                <w:lang w:val="lv-LV"/>
              </w:rPr>
              <w:t>EKK</w:t>
            </w:r>
          </w:p>
        </w:tc>
        <w:tc>
          <w:tcPr>
            <w:tcW w:w="2211" w:type="pct"/>
            <w:gridSpan w:val="8"/>
            <w:shd w:val="clear" w:color="auto" w:fill="D9D9D9" w:themeFill="background1" w:themeFillShade="D9"/>
            <w:vAlign w:val="center"/>
          </w:tcPr>
          <w:p w:rsidR="00263998" w:rsidRDefault="00263998" w:rsidP="006311DD">
            <w:pPr>
              <w:jc w:val="center"/>
              <w:rPr>
                <w:b/>
                <w:bCs/>
                <w:lang w:val="lv-LV"/>
              </w:rPr>
            </w:pPr>
            <w:r>
              <w:rPr>
                <w:b/>
                <w:bCs/>
                <w:lang w:val="lv-LV"/>
              </w:rPr>
              <w:t>N</w:t>
            </w:r>
          </w:p>
        </w:tc>
        <w:tc>
          <w:tcPr>
            <w:tcW w:w="328" w:type="pct"/>
            <w:shd w:val="clear" w:color="auto" w:fill="D9D9D9" w:themeFill="background1" w:themeFillShade="D9"/>
            <w:vAlign w:val="center"/>
          </w:tcPr>
          <w:p w:rsidR="00263998" w:rsidRPr="0093412C" w:rsidRDefault="00263998" w:rsidP="006311DD">
            <w:pPr>
              <w:jc w:val="center"/>
              <w:rPr>
                <w:b/>
                <w:bCs/>
                <w:lang w:val="lv-LV"/>
              </w:rPr>
            </w:pPr>
            <w:r>
              <w:rPr>
                <w:b/>
                <w:bCs/>
                <w:lang w:val="lv-LV"/>
              </w:rPr>
              <w:t>P</w:t>
            </w:r>
          </w:p>
        </w:tc>
        <w:tc>
          <w:tcPr>
            <w:tcW w:w="1942" w:type="pct"/>
            <w:gridSpan w:val="7"/>
            <w:shd w:val="clear" w:color="auto" w:fill="D9D9D9" w:themeFill="background1" w:themeFillShade="D9"/>
            <w:vAlign w:val="center"/>
          </w:tcPr>
          <w:p w:rsidR="00263998" w:rsidRPr="0093412C" w:rsidRDefault="00263998" w:rsidP="006311DD">
            <w:pPr>
              <w:jc w:val="center"/>
              <w:rPr>
                <w:b/>
                <w:bCs/>
                <w:lang w:val="lv-LV"/>
              </w:rPr>
            </w:pPr>
            <w:r>
              <w:rPr>
                <w:b/>
                <w:bCs/>
                <w:lang w:val="lv-LV"/>
              </w:rPr>
              <w:t>S</w:t>
            </w:r>
          </w:p>
        </w:tc>
        <w:tc>
          <w:tcPr>
            <w:tcW w:w="269"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r>
              <w:rPr>
                <w:b/>
                <w:bCs/>
                <w:lang w:val="lv-LV"/>
              </w:rPr>
              <w:t>KOPĀ</w:t>
            </w:r>
          </w:p>
        </w:tc>
      </w:tr>
      <w:tr w:rsidR="00263998" w:rsidRPr="0093412C" w:rsidTr="00450B05">
        <w:trPr>
          <w:trHeight w:val="417"/>
        </w:trPr>
        <w:tc>
          <w:tcPr>
            <w:tcW w:w="249" w:type="pct"/>
            <w:vMerge/>
            <w:shd w:val="clear" w:color="auto" w:fill="D9D9D9" w:themeFill="background1" w:themeFillShade="D9"/>
            <w:vAlign w:val="center"/>
            <w:hideMark/>
          </w:tcPr>
          <w:p w:rsidR="00263998" w:rsidRPr="0093412C" w:rsidRDefault="00263998" w:rsidP="006311DD">
            <w:pPr>
              <w:jc w:val="center"/>
              <w:rPr>
                <w:b/>
                <w:bCs/>
                <w:lang w:val="lv-LV"/>
              </w:rPr>
            </w:pPr>
          </w:p>
        </w:tc>
        <w:tc>
          <w:tcPr>
            <w:tcW w:w="2211" w:type="pct"/>
            <w:gridSpan w:val="8"/>
            <w:shd w:val="clear" w:color="auto" w:fill="D9D9D9" w:themeFill="background1" w:themeFillShade="D9"/>
            <w:vAlign w:val="center"/>
          </w:tcPr>
          <w:p w:rsidR="00263998" w:rsidRPr="0093412C" w:rsidRDefault="00263998" w:rsidP="006311DD">
            <w:pPr>
              <w:jc w:val="center"/>
              <w:rPr>
                <w:b/>
                <w:bCs/>
                <w:lang w:val="lv-LV"/>
              </w:rPr>
            </w:pPr>
            <w:r w:rsidRPr="0093412C">
              <w:rPr>
                <w:b/>
                <w:bCs/>
                <w:sz w:val="24"/>
                <w:szCs w:val="24"/>
                <w:lang w:val="lv-LV"/>
              </w:rPr>
              <w:t xml:space="preserve">Darbība, kurai nav saimniecisks </w:t>
            </w:r>
            <w:proofErr w:type="spellStart"/>
            <w:r w:rsidRPr="0093412C">
              <w:rPr>
                <w:b/>
                <w:bCs/>
                <w:sz w:val="24"/>
                <w:szCs w:val="24"/>
                <w:lang w:val="lv-LV"/>
              </w:rPr>
              <w:t>rakstur</w:t>
            </w:r>
            <w:proofErr w:type="spellEnd"/>
          </w:p>
        </w:tc>
        <w:tc>
          <w:tcPr>
            <w:tcW w:w="328"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r>
              <w:rPr>
                <w:b/>
                <w:bCs/>
                <w:lang w:val="lv-LV"/>
              </w:rPr>
              <w:t>Netiešā</w:t>
            </w:r>
            <w:r w:rsidR="00450B05" w:rsidRPr="00450B05">
              <w:rPr>
                <w:b/>
                <w:bCs/>
                <w:vertAlign w:val="superscript"/>
                <w:lang w:val="lv-LV"/>
              </w:rPr>
              <w:t>1</w:t>
            </w:r>
            <w:r>
              <w:rPr>
                <w:b/>
                <w:bCs/>
                <w:lang w:val="lv-LV"/>
              </w:rPr>
              <w:t xml:space="preserve"> (pārdalāmā) darbība</w:t>
            </w:r>
          </w:p>
        </w:tc>
        <w:tc>
          <w:tcPr>
            <w:tcW w:w="1942" w:type="pct"/>
            <w:gridSpan w:val="7"/>
            <w:shd w:val="clear" w:color="auto" w:fill="D9D9D9" w:themeFill="background1" w:themeFillShade="D9"/>
            <w:vAlign w:val="center"/>
          </w:tcPr>
          <w:p w:rsidR="00263998" w:rsidRPr="0093412C" w:rsidRDefault="00263998" w:rsidP="006311DD">
            <w:pPr>
              <w:jc w:val="center"/>
              <w:rPr>
                <w:b/>
                <w:bCs/>
                <w:lang w:val="lv-LV"/>
              </w:rPr>
            </w:pPr>
            <w:r>
              <w:rPr>
                <w:b/>
                <w:bCs/>
                <w:lang w:val="lv-LV"/>
              </w:rPr>
              <w:t>Saimnieciskā darbība</w:t>
            </w:r>
          </w:p>
        </w:tc>
        <w:tc>
          <w:tcPr>
            <w:tcW w:w="269" w:type="pct"/>
            <w:vMerge/>
            <w:shd w:val="clear" w:color="auto" w:fill="D9D9D9" w:themeFill="background1" w:themeFillShade="D9"/>
            <w:vAlign w:val="center"/>
          </w:tcPr>
          <w:p w:rsidR="00263998" w:rsidRPr="0093412C" w:rsidRDefault="00263998" w:rsidP="006311DD">
            <w:pPr>
              <w:jc w:val="center"/>
              <w:rPr>
                <w:b/>
                <w:bCs/>
                <w:lang w:val="lv-LV"/>
              </w:rPr>
            </w:pPr>
          </w:p>
        </w:tc>
      </w:tr>
      <w:tr w:rsidR="00450B05" w:rsidRPr="0093412C" w:rsidTr="00450B05">
        <w:trPr>
          <w:trHeight w:val="417"/>
        </w:trPr>
        <w:tc>
          <w:tcPr>
            <w:tcW w:w="249" w:type="pct"/>
            <w:vMerge/>
            <w:shd w:val="clear" w:color="auto" w:fill="D9D9D9" w:themeFill="background1" w:themeFillShade="D9"/>
            <w:vAlign w:val="center"/>
            <w:hideMark/>
          </w:tcPr>
          <w:p w:rsidR="00263998" w:rsidRPr="0093412C" w:rsidRDefault="00263998" w:rsidP="006311DD">
            <w:pPr>
              <w:jc w:val="center"/>
              <w:rPr>
                <w:b/>
                <w:bCs/>
                <w:lang w:val="lv-LV"/>
              </w:rPr>
            </w:pPr>
          </w:p>
        </w:tc>
        <w:tc>
          <w:tcPr>
            <w:tcW w:w="1309" w:type="pct"/>
            <w:gridSpan w:val="5"/>
            <w:shd w:val="clear" w:color="auto" w:fill="D9D9D9" w:themeFill="background1" w:themeFillShade="D9"/>
            <w:vAlign w:val="center"/>
          </w:tcPr>
          <w:p w:rsidR="00263998" w:rsidRPr="0093412C" w:rsidRDefault="00263998" w:rsidP="006311DD">
            <w:pPr>
              <w:jc w:val="center"/>
              <w:rPr>
                <w:b/>
                <w:bCs/>
                <w:lang w:val="lv-LV"/>
              </w:rPr>
            </w:pPr>
            <w:r>
              <w:rPr>
                <w:b/>
                <w:bCs/>
                <w:lang w:val="lv-LV"/>
              </w:rPr>
              <w:t>Pamatdarbība</w:t>
            </w:r>
          </w:p>
        </w:tc>
        <w:tc>
          <w:tcPr>
            <w:tcW w:w="265"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r>
              <w:rPr>
                <w:b/>
                <w:bCs/>
                <w:lang w:val="lv-LV"/>
              </w:rPr>
              <w:t>Cita darbība</w:t>
            </w:r>
          </w:p>
        </w:tc>
        <w:tc>
          <w:tcPr>
            <w:tcW w:w="350"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r>
              <w:rPr>
                <w:b/>
                <w:bCs/>
                <w:lang w:val="lv-LV"/>
              </w:rPr>
              <w:t>Netiešā</w:t>
            </w:r>
            <w:r w:rsidR="00450B05" w:rsidRPr="00450B05">
              <w:rPr>
                <w:b/>
                <w:bCs/>
                <w:vertAlign w:val="superscript"/>
                <w:lang w:val="lv-LV"/>
              </w:rPr>
              <w:t>1</w:t>
            </w:r>
            <w:r>
              <w:rPr>
                <w:b/>
                <w:bCs/>
                <w:lang w:val="lv-LV"/>
              </w:rPr>
              <w:t xml:space="preserve"> (pārdalāmā) darbība</w:t>
            </w:r>
          </w:p>
        </w:tc>
        <w:tc>
          <w:tcPr>
            <w:tcW w:w="286"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r>
              <w:rPr>
                <w:b/>
                <w:bCs/>
                <w:lang w:val="lv-LV"/>
              </w:rPr>
              <w:t>KOPĀ</w:t>
            </w:r>
          </w:p>
        </w:tc>
        <w:tc>
          <w:tcPr>
            <w:tcW w:w="328" w:type="pct"/>
            <w:vMerge/>
            <w:shd w:val="clear" w:color="auto" w:fill="D9D9D9" w:themeFill="background1" w:themeFillShade="D9"/>
            <w:vAlign w:val="center"/>
          </w:tcPr>
          <w:p w:rsidR="00263998" w:rsidRPr="0093412C" w:rsidRDefault="00263998" w:rsidP="006311DD">
            <w:pPr>
              <w:jc w:val="center"/>
              <w:rPr>
                <w:b/>
                <w:bCs/>
                <w:lang w:val="lv-LV"/>
              </w:rPr>
            </w:pPr>
          </w:p>
        </w:tc>
        <w:tc>
          <w:tcPr>
            <w:tcW w:w="1384" w:type="pct"/>
            <w:gridSpan w:val="5"/>
            <w:shd w:val="clear" w:color="auto" w:fill="D9D9D9" w:themeFill="background1" w:themeFillShade="D9"/>
            <w:vAlign w:val="center"/>
          </w:tcPr>
          <w:p w:rsidR="00263998" w:rsidRPr="0093412C" w:rsidRDefault="00263998" w:rsidP="006311DD">
            <w:pPr>
              <w:jc w:val="center"/>
              <w:rPr>
                <w:b/>
                <w:bCs/>
                <w:lang w:val="lv-LV"/>
              </w:rPr>
            </w:pPr>
            <w:r>
              <w:rPr>
                <w:b/>
                <w:bCs/>
                <w:lang w:val="lv-LV"/>
              </w:rPr>
              <w:t>Pamatdarbība</w:t>
            </w:r>
          </w:p>
        </w:tc>
        <w:tc>
          <w:tcPr>
            <w:tcW w:w="267"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r>
              <w:rPr>
                <w:b/>
                <w:bCs/>
                <w:lang w:val="lv-LV"/>
              </w:rPr>
              <w:t>Cita darbība</w:t>
            </w:r>
          </w:p>
        </w:tc>
        <w:tc>
          <w:tcPr>
            <w:tcW w:w="290"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r>
              <w:rPr>
                <w:b/>
                <w:bCs/>
                <w:lang w:val="lv-LV"/>
              </w:rPr>
              <w:t>KOPĀ</w:t>
            </w:r>
          </w:p>
        </w:tc>
        <w:tc>
          <w:tcPr>
            <w:tcW w:w="269" w:type="pct"/>
            <w:vMerge/>
            <w:shd w:val="clear" w:color="auto" w:fill="D9D9D9" w:themeFill="background1" w:themeFillShade="D9"/>
            <w:vAlign w:val="center"/>
          </w:tcPr>
          <w:p w:rsidR="00263998" w:rsidRPr="0093412C" w:rsidRDefault="00263998" w:rsidP="006311DD">
            <w:pPr>
              <w:jc w:val="center"/>
              <w:rPr>
                <w:b/>
                <w:bCs/>
                <w:lang w:val="lv-LV"/>
              </w:rPr>
            </w:pPr>
          </w:p>
        </w:tc>
      </w:tr>
      <w:tr w:rsidR="00450B05" w:rsidRPr="0093412C" w:rsidTr="00450B05">
        <w:trPr>
          <w:trHeight w:val="417"/>
        </w:trPr>
        <w:tc>
          <w:tcPr>
            <w:tcW w:w="249" w:type="pct"/>
            <w:vMerge/>
            <w:shd w:val="clear" w:color="auto" w:fill="D9D9D9" w:themeFill="background1" w:themeFillShade="D9"/>
            <w:vAlign w:val="center"/>
            <w:hideMark/>
          </w:tcPr>
          <w:p w:rsidR="00263998" w:rsidRPr="0093412C" w:rsidRDefault="00263998" w:rsidP="006311DD">
            <w:pPr>
              <w:jc w:val="center"/>
              <w:rPr>
                <w:b/>
                <w:bCs/>
                <w:lang w:val="lv-LV"/>
              </w:rPr>
            </w:pPr>
          </w:p>
        </w:tc>
        <w:tc>
          <w:tcPr>
            <w:tcW w:w="279"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r>
              <w:rPr>
                <w:b/>
                <w:bCs/>
                <w:lang w:val="lv-LV"/>
              </w:rPr>
              <w:t>Izglītība</w:t>
            </w:r>
          </w:p>
        </w:tc>
        <w:tc>
          <w:tcPr>
            <w:tcW w:w="817" w:type="pct"/>
            <w:gridSpan w:val="3"/>
            <w:shd w:val="clear" w:color="auto" w:fill="D9D9D9" w:themeFill="background1" w:themeFillShade="D9"/>
            <w:vAlign w:val="center"/>
          </w:tcPr>
          <w:p w:rsidR="00263998" w:rsidRPr="0093412C" w:rsidRDefault="00263998" w:rsidP="006311DD">
            <w:pPr>
              <w:jc w:val="center"/>
              <w:rPr>
                <w:b/>
                <w:bCs/>
                <w:lang w:val="lv-LV"/>
              </w:rPr>
            </w:pPr>
            <w:r>
              <w:rPr>
                <w:b/>
                <w:bCs/>
                <w:lang w:val="lv-LV"/>
              </w:rPr>
              <w:t>Pētniecība</w:t>
            </w:r>
          </w:p>
        </w:tc>
        <w:tc>
          <w:tcPr>
            <w:tcW w:w="213"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p>
        </w:tc>
        <w:tc>
          <w:tcPr>
            <w:tcW w:w="265" w:type="pct"/>
            <w:vMerge/>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p>
        </w:tc>
        <w:tc>
          <w:tcPr>
            <w:tcW w:w="350" w:type="pct"/>
            <w:vMerge/>
            <w:shd w:val="clear" w:color="auto" w:fill="D9D9D9" w:themeFill="background1" w:themeFillShade="D9"/>
            <w:vAlign w:val="center"/>
          </w:tcPr>
          <w:p w:rsidR="00263998" w:rsidRPr="0093412C" w:rsidRDefault="00263998" w:rsidP="006311DD">
            <w:pPr>
              <w:ind w:left="113" w:right="113"/>
              <w:jc w:val="center"/>
              <w:rPr>
                <w:b/>
                <w:bCs/>
                <w:lang w:val="lv-LV"/>
              </w:rPr>
            </w:pPr>
          </w:p>
        </w:tc>
        <w:tc>
          <w:tcPr>
            <w:tcW w:w="286" w:type="pct"/>
            <w:vMerge/>
            <w:shd w:val="clear" w:color="auto" w:fill="D9D9D9" w:themeFill="background1" w:themeFillShade="D9"/>
            <w:vAlign w:val="center"/>
          </w:tcPr>
          <w:p w:rsidR="00263998" w:rsidRPr="0093412C" w:rsidRDefault="00263998" w:rsidP="006311DD">
            <w:pPr>
              <w:jc w:val="center"/>
              <w:rPr>
                <w:b/>
                <w:bCs/>
                <w:lang w:val="lv-LV"/>
              </w:rPr>
            </w:pPr>
          </w:p>
        </w:tc>
        <w:tc>
          <w:tcPr>
            <w:tcW w:w="328" w:type="pct"/>
            <w:vMerge/>
            <w:shd w:val="clear" w:color="auto" w:fill="D9D9D9" w:themeFill="background1" w:themeFillShade="D9"/>
            <w:vAlign w:val="center"/>
          </w:tcPr>
          <w:p w:rsidR="00263998" w:rsidRPr="0093412C" w:rsidRDefault="00263998" w:rsidP="006311DD">
            <w:pPr>
              <w:jc w:val="center"/>
              <w:rPr>
                <w:b/>
                <w:bCs/>
                <w:lang w:val="lv-LV"/>
              </w:rPr>
            </w:pPr>
          </w:p>
        </w:tc>
        <w:tc>
          <w:tcPr>
            <w:tcW w:w="265"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r>
              <w:rPr>
                <w:b/>
                <w:bCs/>
                <w:lang w:val="lv-LV"/>
              </w:rPr>
              <w:t>Izglītība</w:t>
            </w:r>
          </w:p>
        </w:tc>
        <w:tc>
          <w:tcPr>
            <w:tcW w:w="853" w:type="pct"/>
            <w:gridSpan w:val="3"/>
            <w:shd w:val="clear" w:color="auto" w:fill="D9D9D9" w:themeFill="background1" w:themeFillShade="D9"/>
            <w:vAlign w:val="center"/>
          </w:tcPr>
          <w:p w:rsidR="00263998" w:rsidRPr="0093412C" w:rsidRDefault="00263998" w:rsidP="006311DD">
            <w:pPr>
              <w:jc w:val="center"/>
              <w:rPr>
                <w:b/>
                <w:bCs/>
                <w:lang w:val="lv-LV"/>
              </w:rPr>
            </w:pPr>
            <w:r>
              <w:rPr>
                <w:b/>
                <w:bCs/>
                <w:lang w:val="lv-LV"/>
              </w:rPr>
              <w:t>Pētniecība</w:t>
            </w:r>
          </w:p>
        </w:tc>
        <w:tc>
          <w:tcPr>
            <w:tcW w:w="266" w:type="pct"/>
            <w:vMerge w:val="restart"/>
            <w:shd w:val="clear" w:color="auto" w:fill="D9D9D9" w:themeFill="background1" w:themeFillShade="D9"/>
            <w:textDirection w:val="btLr"/>
            <w:vAlign w:val="center"/>
          </w:tcPr>
          <w:p w:rsidR="00263998" w:rsidRPr="0093412C" w:rsidRDefault="00263998" w:rsidP="006311DD">
            <w:pPr>
              <w:ind w:left="113" w:right="113"/>
              <w:jc w:val="center"/>
              <w:rPr>
                <w:b/>
                <w:bCs/>
                <w:lang w:val="lv-LV"/>
              </w:rPr>
            </w:pPr>
          </w:p>
        </w:tc>
        <w:tc>
          <w:tcPr>
            <w:tcW w:w="267" w:type="pct"/>
            <w:vMerge/>
            <w:shd w:val="clear" w:color="auto" w:fill="D9D9D9" w:themeFill="background1" w:themeFillShade="D9"/>
            <w:vAlign w:val="center"/>
          </w:tcPr>
          <w:p w:rsidR="00263998" w:rsidRPr="0093412C" w:rsidRDefault="00263998" w:rsidP="006311DD">
            <w:pPr>
              <w:jc w:val="center"/>
              <w:rPr>
                <w:b/>
                <w:bCs/>
                <w:lang w:val="lv-LV"/>
              </w:rPr>
            </w:pPr>
          </w:p>
        </w:tc>
        <w:tc>
          <w:tcPr>
            <w:tcW w:w="290" w:type="pct"/>
            <w:vMerge/>
            <w:shd w:val="clear" w:color="auto" w:fill="D9D9D9" w:themeFill="background1" w:themeFillShade="D9"/>
            <w:vAlign w:val="center"/>
          </w:tcPr>
          <w:p w:rsidR="00263998" w:rsidRPr="0093412C" w:rsidRDefault="00263998" w:rsidP="006311DD">
            <w:pPr>
              <w:jc w:val="center"/>
              <w:rPr>
                <w:b/>
                <w:bCs/>
                <w:lang w:val="lv-LV"/>
              </w:rPr>
            </w:pPr>
          </w:p>
        </w:tc>
        <w:tc>
          <w:tcPr>
            <w:tcW w:w="269" w:type="pct"/>
            <w:vMerge/>
            <w:shd w:val="clear" w:color="auto" w:fill="D9D9D9" w:themeFill="background1" w:themeFillShade="D9"/>
            <w:vAlign w:val="center"/>
          </w:tcPr>
          <w:p w:rsidR="00263998" w:rsidRPr="0093412C" w:rsidRDefault="00263998" w:rsidP="006311DD">
            <w:pPr>
              <w:jc w:val="center"/>
              <w:rPr>
                <w:b/>
                <w:bCs/>
                <w:lang w:val="lv-LV"/>
              </w:rPr>
            </w:pPr>
          </w:p>
        </w:tc>
      </w:tr>
      <w:tr w:rsidR="004F7BAA" w:rsidRPr="0093412C" w:rsidTr="00450B05">
        <w:trPr>
          <w:trHeight w:val="417"/>
        </w:trPr>
        <w:tc>
          <w:tcPr>
            <w:tcW w:w="249" w:type="pct"/>
            <w:vMerge/>
            <w:shd w:val="clear" w:color="auto" w:fill="D9D9D9" w:themeFill="background1" w:themeFillShade="D9"/>
            <w:vAlign w:val="center"/>
            <w:hideMark/>
          </w:tcPr>
          <w:p w:rsidR="00263998" w:rsidRPr="0093412C" w:rsidRDefault="00263998" w:rsidP="006311DD">
            <w:pPr>
              <w:jc w:val="center"/>
              <w:rPr>
                <w:b/>
                <w:bCs/>
                <w:lang w:val="lv-LV"/>
              </w:rPr>
            </w:pPr>
          </w:p>
        </w:tc>
        <w:tc>
          <w:tcPr>
            <w:tcW w:w="279" w:type="pct"/>
            <w:vMerge/>
            <w:shd w:val="clear" w:color="auto" w:fill="D9D9D9" w:themeFill="background1" w:themeFillShade="D9"/>
            <w:vAlign w:val="center"/>
          </w:tcPr>
          <w:p w:rsidR="00263998" w:rsidRPr="0093412C" w:rsidRDefault="00263998" w:rsidP="006311DD">
            <w:pPr>
              <w:jc w:val="center"/>
              <w:rPr>
                <w:b/>
                <w:bCs/>
                <w:lang w:val="lv-LV"/>
              </w:rPr>
            </w:pPr>
          </w:p>
        </w:tc>
        <w:tc>
          <w:tcPr>
            <w:tcW w:w="265" w:type="pct"/>
            <w:shd w:val="clear" w:color="auto" w:fill="D9D9D9" w:themeFill="background1" w:themeFillShade="D9"/>
            <w:vAlign w:val="center"/>
          </w:tcPr>
          <w:p w:rsidR="00263998" w:rsidRPr="0093412C" w:rsidRDefault="00263998" w:rsidP="006311DD">
            <w:pPr>
              <w:jc w:val="center"/>
              <w:rPr>
                <w:b/>
                <w:bCs/>
                <w:lang w:val="lv-LV"/>
              </w:rPr>
            </w:pPr>
            <w:r>
              <w:rPr>
                <w:b/>
                <w:bCs/>
                <w:lang w:val="lv-LV"/>
              </w:rPr>
              <w:t>F</w:t>
            </w:r>
          </w:p>
        </w:tc>
        <w:tc>
          <w:tcPr>
            <w:tcW w:w="275" w:type="pct"/>
            <w:shd w:val="clear" w:color="auto" w:fill="D9D9D9" w:themeFill="background1" w:themeFillShade="D9"/>
            <w:vAlign w:val="center"/>
          </w:tcPr>
          <w:p w:rsidR="00263998" w:rsidRPr="0093412C" w:rsidRDefault="00263998" w:rsidP="006311DD">
            <w:pPr>
              <w:jc w:val="center"/>
              <w:rPr>
                <w:b/>
                <w:bCs/>
                <w:lang w:val="lv-LV"/>
              </w:rPr>
            </w:pPr>
            <w:r>
              <w:rPr>
                <w:b/>
                <w:bCs/>
                <w:lang w:val="lv-LV"/>
              </w:rPr>
              <w:t>R</w:t>
            </w:r>
          </w:p>
        </w:tc>
        <w:tc>
          <w:tcPr>
            <w:tcW w:w="277" w:type="pct"/>
            <w:shd w:val="clear" w:color="auto" w:fill="D9D9D9" w:themeFill="background1" w:themeFillShade="D9"/>
            <w:vAlign w:val="center"/>
          </w:tcPr>
          <w:p w:rsidR="00263998" w:rsidRPr="0093412C" w:rsidRDefault="00263998" w:rsidP="006311DD">
            <w:pPr>
              <w:jc w:val="center"/>
              <w:rPr>
                <w:b/>
                <w:bCs/>
                <w:lang w:val="lv-LV"/>
              </w:rPr>
            </w:pPr>
            <w:r w:rsidRPr="0093412C">
              <w:rPr>
                <w:b/>
                <w:bCs/>
                <w:lang w:val="lv-LV"/>
              </w:rPr>
              <w:t>E</w:t>
            </w:r>
          </w:p>
        </w:tc>
        <w:tc>
          <w:tcPr>
            <w:tcW w:w="213" w:type="pct"/>
            <w:vMerge/>
            <w:shd w:val="clear" w:color="auto" w:fill="D9D9D9" w:themeFill="background1" w:themeFillShade="D9"/>
            <w:vAlign w:val="center"/>
          </w:tcPr>
          <w:p w:rsidR="00263998" w:rsidRPr="0093412C" w:rsidRDefault="00263998" w:rsidP="006311DD">
            <w:pPr>
              <w:jc w:val="center"/>
              <w:rPr>
                <w:b/>
                <w:bCs/>
                <w:lang w:val="lv-LV"/>
              </w:rPr>
            </w:pPr>
          </w:p>
        </w:tc>
        <w:tc>
          <w:tcPr>
            <w:tcW w:w="265" w:type="pct"/>
            <w:vMerge/>
            <w:shd w:val="clear" w:color="auto" w:fill="D9D9D9" w:themeFill="background1" w:themeFillShade="D9"/>
            <w:vAlign w:val="center"/>
          </w:tcPr>
          <w:p w:rsidR="00263998" w:rsidRPr="0093412C" w:rsidRDefault="00263998" w:rsidP="006311DD">
            <w:pPr>
              <w:jc w:val="center"/>
              <w:rPr>
                <w:b/>
                <w:bCs/>
                <w:lang w:val="lv-LV"/>
              </w:rPr>
            </w:pPr>
          </w:p>
        </w:tc>
        <w:tc>
          <w:tcPr>
            <w:tcW w:w="350" w:type="pct"/>
            <w:vMerge/>
            <w:shd w:val="clear" w:color="auto" w:fill="D9D9D9" w:themeFill="background1" w:themeFillShade="D9"/>
            <w:vAlign w:val="center"/>
          </w:tcPr>
          <w:p w:rsidR="00263998" w:rsidRPr="0093412C" w:rsidRDefault="00263998" w:rsidP="006311DD">
            <w:pPr>
              <w:ind w:left="113" w:right="113"/>
              <w:jc w:val="center"/>
              <w:rPr>
                <w:b/>
                <w:bCs/>
                <w:lang w:val="lv-LV"/>
              </w:rPr>
            </w:pPr>
          </w:p>
        </w:tc>
        <w:tc>
          <w:tcPr>
            <w:tcW w:w="286" w:type="pct"/>
            <w:vMerge/>
            <w:shd w:val="clear" w:color="auto" w:fill="D9D9D9" w:themeFill="background1" w:themeFillShade="D9"/>
            <w:vAlign w:val="center"/>
          </w:tcPr>
          <w:p w:rsidR="00263998" w:rsidRPr="0093412C" w:rsidRDefault="00263998" w:rsidP="006311DD">
            <w:pPr>
              <w:jc w:val="center"/>
              <w:rPr>
                <w:b/>
                <w:bCs/>
                <w:lang w:val="lv-LV"/>
              </w:rPr>
            </w:pPr>
          </w:p>
        </w:tc>
        <w:tc>
          <w:tcPr>
            <w:tcW w:w="328" w:type="pct"/>
            <w:vMerge/>
            <w:shd w:val="clear" w:color="auto" w:fill="D9D9D9" w:themeFill="background1" w:themeFillShade="D9"/>
            <w:vAlign w:val="center"/>
          </w:tcPr>
          <w:p w:rsidR="00263998" w:rsidRPr="0093412C" w:rsidRDefault="00263998" w:rsidP="006311DD">
            <w:pPr>
              <w:jc w:val="center"/>
              <w:rPr>
                <w:b/>
                <w:bCs/>
                <w:lang w:val="lv-LV"/>
              </w:rPr>
            </w:pPr>
          </w:p>
        </w:tc>
        <w:tc>
          <w:tcPr>
            <w:tcW w:w="265" w:type="pct"/>
            <w:vMerge/>
            <w:shd w:val="clear" w:color="auto" w:fill="D9D9D9" w:themeFill="background1" w:themeFillShade="D9"/>
            <w:vAlign w:val="center"/>
          </w:tcPr>
          <w:p w:rsidR="00263998" w:rsidRPr="0093412C" w:rsidRDefault="00263998" w:rsidP="006311DD">
            <w:pPr>
              <w:ind w:left="113" w:right="113"/>
              <w:jc w:val="center"/>
              <w:rPr>
                <w:b/>
                <w:bCs/>
                <w:lang w:val="lv-LV"/>
              </w:rPr>
            </w:pPr>
          </w:p>
        </w:tc>
        <w:tc>
          <w:tcPr>
            <w:tcW w:w="266" w:type="pct"/>
            <w:shd w:val="clear" w:color="auto" w:fill="D9D9D9" w:themeFill="background1" w:themeFillShade="D9"/>
            <w:vAlign w:val="center"/>
          </w:tcPr>
          <w:p w:rsidR="00263998" w:rsidRPr="0093412C" w:rsidRDefault="00263998" w:rsidP="006311DD">
            <w:pPr>
              <w:jc w:val="center"/>
              <w:rPr>
                <w:b/>
                <w:bCs/>
                <w:lang w:val="lv-LV"/>
              </w:rPr>
            </w:pPr>
            <w:r>
              <w:rPr>
                <w:b/>
                <w:bCs/>
                <w:lang w:val="lv-LV"/>
              </w:rPr>
              <w:t>F</w:t>
            </w:r>
          </w:p>
        </w:tc>
        <w:tc>
          <w:tcPr>
            <w:tcW w:w="309" w:type="pct"/>
            <w:shd w:val="clear" w:color="auto" w:fill="D9D9D9" w:themeFill="background1" w:themeFillShade="D9"/>
            <w:vAlign w:val="center"/>
          </w:tcPr>
          <w:p w:rsidR="00263998" w:rsidRPr="0093412C" w:rsidRDefault="00263998" w:rsidP="006311DD">
            <w:pPr>
              <w:jc w:val="center"/>
              <w:rPr>
                <w:b/>
                <w:bCs/>
                <w:lang w:val="lv-LV"/>
              </w:rPr>
            </w:pPr>
            <w:r>
              <w:rPr>
                <w:b/>
                <w:bCs/>
                <w:lang w:val="lv-LV"/>
              </w:rPr>
              <w:t>R</w:t>
            </w:r>
          </w:p>
        </w:tc>
        <w:tc>
          <w:tcPr>
            <w:tcW w:w="277" w:type="pct"/>
            <w:shd w:val="clear" w:color="auto" w:fill="D9D9D9" w:themeFill="background1" w:themeFillShade="D9"/>
            <w:vAlign w:val="center"/>
          </w:tcPr>
          <w:p w:rsidR="00263998" w:rsidRPr="0093412C" w:rsidRDefault="00263998" w:rsidP="006311DD">
            <w:pPr>
              <w:jc w:val="center"/>
              <w:rPr>
                <w:b/>
                <w:bCs/>
                <w:lang w:val="lv-LV"/>
              </w:rPr>
            </w:pPr>
            <w:r w:rsidRPr="0093412C">
              <w:rPr>
                <w:b/>
                <w:bCs/>
                <w:lang w:val="lv-LV"/>
              </w:rPr>
              <w:t>E</w:t>
            </w:r>
          </w:p>
        </w:tc>
        <w:tc>
          <w:tcPr>
            <w:tcW w:w="266" w:type="pct"/>
            <w:vMerge/>
            <w:shd w:val="clear" w:color="auto" w:fill="D9D9D9" w:themeFill="background1" w:themeFillShade="D9"/>
            <w:vAlign w:val="center"/>
          </w:tcPr>
          <w:p w:rsidR="00263998" w:rsidRPr="0093412C" w:rsidRDefault="00263998" w:rsidP="006311DD">
            <w:pPr>
              <w:ind w:left="113" w:right="113"/>
              <w:jc w:val="center"/>
              <w:rPr>
                <w:b/>
                <w:bCs/>
                <w:lang w:val="lv-LV"/>
              </w:rPr>
            </w:pPr>
          </w:p>
        </w:tc>
        <w:tc>
          <w:tcPr>
            <w:tcW w:w="267" w:type="pct"/>
            <w:vMerge/>
            <w:shd w:val="clear" w:color="auto" w:fill="D9D9D9" w:themeFill="background1" w:themeFillShade="D9"/>
            <w:vAlign w:val="center"/>
          </w:tcPr>
          <w:p w:rsidR="00263998" w:rsidRPr="0093412C" w:rsidRDefault="00263998" w:rsidP="006311DD">
            <w:pPr>
              <w:jc w:val="center"/>
              <w:rPr>
                <w:b/>
                <w:bCs/>
                <w:lang w:val="lv-LV"/>
              </w:rPr>
            </w:pPr>
          </w:p>
        </w:tc>
        <w:tc>
          <w:tcPr>
            <w:tcW w:w="290" w:type="pct"/>
            <w:vMerge/>
            <w:shd w:val="clear" w:color="auto" w:fill="D9D9D9" w:themeFill="background1" w:themeFillShade="D9"/>
            <w:vAlign w:val="center"/>
          </w:tcPr>
          <w:p w:rsidR="00263998" w:rsidRPr="0093412C" w:rsidRDefault="00263998" w:rsidP="006311DD">
            <w:pPr>
              <w:jc w:val="center"/>
              <w:rPr>
                <w:b/>
                <w:bCs/>
                <w:lang w:val="lv-LV"/>
              </w:rPr>
            </w:pPr>
          </w:p>
        </w:tc>
        <w:tc>
          <w:tcPr>
            <w:tcW w:w="269" w:type="pct"/>
            <w:vMerge/>
            <w:shd w:val="clear" w:color="auto" w:fill="D9D9D9" w:themeFill="background1" w:themeFillShade="D9"/>
            <w:vAlign w:val="center"/>
          </w:tcPr>
          <w:p w:rsidR="00263998" w:rsidRPr="0093412C" w:rsidRDefault="00263998" w:rsidP="006311DD">
            <w:pPr>
              <w:jc w:val="center"/>
              <w:rPr>
                <w:b/>
                <w:bCs/>
                <w:lang w:val="lv-LV"/>
              </w:rPr>
            </w:pPr>
          </w:p>
        </w:tc>
      </w:tr>
      <w:tr w:rsidR="004F7BAA" w:rsidRPr="0093412C" w:rsidTr="00450B05">
        <w:trPr>
          <w:trHeight w:val="417"/>
        </w:trPr>
        <w:tc>
          <w:tcPr>
            <w:tcW w:w="249" w:type="pct"/>
            <w:vMerge/>
            <w:shd w:val="clear" w:color="auto" w:fill="D9D9D9" w:themeFill="background1" w:themeFillShade="D9"/>
            <w:vAlign w:val="center"/>
            <w:hideMark/>
          </w:tcPr>
          <w:p w:rsidR="00263998" w:rsidRPr="0093412C" w:rsidRDefault="00263998" w:rsidP="006311DD">
            <w:pPr>
              <w:jc w:val="center"/>
              <w:rPr>
                <w:b/>
                <w:bCs/>
                <w:lang w:val="lv-LV"/>
              </w:rPr>
            </w:pPr>
          </w:p>
        </w:tc>
        <w:tc>
          <w:tcPr>
            <w:tcW w:w="279" w:type="pct"/>
            <w:vMerge/>
            <w:shd w:val="clear" w:color="auto" w:fill="D9D9D9" w:themeFill="background1" w:themeFillShade="D9"/>
            <w:vAlign w:val="center"/>
          </w:tcPr>
          <w:p w:rsidR="00263998" w:rsidRPr="0093412C" w:rsidRDefault="00263998" w:rsidP="006311DD">
            <w:pPr>
              <w:jc w:val="center"/>
              <w:rPr>
                <w:b/>
                <w:bCs/>
                <w:lang w:val="lv-LV"/>
              </w:rPr>
            </w:pPr>
          </w:p>
        </w:tc>
        <w:tc>
          <w:tcPr>
            <w:tcW w:w="265" w:type="pct"/>
            <w:shd w:val="clear" w:color="auto" w:fill="D9D9D9" w:themeFill="background1" w:themeFillShade="D9"/>
            <w:vAlign w:val="center"/>
          </w:tcPr>
          <w:p w:rsidR="00263998" w:rsidRPr="006346F2" w:rsidRDefault="00263998" w:rsidP="006311DD">
            <w:pPr>
              <w:jc w:val="center"/>
              <w:rPr>
                <w:b/>
                <w:bCs/>
                <w:sz w:val="12"/>
                <w:szCs w:val="12"/>
                <w:lang w:val="lv-LV"/>
              </w:rPr>
            </w:pPr>
            <w:proofErr w:type="spellStart"/>
            <w:r w:rsidRPr="006346F2">
              <w:rPr>
                <w:b/>
                <w:bCs/>
                <w:sz w:val="12"/>
                <w:szCs w:val="12"/>
                <w:lang w:val="lv-LV"/>
              </w:rPr>
              <w:t>Fundamen</w:t>
            </w:r>
            <w:r>
              <w:rPr>
                <w:b/>
                <w:bCs/>
                <w:sz w:val="12"/>
                <w:szCs w:val="12"/>
                <w:lang w:val="lv-LV"/>
              </w:rPr>
              <w:t>-</w:t>
            </w:r>
            <w:r w:rsidRPr="006346F2">
              <w:rPr>
                <w:b/>
                <w:bCs/>
                <w:sz w:val="12"/>
                <w:szCs w:val="12"/>
                <w:lang w:val="lv-LV"/>
              </w:rPr>
              <w:t>tālie</w:t>
            </w:r>
            <w:proofErr w:type="spellEnd"/>
            <w:r w:rsidRPr="006346F2">
              <w:rPr>
                <w:b/>
                <w:bCs/>
                <w:sz w:val="12"/>
                <w:szCs w:val="12"/>
                <w:lang w:val="lv-LV"/>
              </w:rPr>
              <w:t xml:space="preserve"> p.</w:t>
            </w:r>
          </w:p>
        </w:tc>
        <w:tc>
          <w:tcPr>
            <w:tcW w:w="275" w:type="pct"/>
            <w:shd w:val="clear" w:color="auto" w:fill="D9D9D9" w:themeFill="background1" w:themeFillShade="D9"/>
            <w:vAlign w:val="center"/>
          </w:tcPr>
          <w:p w:rsidR="00263998" w:rsidRPr="006346F2" w:rsidRDefault="00263998" w:rsidP="006311DD">
            <w:pPr>
              <w:jc w:val="center"/>
              <w:rPr>
                <w:b/>
                <w:bCs/>
                <w:sz w:val="12"/>
                <w:szCs w:val="12"/>
                <w:lang w:val="lv-LV"/>
              </w:rPr>
            </w:pPr>
            <w:r w:rsidRPr="006346F2">
              <w:rPr>
                <w:b/>
                <w:bCs/>
                <w:sz w:val="12"/>
                <w:szCs w:val="12"/>
                <w:lang w:val="lv-LV"/>
              </w:rPr>
              <w:t>rūpnieciskie p.</w:t>
            </w:r>
          </w:p>
        </w:tc>
        <w:tc>
          <w:tcPr>
            <w:tcW w:w="277" w:type="pct"/>
            <w:shd w:val="clear" w:color="auto" w:fill="D9D9D9" w:themeFill="background1" w:themeFillShade="D9"/>
            <w:vAlign w:val="center"/>
          </w:tcPr>
          <w:p w:rsidR="00263998" w:rsidRPr="006346F2" w:rsidRDefault="00263998" w:rsidP="006311DD">
            <w:pPr>
              <w:jc w:val="center"/>
              <w:rPr>
                <w:b/>
                <w:bCs/>
                <w:sz w:val="12"/>
                <w:szCs w:val="12"/>
                <w:lang w:val="lv-LV"/>
              </w:rPr>
            </w:pPr>
            <w:proofErr w:type="spellStart"/>
            <w:r w:rsidRPr="006346F2">
              <w:rPr>
                <w:b/>
                <w:bCs/>
                <w:sz w:val="12"/>
                <w:szCs w:val="12"/>
                <w:lang w:val="lv-LV"/>
              </w:rPr>
              <w:t>eksperimen</w:t>
            </w:r>
            <w:r>
              <w:rPr>
                <w:b/>
                <w:bCs/>
                <w:sz w:val="12"/>
                <w:szCs w:val="12"/>
                <w:lang w:val="lv-LV"/>
              </w:rPr>
              <w:t>-</w:t>
            </w:r>
            <w:r w:rsidRPr="006346F2">
              <w:rPr>
                <w:b/>
                <w:bCs/>
                <w:sz w:val="12"/>
                <w:szCs w:val="12"/>
                <w:lang w:val="lv-LV"/>
              </w:rPr>
              <w:t>tālā</w:t>
            </w:r>
            <w:proofErr w:type="spellEnd"/>
            <w:r w:rsidRPr="006346F2">
              <w:rPr>
                <w:b/>
                <w:bCs/>
                <w:sz w:val="12"/>
                <w:szCs w:val="12"/>
                <w:lang w:val="lv-LV"/>
              </w:rPr>
              <w:t xml:space="preserve"> izstrāde</w:t>
            </w:r>
          </w:p>
        </w:tc>
        <w:tc>
          <w:tcPr>
            <w:tcW w:w="213" w:type="pct"/>
            <w:vMerge/>
            <w:shd w:val="clear" w:color="auto" w:fill="D9D9D9" w:themeFill="background1" w:themeFillShade="D9"/>
            <w:vAlign w:val="center"/>
          </w:tcPr>
          <w:p w:rsidR="00263998" w:rsidRPr="0093412C" w:rsidRDefault="00263998" w:rsidP="006311DD">
            <w:pPr>
              <w:jc w:val="center"/>
              <w:rPr>
                <w:b/>
                <w:bCs/>
                <w:lang w:val="lv-LV"/>
              </w:rPr>
            </w:pPr>
          </w:p>
        </w:tc>
        <w:tc>
          <w:tcPr>
            <w:tcW w:w="265" w:type="pct"/>
            <w:vMerge/>
            <w:shd w:val="clear" w:color="auto" w:fill="D9D9D9" w:themeFill="background1" w:themeFillShade="D9"/>
            <w:vAlign w:val="center"/>
          </w:tcPr>
          <w:p w:rsidR="00263998" w:rsidRPr="0093412C" w:rsidRDefault="00263998" w:rsidP="006311DD">
            <w:pPr>
              <w:jc w:val="center"/>
              <w:rPr>
                <w:b/>
                <w:bCs/>
                <w:lang w:val="lv-LV"/>
              </w:rPr>
            </w:pPr>
          </w:p>
        </w:tc>
        <w:tc>
          <w:tcPr>
            <w:tcW w:w="350" w:type="pct"/>
            <w:vMerge/>
            <w:shd w:val="clear" w:color="auto" w:fill="D9D9D9" w:themeFill="background1" w:themeFillShade="D9"/>
            <w:vAlign w:val="center"/>
          </w:tcPr>
          <w:p w:rsidR="00263998" w:rsidRPr="0093412C" w:rsidRDefault="00263998" w:rsidP="006311DD">
            <w:pPr>
              <w:ind w:left="113" w:right="113"/>
              <w:jc w:val="center"/>
              <w:rPr>
                <w:b/>
                <w:bCs/>
                <w:lang w:val="lv-LV"/>
              </w:rPr>
            </w:pPr>
          </w:p>
        </w:tc>
        <w:tc>
          <w:tcPr>
            <w:tcW w:w="286" w:type="pct"/>
            <w:vMerge/>
            <w:shd w:val="clear" w:color="auto" w:fill="D9D9D9" w:themeFill="background1" w:themeFillShade="D9"/>
            <w:vAlign w:val="center"/>
          </w:tcPr>
          <w:p w:rsidR="00263998" w:rsidRPr="0093412C" w:rsidRDefault="00263998" w:rsidP="006311DD">
            <w:pPr>
              <w:jc w:val="center"/>
              <w:rPr>
                <w:b/>
                <w:bCs/>
                <w:lang w:val="lv-LV"/>
              </w:rPr>
            </w:pPr>
          </w:p>
        </w:tc>
        <w:tc>
          <w:tcPr>
            <w:tcW w:w="328" w:type="pct"/>
            <w:vMerge/>
            <w:shd w:val="clear" w:color="auto" w:fill="D9D9D9" w:themeFill="background1" w:themeFillShade="D9"/>
            <w:vAlign w:val="center"/>
          </w:tcPr>
          <w:p w:rsidR="00263998" w:rsidRPr="0093412C" w:rsidRDefault="00263998" w:rsidP="006311DD">
            <w:pPr>
              <w:jc w:val="center"/>
              <w:rPr>
                <w:b/>
                <w:bCs/>
                <w:lang w:val="lv-LV"/>
              </w:rPr>
            </w:pPr>
          </w:p>
        </w:tc>
        <w:tc>
          <w:tcPr>
            <w:tcW w:w="265" w:type="pct"/>
            <w:vMerge/>
            <w:shd w:val="clear" w:color="auto" w:fill="D9D9D9" w:themeFill="background1" w:themeFillShade="D9"/>
            <w:vAlign w:val="center"/>
          </w:tcPr>
          <w:p w:rsidR="00263998" w:rsidRPr="0093412C" w:rsidRDefault="00263998" w:rsidP="006311DD">
            <w:pPr>
              <w:ind w:left="113" w:right="113"/>
              <w:jc w:val="center"/>
              <w:rPr>
                <w:b/>
                <w:bCs/>
                <w:lang w:val="lv-LV"/>
              </w:rPr>
            </w:pPr>
          </w:p>
        </w:tc>
        <w:tc>
          <w:tcPr>
            <w:tcW w:w="266" w:type="pct"/>
            <w:shd w:val="clear" w:color="auto" w:fill="D9D9D9" w:themeFill="background1" w:themeFillShade="D9"/>
            <w:vAlign w:val="center"/>
          </w:tcPr>
          <w:p w:rsidR="00263998" w:rsidRPr="006346F2" w:rsidRDefault="00263998" w:rsidP="006311DD">
            <w:pPr>
              <w:jc w:val="center"/>
              <w:rPr>
                <w:b/>
                <w:bCs/>
                <w:sz w:val="12"/>
                <w:szCs w:val="12"/>
                <w:lang w:val="lv-LV"/>
              </w:rPr>
            </w:pPr>
            <w:proofErr w:type="spellStart"/>
            <w:r w:rsidRPr="006346F2">
              <w:rPr>
                <w:b/>
                <w:bCs/>
                <w:sz w:val="12"/>
                <w:szCs w:val="12"/>
                <w:lang w:val="lv-LV"/>
              </w:rPr>
              <w:t>Fundamen</w:t>
            </w:r>
            <w:r>
              <w:rPr>
                <w:b/>
                <w:bCs/>
                <w:sz w:val="12"/>
                <w:szCs w:val="12"/>
                <w:lang w:val="lv-LV"/>
              </w:rPr>
              <w:t>-</w:t>
            </w:r>
            <w:r w:rsidRPr="006346F2">
              <w:rPr>
                <w:b/>
                <w:bCs/>
                <w:sz w:val="12"/>
                <w:szCs w:val="12"/>
                <w:lang w:val="lv-LV"/>
              </w:rPr>
              <w:t>tālie</w:t>
            </w:r>
            <w:proofErr w:type="spellEnd"/>
            <w:r w:rsidRPr="006346F2">
              <w:rPr>
                <w:b/>
                <w:bCs/>
                <w:sz w:val="12"/>
                <w:szCs w:val="12"/>
                <w:lang w:val="lv-LV"/>
              </w:rPr>
              <w:t xml:space="preserve"> p.</w:t>
            </w:r>
          </w:p>
        </w:tc>
        <w:tc>
          <w:tcPr>
            <w:tcW w:w="309" w:type="pct"/>
            <w:shd w:val="clear" w:color="auto" w:fill="D9D9D9" w:themeFill="background1" w:themeFillShade="D9"/>
            <w:vAlign w:val="center"/>
          </w:tcPr>
          <w:p w:rsidR="00263998" w:rsidRPr="006346F2" w:rsidRDefault="00263998" w:rsidP="006311DD">
            <w:pPr>
              <w:jc w:val="center"/>
              <w:rPr>
                <w:b/>
                <w:bCs/>
                <w:sz w:val="12"/>
                <w:szCs w:val="12"/>
                <w:lang w:val="lv-LV"/>
              </w:rPr>
            </w:pPr>
            <w:r w:rsidRPr="006346F2">
              <w:rPr>
                <w:b/>
                <w:bCs/>
                <w:sz w:val="12"/>
                <w:szCs w:val="12"/>
                <w:lang w:val="lv-LV"/>
              </w:rPr>
              <w:t>rūpnieciskie p.</w:t>
            </w:r>
          </w:p>
        </w:tc>
        <w:tc>
          <w:tcPr>
            <w:tcW w:w="277" w:type="pct"/>
            <w:shd w:val="clear" w:color="auto" w:fill="D9D9D9" w:themeFill="background1" w:themeFillShade="D9"/>
            <w:vAlign w:val="center"/>
          </w:tcPr>
          <w:p w:rsidR="00263998" w:rsidRPr="006346F2" w:rsidRDefault="00263998" w:rsidP="006311DD">
            <w:pPr>
              <w:jc w:val="center"/>
              <w:rPr>
                <w:b/>
                <w:bCs/>
                <w:sz w:val="12"/>
                <w:szCs w:val="12"/>
                <w:lang w:val="lv-LV"/>
              </w:rPr>
            </w:pPr>
            <w:proofErr w:type="spellStart"/>
            <w:r w:rsidRPr="006346F2">
              <w:rPr>
                <w:b/>
                <w:bCs/>
                <w:sz w:val="12"/>
                <w:szCs w:val="12"/>
                <w:lang w:val="lv-LV"/>
              </w:rPr>
              <w:t>eksperimen</w:t>
            </w:r>
            <w:r>
              <w:rPr>
                <w:b/>
                <w:bCs/>
                <w:sz w:val="12"/>
                <w:szCs w:val="12"/>
                <w:lang w:val="lv-LV"/>
              </w:rPr>
              <w:t>-</w:t>
            </w:r>
            <w:r w:rsidRPr="006346F2">
              <w:rPr>
                <w:b/>
                <w:bCs/>
                <w:sz w:val="12"/>
                <w:szCs w:val="12"/>
                <w:lang w:val="lv-LV"/>
              </w:rPr>
              <w:t>tālā</w:t>
            </w:r>
            <w:proofErr w:type="spellEnd"/>
            <w:r w:rsidRPr="006346F2">
              <w:rPr>
                <w:b/>
                <w:bCs/>
                <w:sz w:val="12"/>
                <w:szCs w:val="12"/>
                <w:lang w:val="lv-LV"/>
              </w:rPr>
              <w:t xml:space="preserve"> izstrāde</w:t>
            </w:r>
          </w:p>
        </w:tc>
        <w:tc>
          <w:tcPr>
            <w:tcW w:w="266" w:type="pct"/>
            <w:vMerge/>
            <w:shd w:val="clear" w:color="auto" w:fill="D9D9D9" w:themeFill="background1" w:themeFillShade="D9"/>
            <w:vAlign w:val="center"/>
          </w:tcPr>
          <w:p w:rsidR="00263998" w:rsidRPr="0093412C" w:rsidRDefault="00263998" w:rsidP="006311DD">
            <w:pPr>
              <w:ind w:left="113" w:right="113"/>
              <w:jc w:val="center"/>
              <w:rPr>
                <w:b/>
                <w:bCs/>
                <w:lang w:val="lv-LV"/>
              </w:rPr>
            </w:pPr>
          </w:p>
        </w:tc>
        <w:tc>
          <w:tcPr>
            <w:tcW w:w="267" w:type="pct"/>
            <w:vMerge/>
            <w:shd w:val="clear" w:color="auto" w:fill="D9D9D9" w:themeFill="background1" w:themeFillShade="D9"/>
            <w:vAlign w:val="center"/>
          </w:tcPr>
          <w:p w:rsidR="00263998" w:rsidRPr="0093412C" w:rsidRDefault="00263998" w:rsidP="006311DD">
            <w:pPr>
              <w:jc w:val="center"/>
              <w:rPr>
                <w:b/>
                <w:bCs/>
                <w:lang w:val="lv-LV"/>
              </w:rPr>
            </w:pPr>
          </w:p>
        </w:tc>
        <w:tc>
          <w:tcPr>
            <w:tcW w:w="290" w:type="pct"/>
            <w:vMerge/>
            <w:shd w:val="clear" w:color="auto" w:fill="D9D9D9" w:themeFill="background1" w:themeFillShade="D9"/>
            <w:vAlign w:val="center"/>
          </w:tcPr>
          <w:p w:rsidR="00263998" w:rsidRPr="0093412C" w:rsidRDefault="00263998" w:rsidP="006311DD">
            <w:pPr>
              <w:jc w:val="center"/>
              <w:rPr>
                <w:b/>
                <w:bCs/>
                <w:lang w:val="lv-LV"/>
              </w:rPr>
            </w:pPr>
          </w:p>
        </w:tc>
        <w:tc>
          <w:tcPr>
            <w:tcW w:w="269" w:type="pct"/>
            <w:vMerge/>
            <w:shd w:val="clear" w:color="auto" w:fill="D9D9D9" w:themeFill="background1" w:themeFillShade="D9"/>
            <w:vAlign w:val="center"/>
          </w:tcPr>
          <w:p w:rsidR="00263998" w:rsidRPr="0093412C" w:rsidRDefault="00263998" w:rsidP="006311DD">
            <w:pPr>
              <w:jc w:val="center"/>
              <w:rPr>
                <w:b/>
                <w:bCs/>
                <w:lang w:val="lv-LV"/>
              </w:rPr>
            </w:pPr>
          </w:p>
        </w:tc>
      </w:tr>
      <w:tr w:rsidR="00263998" w:rsidRPr="0093412C" w:rsidTr="00450B05">
        <w:trPr>
          <w:trHeight w:val="417"/>
        </w:trPr>
        <w:tc>
          <w:tcPr>
            <w:tcW w:w="249" w:type="pct"/>
            <w:shd w:val="clear" w:color="000000" w:fill="FFFFFF"/>
            <w:vAlign w:val="center"/>
            <w:hideMark/>
          </w:tcPr>
          <w:p w:rsidR="00263998" w:rsidRPr="0093412C" w:rsidRDefault="00263998" w:rsidP="006311DD">
            <w:pPr>
              <w:jc w:val="center"/>
              <w:rPr>
                <w:b/>
                <w:bCs/>
                <w:lang w:val="lv-LV"/>
              </w:rPr>
            </w:pPr>
          </w:p>
        </w:tc>
        <w:tc>
          <w:tcPr>
            <w:tcW w:w="279" w:type="pct"/>
            <w:shd w:val="clear" w:color="000000" w:fill="FFFFFF"/>
            <w:vAlign w:val="center"/>
          </w:tcPr>
          <w:p w:rsidR="00263998" w:rsidRPr="0093412C" w:rsidRDefault="00263998" w:rsidP="006311DD">
            <w:pPr>
              <w:jc w:val="center"/>
              <w:rPr>
                <w:b/>
                <w:bCs/>
                <w:lang w:val="lv-LV"/>
              </w:rPr>
            </w:pPr>
          </w:p>
        </w:tc>
        <w:tc>
          <w:tcPr>
            <w:tcW w:w="265" w:type="pct"/>
            <w:shd w:val="clear" w:color="000000" w:fill="FFFFFF"/>
            <w:vAlign w:val="center"/>
          </w:tcPr>
          <w:p w:rsidR="00263998" w:rsidRPr="0093412C" w:rsidRDefault="00263998" w:rsidP="006311DD">
            <w:pPr>
              <w:jc w:val="center"/>
              <w:rPr>
                <w:b/>
                <w:bCs/>
                <w:lang w:val="lv-LV"/>
              </w:rPr>
            </w:pPr>
          </w:p>
        </w:tc>
        <w:tc>
          <w:tcPr>
            <w:tcW w:w="275" w:type="pct"/>
            <w:shd w:val="clear" w:color="000000" w:fill="FFFFFF"/>
            <w:vAlign w:val="center"/>
          </w:tcPr>
          <w:p w:rsidR="00263998" w:rsidRPr="0093412C" w:rsidRDefault="00263998" w:rsidP="006311DD">
            <w:pPr>
              <w:jc w:val="center"/>
              <w:rPr>
                <w:b/>
                <w:bCs/>
                <w:lang w:val="lv-LV"/>
              </w:rPr>
            </w:pPr>
          </w:p>
        </w:tc>
        <w:tc>
          <w:tcPr>
            <w:tcW w:w="277" w:type="pct"/>
            <w:shd w:val="clear" w:color="000000" w:fill="FFFFFF"/>
            <w:vAlign w:val="center"/>
          </w:tcPr>
          <w:p w:rsidR="00263998" w:rsidRPr="0093412C" w:rsidRDefault="00263998" w:rsidP="006311DD">
            <w:pPr>
              <w:jc w:val="center"/>
              <w:rPr>
                <w:b/>
                <w:bCs/>
                <w:lang w:val="lv-LV"/>
              </w:rPr>
            </w:pPr>
          </w:p>
        </w:tc>
        <w:tc>
          <w:tcPr>
            <w:tcW w:w="213" w:type="pct"/>
            <w:shd w:val="clear" w:color="000000" w:fill="FFFFFF"/>
            <w:vAlign w:val="center"/>
          </w:tcPr>
          <w:p w:rsidR="00263998" w:rsidRPr="0093412C" w:rsidRDefault="00263998" w:rsidP="006311DD">
            <w:pPr>
              <w:jc w:val="center"/>
              <w:rPr>
                <w:b/>
                <w:bCs/>
                <w:lang w:val="lv-LV"/>
              </w:rPr>
            </w:pPr>
          </w:p>
        </w:tc>
        <w:tc>
          <w:tcPr>
            <w:tcW w:w="265" w:type="pct"/>
            <w:shd w:val="clear" w:color="000000" w:fill="FFFFFF"/>
            <w:vAlign w:val="center"/>
          </w:tcPr>
          <w:p w:rsidR="00263998" w:rsidRPr="0093412C" w:rsidRDefault="00263998" w:rsidP="006311DD">
            <w:pPr>
              <w:jc w:val="center"/>
              <w:rPr>
                <w:b/>
                <w:bCs/>
                <w:lang w:val="lv-LV"/>
              </w:rPr>
            </w:pPr>
          </w:p>
        </w:tc>
        <w:tc>
          <w:tcPr>
            <w:tcW w:w="350" w:type="pct"/>
            <w:shd w:val="clear" w:color="000000" w:fill="FFFFFF"/>
            <w:vAlign w:val="center"/>
          </w:tcPr>
          <w:p w:rsidR="00263998" w:rsidRPr="0093412C" w:rsidRDefault="00263998" w:rsidP="006311DD">
            <w:pPr>
              <w:jc w:val="center"/>
              <w:rPr>
                <w:b/>
                <w:bCs/>
                <w:lang w:val="lv-LV"/>
              </w:rPr>
            </w:pPr>
          </w:p>
        </w:tc>
        <w:tc>
          <w:tcPr>
            <w:tcW w:w="286" w:type="pct"/>
            <w:shd w:val="clear" w:color="000000" w:fill="FFFFFF"/>
            <w:vAlign w:val="center"/>
          </w:tcPr>
          <w:p w:rsidR="00263998" w:rsidRPr="0093412C" w:rsidRDefault="00263998" w:rsidP="006311DD">
            <w:pPr>
              <w:jc w:val="center"/>
              <w:rPr>
                <w:b/>
                <w:bCs/>
                <w:lang w:val="lv-LV"/>
              </w:rPr>
            </w:pPr>
          </w:p>
        </w:tc>
        <w:tc>
          <w:tcPr>
            <w:tcW w:w="328" w:type="pct"/>
            <w:shd w:val="clear" w:color="000000" w:fill="FFFFFF"/>
            <w:vAlign w:val="center"/>
          </w:tcPr>
          <w:p w:rsidR="00263998" w:rsidRPr="0093412C" w:rsidRDefault="00263998" w:rsidP="006311DD">
            <w:pPr>
              <w:jc w:val="center"/>
              <w:rPr>
                <w:b/>
                <w:bCs/>
                <w:lang w:val="lv-LV"/>
              </w:rPr>
            </w:pPr>
          </w:p>
        </w:tc>
        <w:tc>
          <w:tcPr>
            <w:tcW w:w="265" w:type="pct"/>
            <w:shd w:val="clear" w:color="000000" w:fill="FFFFFF"/>
            <w:vAlign w:val="center"/>
          </w:tcPr>
          <w:p w:rsidR="00263998" w:rsidRPr="0093412C" w:rsidRDefault="00263998" w:rsidP="006311DD">
            <w:pPr>
              <w:jc w:val="center"/>
              <w:rPr>
                <w:b/>
                <w:bCs/>
                <w:lang w:val="lv-LV"/>
              </w:rPr>
            </w:pPr>
          </w:p>
        </w:tc>
        <w:tc>
          <w:tcPr>
            <w:tcW w:w="266" w:type="pct"/>
            <w:shd w:val="clear" w:color="000000" w:fill="FFFFFF"/>
            <w:vAlign w:val="center"/>
          </w:tcPr>
          <w:p w:rsidR="00263998" w:rsidRPr="0093412C" w:rsidRDefault="00263998" w:rsidP="006311DD">
            <w:pPr>
              <w:jc w:val="center"/>
              <w:rPr>
                <w:b/>
                <w:bCs/>
                <w:lang w:val="lv-LV"/>
              </w:rPr>
            </w:pPr>
          </w:p>
        </w:tc>
        <w:tc>
          <w:tcPr>
            <w:tcW w:w="309" w:type="pct"/>
            <w:shd w:val="clear" w:color="000000" w:fill="FFFFFF"/>
            <w:vAlign w:val="center"/>
          </w:tcPr>
          <w:p w:rsidR="00263998" w:rsidRPr="0093412C" w:rsidRDefault="00263998" w:rsidP="006311DD">
            <w:pPr>
              <w:jc w:val="center"/>
              <w:rPr>
                <w:b/>
                <w:bCs/>
                <w:lang w:val="lv-LV"/>
              </w:rPr>
            </w:pPr>
          </w:p>
        </w:tc>
        <w:tc>
          <w:tcPr>
            <w:tcW w:w="277" w:type="pct"/>
            <w:shd w:val="clear" w:color="000000" w:fill="FFFFFF"/>
            <w:vAlign w:val="center"/>
          </w:tcPr>
          <w:p w:rsidR="00263998" w:rsidRPr="0093412C" w:rsidRDefault="00263998" w:rsidP="006311DD">
            <w:pPr>
              <w:jc w:val="center"/>
              <w:rPr>
                <w:b/>
                <w:bCs/>
                <w:lang w:val="lv-LV"/>
              </w:rPr>
            </w:pPr>
          </w:p>
        </w:tc>
        <w:tc>
          <w:tcPr>
            <w:tcW w:w="266" w:type="pct"/>
            <w:shd w:val="clear" w:color="000000" w:fill="FFFFFF"/>
            <w:vAlign w:val="center"/>
          </w:tcPr>
          <w:p w:rsidR="00263998" w:rsidRPr="0093412C" w:rsidRDefault="00263998" w:rsidP="006311DD">
            <w:pPr>
              <w:jc w:val="center"/>
              <w:rPr>
                <w:b/>
                <w:bCs/>
                <w:lang w:val="lv-LV"/>
              </w:rPr>
            </w:pPr>
          </w:p>
        </w:tc>
        <w:tc>
          <w:tcPr>
            <w:tcW w:w="267" w:type="pct"/>
            <w:shd w:val="clear" w:color="000000" w:fill="FFFFFF"/>
            <w:vAlign w:val="center"/>
          </w:tcPr>
          <w:p w:rsidR="00263998" w:rsidRPr="0093412C" w:rsidRDefault="00263998" w:rsidP="006311DD">
            <w:pPr>
              <w:jc w:val="center"/>
              <w:rPr>
                <w:b/>
                <w:bCs/>
                <w:lang w:val="lv-LV"/>
              </w:rPr>
            </w:pPr>
          </w:p>
        </w:tc>
        <w:tc>
          <w:tcPr>
            <w:tcW w:w="290" w:type="pct"/>
            <w:shd w:val="clear" w:color="000000" w:fill="FFFFFF"/>
            <w:vAlign w:val="center"/>
          </w:tcPr>
          <w:p w:rsidR="00263998" w:rsidRPr="0093412C" w:rsidRDefault="00263998" w:rsidP="006311DD">
            <w:pPr>
              <w:jc w:val="center"/>
              <w:rPr>
                <w:b/>
                <w:bCs/>
                <w:lang w:val="lv-LV"/>
              </w:rPr>
            </w:pPr>
          </w:p>
        </w:tc>
        <w:tc>
          <w:tcPr>
            <w:tcW w:w="269" w:type="pct"/>
            <w:shd w:val="clear" w:color="000000" w:fill="FFFFFF"/>
            <w:vAlign w:val="center"/>
          </w:tcPr>
          <w:p w:rsidR="00263998" w:rsidRPr="0093412C" w:rsidRDefault="00263998" w:rsidP="006311DD">
            <w:pPr>
              <w:jc w:val="center"/>
              <w:rPr>
                <w:b/>
                <w:bCs/>
                <w:lang w:val="lv-LV"/>
              </w:rPr>
            </w:pPr>
          </w:p>
        </w:tc>
      </w:tr>
      <w:tr w:rsidR="00263998" w:rsidRPr="0093412C" w:rsidTr="00450B05">
        <w:trPr>
          <w:trHeight w:val="417"/>
        </w:trPr>
        <w:tc>
          <w:tcPr>
            <w:tcW w:w="249" w:type="pct"/>
            <w:shd w:val="clear" w:color="000000" w:fill="FFFFFF"/>
            <w:vAlign w:val="center"/>
          </w:tcPr>
          <w:p w:rsidR="00263998" w:rsidRPr="0093412C" w:rsidRDefault="00263998" w:rsidP="006311DD">
            <w:pPr>
              <w:jc w:val="center"/>
              <w:rPr>
                <w:b/>
                <w:bCs/>
                <w:lang w:val="lv-LV"/>
              </w:rPr>
            </w:pPr>
          </w:p>
        </w:tc>
        <w:tc>
          <w:tcPr>
            <w:tcW w:w="279" w:type="pct"/>
            <w:shd w:val="clear" w:color="000000" w:fill="FFFFFF"/>
            <w:vAlign w:val="center"/>
          </w:tcPr>
          <w:p w:rsidR="00263998" w:rsidRPr="0093412C" w:rsidRDefault="00263998" w:rsidP="006311DD">
            <w:pPr>
              <w:jc w:val="center"/>
              <w:rPr>
                <w:b/>
                <w:bCs/>
                <w:lang w:val="lv-LV"/>
              </w:rPr>
            </w:pPr>
          </w:p>
        </w:tc>
        <w:tc>
          <w:tcPr>
            <w:tcW w:w="265" w:type="pct"/>
            <w:shd w:val="clear" w:color="000000" w:fill="FFFFFF"/>
            <w:vAlign w:val="center"/>
          </w:tcPr>
          <w:p w:rsidR="00263998" w:rsidRPr="0093412C" w:rsidRDefault="00263998" w:rsidP="006311DD">
            <w:pPr>
              <w:jc w:val="center"/>
              <w:rPr>
                <w:b/>
                <w:bCs/>
                <w:lang w:val="lv-LV"/>
              </w:rPr>
            </w:pPr>
          </w:p>
        </w:tc>
        <w:tc>
          <w:tcPr>
            <w:tcW w:w="275" w:type="pct"/>
            <w:shd w:val="clear" w:color="000000" w:fill="FFFFFF"/>
            <w:vAlign w:val="center"/>
          </w:tcPr>
          <w:p w:rsidR="00263998" w:rsidRPr="0093412C" w:rsidRDefault="00263998" w:rsidP="006311DD">
            <w:pPr>
              <w:jc w:val="center"/>
              <w:rPr>
                <w:b/>
                <w:bCs/>
                <w:lang w:val="lv-LV"/>
              </w:rPr>
            </w:pPr>
          </w:p>
        </w:tc>
        <w:tc>
          <w:tcPr>
            <w:tcW w:w="277" w:type="pct"/>
            <w:shd w:val="clear" w:color="000000" w:fill="FFFFFF"/>
            <w:vAlign w:val="center"/>
          </w:tcPr>
          <w:p w:rsidR="00263998" w:rsidRPr="0093412C" w:rsidRDefault="00263998" w:rsidP="006311DD">
            <w:pPr>
              <w:jc w:val="center"/>
              <w:rPr>
                <w:b/>
                <w:bCs/>
                <w:lang w:val="lv-LV"/>
              </w:rPr>
            </w:pPr>
          </w:p>
        </w:tc>
        <w:tc>
          <w:tcPr>
            <w:tcW w:w="213" w:type="pct"/>
            <w:shd w:val="clear" w:color="000000" w:fill="FFFFFF"/>
            <w:vAlign w:val="center"/>
          </w:tcPr>
          <w:p w:rsidR="00263998" w:rsidRPr="0093412C" w:rsidRDefault="00263998" w:rsidP="006311DD">
            <w:pPr>
              <w:jc w:val="center"/>
              <w:rPr>
                <w:b/>
                <w:bCs/>
                <w:lang w:val="lv-LV"/>
              </w:rPr>
            </w:pPr>
          </w:p>
        </w:tc>
        <w:tc>
          <w:tcPr>
            <w:tcW w:w="265" w:type="pct"/>
            <w:shd w:val="clear" w:color="000000" w:fill="FFFFFF"/>
            <w:vAlign w:val="center"/>
          </w:tcPr>
          <w:p w:rsidR="00263998" w:rsidRPr="0093412C" w:rsidRDefault="00263998" w:rsidP="006311DD">
            <w:pPr>
              <w:jc w:val="center"/>
              <w:rPr>
                <w:b/>
                <w:bCs/>
                <w:lang w:val="lv-LV"/>
              </w:rPr>
            </w:pPr>
          </w:p>
        </w:tc>
        <w:tc>
          <w:tcPr>
            <w:tcW w:w="350" w:type="pct"/>
            <w:shd w:val="clear" w:color="000000" w:fill="FFFFFF"/>
            <w:vAlign w:val="center"/>
          </w:tcPr>
          <w:p w:rsidR="00263998" w:rsidRPr="0093412C" w:rsidRDefault="00263998" w:rsidP="006311DD">
            <w:pPr>
              <w:jc w:val="center"/>
              <w:rPr>
                <w:b/>
                <w:bCs/>
                <w:lang w:val="lv-LV"/>
              </w:rPr>
            </w:pPr>
          </w:p>
        </w:tc>
        <w:tc>
          <w:tcPr>
            <w:tcW w:w="286" w:type="pct"/>
            <w:shd w:val="clear" w:color="000000" w:fill="FFFFFF"/>
            <w:vAlign w:val="center"/>
          </w:tcPr>
          <w:p w:rsidR="00263998" w:rsidRPr="0093412C" w:rsidRDefault="00263998" w:rsidP="006311DD">
            <w:pPr>
              <w:jc w:val="center"/>
              <w:rPr>
                <w:b/>
                <w:bCs/>
                <w:lang w:val="lv-LV"/>
              </w:rPr>
            </w:pPr>
          </w:p>
        </w:tc>
        <w:tc>
          <w:tcPr>
            <w:tcW w:w="328" w:type="pct"/>
            <w:shd w:val="clear" w:color="000000" w:fill="FFFFFF"/>
            <w:vAlign w:val="center"/>
          </w:tcPr>
          <w:p w:rsidR="00263998" w:rsidRPr="0093412C" w:rsidRDefault="00263998" w:rsidP="006311DD">
            <w:pPr>
              <w:jc w:val="center"/>
              <w:rPr>
                <w:b/>
                <w:bCs/>
                <w:lang w:val="lv-LV"/>
              </w:rPr>
            </w:pPr>
          </w:p>
        </w:tc>
        <w:tc>
          <w:tcPr>
            <w:tcW w:w="265" w:type="pct"/>
            <w:shd w:val="clear" w:color="000000" w:fill="FFFFFF"/>
            <w:vAlign w:val="center"/>
          </w:tcPr>
          <w:p w:rsidR="00263998" w:rsidRPr="0093412C" w:rsidRDefault="00263998" w:rsidP="006311DD">
            <w:pPr>
              <w:jc w:val="center"/>
              <w:rPr>
                <w:b/>
                <w:bCs/>
                <w:lang w:val="lv-LV"/>
              </w:rPr>
            </w:pPr>
          </w:p>
        </w:tc>
        <w:tc>
          <w:tcPr>
            <w:tcW w:w="266" w:type="pct"/>
            <w:shd w:val="clear" w:color="000000" w:fill="FFFFFF"/>
            <w:vAlign w:val="center"/>
          </w:tcPr>
          <w:p w:rsidR="00263998" w:rsidRPr="0093412C" w:rsidRDefault="00263998" w:rsidP="006311DD">
            <w:pPr>
              <w:jc w:val="center"/>
              <w:rPr>
                <w:b/>
                <w:bCs/>
                <w:lang w:val="lv-LV"/>
              </w:rPr>
            </w:pPr>
          </w:p>
        </w:tc>
        <w:tc>
          <w:tcPr>
            <w:tcW w:w="309" w:type="pct"/>
            <w:shd w:val="clear" w:color="000000" w:fill="FFFFFF"/>
            <w:vAlign w:val="center"/>
          </w:tcPr>
          <w:p w:rsidR="00263998" w:rsidRPr="0093412C" w:rsidRDefault="00263998" w:rsidP="006311DD">
            <w:pPr>
              <w:jc w:val="center"/>
              <w:rPr>
                <w:b/>
                <w:bCs/>
                <w:lang w:val="lv-LV"/>
              </w:rPr>
            </w:pPr>
          </w:p>
        </w:tc>
        <w:tc>
          <w:tcPr>
            <w:tcW w:w="277" w:type="pct"/>
            <w:shd w:val="clear" w:color="000000" w:fill="FFFFFF"/>
            <w:vAlign w:val="center"/>
          </w:tcPr>
          <w:p w:rsidR="00263998" w:rsidRPr="0093412C" w:rsidRDefault="00263998" w:rsidP="006311DD">
            <w:pPr>
              <w:jc w:val="center"/>
              <w:rPr>
                <w:b/>
                <w:bCs/>
                <w:lang w:val="lv-LV"/>
              </w:rPr>
            </w:pPr>
          </w:p>
        </w:tc>
        <w:tc>
          <w:tcPr>
            <w:tcW w:w="266" w:type="pct"/>
            <w:shd w:val="clear" w:color="000000" w:fill="FFFFFF"/>
            <w:vAlign w:val="center"/>
          </w:tcPr>
          <w:p w:rsidR="00263998" w:rsidRPr="0093412C" w:rsidRDefault="00263998" w:rsidP="006311DD">
            <w:pPr>
              <w:jc w:val="center"/>
              <w:rPr>
                <w:b/>
                <w:bCs/>
                <w:lang w:val="lv-LV"/>
              </w:rPr>
            </w:pPr>
          </w:p>
        </w:tc>
        <w:tc>
          <w:tcPr>
            <w:tcW w:w="267" w:type="pct"/>
            <w:shd w:val="clear" w:color="000000" w:fill="FFFFFF"/>
            <w:vAlign w:val="center"/>
          </w:tcPr>
          <w:p w:rsidR="00263998" w:rsidRPr="0093412C" w:rsidRDefault="00263998" w:rsidP="006311DD">
            <w:pPr>
              <w:jc w:val="center"/>
              <w:rPr>
                <w:b/>
                <w:bCs/>
                <w:lang w:val="lv-LV"/>
              </w:rPr>
            </w:pPr>
          </w:p>
        </w:tc>
        <w:tc>
          <w:tcPr>
            <w:tcW w:w="290" w:type="pct"/>
            <w:shd w:val="clear" w:color="000000" w:fill="FFFFFF"/>
            <w:vAlign w:val="center"/>
          </w:tcPr>
          <w:p w:rsidR="00263998" w:rsidRPr="0093412C" w:rsidRDefault="00263998" w:rsidP="006311DD">
            <w:pPr>
              <w:jc w:val="center"/>
              <w:rPr>
                <w:b/>
                <w:bCs/>
                <w:lang w:val="lv-LV"/>
              </w:rPr>
            </w:pPr>
          </w:p>
        </w:tc>
        <w:tc>
          <w:tcPr>
            <w:tcW w:w="269" w:type="pct"/>
            <w:shd w:val="clear" w:color="000000" w:fill="FFFFFF"/>
            <w:vAlign w:val="center"/>
          </w:tcPr>
          <w:p w:rsidR="00263998" w:rsidRPr="0093412C" w:rsidRDefault="00263998" w:rsidP="006311DD">
            <w:pPr>
              <w:jc w:val="center"/>
              <w:rPr>
                <w:b/>
                <w:bCs/>
                <w:lang w:val="lv-LV"/>
              </w:rPr>
            </w:pPr>
          </w:p>
        </w:tc>
      </w:tr>
      <w:tr w:rsidR="00263998" w:rsidRPr="0093412C" w:rsidTr="00450B05">
        <w:trPr>
          <w:trHeight w:val="417"/>
        </w:trPr>
        <w:tc>
          <w:tcPr>
            <w:tcW w:w="249" w:type="pct"/>
            <w:shd w:val="clear" w:color="000000" w:fill="FFFFFF"/>
            <w:vAlign w:val="center"/>
          </w:tcPr>
          <w:p w:rsidR="00263998" w:rsidRPr="0093412C" w:rsidRDefault="00263998" w:rsidP="006311DD">
            <w:pPr>
              <w:jc w:val="center"/>
              <w:rPr>
                <w:b/>
                <w:bCs/>
                <w:lang w:val="lv-LV"/>
              </w:rPr>
            </w:pPr>
          </w:p>
        </w:tc>
        <w:tc>
          <w:tcPr>
            <w:tcW w:w="279" w:type="pct"/>
            <w:shd w:val="clear" w:color="000000" w:fill="FFFFFF"/>
            <w:vAlign w:val="center"/>
          </w:tcPr>
          <w:p w:rsidR="00263998" w:rsidRPr="0093412C" w:rsidRDefault="00263998" w:rsidP="006311DD">
            <w:pPr>
              <w:jc w:val="center"/>
              <w:rPr>
                <w:b/>
                <w:bCs/>
                <w:lang w:val="lv-LV"/>
              </w:rPr>
            </w:pPr>
          </w:p>
        </w:tc>
        <w:tc>
          <w:tcPr>
            <w:tcW w:w="265" w:type="pct"/>
            <w:shd w:val="clear" w:color="000000" w:fill="FFFFFF"/>
            <w:vAlign w:val="center"/>
          </w:tcPr>
          <w:p w:rsidR="00263998" w:rsidRPr="0093412C" w:rsidRDefault="00263998" w:rsidP="006311DD">
            <w:pPr>
              <w:jc w:val="center"/>
              <w:rPr>
                <w:b/>
                <w:bCs/>
                <w:lang w:val="lv-LV"/>
              </w:rPr>
            </w:pPr>
          </w:p>
        </w:tc>
        <w:tc>
          <w:tcPr>
            <w:tcW w:w="275" w:type="pct"/>
            <w:shd w:val="clear" w:color="000000" w:fill="FFFFFF"/>
            <w:vAlign w:val="center"/>
          </w:tcPr>
          <w:p w:rsidR="00263998" w:rsidRPr="0093412C" w:rsidRDefault="00263998" w:rsidP="006311DD">
            <w:pPr>
              <w:jc w:val="center"/>
              <w:rPr>
                <w:b/>
                <w:bCs/>
                <w:lang w:val="lv-LV"/>
              </w:rPr>
            </w:pPr>
          </w:p>
        </w:tc>
        <w:tc>
          <w:tcPr>
            <w:tcW w:w="277" w:type="pct"/>
            <w:shd w:val="clear" w:color="000000" w:fill="FFFFFF"/>
            <w:vAlign w:val="center"/>
          </w:tcPr>
          <w:p w:rsidR="00263998" w:rsidRPr="0093412C" w:rsidRDefault="00263998" w:rsidP="006311DD">
            <w:pPr>
              <w:jc w:val="center"/>
              <w:rPr>
                <w:b/>
                <w:bCs/>
                <w:lang w:val="lv-LV"/>
              </w:rPr>
            </w:pPr>
          </w:p>
        </w:tc>
        <w:tc>
          <w:tcPr>
            <w:tcW w:w="213" w:type="pct"/>
            <w:shd w:val="clear" w:color="000000" w:fill="FFFFFF"/>
            <w:vAlign w:val="center"/>
          </w:tcPr>
          <w:p w:rsidR="00263998" w:rsidRPr="0093412C" w:rsidRDefault="00263998" w:rsidP="006311DD">
            <w:pPr>
              <w:jc w:val="center"/>
              <w:rPr>
                <w:b/>
                <w:bCs/>
                <w:lang w:val="lv-LV"/>
              </w:rPr>
            </w:pPr>
          </w:p>
        </w:tc>
        <w:tc>
          <w:tcPr>
            <w:tcW w:w="265" w:type="pct"/>
            <w:shd w:val="clear" w:color="000000" w:fill="FFFFFF"/>
            <w:vAlign w:val="center"/>
          </w:tcPr>
          <w:p w:rsidR="00263998" w:rsidRPr="0093412C" w:rsidRDefault="00263998" w:rsidP="006311DD">
            <w:pPr>
              <w:jc w:val="center"/>
              <w:rPr>
                <w:b/>
                <w:bCs/>
                <w:lang w:val="lv-LV"/>
              </w:rPr>
            </w:pPr>
          </w:p>
        </w:tc>
        <w:tc>
          <w:tcPr>
            <w:tcW w:w="350" w:type="pct"/>
            <w:shd w:val="clear" w:color="000000" w:fill="FFFFFF"/>
            <w:vAlign w:val="center"/>
          </w:tcPr>
          <w:p w:rsidR="00263998" w:rsidRPr="0093412C" w:rsidRDefault="00263998" w:rsidP="006311DD">
            <w:pPr>
              <w:jc w:val="center"/>
              <w:rPr>
                <w:b/>
                <w:bCs/>
                <w:lang w:val="lv-LV"/>
              </w:rPr>
            </w:pPr>
          </w:p>
        </w:tc>
        <w:tc>
          <w:tcPr>
            <w:tcW w:w="286" w:type="pct"/>
            <w:shd w:val="clear" w:color="000000" w:fill="FFFFFF"/>
            <w:vAlign w:val="center"/>
          </w:tcPr>
          <w:p w:rsidR="00263998" w:rsidRPr="0093412C" w:rsidRDefault="00263998" w:rsidP="006311DD">
            <w:pPr>
              <w:jc w:val="center"/>
              <w:rPr>
                <w:b/>
                <w:bCs/>
                <w:lang w:val="lv-LV"/>
              </w:rPr>
            </w:pPr>
          </w:p>
        </w:tc>
        <w:tc>
          <w:tcPr>
            <w:tcW w:w="328" w:type="pct"/>
            <w:shd w:val="clear" w:color="000000" w:fill="FFFFFF"/>
            <w:vAlign w:val="center"/>
          </w:tcPr>
          <w:p w:rsidR="00263998" w:rsidRPr="0093412C" w:rsidRDefault="00263998" w:rsidP="006311DD">
            <w:pPr>
              <w:jc w:val="center"/>
              <w:rPr>
                <w:b/>
                <w:bCs/>
                <w:lang w:val="lv-LV"/>
              </w:rPr>
            </w:pPr>
          </w:p>
        </w:tc>
        <w:tc>
          <w:tcPr>
            <w:tcW w:w="265" w:type="pct"/>
            <w:shd w:val="clear" w:color="000000" w:fill="FFFFFF"/>
            <w:vAlign w:val="center"/>
          </w:tcPr>
          <w:p w:rsidR="00263998" w:rsidRPr="0093412C" w:rsidRDefault="00263998" w:rsidP="006311DD">
            <w:pPr>
              <w:jc w:val="center"/>
              <w:rPr>
                <w:b/>
                <w:bCs/>
                <w:lang w:val="lv-LV"/>
              </w:rPr>
            </w:pPr>
          </w:p>
        </w:tc>
        <w:tc>
          <w:tcPr>
            <w:tcW w:w="266" w:type="pct"/>
            <w:shd w:val="clear" w:color="000000" w:fill="FFFFFF"/>
            <w:vAlign w:val="center"/>
          </w:tcPr>
          <w:p w:rsidR="00263998" w:rsidRPr="0093412C" w:rsidRDefault="00263998" w:rsidP="006311DD">
            <w:pPr>
              <w:jc w:val="center"/>
              <w:rPr>
                <w:b/>
                <w:bCs/>
                <w:lang w:val="lv-LV"/>
              </w:rPr>
            </w:pPr>
          </w:p>
        </w:tc>
        <w:tc>
          <w:tcPr>
            <w:tcW w:w="309" w:type="pct"/>
            <w:shd w:val="clear" w:color="000000" w:fill="FFFFFF"/>
            <w:vAlign w:val="center"/>
          </w:tcPr>
          <w:p w:rsidR="00263998" w:rsidRPr="0093412C" w:rsidRDefault="00263998" w:rsidP="006311DD">
            <w:pPr>
              <w:jc w:val="center"/>
              <w:rPr>
                <w:b/>
                <w:bCs/>
                <w:lang w:val="lv-LV"/>
              </w:rPr>
            </w:pPr>
          </w:p>
        </w:tc>
        <w:tc>
          <w:tcPr>
            <w:tcW w:w="277" w:type="pct"/>
            <w:shd w:val="clear" w:color="000000" w:fill="FFFFFF"/>
            <w:vAlign w:val="center"/>
          </w:tcPr>
          <w:p w:rsidR="00263998" w:rsidRPr="0093412C" w:rsidRDefault="00263998" w:rsidP="006311DD">
            <w:pPr>
              <w:jc w:val="center"/>
              <w:rPr>
                <w:b/>
                <w:bCs/>
                <w:lang w:val="lv-LV"/>
              </w:rPr>
            </w:pPr>
          </w:p>
        </w:tc>
        <w:tc>
          <w:tcPr>
            <w:tcW w:w="266" w:type="pct"/>
            <w:shd w:val="clear" w:color="000000" w:fill="FFFFFF"/>
            <w:vAlign w:val="center"/>
          </w:tcPr>
          <w:p w:rsidR="00263998" w:rsidRPr="0093412C" w:rsidRDefault="00263998" w:rsidP="006311DD">
            <w:pPr>
              <w:jc w:val="center"/>
              <w:rPr>
                <w:b/>
                <w:bCs/>
                <w:lang w:val="lv-LV"/>
              </w:rPr>
            </w:pPr>
          </w:p>
        </w:tc>
        <w:tc>
          <w:tcPr>
            <w:tcW w:w="267" w:type="pct"/>
            <w:shd w:val="clear" w:color="000000" w:fill="FFFFFF"/>
            <w:vAlign w:val="center"/>
          </w:tcPr>
          <w:p w:rsidR="00263998" w:rsidRPr="0093412C" w:rsidRDefault="00263998" w:rsidP="006311DD">
            <w:pPr>
              <w:jc w:val="center"/>
              <w:rPr>
                <w:b/>
                <w:bCs/>
                <w:lang w:val="lv-LV"/>
              </w:rPr>
            </w:pPr>
          </w:p>
        </w:tc>
        <w:tc>
          <w:tcPr>
            <w:tcW w:w="290" w:type="pct"/>
            <w:shd w:val="clear" w:color="000000" w:fill="FFFFFF"/>
            <w:vAlign w:val="center"/>
          </w:tcPr>
          <w:p w:rsidR="00263998" w:rsidRPr="0093412C" w:rsidRDefault="00263998" w:rsidP="006311DD">
            <w:pPr>
              <w:jc w:val="center"/>
              <w:rPr>
                <w:b/>
                <w:bCs/>
                <w:lang w:val="lv-LV"/>
              </w:rPr>
            </w:pPr>
          </w:p>
        </w:tc>
        <w:tc>
          <w:tcPr>
            <w:tcW w:w="269" w:type="pct"/>
            <w:shd w:val="clear" w:color="000000" w:fill="FFFFFF"/>
            <w:vAlign w:val="center"/>
          </w:tcPr>
          <w:p w:rsidR="00263998" w:rsidRPr="0093412C" w:rsidRDefault="00263998" w:rsidP="006311DD">
            <w:pPr>
              <w:jc w:val="center"/>
              <w:rPr>
                <w:b/>
                <w:bCs/>
                <w:lang w:val="lv-LV"/>
              </w:rPr>
            </w:pPr>
          </w:p>
        </w:tc>
      </w:tr>
    </w:tbl>
    <w:p w:rsidR="00450B05" w:rsidRPr="00D11519" w:rsidRDefault="00450B05" w:rsidP="00450B05">
      <w:pPr>
        <w:pStyle w:val="ListParagraph"/>
        <w:spacing w:after="0" w:line="240" w:lineRule="auto"/>
        <w:ind w:left="0"/>
        <w:rPr>
          <w:rFonts w:ascii="Times New Roman" w:hAnsi="Times New Roman" w:cs="Times New Roman"/>
          <w:iCs/>
          <w:sz w:val="20"/>
          <w:szCs w:val="20"/>
        </w:rPr>
      </w:pPr>
      <w:r w:rsidRPr="00D11519">
        <w:rPr>
          <w:rStyle w:val="Strong"/>
          <w:rFonts w:ascii="Times New Roman" w:hAnsi="Times New Roman" w:cs="Times New Roman"/>
        </w:rPr>
        <w:t>Netiešā darbība</w:t>
      </w:r>
      <w:r w:rsidRPr="00D11519">
        <w:rPr>
          <w:rFonts w:ascii="Times New Roman" w:hAnsi="Times New Roman" w:cs="Times New Roman"/>
        </w:rPr>
        <w:t xml:space="preserve"> - darbība, kas ir saistīta, bet nav tieši attiecināma uz konkrētu pamatdarbību vai citu zinātniskās institūcijas darbību, kas nav pamatdarbība, piemēram, administratīvās darbības, pētniecības projektu uzraudzība, studiju servisa darbība, bibliotēku darbība, ar pētniecības infrastruktūras uzturēšanu un ekspluatāciju saistītās darbības un citas netiešās darbības</w:t>
      </w:r>
      <w:r>
        <w:rPr>
          <w:rFonts w:ascii="Times New Roman" w:hAnsi="Times New Roman" w:cs="Times New Roman"/>
        </w:rPr>
        <w:t>, ar kuru īstenošanu saistītās izmaksas, piemērojot zinātniskās institūcijas finanšu vadības un grāmatvedības politikas aprakstā norādīto metodiku</w:t>
      </w:r>
      <w:r w:rsidR="0010076B">
        <w:rPr>
          <w:rFonts w:ascii="Times New Roman" w:hAnsi="Times New Roman" w:cs="Times New Roman"/>
        </w:rPr>
        <w:t xml:space="preserve"> (tai skaitā </w:t>
      </w:r>
      <w:r w:rsidR="0010076B" w:rsidRPr="00071CAD">
        <w:t xml:space="preserve">Izmaksu </w:t>
      </w:r>
      <w:r w:rsidR="0010076B" w:rsidRPr="00262CBC">
        <w:t>iekļaušanas (</w:t>
      </w:r>
      <w:proofErr w:type="spellStart"/>
      <w:r w:rsidR="0010076B" w:rsidRPr="00262CBC">
        <w:rPr>
          <w:rStyle w:val="Strong"/>
          <w:b w:val="0"/>
          <w:i/>
        </w:rPr>
        <w:t>absorption</w:t>
      </w:r>
      <w:proofErr w:type="spellEnd"/>
      <w:r w:rsidR="0010076B" w:rsidRPr="00262CBC">
        <w:rPr>
          <w:rStyle w:val="Strong"/>
          <w:b w:val="0"/>
          <w:i/>
        </w:rPr>
        <w:t xml:space="preserve"> </w:t>
      </w:r>
      <w:proofErr w:type="spellStart"/>
      <w:r w:rsidR="0010076B" w:rsidRPr="00262CBC">
        <w:rPr>
          <w:rStyle w:val="Strong"/>
          <w:b w:val="0"/>
          <w:i/>
        </w:rPr>
        <w:t>costing</w:t>
      </w:r>
      <w:proofErr w:type="spellEnd"/>
      <w:r w:rsidR="0010076B" w:rsidRPr="00262CBC">
        <w:t>) metode, aktivitāšu izmaksu kalkulācijas (</w:t>
      </w:r>
      <w:proofErr w:type="spellStart"/>
      <w:r w:rsidR="0010076B" w:rsidRPr="00262CBC">
        <w:rPr>
          <w:rStyle w:val="Strong"/>
          <w:b w:val="0"/>
          <w:i/>
        </w:rPr>
        <w:t>activity</w:t>
      </w:r>
      <w:proofErr w:type="spellEnd"/>
      <w:r w:rsidR="0010076B" w:rsidRPr="00262CBC">
        <w:rPr>
          <w:rStyle w:val="Strong"/>
          <w:b w:val="0"/>
          <w:i/>
        </w:rPr>
        <w:t xml:space="preserve"> </w:t>
      </w:r>
      <w:proofErr w:type="spellStart"/>
      <w:r w:rsidR="0010076B" w:rsidRPr="00262CBC">
        <w:rPr>
          <w:rStyle w:val="Strong"/>
          <w:b w:val="0"/>
          <w:i/>
        </w:rPr>
        <w:t>based</w:t>
      </w:r>
      <w:proofErr w:type="spellEnd"/>
      <w:r w:rsidR="0010076B" w:rsidRPr="00262CBC">
        <w:rPr>
          <w:rStyle w:val="Strong"/>
          <w:b w:val="0"/>
          <w:i/>
        </w:rPr>
        <w:t xml:space="preserve"> </w:t>
      </w:r>
      <w:proofErr w:type="spellStart"/>
      <w:r w:rsidR="0010076B" w:rsidRPr="00262CBC">
        <w:rPr>
          <w:rStyle w:val="Strong"/>
          <w:b w:val="0"/>
          <w:i/>
        </w:rPr>
        <w:t>costing</w:t>
      </w:r>
      <w:proofErr w:type="spellEnd"/>
      <w:r w:rsidR="0010076B" w:rsidRPr="00262CBC">
        <w:t>)</w:t>
      </w:r>
      <w:r w:rsidR="0010076B" w:rsidRPr="00071CAD">
        <w:t xml:space="preserve"> metode</w:t>
      </w:r>
      <w:r w:rsidR="00262CBC">
        <w:t>)</w:t>
      </w:r>
      <w:r>
        <w:rPr>
          <w:rFonts w:ascii="Times New Roman" w:hAnsi="Times New Roman" w:cs="Times New Roman"/>
        </w:rPr>
        <w:t xml:space="preserve">, tiek pārdalītas (attiecinātas) uz pamatdarbībām, lai aprēķinātu institūcijas izstrādņu, kas saistītas ar intelektuālā īpašuma tiesībām, pašizmaksu. </w:t>
      </w:r>
    </w:p>
    <w:p w:rsidR="00D02598" w:rsidRPr="0093412C" w:rsidRDefault="00D02598" w:rsidP="001B6AA3">
      <w:pPr>
        <w:spacing w:line="252" w:lineRule="auto"/>
        <w:ind w:firstLine="720"/>
        <w:jc w:val="both"/>
        <w:rPr>
          <w:sz w:val="24"/>
          <w:szCs w:val="24"/>
          <w:lang w:val="lv-LV"/>
        </w:rPr>
      </w:pPr>
    </w:p>
    <w:p w:rsidR="00D02598" w:rsidRPr="0093412C" w:rsidRDefault="00D02598" w:rsidP="001B6AA3">
      <w:pPr>
        <w:spacing w:line="252" w:lineRule="auto"/>
        <w:ind w:firstLine="720"/>
        <w:jc w:val="both"/>
        <w:rPr>
          <w:sz w:val="24"/>
          <w:szCs w:val="24"/>
          <w:lang w:val="lv-LV"/>
        </w:rPr>
      </w:pPr>
    </w:p>
    <w:p w:rsidR="0098700D" w:rsidRPr="0093412C" w:rsidRDefault="0098700D" w:rsidP="0098700D">
      <w:pPr>
        <w:ind w:firstLine="720"/>
        <w:jc w:val="both"/>
        <w:rPr>
          <w:rStyle w:val="Strong"/>
          <w:b w:val="0"/>
          <w:bCs w:val="0"/>
          <w:sz w:val="28"/>
          <w:szCs w:val="28"/>
          <w:lang w:val="lv-LV"/>
        </w:rPr>
      </w:pPr>
      <w:r w:rsidRPr="0093412C">
        <w:rPr>
          <w:sz w:val="28"/>
          <w:szCs w:val="28"/>
          <w:lang w:val="lv-LV"/>
        </w:rPr>
        <w:t>Izglītības un zinātnes ministre</w:t>
      </w:r>
      <w:r w:rsidRPr="0093412C">
        <w:rPr>
          <w:sz w:val="28"/>
          <w:szCs w:val="28"/>
          <w:lang w:val="lv-LV"/>
        </w:rPr>
        <w:tab/>
      </w:r>
      <w:r w:rsidRPr="0093412C">
        <w:rPr>
          <w:rStyle w:val="Strong"/>
          <w:b w:val="0"/>
          <w:bCs w:val="0"/>
          <w:sz w:val="28"/>
          <w:szCs w:val="28"/>
          <w:lang w:val="lv-LV"/>
        </w:rPr>
        <w:t>                              </w:t>
      </w:r>
      <w:r w:rsidR="00447D17" w:rsidRPr="0093412C">
        <w:rPr>
          <w:rStyle w:val="Strong"/>
          <w:b w:val="0"/>
          <w:bCs w:val="0"/>
          <w:sz w:val="28"/>
          <w:szCs w:val="28"/>
          <w:lang w:val="lv-LV"/>
        </w:rPr>
        <w:t>                                                            </w:t>
      </w:r>
      <w:r w:rsidR="006C1F99">
        <w:rPr>
          <w:rStyle w:val="Strong"/>
          <w:b w:val="0"/>
          <w:bCs w:val="0"/>
          <w:sz w:val="28"/>
          <w:szCs w:val="28"/>
          <w:lang w:val="lv-LV"/>
        </w:rPr>
        <w:t>Mārīte</w:t>
      </w:r>
      <w:r w:rsidRPr="0093412C">
        <w:rPr>
          <w:rStyle w:val="Strong"/>
          <w:b w:val="0"/>
          <w:bCs w:val="0"/>
          <w:sz w:val="28"/>
          <w:szCs w:val="28"/>
          <w:lang w:val="lv-LV"/>
        </w:rPr>
        <w:t xml:space="preserve"> </w:t>
      </w:r>
      <w:r w:rsidR="006C1F99">
        <w:rPr>
          <w:rStyle w:val="Strong"/>
          <w:b w:val="0"/>
          <w:bCs w:val="0"/>
          <w:sz w:val="28"/>
          <w:szCs w:val="28"/>
          <w:lang w:val="lv-LV"/>
        </w:rPr>
        <w:t>Seile</w:t>
      </w:r>
    </w:p>
    <w:p w:rsidR="0098700D" w:rsidRPr="0093412C" w:rsidRDefault="0098700D" w:rsidP="0098700D">
      <w:pPr>
        <w:tabs>
          <w:tab w:val="left" w:pos="6237"/>
        </w:tabs>
        <w:ind w:firstLine="720"/>
        <w:jc w:val="both"/>
        <w:rPr>
          <w:rStyle w:val="Strong"/>
          <w:b w:val="0"/>
          <w:bCs w:val="0"/>
          <w:sz w:val="28"/>
          <w:szCs w:val="28"/>
          <w:lang w:val="lv-LV"/>
        </w:rPr>
      </w:pPr>
    </w:p>
    <w:p w:rsidR="0098700D" w:rsidRPr="0093412C" w:rsidRDefault="0098700D" w:rsidP="0098700D">
      <w:pPr>
        <w:ind w:firstLine="720"/>
        <w:jc w:val="both"/>
        <w:rPr>
          <w:sz w:val="28"/>
          <w:szCs w:val="28"/>
          <w:lang w:val="lv-LV"/>
        </w:rPr>
      </w:pPr>
      <w:r w:rsidRPr="0093412C">
        <w:rPr>
          <w:sz w:val="28"/>
          <w:szCs w:val="28"/>
          <w:lang w:val="lv-LV"/>
        </w:rPr>
        <w:t>Iesniedzējs:</w:t>
      </w:r>
    </w:p>
    <w:p w:rsidR="0098700D" w:rsidRPr="0093412C" w:rsidRDefault="0098700D" w:rsidP="0098700D">
      <w:pPr>
        <w:ind w:firstLine="720"/>
        <w:jc w:val="both"/>
        <w:rPr>
          <w:sz w:val="28"/>
          <w:szCs w:val="28"/>
          <w:lang w:val="lv-LV"/>
        </w:rPr>
      </w:pPr>
      <w:r w:rsidRPr="0093412C">
        <w:rPr>
          <w:sz w:val="28"/>
          <w:szCs w:val="28"/>
          <w:lang w:val="lv-LV"/>
        </w:rPr>
        <w:t>Izglītības un zinātnes ministre</w:t>
      </w:r>
      <w:r w:rsidR="00447D17" w:rsidRPr="0093412C">
        <w:rPr>
          <w:rStyle w:val="Strong"/>
          <w:b w:val="0"/>
          <w:bCs w:val="0"/>
          <w:sz w:val="28"/>
          <w:szCs w:val="28"/>
          <w:lang w:val="lv-LV"/>
        </w:rPr>
        <w:t>                                                                                          </w:t>
      </w:r>
      <w:r w:rsidR="006C1F99">
        <w:rPr>
          <w:rStyle w:val="Strong"/>
          <w:b w:val="0"/>
          <w:bCs w:val="0"/>
          <w:sz w:val="28"/>
          <w:szCs w:val="28"/>
          <w:lang w:val="lv-LV"/>
        </w:rPr>
        <w:t>Mārīte</w:t>
      </w:r>
      <w:r w:rsidR="006C1F99" w:rsidRPr="0093412C">
        <w:rPr>
          <w:rStyle w:val="Strong"/>
          <w:b w:val="0"/>
          <w:bCs w:val="0"/>
          <w:sz w:val="28"/>
          <w:szCs w:val="28"/>
          <w:lang w:val="lv-LV"/>
        </w:rPr>
        <w:t xml:space="preserve"> </w:t>
      </w:r>
      <w:r w:rsidR="006C1F99">
        <w:rPr>
          <w:rStyle w:val="Strong"/>
          <w:b w:val="0"/>
          <w:bCs w:val="0"/>
          <w:sz w:val="28"/>
          <w:szCs w:val="28"/>
          <w:lang w:val="lv-LV"/>
        </w:rPr>
        <w:t>Seile</w:t>
      </w:r>
    </w:p>
    <w:p w:rsidR="0098700D" w:rsidRPr="0093412C" w:rsidRDefault="0098700D" w:rsidP="0098700D">
      <w:pPr>
        <w:ind w:firstLine="720"/>
        <w:jc w:val="both"/>
        <w:rPr>
          <w:sz w:val="28"/>
          <w:szCs w:val="28"/>
          <w:lang w:val="lv-LV"/>
        </w:rPr>
      </w:pPr>
    </w:p>
    <w:p w:rsidR="005C70E1" w:rsidRPr="0093412C" w:rsidRDefault="005C70E1" w:rsidP="0098700D">
      <w:pPr>
        <w:ind w:firstLine="720"/>
        <w:jc w:val="both"/>
        <w:rPr>
          <w:sz w:val="28"/>
          <w:szCs w:val="28"/>
          <w:lang w:val="lv-LV"/>
        </w:rPr>
      </w:pPr>
    </w:p>
    <w:p w:rsidR="0098700D" w:rsidRPr="0093412C" w:rsidRDefault="0098700D" w:rsidP="0098700D">
      <w:pPr>
        <w:ind w:firstLine="720"/>
        <w:jc w:val="both"/>
        <w:rPr>
          <w:sz w:val="28"/>
          <w:szCs w:val="28"/>
          <w:lang w:val="lv-LV"/>
        </w:rPr>
      </w:pPr>
      <w:r w:rsidRPr="0093412C">
        <w:rPr>
          <w:sz w:val="28"/>
          <w:szCs w:val="28"/>
          <w:lang w:val="lv-LV"/>
        </w:rPr>
        <w:t>Vizē:</w:t>
      </w:r>
    </w:p>
    <w:p w:rsidR="0098700D" w:rsidRPr="0093412C" w:rsidRDefault="0098700D" w:rsidP="0098700D">
      <w:pPr>
        <w:ind w:firstLine="720"/>
        <w:jc w:val="both"/>
        <w:rPr>
          <w:sz w:val="28"/>
          <w:szCs w:val="28"/>
          <w:lang w:val="lv-LV"/>
        </w:rPr>
      </w:pPr>
      <w:r w:rsidRPr="0093412C">
        <w:rPr>
          <w:sz w:val="28"/>
          <w:szCs w:val="28"/>
          <w:lang w:val="lv-LV"/>
        </w:rPr>
        <w:t>Valsts sekretāre</w:t>
      </w:r>
      <w:r w:rsidR="002A036C" w:rsidRPr="0093412C">
        <w:rPr>
          <w:rStyle w:val="Strong"/>
          <w:b w:val="0"/>
          <w:bCs w:val="0"/>
          <w:sz w:val="28"/>
          <w:szCs w:val="28"/>
          <w:lang w:val="lv-LV"/>
        </w:rPr>
        <w:t>                                                                                          </w:t>
      </w:r>
      <w:r w:rsidR="002A036C" w:rsidRPr="0093412C">
        <w:rPr>
          <w:sz w:val="28"/>
          <w:szCs w:val="28"/>
          <w:lang w:val="lv-LV"/>
        </w:rPr>
        <w:t xml:space="preserve"> </w:t>
      </w:r>
      <w:r w:rsidR="002A036C" w:rsidRPr="0093412C">
        <w:rPr>
          <w:rStyle w:val="Strong"/>
          <w:b w:val="0"/>
          <w:bCs w:val="0"/>
          <w:sz w:val="28"/>
          <w:szCs w:val="28"/>
          <w:lang w:val="lv-LV"/>
        </w:rPr>
        <w:t>                                                    </w:t>
      </w:r>
      <w:r w:rsidR="002A036C" w:rsidRPr="0093412C">
        <w:rPr>
          <w:sz w:val="28"/>
          <w:szCs w:val="28"/>
          <w:lang w:val="lv-LV"/>
        </w:rPr>
        <w:t xml:space="preserve"> </w:t>
      </w:r>
      <w:r w:rsidRPr="0093412C">
        <w:rPr>
          <w:sz w:val="28"/>
          <w:szCs w:val="28"/>
          <w:lang w:val="lv-LV"/>
        </w:rPr>
        <w:t>Sanda Liepiņa</w:t>
      </w:r>
    </w:p>
    <w:p w:rsidR="0098700D" w:rsidRPr="0093412C" w:rsidRDefault="0098700D" w:rsidP="0098700D">
      <w:pPr>
        <w:rPr>
          <w:sz w:val="26"/>
          <w:szCs w:val="26"/>
          <w:lang w:val="lv-LV"/>
        </w:rPr>
      </w:pPr>
    </w:p>
    <w:p w:rsidR="0098700D" w:rsidRPr="0093412C" w:rsidRDefault="0098700D" w:rsidP="0098700D">
      <w:pPr>
        <w:rPr>
          <w:sz w:val="26"/>
          <w:szCs w:val="26"/>
          <w:lang w:val="lv-LV"/>
        </w:rPr>
      </w:pPr>
    </w:p>
    <w:p w:rsidR="005C70E1" w:rsidRPr="0093412C" w:rsidRDefault="005C70E1" w:rsidP="0098700D">
      <w:pPr>
        <w:rPr>
          <w:sz w:val="26"/>
          <w:szCs w:val="26"/>
          <w:lang w:val="lv-LV"/>
        </w:rPr>
      </w:pPr>
    </w:p>
    <w:p w:rsidR="005C70E1" w:rsidRPr="0093412C" w:rsidRDefault="005C70E1" w:rsidP="0098700D">
      <w:pPr>
        <w:rPr>
          <w:sz w:val="26"/>
          <w:szCs w:val="26"/>
          <w:lang w:val="lv-LV"/>
        </w:rPr>
      </w:pPr>
    </w:p>
    <w:p w:rsidR="005C70E1" w:rsidRPr="0093412C" w:rsidRDefault="005C70E1" w:rsidP="0098700D">
      <w:pPr>
        <w:rPr>
          <w:sz w:val="26"/>
          <w:szCs w:val="26"/>
          <w:lang w:val="lv-LV"/>
        </w:rPr>
      </w:pPr>
    </w:p>
    <w:p w:rsidR="005C70E1" w:rsidRPr="0093412C" w:rsidRDefault="005C70E1" w:rsidP="0098700D">
      <w:pPr>
        <w:rPr>
          <w:sz w:val="26"/>
          <w:szCs w:val="26"/>
          <w:lang w:val="lv-LV"/>
        </w:rPr>
      </w:pPr>
    </w:p>
    <w:p w:rsidR="005C70E1" w:rsidRPr="0093412C" w:rsidRDefault="005C70E1" w:rsidP="0098700D">
      <w:pPr>
        <w:rPr>
          <w:sz w:val="26"/>
          <w:szCs w:val="26"/>
          <w:lang w:val="lv-LV"/>
        </w:rPr>
      </w:pPr>
    </w:p>
    <w:p w:rsidR="005C70E1" w:rsidRPr="0093412C" w:rsidRDefault="005C70E1" w:rsidP="0098700D">
      <w:pPr>
        <w:rPr>
          <w:sz w:val="26"/>
          <w:szCs w:val="26"/>
          <w:lang w:val="lv-LV"/>
        </w:rPr>
      </w:pPr>
    </w:p>
    <w:p w:rsidR="0098700D" w:rsidRPr="0093412C" w:rsidRDefault="00961CA9" w:rsidP="0098700D">
      <w:pPr>
        <w:tabs>
          <w:tab w:val="left" w:pos="6521"/>
          <w:tab w:val="left" w:pos="6804"/>
          <w:tab w:val="left" w:pos="7088"/>
        </w:tabs>
        <w:rPr>
          <w:lang w:val="lv-LV"/>
        </w:rPr>
      </w:pPr>
      <w:fldSimple w:instr=" SAVEDATE   \* MERGEFORMAT ">
        <w:r w:rsidR="001A5089" w:rsidRPr="001A5089">
          <w:rPr>
            <w:noProof/>
            <w:lang w:val="lv-LV"/>
          </w:rPr>
          <w:t>22.11.2014 9:55:00</w:t>
        </w:r>
      </w:fldSimple>
    </w:p>
    <w:p w:rsidR="0098700D" w:rsidRPr="0093412C" w:rsidRDefault="00961CA9" w:rsidP="0098700D">
      <w:pPr>
        <w:rPr>
          <w:lang w:val="lv-LV"/>
        </w:rPr>
      </w:pPr>
      <w:fldSimple w:instr=" NUMWORDS   \* MERGEFORMAT ">
        <w:r w:rsidR="001A5089" w:rsidRPr="001A5089">
          <w:rPr>
            <w:noProof/>
            <w:lang w:val="lv-LV"/>
          </w:rPr>
          <w:t>348</w:t>
        </w:r>
      </w:fldSimple>
    </w:p>
    <w:p w:rsidR="0098700D" w:rsidRPr="0093412C" w:rsidRDefault="00F53354" w:rsidP="0098700D">
      <w:pPr>
        <w:rPr>
          <w:lang w:val="lv-LV"/>
        </w:rPr>
      </w:pPr>
      <w:proofErr w:type="spellStart"/>
      <w:r>
        <w:rPr>
          <w:lang w:val="lv-LV"/>
        </w:rPr>
        <w:t>I.Švirksta</w:t>
      </w:r>
      <w:proofErr w:type="spellEnd"/>
    </w:p>
    <w:p w:rsidR="0098700D" w:rsidRPr="0093412C" w:rsidRDefault="0098700D" w:rsidP="0098700D">
      <w:pPr>
        <w:rPr>
          <w:lang w:val="lv-LV"/>
        </w:rPr>
      </w:pPr>
      <w:r w:rsidRPr="0093412C">
        <w:rPr>
          <w:lang w:val="lv-LV"/>
        </w:rPr>
        <w:t xml:space="preserve"> 67047</w:t>
      </w:r>
      <w:r w:rsidR="005C02A1">
        <w:rPr>
          <w:lang w:val="lv-LV"/>
        </w:rPr>
        <w:t>957</w:t>
      </w:r>
      <w:r w:rsidRPr="0093412C">
        <w:rPr>
          <w:lang w:val="lv-LV"/>
        </w:rPr>
        <w:t xml:space="preserve">, </w:t>
      </w:r>
      <w:hyperlink r:id="rId9" w:history="1">
        <w:r w:rsidR="005C02A1" w:rsidRPr="00050CEA">
          <w:rPr>
            <w:rStyle w:val="Hyperlink"/>
            <w:lang w:val="lv-LV"/>
          </w:rPr>
          <w:t>santa.smidlere@izm.gov.lv</w:t>
        </w:r>
      </w:hyperlink>
    </w:p>
    <w:p w:rsidR="002C777F" w:rsidRPr="0093412C" w:rsidRDefault="002C777F" w:rsidP="0098700D">
      <w:pPr>
        <w:ind w:firstLine="720"/>
        <w:jc w:val="both"/>
        <w:rPr>
          <w:sz w:val="26"/>
          <w:szCs w:val="26"/>
          <w:lang w:val="lv-LV"/>
        </w:rPr>
      </w:pPr>
    </w:p>
    <w:sectPr w:rsidR="002C777F" w:rsidRPr="0093412C" w:rsidSect="00D43C14">
      <w:headerReference w:type="even" r:id="rId10"/>
      <w:headerReference w:type="default" r:id="rId11"/>
      <w:footerReference w:type="default" r:id="rId12"/>
      <w:footerReference w:type="first" r:id="rId13"/>
      <w:pgSz w:w="16840" w:h="11907" w:orient="landscape" w:code="9"/>
      <w:pgMar w:top="1134" w:right="851" w:bottom="1701"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C2" w:rsidRDefault="00757DC2">
      <w:r>
        <w:separator/>
      </w:r>
    </w:p>
  </w:endnote>
  <w:endnote w:type="continuationSeparator" w:id="0">
    <w:p w:rsidR="00757DC2" w:rsidRDefault="00757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UnivrstyRoman TL">
    <w:altName w:val="Gabriola"/>
    <w:charset w:val="BA"/>
    <w:family w:val="decorative"/>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E7" w:rsidRPr="0093412C" w:rsidRDefault="00961CA9" w:rsidP="0093412C">
    <w:pPr>
      <w:pStyle w:val="Footer"/>
      <w:jc w:val="both"/>
      <w:rPr>
        <w:lang w:val="lv-LV"/>
      </w:rPr>
    </w:pPr>
    <w:fldSimple w:instr=" FILENAME   \* MERGEFORMAT ">
      <w:r w:rsidR="005700BC">
        <w:rPr>
          <w:noProof/>
          <w:lang w:val="lv-LV"/>
        </w:rPr>
        <w:t>IZMNotp3_21133_221114</w:t>
      </w:r>
    </w:fldSimple>
    <w:r w:rsidR="0093412C" w:rsidRPr="0093412C">
      <w:rPr>
        <w:lang w:val="lv-LV"/>
      </w:rPr>
      <w:t xml:space="preserve">; </w:t>
    </w:r>
    <w:r>
      <w:fldChar w:fldCharType="begin"/>
    </w:r>
    <w:r w:rsidR="00E92F2A">
      <w:instrText xml:space="preserve"> TITLE   \* MERGEFORMAT </w:instrText>
    </w:r>
    <w:r>
      <w:fldChar w:fldCharType="separate"/>
    </w:r>
    <w:r w:rsidR="007D1F78" w:rsidRPr="007D1F78">
      <w:rPr>
        <w:lang w:val="lv-LV"/>
      </w:rPr>
      <w:t>Ministru kabineta noteikumu „Noteikumi par darbības programmas "Uzņēmējdarbība un inovācijas" papildinājuma 2.1.1.3.3.apakšaktivitāti "Zinātnisko institūciju</w:t>
    </w:r>
    <w:r w:rsidR="007D1F78">
      <w:t xml:space="preserve"> </w:t>
    </w:r>
    <w:proofErr w:type="spellStart"/>
    <w:r w:rsidR="007D1F78">
      <w:t>institucionālās</w:t>
    </w:r>
    <w:proofErr w:type="spellEnd"/>
    <w:r w:rsidR="007D1F78">
      <w:t xml:space="preserve"> </w:t>
    </w:r>
    <w:proofErr w:type="spellStart"/>
    <w:r w:rsidR="007D1F78">
      <w:t>kapacitātes</w:t>
    </w:r>
    <w:proofErr w:type="spellEnd"/>
    <w:r w:rsidR="007D1F78">
      <w:t xml:space="preserve"> </w:t>
    </w:r>
    <w:proofErr w:type="spellStart"/>
    <w:r w:rsidR="007D1F78">
      <w:t>attīstība</w:t>
    </w:r>
    <w:proofErr w:type="spellEnd"/>
    <w:r w:rsidR="007D1F78">
      <w:t xml:space="preserve">” </w:t>
    </w:r>
    <w:proofErr w:type="spellStart"/>
    <w:r w:rsidR="007D1F78">
      <w:t>projekta</w:t>
    </w:r>
    <w:proofErr w:type="spellEnd"/>
    <w:r w:rsidR="007D1F78">
      <w:t xml:space="preserve"> 3.pielikums</w:t>
    </w:r>
    <w:r>
      <w:fldChar w:fldCharType="end"/>
    </w:r>
    <w:r w:rsidR="0093412C" w:rsidRPr="0093412C">
      <w:rPr>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E7" w:rsidRPr="0093412C" w:rsidRDefault="00961CA9" w:rsidP="0093412C">
    <w:pPr>
      <w:pStyle w:val="Footer"/>
      <w:jc w:val="both"/>
      <w:rPr>
        <w:lang w:val="lv-LV"/>
      </w:rPr>
    </w:pPr>
    <w:fldSimple w:instr=" FILENAME   \* MERGEFORMAT ">
      <w:r w:rsidR="005700BC">
        <w:rPr>
          <w:noProof/>
        </w:rPr>
        <w:t>IZMNotp3_21133_221114</w:t>
      </w:r>
    </w:fldSimple>
    <w:r w:rsidR="0093412C">
      <w:t xml:space="preserve">; </w:t>
    </w:r>
    <w:r>
      <w:fldChar w:fldCharType="begin"/>
    </w:r>
    <w:r w:rsidR="00E92F2A">
      <w:instrText xml:space="preserve"> TITLE   \* MERGEFORMAT </w:instrText>
    </w:r>
    <w:r>
      <w:fldChar w:fldCharType="separate"/>
    </w:r>
    <w:r w:rsidR="007D1F78" w:rsidRPr="007D1F78">
      <w:rPr>
        <w:lang w:val="lv-LV"/>
      </w:rPr>
      <w:t>Ministru kabineta noteikumu „Noteikumi par darbības programmas "Uzņēmējdarbība un inovācijas" papildinājuma 2.1.1.3.3.apakšaktivitāti "Zinātnisko institūciju</w:t>
    </w:r>
    <w:r w:rsidR="007D1F78">
      <w:t xml:space="preserve"> </w:t>
    </w:r>
    <w:proofErr w:type="spellStart"/>
    <w:r w:rsidR="007D1F78">
      <w:t>institucionālās</w:t>
    </w:r>
    <w:proofErr w:type="spellEnd"/>
    <w:r w:rsidR="007D1F78">
      <w:t xml:space="preserve"> </w:t>
    </w:r>
    <w:proofErr w:type="spellStart"/>
    <w:r w:rsidR="007D1F78">
      <w:t>kapacitātes</w:t>
    </w:r>
    <w:proofErr w:type="spellEnd"/>
    <w:r w:rsidR="007D1F78">
      <w:t xml:space="preserve"> </w:t>
    </w:r>
    <w:proofErr w:type="spellStart"/>
    <w:r w:rsidR="007D1F78">
      <w:t>attīstība</w:t>
    </w:r>
    <w:proofErr w:type="spellEnd"/>
    <w:r w:rsidR="007D1F78">
      <w:t xml:space="preserve">” </w:t>
    </w:r>
    <w:proofErr w:type="spellStart"/>
    <w:r w:rsidR="007D1F78">
      <w:t>projekta</w:t>
    </w:r>
    <w:proofErr w:type="spellEnd"/>
    <w:r w:rsidR="007D1F78">
      <w:t xml:space="preserve"> 3.pielikums</w:t>
    </w:r>
    <w:r>
      <w:fldChar w:fldCharType="end"/>
    </w:r>
    <w:r w:rsidR="0093412C" w:rsidRPr="0093412C">
      <w:rPr>
        <w:lang w:val="lv-LV"/>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C2" w:rsidRDefault="00757DC2">
      <w:r>
        <w:separator/>
      </w:r>
    </w:p>
  </w:footnote>
  <w:footnote w:type="continuationSeparator" w:id="0">
    <w:p w:rsidR="00757DC2" w:rsidRDefault="00757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E7" w:rsidRDefault="00961CA9">
    <w:pPr>
      <w:pStyle w:val="Header"/>
      <w:framePr w:wrap="around" w:vAnchor="text" w:hAnchor="margin" w:xAlign="center" w:y="1"/>
      <w:rPr>
        <w:rStyle w:val="PageNumber"/>
      </w:rPr>
    </w:pPr>
    <w:r>
      <w:rPr>
        <w:rStyle w:val="PageNumber"/>
      </w:rPr>
      <w:fldChar w:fldCharType="begin"/>
    </w:r>
    <w:r w:rsidR="007636E7">
      <w:rPr>
        <w:rStyle w:val="PageNumber"/>
      </w:rPr>
      <w:instrText xml:space="preserve">PAGE  </w:instrText>
    </w:r>
    <w:r>
      <w:rPr>
        <w:rStyle w:val="PageNumber"/>
      </w:rPr>
      <w:fldChar w:fldCharType="end"/>
    </w:r>
  </w:p>
  <w:p w:rsidR="007636E7" w:rsidRDefault="00763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E7" w:rsidRDefault="00961CA9">
    <w:pPr>
      <w:pStyle w:val="Header"/>
      <w:framePr w:wrap="around" w:vAnchor="text" w:hAnchor="margin" w:xAlign="center" w:y="1"/>
      <w:rPr>
        <w:rStyle w:val="PageNumber"/>
      </w:rPr>
    </w:pPr>
    <w:r>
      <w:rPr>
        <w:rStyle w:val="PageNumber"/>
      </w:rPr>
      <w:fldChar w:fldCharType="begin"/>
    </w:r>
    <w:r w:rsidR="007636E7">
      <w:rPr>
        <w:rStyle w:val="PageNumber"/>
      </w:rPr>
      <w:instrText xml:space="preserve">PAGE  </w:instrText>
    </w:r>
    <w:r>
      <w:rPr>
        <w:rStyle w:val="PageNumber"/>
      </w:rPr>
      <w:fldChar w:fldCharType="separate"/>
    </w:r>
    <w:r w:rsidR="001A5089">
      <w:rPr>
        <w:rStyle w:val="PageNumber"/>
        <w:noProof/>
      </w:rPr>
      <w:t>2</w:t>
    </w:r>
    <w:r>
      <w:rPr>
        <w:rStyle w:val="PageNumber"/>
      </w:rPr>
      <w:fldChar w:fldCharType="end"/>
    </w:r>
  </w:p>
  <w:p w:rsidR="007636E7" w:rsidRDefault="00763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B7F72"/>
    <w:multiLevelType w:val="multilevel"/>
    <w:tmpl w:val="A0E85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savePreviewPicture/>
  <w:hdrShapeDefaults>
    <o:shapedefaults v:ext="edit" spidmax="134146">
      <o:colormru v:ext="edit" colors="silver"/>
    </o:shapedefaults>
  </w:hdrShapeDefaults>
  <w:footnotePr>
    <w:footnote w:id="-1"/>
    <w:footnote w:id="0"/>
  </w:footnotePr>
  <w:endnotePr>
    <w:endnote w:id="-1"/>
    <w:endnote w:id="0"/>
  </w:endnotePr>
  <w:compat/>
  <w:rsids>
    <w:rsidRoot w:val="00412613"/>
    <w:rsid w:val="00002D56"/>
    <w:rsid w:val="00006D04"/>
    <w:rsid w:val="00011219"/>
    <w:rsid w:val="000117E9"/>
    <w:rsid w:val="00020585"/>
    <w:rsid w:val="000216CF"/>
    <w:rsid w:val="0002170E"/>
    <w:rsid w:val="000219AA"/>
    <w:rsid w:val="00022C6E"/>
    <w:rsid w:val="000271B5"/>
    <w:rsid w:val="00044F30"/>
    <w:rsid w:val="000463EE"/>
    <w:rsid w:val="000469F4"/>
    <w:rsid w:val="000518DD"/>
    <w:rsid w:val="000535C4"/>
    <w:rsid w:val="00055857"/>
    <w:rsid w:val="00056C91"/>
    <w:rsid w:val="00065A80"/>
    <w:rsid w:val="000717AC"/>
    <w:rsid w:val="00072A66"/>
    <w:rsid w:val="0008148F"/>
    <w:rsid w:val="0008609A"/>
    <w:rsid w:val="0009480D"/>
    <w:rsid w:val="00096DFF"/>
    <w:rsid w:val="000A0E46"/>
    <w:rsid w:val="000A40EF"/>
    <w:rsid w:val="000A4ABB"/>
    <w:rsid w:val="000B2254"/>
    <w:rsid w:val="000C2BF8"/>
    <w:rsid w:val="000D29B6"/>
    <w:rsid w:val="000D3C71"/>
    <w:rsid w:val="000E1D66"/>
    <w:rsid w:val="000E3CAA"/>
    <w:rsid w:val="000E4420"/>
    <w:rsid w:val="000E70B5"/>
    <w:rsid w:val="000F71A9"/>
    <w:rsid w:val="0010076B"/>
    <w:rsid w:val="00106EB2"/>
    <w:rsid w:val="00111CB4"/>
    <w:rsid w:val="00116E3E"/>
    <w:rsid w:val="00121B2A"/>
    <w:rsid w:val="0012237B"/>
    <w:rsid w:val="00122887"/>
    <w:rsid w:val="00125474"/>
    <w:rsid w:val="0015193D"/>
    <w:rsid w:val="00155F66"/>
    <w:rsid w:val="0015676F"/>
    <w:rsid w:val="00160F35"/>
    <w:rsid w:val="00170FFD"/>
    <w:rsid w:val="00171B88"/>
    <w:rsid w:val="0017455D"/>
    <w:rsid w:val="00181269"/>
    <w:rsid w:val="00182B18"/>
    <w:rsid w:val="0018608E"/>
    <w:rsid w:val="00186C6E"/>
    <w:rsid w:val="001924A9"/>
    <w:rsid w:val="001927F4"/>
    <w:rsid w:val="001A2085"/>
    <w:rsid w:val="001A4808"/>
    <w:rsid w:val="001A5089"/>
    <w:rsid w:val="001A6A08"/>
    <w:rsid w:val="001B6AA3"/>
    <w:rsid w:val="001C2B55"/>
    <w:rsid w:val="001C37A8"/>
    <w:rsid w:val="001D10DE"/>
    <w:rsid w:val="001E03FB"/>
    <w:rsid w:val="001F49BC"/>
    <w:rsid w:val="001F7AEF"/>
    <w:rsid w:val="001F7D59"/>
    <w:rsid w:val="00200BC2"/>
    <w:rsid w:val="00200E24"/>
    <w:rsid w:val="0020202F"/>
    <w:rsid w:val="002077FE"/>
    <w:rsid w:val="00215F11"/>
    <w:rsid w:val="00222831"/>
    <w:rsid w:val="00226250"/>
    <w:rsid w:val="00226275"/>
    <w:rsid w:val="002304E3"/>
    <w:rsid w:val="00230C07"/>
    <w:rsid w:val="00234784"/>
    <w:rsid w:val="002369B8"/>
    <w:rsid w:val="0024296D"/>
    <w:rsid w:val="002429EA"/>
    <w:rsid w:val="00257436"/>
    <w:rsid w:val="00261129"/>
    <w:rsid w:val="002626BE"/>
    <w:rsid w:val="00262CBC"/>
    <w:rsid w:val="00263998"/>
    <w:rsid w:val="0027384F"/>
    <w:rsid w:val="002862CF"/>
    <w:rsid w:val="00287685"/>
    <w:rsid w:val="002901CD"/>
    <w:rsid w:val="00292B8C"/>
    <w:rsid w:val="002A036C"/>
    <w:rsid w:val="002A15E9"/>
    <w:rsid w:val="002A73BD"/>
    <w:rsid w:val="002B575C"/>
    <w:rsid w:val="002C777F"/>
    <w:rsid w:val="002D0AAB"/>
    <w:rsid w:val="002D2684"/>
    <w:rsid w:val="002D4670"/>
    <w:rsid w:val="002D6518"/>
    <w:rsid w:val="002D6813"/>
    <w:rsid w:val="002E0DC2"/>
    <w:rsid w:val="002E11D6"/>
    <w:rsid w:val="002E1F0D"/>
    <w:rsid w:val="002F20B1"/>
    <w:rsid w:val="002F314D"/>
    <w:rsid w:val="002F6667"/>
    <w:rsid w:val="003007BD"/>
    <w:rsid w:val="0031466F"/>
    <w:rsid w:val="003179E3"/>
    <w:rsid w:val="003215C5"/>
    <w:rsid w:val="00323758"/>
    <w:rsid w:val="00323935"/>
    <w:rsid w:val="003258FF"/>
    <w:rsid w:val="00335BF5"/>
    <w:rsid w:val="0034724D"/>
    <w:rsid w:val="00347693"/>
    <w:rsid w:val="00350BB3"/>
    <w:rsid w:val="00363A02"/>
    <w:rsid w:val="00376417"/>
    <w:rsid w:val="00376742"/>
    <w:rsid w:val="00377944"/>
    <w:rsid w:val="0038133A"/>
    <w:rsid w:val="00385024"/>
    <w:rsid w:val="0038537F"/>
    <w:rsid w:val="00387454"/>
    <w:rsid w:val="00387F3D"/>
    <w:rsid w:val="00392EDD"/>
    <w:rsid w:val="003A4E02"/>
    <w:rsid w:val="003A512F"/>
    <w:rsid w:val="003A69B2"/>
    <w:rsid w:val="003A7DB1"/>
    <w:rsid w:val="003B0074"/>
    <w:rsid w:val="003B0628"/>
    <w:rsid w:val="003B2D51"/>
    <w:rsid w:val="003B446A"/>
    <w:rsid w:val="003B60EB"/>
    <w:rsid w:val="003B6A46"/>
    <w:rsid w:val="003C1E54"/>
    <w:rsid w:val="003C6C8E"/>
    <w:rsid w:val="003C6CD8"/>
    <w:rsid w:val="003D19A2"/>
    <w:rsid w:val="003D1E1F"/>
    <w:rsid w:val="003D3DF4"/>
    <w:rsid w:val="003D3F2D"/>
    <w:rsid w:val="003D640B"/>
    <w:rsid w:val="003F0EFE"/>
    <w:rsid w:val="003F323B"/>
    <w:rsid w:val="003F66F9"/>
    <w:rsid w:val="00406BF5"/>
    <w:rsid w:val="00407F18"/>
    <w:rsid w:val="00410AD7"/>
    <w:rsid w:val="00412613"/>
    <w:rsid w:val="004141DA"/>
    <w:rsid w:val="004217F9"/>
    <w:rsid w:val="00425BC2"/>
    <w:rsid w:val="004329CB"/>
    <w:rsid w:val="00436804"/>
    <w:rsid w:val="004470B1"/>
    <w:rsid w:val="00447D17"/>
    <w:rsid w:val="00450B05"/>
    <w:rsid w:val="00452C52"/>
    <w:rsid w:val="004550E9"/>
    <w:rsid w:val="00456234"/>
    <w:rsid w:val="00462EA2"/>
    <w:rsid w:val="00474DBF"/>
    <w:rsid w:val="00475127"/>
    <w:rsid w:val="00486D70"/>
    <w:rsid w:val="004961B2"/>
    <w:rsid w:val="004A5CAA"/>
    <w:rsid w:val="004C3883"/>
    <w:rsid w:val="004C49B2"/>
    <w:rsid w:val="004C72A9"/>
    <w:rsid w:val="004D14D1"/>
    <w:rsid w:val="004D3299"/>
    <w:rsid w:val="004E3A71"/>
    <w:rsid w:val="004F547E"/>
    <w:rsid w:val="004F6383"/>
    <w:rsid w:val="004F7BAA"/>
    <w:rsid w:val="005023AB"/>
    <w:rsid w:val="0050343E"/>
    <w:rsid w:val="00503926"/>
    <w:rsid w:val="005114E6"/>
    <w:rsid w:val="005165E4"/>
    <w:rsid w:val="00522F52"/>
    <w:rsid w:val="00523A41"/>
    <w:rsid w:val="00531B7B"/>
    <w:rsid w:val="005332AD"/>
    <w:rsid w:val="00537FB2"/>
    <w:rsid w:val="00554B59"/>
    <w:rsid w:val="00567596"/>
    <w:rsid w:val="005700BC"/>
    <w:rsid w:val="0057229C"/>
    <w:rsid w:val="00573747"/>
    <w:rsid w:val="00580DEE"/>
    <w:rsid w:val="00583042"/>
    <w:rsid w:val="00584AA4"/>
    <w:rsid w:val="00584D4C"/>
    <w:rsid w:val="00587A12"/>
    <w:rsid w:val="00587A41"/>
    <w:rsid w:val="005917B9"/>
    <w:rsid w:val="00591FA4"/>
    <w:rsid w:val="00592A2A"/>
    <w:rsid w:val="005A797E"/>
    <w:rsid w:val="005B216D"/>
    <w:rsid w:val="005B443A"/>
    <w:rsid w:val="005C02A1"/>
    <w:rsid w:val="005C185B"/>
    <w:rsid w:val="005C2749"/>
    <w:rsid w:val="005C440C"/>
    <w:rsid w:val="005C5042"/>
    <w:rsid w:val="005C70E1"/>
    <w:rsid w:val="005C70E3"/>
    <w:rsid w:val="005C7BF6"/>
    <w:rsid w:val="005D0CDE"/>
    <w:rsid w:val="005D0E46"/>
    <w:rsid w:val="005D27FD"/>
    <w:rsid w:val="005D5714"/>
    <w:rsid w:val="005D5F28"/>
    <w:rsid w:val="005D5F5B"/>
    <w:rsid w:val="005D652C"/>
    <w:rsid w:val="005E0B1B"/>
    <w:rsid w:val="005E5316"/>
    <w:rsid w:val="005E60EA"/>
    <w:rsid w:val="005F0535"/>
    <w:rsid w:val="005F6D21"/>
    <w:rsid w:val="00600E2A"/>
    <w:rsid w:val="00604DD4"/>
    <w:rsid w:val="00613122"/>
    <w:rsid w:val="00616EF3"/>
    <w:rsid w:val="0062011D"/>
    <w:rsid w:val="00626882"/>
    <w:rsid w:val="00627CC8"/>
    <w:rsid w:val="00630F8C"/>
    <w:rsid w:val="00632AAE"/>
    <w:rsid w:val="006346F2"/>
    <w:rsid w:val="00644CCD"/>
    <w:rsid w:val="00654549"/>
    <w:rsid w:val="0065607F"/>
    <w:rsid w:val="00662AB9"/>
    <w:rsid w:val="00667DAF"/>
    <w:rsid w:val="006740DB"/>
    <w:rsid w:val="00684401"/>
    <w:rsid w:val="006912CB"/>
    <w:rsid w:val="00694227"/>
    <w:rsid w:val="00695D36"/>
    <w:rsid w:val="00696C4A"/>
    <w:rsid w:val="006A314C"/>
    <w:rsid w:val="006A7A59"/>
    <w:rsid w:val="006B0CC8"/>
    <w:rsid w:val="006B4FC5"/>
    <w:rsid w:val="006C1F99"/>
    <w:rsid w:val="006C23BB"/>
    <w:rsid w:val="006C2D7F"/>
    <w:rsid w:val="006C4FC8"/>
    <w:rsid w:val="006E07CD"/>
    <w:rsid w:val="006E3644"/>
    <w:rsid w:val="006E5824"/>
    <w:rsid w:val="00700D7E"/>
    <w:rsid w:val="00702DCF"/>
    <w:rsid w:val="00703833"/>
    <w:rsid w:val="00707656"/>
    <w:rsid w:val="0071097D"/>
    <w:rsid w:val="0071252F"/>
    <w:rsid w:val="007134E2"/>
    <w:rsid w:val="007214D6"/>
    <w:rsid w:val="007261EC"/>
    <w:rsid w:val="00730E77"/>
    <w:rsid w:val="00737867"/>
    <w:rsid w:val="00746769"/>
    <w:rsid w:val="00746B20"/>
    <w:rsid w:val="00747372"/>
    <w:rsid w:val="00752F30"/>
    <w:rsid w:val="00753B5E"/>
    <w:rsid w:val="007569A8"/>
    <w:rsid w:val="00756FFC"/>
    <w:rsid w:val="007571C2"/>
    <w:rsid w:val="00757DC2"/>
    <w:rsid w:val="007636E7"/>
    <w:rsid w:val="007639C1"/>
    <w:rsid w:val="00763CE6"/>
    <w:rsid w:val="00767812"/>
    <w:rsid w:val="00767F29"/>
    <w:rsid w:val="007708E2"/>
    <w:rsid w:val="00771E35"/>
    <w:rsid w:val="00777E27"/>
    <w:rsid w:val="00782706"/>
    <w:rsid w:val="007876EA"/>
    <w:rsid w:val="00790A54"/>
    <w:rsid w:val="0079216C"/>
    <w:rsid w:val="0079307F"/>
    <w:rsid w:val="007A129C"/>
    <w:rsid w:val="007A61BE"/>
    <w:rsid w:val="007B11F8"/>
    <w:rsid w:val="007B22EB"/>
    <w:rsid w:val="007B53E8"/>
    <w:rsid w:val="007B7CBF"/>
    <w:rsid w:val="007C2BE3"/>
    <w:rsid w:val="007C310B"/>
    <w:rsid w:val="007C506A"/>
    <w:rsid w:val="007D1F78"/>
    <w:rsid w:val="007D4D11"/>
    <w:rsid w:val="007D5A53"/>
    <w:rsid w:val="007D7315"/>
    <w:rsid w:val="007E027C"/>
    <w:rsid w:val="007E69DB"/>
    <w:rsid w:val="007E7014"/>
    <w:rsid w:val="007F1057"/>
    <w:rsid w:val="007F344D"/>
    <w:rsid w:val="007F3E75"/>
    <w:rsid w:val="0080250B"/>
    <w:rsid w:val="00804467"/>
    <w:rsid w:val="00807105"/>
    <w:rsid w:val="00813030"/>
    <w:rsid w:val="00815F94"/>
    <w:rsid w:val="008246BA"/>
    <w:rsid w:val="00832E7F"/>
    <w:rsid w:val="008370D6"/>
    <w:rsid w:val="00840260"/>
    <w:rsid w:val="008453C7"/>
    <w:rsid w:val="008464DF"/>
    <w:rsid w:val="00846BDF"/>
    <w:rsid w:val="00847A8E"/>
    <w:rsid w:val="008549C6"/>
    <w:rsid w:val="00867EB1"/>
    <w:rsid w:val="00871004"/>
    <w:rsid w:val="008712BF"/>
    <w:rsid w:val="00881718"/>
    <w:rsid w:val="0088742B"/>
    <w:rsid w:val="00887E62"/>
    <w:rsid w:val="00897107"/>
    <w:rsid w:val="008A33A7"/>
    <w:rsid w:val="008A3819"/>
    <w:rsid w:val="008A4CB7"/>
    <w:rsid w:val="008B3226"/>
    <w:rsid w:val="008B5511"/>
    <w:rsid w:val="008B6C43"/>
    <w:rsid w:val="008D2FFC"/>
    <w:rsid w:val="008D4DF9"/>
    <w:rsid w:val="008D6F0C"/>
    <w:rsid w:val="008E1244"/>
    <w:rsid w:val="008F4DC6"/>
    <w:rsid w:val="00900404"/>
    <w:rsid w:val="00902F20"/>
    <w:rsid w:val="009043FB"/>
    <w:rsid w:val="00914D60"/>
    <w:rsid w:val="009157B4"/>
    <w:rsid w:val="00917C3A"/>
    <w:rsid w:val="00920675"/>
    <w:rsid w:val="00921C74"/>
    <w:rsid w:val="009305D8"/>
    <w:rsid w:val="0093412C"/>
    <w:rsid w:val="0093537D"/>
    <w:rsid w:val="00940DE1"/>
    <w:rsid w:val="00961CA9"/>
    <w:rsid w:val="009626D0"/>
    <w:rsid w:val="0096345C"/>
    <w:rsid w:val="009648F7"/>
    <w:rsid w:val="00964CAC"/>
    <w:rsid w:val="00972364"/>
    <w:rsid w:val="00972E37"/>
    <w:rsid w:val="0098003A"/>
    <w:rsid w:val="0098080E"/>
    <w:rsid w:val="0098700D"/>
    <w:rsid w:val="00996400"/>
    <w:rsid w:val="009A0623"/>
    <w:rsid w:val="009A76B3"/>
    <w:rsid w:val="009B3F0E"/>
    <w:rsid w:val="009B7A90"/>
    <w:rsid w:val="009C3FAC"/>
    <w:rsid w:val="009C623F"/>
    <w:rsid w:val="009D21A9"/>
    <w:rsid w:val="009D3135"/>
    <w:rsid w:val="009D4A27"/>
    <w:rsid w:val="009E4ADC"/>
    <w:rsid w:val="009F1F89"/>
    <w:rsid w:val="009F46F9"/>
    <w:rsid w:val="009F5641"/>
    <w:rsid w:val="009F56D1"/>
    <w:rsid w:val="00A14539"/>
    <w:rsid w:val="00A17121"/>
    <w:rsid w:val="00A17DE4"/>
    <w:rsid w:val="00A17F48"/>
    <w:rsid w:val="00A32E63"/>
    <w:rsid w:val="00A330D1"/>
    <w:rsid w:val="00A4353B"/>
    <w:rsid w:val="00A5199F"/>
    <w:rsid w:val="00A548B8"/>
    <w:rsid w:val="00A607E8"/>
    <w:rsid w:val="00A61A07"/>
    <w:rsid w:val="00A63E9F"/>
    <w:rsid w:val="00A6782F"/>
    <w:rsid w:val="00A74090"/>
    <w:rsid w:val="00A74B2F"/>
    <w:rsid w:val="00A77DAC"/>
    <w:rsid w:val="00A814CD"/>
    <w:rsid w:val="00A8665D"/>
    <w:rsid w:val="00AC2D62"/>
    <w:rsid w:val="00AC4F17"/>
    <w:rsid w:val="00AD5A9A"/>
    <w:rsid w:val="00AE36CF"/>
    <w:rsid w:val="00AE4A12"/>
    <w:rsid w:val="00AF3204"/>
    <w:rsid w:val="00AF767B"/>
    <w:rsid w:val="00B03733"/>
    <w:rsid w:val="00B04F5A"/>
    <w:rsid w:val="00B12D52"/>
    <w:rsid w:val="00B15741"/>
    <w:rsid w:val="00B1772F"/>
    <w:rsid w:val="00B233E4"/>
    <w:rsid w:val="00B2702F"/>
    <w:rsid w:val="00B27230"/>
    <w:rsid w:val="00B306FA"/>
    <w:rsid w:val="00B33D69"/>
    <w:rsid w:val="00B34B42"/>
    <w:rsid w:val="00B372ED"/>
    <w:rsid w:val="00B4510E"/>
    <w:rsid w:val="00B4742C"/>
    <w:rsid w:val="00B51EFB"/>
    <w:rsid w:val="00B54205"/>
    <w:rsid w:val="00B54992"/>
    <w:rsid w:val="00B57E64"/>
    <w:rsid w:val="00B60A5F"/>
    <w:rsid w:val="00B61062"/>
    <w:rsid w:val="00B6282C"/>
    <w:rsid w:val="00B67F36"/>
    <w:rsid w:val="00B716CB"/>
    <w:rsid w:val="00B7375F"/>
    <w:rsid w:val="00B8344F"/>
    <w:rsid w:val="00B92CD1"/>
    <w:rsid w:val="00B93D9D"/>
    <w:rsid w:val="00BA11E0"/>
    <w:rsid w:val="00BA1A57"/>
    <w:rsid w:val="00BA1CDF"/>
    <w:rsid w:val="00BA72E1"/>
    <w:rsid w:val="00BB1298"/>
    <w:rsid w:val="00BB2BEF"/>
    <w:rsid w:val="00BB32F7"/>
    <w:rsid w:val="00BB4B04"/>
    <w:rsid w:val="00BB72BC"/>
    <w:rsid w:val="00BC28AF"/>
    <w:rsid w:val="00BC4A76"/>
    <w:rsid w:val="00BD54E8"/>
    <w:rsid w:val="00BD69FC"/>
    <w:rsid w:val="00BD6B96"/>
    <w:rsid w:val="00BE1899"/>
    <w:rsid w:val="00BF3EBB"/>
    <w:rsid w:val="00BF4CB4"/>
    <w:rsid w:val="00C013C8"/>
    <w:rsid w:val="00C026BD"/>
    <w:rsid w:val="00C058E3"/>
    <w:rsid w:val="00C10CE0"/>
    <w:rsid w:val="00C13FB7"/>
    <w:rsid w:val="00C16250"/>
    <w:rsid w:val="00C16683"/>
    <w:rsid w:val="00C230FA"/>
    <w:rsid w:val="00C23452"/>
    <w:rsid w:val="00C402A2"/>
    <w:rsid w:val="00C402F1"/>
    <w:rsid w:val="00C40795"/>
    <w:rsid w:val="00C52330"/>
    <w:rsid w:val="00C5567B"/>
    <w:rsid w:val="00C616CC"/>
    <w:rsid w:val="00C726F6"/>
    <w:rsid w:val="00C813A1"/>
    <w:rsid w:val="00C8287D"/>
    <w:rsid w:val="00C832D8"/>
    <w:rsid w:val="00C841C8"/>
    <w:rsid w:val="00C91213"/>
    <w:rsid w:val="00C923D1"/>
    <w:rsid w:val="00CA18CA"/>
    <w:rsid w:val="00CA2280"/>
    <w:rsid w:val="00CA63DB"/>
    <w:rsid w:val="00CB2E70"/>
    <w:rsid w:val="00CB3D4E"/>
    <w:rsid w:val="00CC2345"/>
    <w:rsid w:val="00CC373A"/>
    <w:rsid w:val="00CC5C66"/>
    <w:rsid w:val="00CD12CE"/>
    <w:rsid w:val="00CE0C98"/>
    <w:rsid w:val="00CE2613"/>
    <w:rsid w:val="00CE41B5"/>
    <w:rsid w:val="00CE5529"/>
    <w:rsid w:val="00CF0ABF"/>
    <w:rsid w:val="00CF279E"/>
    <w:rsid w:val="00CF7FE3"/>
    <w:rsid w:val="00D0003D"/>
    <w:rsid w:val="00D02598"/>
    <w:rsid w:val="00D03694"/>
    <w:rsid w:val="00D11519"/>
    <w:rsid w:val="00D14E83"/>
    <w:rsid w:val="00D27A8A"/>
    <w:rsid w:val="00D30825"/>
    <w:rsid w:val="00D31FF1"/>
    <w:rsid w:val="00D342A1"/>
    <w:rsid w:val="00D34B3E"/>
    <w:rsid w:val="00D43C14"/>
    <w:rsid w:val="00D52F39"/>
    <w:rsid w:val="00D61B92"/>
    <w:rsid w:val="00D746D3"/>
    <w:rsid w:val="00D824B7"/>
    <w:rsid w:val="00D94475"/>
    <w:rsid w:val="00DA0368"/>
    <w:rsid w:val="00DA077B"/>
    <w:rsid w:val="00DA102C"/>
    <w:rsid w:val="00DB77B9"/>
    <w:rsid w:val="00DC2332"/>
    <w:rsid w:val="00DC4B31"/>
    <w:rsid w:val="00DD326E"/>
    <w:rsid w:val="00DD3B90"/>
    <w:rsid w:val="00DE2771"/>
    <w:rsid w:val="00DE400A"/>
    <w:rsid w:val="00DE7134"/>
    <w:rsid w:val="00DF6114"/>
    <w:rsid w:val="00E0154A"/>
    <w:rsid w:val="00E016E5"/>
    <w:rsid w:val="00E0201D"/>
    <w:rsid w:val="00E02D3E"/>
    <w:rsid w:val="00E03E00"/>
    <w:rsid w:val="00E1357E"/>
    <w:rsid w:val="00E1384A"/>
    <w:rsid w:val="00E138D0"/>
    <w:rsid w:val="00E14E15"/>
    <w:rsid w:val="00E31685"/>
    <w:rsid w:val="00E3737C"/>
    <w:rsid w:val="00E40B13"/>
    <w:rsid w:val="00E40BD3"/>
    <w:rsid w:val="00E41C7C"/>
    <w:rsid w:val="00E431E1"/>
    <w:rsid w:val="00E476F7"/>
    <w:rsid w:val="00E5017D"/>
    <w:rsid w:val="00E5248F"/>
    <w:rsid w:val="00E54638"/>
    <w:rsid w:val="00E609A6"/>
    <w:rsid w:val="00E61BCE"/>
    <w:rsid w:val="00E6628C"/>
    <w:rsid w:val="00E73472"/>
    <w:rsid w:val="00E757AB"/>
    <w:rsid w:val="00E82EA1"/>
    <w:rsid w:val="00E85D55"/>
    <w:rsid w:val="00E90257"/>
    <w:rsid w:val="00E92F2A"/>
    <w:rsid w:val="00E939DF"/>
    <w:rsid w:val="00EB3289"/>
    <w:rsid w:val="00EB639D"/>
    <w:rsid w:val="00EB6593"/>
    <w:rsid w:val="00EC4C4A"/>
    <w:rsid w:val="00EC6CF7"/>
    <w:rsid w:val="00ED0216"/>
    <w:rsid w:val="00ED29AD"/>
    <w:rsid w:val="00ED65EE"/>
    <w:rsid w:val="00EE4AAD"/>
    <w:rsid w:val="00EE7147"/>
    <w:rsid w:val="00F07255"/>
    <w:rsid w:val="00F07B30"/>
    <w:rsid w:val="00F07BC1"/>
    <w:rsid w:val="00F27C9B"/>
    <w:rsid w:val="00F30A56"/>
    <w:rsid w:val="00F31749"/>
    <w:rsid w:val="00F34B12"/>
    <w:rsid w:val="00F37B6E"/>
    <w:rsid w:val="00F4371C"/>
    <w:rsid w:val="00F44951"/>
    <w:rsid w:val="00F46971"/>
    <w:rsid w:val="00F51DFA"/>
    <w:rsid w:val="00F53354"/>
    <w:rsid w:val="00F56515"/>
    <w:rsid w:val="00F6394C"/>
    <w:rsid w:val="00F700EB"/>
    <w:rsid w:val="00F7122C"/>
    <w:rsid w:val="00F75254"/>
    <w:rsid w:val="00F802CF"/>
    <w:rsid w:val="00F80456"/>
    <w:rsid w:val="00F83D35"/>
    <w:rsid w:val="00F84253"/>
    <w:rsid w:val="00F87186"/>
    <w:rsid w:val="00F91C03"/>
    <w:rsid w:val="00F9230E"/>
    <w:rsid w:val="00FA06AF"/>
    <w:rsid w:val="00FA4174"/>
    <w:rsid w:val="00FA5A62"/>
    <w:rsid w:val="00FB3AA8"/>
    <w:rsid w:val="00FB3EA8"/>
    <w:rsid w:val="00FB4563"/>
    <w:rsid w:val="00FB5AF9"/>
    <w:rsid w:val="00FC2AF5"/>
    <w:rsid w:val="00FC670E"/>
    <w:rsid w:val="00FD3506"/>
    <w:rsid w:val="00FD4A04"/>
    <w:rsid w:val="00FD5512"/>
    <w:rsid w:val="00FD570E"/>
    <w:rsid w:val="00FE17FF"/>
    <w:rsid w:val="00FE7B71"/>
    <w:rsid w:val="00FF09CC"/>
    <w:rsid w:val="00FF59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1BE"/>
    <w:rPr>
      <w:lang w:val="en-GB"/>
    </w:rPr>
  </w:style>
  <w:style w:type="paragraph" w:styleId="Heading1">
    <w:name w:val="heading 1"/>
    <w:basedOn w:val="Normal"/>
    <w:next w:val="Normal"/>
    <w:qFormat/>
    <w:rsid w:val="007A61BE"/>
    <w:pPr>
      <w:keepNext/>
      <w:outlineLvl w:val="0"/>
    </w:pPr>
    <w:rPr>
      <w:b/>
      <w:sz w:val="22"/>
      <w:lang w:val="lv-LV"/>
    </w:rPr>
  </w:style>
  <w:style w:type="paragraph" w:styleId="Heading2">
    <w:name w:val="heading 2"/>
    <w:basedOn w:val="Normal"/>
    <w:next w:val="Normal"/>
    <w:qFormat/>
    <w:rsid w:val="007A61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61BE"/>
    <w:pPr>
      <w:keepNext/>
      <w:jc w:val="center"/>
      <w:outlineLvl w:val="2"/>
    </w:pPr>
    <w:rPr>
      <w:rFonts w:ascii="UnivrstyRoman TL" w:hAnsi="UnivrstyRoman TL"/>
      <w:b/>
      <w:i/>
      <w:sz w:val="36"/>
    </w:rPr>
  </w:style>
  <w:style w:type="paragraph" w:styleId="Heading4">
    <w:name w:val="heading 4"/>
    <w:basedOn w:val="Normal"/>
    <w:next w:val="Normal"/>
    <w:qFormat/>
    <w:rsid w:val="007A61BE"/>
    <w:pPr>
      <w:keepNext/>
      <w:spacing w:before="240" w:after="60"/>
      <w:outlineLvl w:val="3"/>
    </w:pPr>
    <w:rPr>
      <w:rFonts w:eastAsia="SimSun"/>
      <w:b/>
      <w:bCs/>
      <w:sz w:val="28"/>
      <w:szCs w:val="28"/>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61BE"/>
    <w:pPr>
      <w:jc w:val="both"/>
    </w:pPr>
    <w:rPr>
      <w:sz w:val="22"/>
      <w:lang w:val="lv-LV"/>
    </w:rPr>
  </w:style>
  <w:style w:type="paragraph" w:styleId="Title">
    <w:name w:val="Title"/>
    <w:basedOn w:val="Normal"/>
    <w:qFormat/>
    <w:rsid w:val="007A61BE"/>
    <w:pPr>
      <w:jc w:val="center"/>
    </w:pPr>
    <w:rPr>
      <w:rFonts w:ascii="RimGaramond" w:hAnsi="RimGaramond"/>
      <w:b/>
      <w:sz w:val="28"/>
      <w:lang w:val="lv-LV"/>
    </w:rPr>
  </w:style>
  <w:style w:type="paragraph" w:styleId="Header">
    <w:name w:val="header"/>
    <w:basedOn w:val="Normal"/>
    <w:link w:val="HeaderChar"/>
    <w:uiPriority w:val="99"/>
    <w:rsid w:val="007A61BE"/>
    <w:pPr>
      <w:tabs>
        <w:tab w:val="center" w:pos="4153"/>
        <w:tab w:val="right" w:pos="8306"/>
      </w:tabs>
    </w:pPr>
  </w:style>
  <w:style w:type="paragraph" w:styleId="Footer">
    <w:name w:val="footer"/>
    <w:basedOn w:val="Normal"/>
    <w:link w:val="FooterChar"/>
    <w:rsid w:val="007A61BE"/>
    <w:pPr>
      <w:tabs>
        <w:tab w:val="center" w:pos="4153"/>
        <w:tab w:val="right" w:pos="8306"/>
      </w:tabs>
    </w:pPr>
  </w:style>
  <w:style w:type="paragraph" w:styleId="BalloonText">
    <w:name w:val="Balloon Text"/>
    <w:basedOn w:val="Normal"/>
    <w:semiHidden/>
    <w:rsid w:val="007A61BE"/>
    <w:rPr>
      <w:rFonts w:ascii="Tahoma" w:hAnsi="Tahoma" w:cs="Tahoma"/>
      <w:sz w:val="16"/>
      <w:szCs w:val="16"/>
    </w:rPr>
  </w:style>
  <w:style w:type="character" w:styleId="CommentReference">
    <w:name w:val="annotation reference"/>
    <w:basedOn w:val="DefaultParagraphFont"/>
    <w:semiHidden/>
    <w:rsid w:val="007A61BE"/>
    <w:rPr>
      <w:sz w:val="16"/>
      <w:szCs w:val="16"/>
    </w:rPr>
  </w:style>
  <w:style w:type="paragraph" w:styleId="CommentText">
    <w:name w:val="annotation text"/>
    <w:basedOn w:val="Normal"/>
    <w:semiHidden/>
    <w:rsid w:val="007A61BE"/>
  </w:style>
  <w:style w:type="paragraph" w:styleId="CommentSubject">
    <w:name w:val="annotation subject"/>
    <w:basedOn w:val="CommentText"/>
    <w:next w:val="CommentText"/>
    <w:semiHidden/>
    <w:rsid w:val="007A61BE"/>
    <w:rPr>
      <w:b/>
      <w:bCs/>
    </w:rPr>
  </w:style>
  <w:style w:type="paragraph" w:customStyle="1" w:styleId="naislab">
    <w:name w:val="naislab"/>
    <w:basedOn w:val="Normal"/>
    <w:rsid w:val="007A61BE"/>
    <w:pPr>
      <w:spacing w:before="63" w:after="63"/>
      <w:jc w:val="right"/>
    </w:pPr>
    <w:rPr>
      <w:rFonts w:eastAsia="SimSun"/>
      <w:sz w:val="24"/>
      <w:szCs w:val="24"/>
      <w:lang w:val="lv-LV" w:eastAsia="zh-CN"/>
    </w:rPr>
  </w:style>
  <w:style w:type="paragraph" w:customStyle="1" w:styleId="naisf">
    <w:name w:val="naisf"/>
    <w:basedOn w:val="Normal"/>
    <w:rsid w:val="007A61BE"/>
    <w:pPr>
      <w:spacing w:before="75" w:after="75"/>
      <w:ind w:firstLine="375"/>
      <w:jc w:val="both"/>
    </w:pPr>
    <w:rPr>
      <w:rFonts w:eastAsia="SimSun"/>
      <w:sz w:val="24"/>
      <w:lang w:val="lv-LV" w:eastAsia="zh-CN"/>
    </w:rPr>
  </w:style>
  <w:style w:type="character" w:styleId="PageNumber">
    <w:name w:val="page number"/>
    <w:basedOn w:val="DefaultParagraphFont"/>
    <w:rsid w:val="007A61BE"/>
  </w:style>
  <w:style w:type="paragraph" w:customStyle="1" w:styleId="AttentionLine">
    <w:name w:val="Attention Line"/>
    <w:basedOn w:val="Normal"/>
    <w:next w:val="Salutation"/>
    <w:rsid w:val="007A61BE"/>
    <w:pPr>
      <w:spacing w:before="220" w:line="240" w:lineRule="atLeast"/>
      <w:jc w:val="both"/>
    </w:pPr>
    <w:rPr>
      <w:rFonts w:ascii="Garamond" w:hAnsi="Garamond"/>
      <w:kern w:val="18"/>
      <w:lang w:eastAsia="en-US"/>
    </w:rPr>
  </w:style>
  <w:style w:type="paragraph" w:styleId="Salutation">
    <w:name w:val="Salutation"/>
    <w:basedOn w:val="Normal"/>
    <w:next w:val="Normal"/>
    <w:rsid w:val="007A61BE"/>
  </w:style>
  <w:style w:type="paragraph" w:customStyle="1" w:styleId="naisc">
    <w:name w:val="naisc"/>
    <w:basedOn w:val="Normal"/>
    <w:rsid w:val="007A61BE"/>
    <w:pPr>
      <w:spacing w:before="68" w:after="68"/>
      <w:jc w:val="center"/>
    </w:pPr>
    <w:rPr>
      <w:sz w:val="24"/>
      <w:szCs w:val="24"/>
      <w:lang w:val="lv-LV"/>
    </w:rPr>
  </w:style>
  <w:style w:type="paragraph" w:customStyle="1" w:styleId="naiskr">
    <w:name w:val="naiskr"/>
    <w:basedOn w:val="Normal"/>
    <w:rsid w:val="007A61BE"/>
    <w:pPr>
      <w:spacing w:before="68" w:after="68"/>
    </w:pPr>
    <w:rPr>
      <w:sz w:val="24"/>
      <w:szCs w:val="24"/>
      <w:lang w:val="lv-LV"/>
    </w:rPr>
  </w:style>
  <w:style w:type="paragraph" w:styleId="FootnoteText">
    <w:name w:val="footnote text"/>
    <w:basedOn w:val="Normal"/>
    <w:link w:val="FootnoteTextChar"/>
    <w:uiPriority w:val="99"/>
    <w:semiHidden/>
    <w:rsid w:val="007A61BE"/>
    <w:rPr>
      <w:lang w:eastAsia="en-US"/>
    </w:rPr>
  </w:style>
  <w:style w:type="paragraph" w:customStyle="1" w:styleId="Char1">
    <w:name w:val="Char1"/>
    <w:basedOn w:val="Normal"/>
    <w:next w:val="BlockText"/>
    <w:semiHidden/>
    <w:rsid w:val="007A61BE"/>
    <w:pPr>
      <w:tabs>
        <w:tab w:val="num" w:pos="720"/>
      </w:tabs>
      <w:spacing w:before="120" w:after="160" w:line="240" w:lineRule="exact"/>
      <w:ind w:left="720" w:firstLine="720"/>
      <w:jc w:val="both"/>
    </w:pPr>
    <w:rPr>
      <w:rFonts w:ascii="Verdana" w:hAnsi="Verdana"/>
      <w:lang w:val="en-US" w:eastAsia="en-US"/>
    </w:rPr>
  </w:style>
  <w:style w:type="paragraph" w:styleId="BlockText">
    <w:name w:val="Block Text"/>
    <w:basedOn w:val="Normal"/>
    <w:rsid w:val="007A61BE"/>
    <w:pPr>
      <w:spacing w:after="120"/>
      <w:ind w:left="1440" w:right="1440"/>
    </w:pPr>
  </w:style>
  <w:style w:type="character" w:customStyle="1" w:styleId="FooterChar">
    <w:name w:val="Footer Char"/>
    <w:basedOn w:val="DefaultParagraphFont"/>
    <w:link w:val="Footer"/>
    <w:uiPriority w:val="99"/>
    <w:rsid w:val="00E1357E"/>
    <w:rPr>
      <w:lang w:val="en-GB"/>
    </w:rPr>
  </w:style>
  <w:style w:type="character" w:customStyle="1" w:styleId="EE-paragrCharCharChar1">
    <w:name w:val="EE-paragr Char Char Char1"/>
    <w:basedOn w:val="DefaultParagraphFont"/>
    <w:link w:val="EE-paragrCharChar"/>
    <w:locked/>
    <w:rsid w:val="007E027C"/>
    <w:rPr>
      <w:b/>
      <w:sz w:val="24"/>
      <w:szCs w:val="24"/>
    </w:rPr>
  </w:style>
  <w:style w:type="paragraph" w:customStyle="1" w:styleId="EE-paragrCharChar">
    <w:name w:val="EE-paragr Char Char"/>
    <w:basedOn w:val="Normal"/>
    <w:link w:val="EE-paragrCharCharChar1"/>
    <w:autoRedefine/>
    <w:rsid w:val="007E027C"/>
    <w:pPr>
      <w:tabs>
        <w:tab w:val="left" w:pos="6660"/>
      </w:tabs>
      <w:spacing w:before="120" w:after="120"/>
    </w:pPr>
    <w:rPr>
      <w:b/>
      <w:sz w:val="24"/>
      <w:szCs w:val="24"/>
      <w:lang w:val="lv-LV"/>
    </w:rPr>
  </w:style>
  <w:style w:type="character" w:styleId="Hyperlink">
    <w:name w:val="Hyperlink"/>
    <w:basedOn w:val="DefaultParagraphFont"/>
    <w:uiPriority w:val="99"/>
    <w:rsid w:val="00116E3E"/>
    <w:rPr>
      <w:color w:val="0000FF"/>
      <w:u w:val="single"/>
    </w:rPr>
  </w:style>
  <w:style w:type="character" w:customStyle="1" w:styleId="HeaderChar">
    <w:name w:val="Header Char"/>
    <w:basedOn w:val="DefaultParagraphFont"/>
    <w:link w:val="Header"/>
    <w:uiPriority w:val="99"/>
    <w:rsid w:val="002C777F"/>
    <w:rPr>
      <w:lang w:val="en-GB"/>
    </w:rPr>
  </w:style>
  <w:style w:type="paragraph" w:styleId="ListParagraph">
    <w:name w:val="List Paragraph"/>
    <w:basedOn w:val="Normal"/>
    <w:uiPriority w:val="99"/>
    <w:qFormat/>
    <w:rsid w:val="002C777F"/>
    <w:pPr>
      <w:spacing w:after="200" w:line="276" w:lineRule="auto"/>
      <w:ind w:left="720"/>
    </w:pPr>
    <w:rPr>
      <w:rFonts w:ascii="Calibri" w:eastAsia="Calibri" w:hAnsi="Calibri" w:cs="Calibri"/>
      <w:sz w:val="22"/>
      <w:szCs w:val="22"/>
      <w:lang w:val="lv-LV" w:eastAsia="en-US"/>
    </w:rPr>
  </w:style>
  <w:style w:type="character" w:styleId="Strong">
    <w:name w:val="Strong"/>
    <w:basedOn w:val="DefaultParagraphFont"/>
    <w:uiPriority w:val="2"/>
    <w:qFormat/>
    <w:rsid w:val="0098700D"/>
    <w:rPr>
      <w:b/>
      <w:bCs/>
    </w:rPr>
  </w:style>
  <w:style w:type="character" w:customStyle="1" w:styleId="FootnoteTextChar">
    <w:name w:val="Footnote Text Char"/>
    <w:link w:val="FootnoteText"/>
    <w:uiPriority w:val="99"/>
    <w:semiHidden/>
    <w:rsid w:val="00DD3B90"/>
    <w:rPr>
      <w:lang w:val="en-GB" w:eastAsia="en-US"/>
    </w:rPr>
  </w:style>
</w:styles>
</file>

<file path=word/webSettings.xml><?xml version="1.0" encoding="utf-8"?>
<w:webSettings xmlns:r="http://schemas.openxmlformats.org/officeDocument/2006/relationships" xmlns:w="http://schemas.openxmlformats.org/wordprocessingml/2006/main">
  <w:divs>
    <w:div w:id="711736675">
      <w:bodyDiv w:val="1"/>
      <w:marLeft w:val="0"/>
      <w:marRight w:val="0"/>
      <w:marTop w:val="0"/>
      <w:marBottom w:val="0"/>
      <w:divBdr>
        <w:top w:val="none" w:sz="0" w:space="0" w:color="auto"/>
        <w:left w:val="none" w:sz="0" w:space="0" w:color="auto"/>
        <w:bottom w:val="none" w:sz="0" w:space="0" w:color="auto"/>
        <w:right w:val="none" w:sz="0" w:space="0" w:color="auto"/>
      </w:divBdr>
    </w:div>
    <w:div w:id="838422297">
      <w:bodyDiv w:val="1"/>
      <w:marLeft w:val="0"/>
      <w:marRight w:val="0"/>
      <w:marTop w:val="0"/>
      <w:marBottom w:val="0"/>
      <w:divBdr>
        <w:top w:val="none" w:sz="0" w:space="0" w:color="auto"/>
        <w:left w:val="none" w:sz="0" w:space="0" w:color="auto"/>
        <w:bottom w:val="none" w:sz="0" w:space="0" w:color="auto"/>
        <w:right w:val="none" w:sz="0" w:space="0" w:color="auto"/>
      </w:divBdr>
    </w:div>
    <w:div w:id="1002927625">
      <w:bodyDiv w:val="1"/>
      <w:marLeft w:val="0"/>
      <w:marRight w:val="0"/>
      <w:marTop w:val="0"/>
      <w:marBottom w:val="0"/>
      <w:divBdr>
        <w:top w:val="none" w:sz="0" w:space="0" w:color="auto"/>
        <w:left w:val="none" w:sz="0" w:space="0" w:color="auto"/>
        <w:bottom w:val="none" w:sz="0" w:space="0" w:color="auto"/>
        <w:right w:val="none" w:sz="0" w:space="0" w:color="auto"/>
      </w:divBdr>
    </w:div>
    <w:div w:id="1037047601">
      <w:bodyDiv w:val="1"/>
      <w:marLeft w:val="0"/>
      <w:marRight w:val="0"/>
      <w:marTop w:val="0"/>
      <w:marBottom w:val="0"/>
      <w:divBdr>
        <w:top w:val="none" w:sz="0" w:space="0" w:color="auto"/>
        <w:left w:val="none" w:sz="0" w:space="0" w:color="auto"/>
        <w:bottom w:val="none" w:sz="0" w:space="0" w:color="auto"/>
        <w:right w:val="none" w:sz="0" w:space="0" w:color="auto"/>
      </w:divBdr>
    </w:div>
    <w:div w:id="1211309409">
      <w:bodyDiv w:val="1"/>
      <w:marLeft w:val="0"/>
      <w:marRight w:val="0"/>
      <w:marTop w:val="0"/>
      <w:marBottom w:val="0"/>
      <w:divBdr>
        <w:top w:val="none" w:sz="0" w:space="0" w:color="auto"/>
        <w:left w:val="none" w:sz="0" w:space="0" w:color="auto"/>
        <w:bottom w:val="none" w:sz="0" w:space="0" w:color="auto"/>
        <w:right w:val="none" w:sz="0" w:space="0" w:color="auto"/>
      </w:divBdr>
    </w:div>
    <w:div w:id="1917976966">
      <w:bodyDiv w:val="1"/>
      <w:marLeft w:val="0"/>
      <w:marRight w:val="0"/>
      <w:marTop w:val="0"/>
      <w:marBottom w:val="0"/>
      <w:divBdr>
        <w:top w:val="none" w:sz="0" w:space="0" w:color="auto"/>
        <w:left w:val="none" w:sz="0" w:space="0" w:color="auto"/>
        <w:bottom w:val="none" w:sz="0" w:space="0" w:color="auto"/>
        <w:right w:val="none" w:sz="0" w:space="0" w:color="auto"/>
      </w:divBdr>
    </w:div>
    <w:div w:id="19917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87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smidler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B799-0BEE-4427-BA6E-0D62240B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3239</Characters>
  <Application>Microsoft Office Word</Application>
  <DocSecurity>0</DocSecurity>
  <Lines>647</Lines>
  <Paragraphs>111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Ministru kabineta noteikumu „Noteikumi par darbības programmas "Uzņēmējdarbība uInta Švirkstan inovācijas" papildinājuma 2.1.1.3.3.apakšaktivitāti "Zinātnisko institūciju institucionālās kapacitātes attīstība” projekta 3.pielikums</vt:lpstr>
      <vt:lpstr>Projekts</vt:lpstr>
      <vt:lpstr/>
    </vt:vector>
  </TitlesOfParts>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darbības programmas "Uzņēmējdarbība un inovācijas" papildinājuma 2.1.1.3.3.apakšaktivitāti "Zinātnisko institūciju institucionālās kapacitātes attīstība” projekta 3.pielikums</dc:title>
  <dc:subject>3.pielikums</dc:subject>
  <dc:creator/>
  <cp:keywords>IZM</cp:keywords>
  <dc:description>tālr.67047882; inta.svirksta@izm.gov.lv,</dc:description>
  <cp:lastModifiedBy/>
  <cp:revision>1</cp:revision>
  <cp:lastPrinted>2008-03-05T06:45:00Z</cp:lastPrinted>
  <dcterms:created xsi:type="dcterms:W3CDTF">2014-11-14T14:12:00Z</dcterms:created>
  <dcterms:modified xsi:type="dcterms:W3CDTF">2014-11-22T07:55:00Z</dcterms:modified>
</cp:coreProperties>
</file>