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0A" w:rsidRPr="003701B9" w:rsidRDefault="00BA660A" w:rsidP="00BA660A">
      <w:pPr>
        <w:jc w:val="right"/>
        <w:rPr>
          <w:i/>
          <w:sz w:val="28"/>
          <w:szCs w:val="28"/>
        </w:rPr>
      </w:pPr>
      <w:r w:rsidRPr="003701B9">
        <w:rPr>
          <w:i/>
          <w:sz w:val="28"/>
          <w:szCs w:val="28"/>
        </w:rPr>
        <w:t>Projekts</w:t>
      </w:r>
    </w:p>
    <w:p w:rsidR="00D75481" w:rsidRPr="003701B9" w:rsidRDefault="00D75481" w:rsidP="00BA660A">
      <w:pPr>
        <w:jc w:val="right"/>
        <w:rPr>
          <w:sz w:val="28"/>
          <w:szCs w:val="28"/>
        </w:rPr>
      </w:pPr>
    </w:p>
    <w:p w:rsidR="00BA660A" w:rsidRPr="003701B9" w:rsidRDefault="00D71EB9" w:rsidP="00BA660A">
      <w:pPr>
        <w:pBdr>
          <w:bottom w:val="single" w:sz="12" w:space="1" w:color="auto"/>
        </w:pBdr>
        <w:jc w:val="center"/>
        <w:rPr>
          <w:bCs/>
          <w:sz w:val="28"/>
          <w:szCs w:val="28"/>
        </w:rPr>
      </w:pPr>
      <w:r>
        <w:rPr>
          <w:sz w:val="28"/>
          <w:szCs w:val="28"/>
        </w:rPr>
        <w:t>L</w:t>
      </w:r>
      <w:r w:rsidR="00BA660A" w:rsidRPr="003701B9">
        <w:rPr>
          <w:sz w:val="28"/>
          <w:szCs w:val="28"/>
        </w:rPr>
        <w:t xml:space="preserve">ATVIJAS REPUBLIKAS MINISTRU KABINETA </w:t>
      </w:r>
      <w:r w:rsidR="00BA660A" w:rsidRPr="003701B9">
        <w:rPr>
          <w:bCs/>
          <w:sz w:val="28"/>
          <w:szCs w:val="28"/>
        </w:rPr>
        <w:t>SĒDES PROTOKOLLĒMUMS</w:t>
      </w:r>
    </w:p>
    <w:p w:rsidR="00BA660A" w:rsidRPr="003701B9" w:rsidRDefault="00BA660A" w:rsidP="00BA660A">
      <w:pPr>
        <w:pStyle w:val="Footer"/>
        <w:tabs>
          <w:tab w:val="clear" w:pos="4153"/>
          <w:tab w:val="clear" w:pos="8306"/>
        </w:tabs>
        <w:rPr>
          <w:sz w:val="28"/>
          <w:szCs w:val="28"/>
        </w:rPr>
      </w:pPr>
    </w:p>
    <w:p w:rsidR="00BA660A" w:rsidRPr="003701B9" w:rsidRDefault="00BA660A" w:rsidP="00BA660A">
      <w:pPr>
        <w:pStyle w:val="BodyText2"/>
        <w:rPr>
          <w:szCs w:val="28"/>
          <w:lang w:val="lv-LV"/>
        </w:rPr>
      </w:pPr>
      <w:r w:rsidRPr="003701B9">
        <w:rPr>
          <w:szCs w:val="28"/>
          <w:lang w:val="lv-LV"/>
        </w:rPr>
        <w:t>Rīgā</w:t>
      </w:r>
      <w:r w:rsidRPr="003701B9">
        <w:rPr>
          <w:szCs w:val="28"/>
          <w:lang w:val="lv-LV"/>
        </w:rPr>
        <w:tab/>
      </w:r>
      <w:r w:rsidRPr="003701B9">
        <w:rPr>
          <w:szCs w:val="28"/>
          <w:lang w:val="lv-LV"/>
        </w:rPr>
        <w:tab/>
      </w:r>
      <w:r w:rsidRPr="003701B9">
        <w:rPr>
          <w:szCs w:val="28"/>
          <w:lang w:val="lv-LV"/>
        </w:rPr>
        <w:tab/>
      </w:r>
      <w:r w:rsidRPr="003701B9">
        <w:rPr>
          <w:szCs w:val="28"/>
          <w:lang w:val="lv-LV"/>
        </w:rPr>
        <w:tab/>
      </w:r>
      <w:r w:rsidR="00A57446" w:rsidRPr="003701B9">
        <w:rPr>
          <w:szCs w:val="28"/>
          <w:lang w:val="lv-LV"/>
        </w:rPr>
        <w:t xml:space="preserve">     </w:t>
      </w:r>
      <w:r w:rsidR="00611F7B" w:rsidRPr="003701B9">
        <w:rPr>
          <w:szCs w:val="28"/>
          <w:lang w:val="lv-LV"/>
        </w:rPr>
        <w:t xml:space="preserve">      </w:t>
      </w:r>
      <w:r w:rsidR="003701B9">
        <w:rPr>
          <w:szCs w:val="28"/>
          <w:lang w:val="lv-LV"/>
        </w:rPr>
        <w:t xml:space="preserve">     </w:t>
      </w:r>
      <w:r w:rsidRPr="003701B9">
        <w:rPr>
          <w:szCs w:val="28"/>
          <w:lang w:val="lv-LV"/>
        </w:rPr>
        <w:t>Nr.</w:t>
      </w:r>
      <w:r w:rsidRPr="003701B9">
        <w:rPr>
          <w:szCs w:val="28"/>
          <w:lang w:val="lv-LV"/>
        </w:rPr>
        <w:tab/>
      </w:r>
      <w:r w:rsidRPr="003701B9">
        <w:rPr>
          <w:szCs w:val="28"/>
          <w:lang w:val="lv-LV"/>
        </w:rPr>
        <w:tab/>
        <w:t xml:space="preserve">   </w:t>
      </w:r>
      <w:r w:rsidR="00F61DFD" w:rsidRPr="003701B9">
        <w:rPr>
          <w:szCs w:val="28"/>
          <w:lang w:val="lv-LV"/>
        </w:rPr>
        <w:t xml:space="preserve"> </w:t>
      </w:r>
      <w:r w:rsidRPr="003701B9">
        <w:rPr>
          <w:szCs w:val="28"/>
          <w:lang w:val="lv-LV"/>
        </w:rPr>
        <w:t>20</w:t>
      </w:r>
      <w:r w:rsidR="009A0DE6" w:rsidRPr="003701B9">
        <w:rPr>
          <w:szCs w:val="28"/>
          <w:lang w:val="lv-LV"/>
        </w:rPr>
        <w:t>1</w:t>
      </w:r>
      <w:r w:rsidR="00846E91" w:rsidRPr="003701B9">
        <w:rPr>
          <w:szCs w:val="28"/>
          <w:lang w:val="lv-LV"/>
        </w:rPr>
        <w:t>4</w:t>
      </w:r>
      <w:r w:rsidRPr="003701B9">
        <w:rPr>
          <w:szCs w:val="28"/>
          <w:lang w:val="lv-LV"/>
        </w:rPr>
        <w:t>.gada __</w:t>
      </w:r>
      <w:r w:rsidR="00920FE2" w:rsidRPr="003701B9">
        <w:rPr>
          <w:szCs w:val="28"/>
          <w:lang w:val="lv-LV"/>
        </w:rPr>
        <w:t>_</w:t>
      </w:r>
      <w:r w:rsidRPr="003701B9">
        <w:rPr>
          <w:szCs w:val="28"/>
          <w:lang w:val="lv-LV"/>
        </w:rPr>
        <w:t>.</w:t>
      </w:r>
      <w:r w:rsidR="00920FE2" w:rsidRPr="003701B9">
        <w:rPr>
          <w:szCs w:val="28"/>
          <w:lang w:val="lv-LV"/>
        </w:rPr>
        <w:t>_</w:t>
      </w:r>
      <w:r w:rsidRPr="003701B9">
        <w:rPr>
          <w:szCs w:val="28"/>
          <w:lang w:val="lv-LV"/>
        </w:rPr>
        <w:t>________</w:t>
      </w:r>
    </w:p>
    <w:p w:rsidR="00BA660A" w:rsidRPr="003701B9" w:rsidRDefault="00BA660A" w:rsidP="00BA660A">
      <w:pPr>
        <w:jc w:val="center"/>
        <w:rPr>
          <w:sz w:val="28"/>
          <w:szCs w:val="28"/>
        </w:rPr>
      </w:pPr>
    </w:p>
    <w:p w:rsidR="00BA660A" w:rsidRPr="003701B9" w:rsidRDefault="003701B9" w:rsidP="003701B9">
      <w:pPr>
        <w:tabs>
          <w:tab w:val="left" w:pos="3946"/>
          <w:tab w:val="center" w:pos="4535"/>
        </w:tabs>
        <w:rPr>
          <w:sz w:val="28"/>
          <w:szCs w:val="28"/>
        </w:rPr>
      </w:pPr>
      <w:r>
        <w:rPr>
          <w:sz w:val="28"/>
          <w:szCs w:val="28"/>
        </w:rPr>
        <w:tab/>
        <w:t xml:space="preserve"> </w:t>
      </w:r>
      <w:r w:rsidR="00BA660A" w:rsidRPr="003701B9">
        <w:rPr>
          <w:sz w:val="28"/>
          <w:szCs w:val="28"/>
        </w:rPr>
        <w:t>.§</w:t>
      </w:r>
    </w:p>
    <w:p w:rsidR="003E3C04" w:rsidRPr="003701B9" w:rsidRDefault="00054887" w:rsidP="00662729">
      <w:pPr>
        <w:jc w:val="center"/>
        <w:rPr>
          <w:b/>
          <w:sz w:val="28"/>
          <w:szCs w:val="28"/>
        </w:rPr>
      </w:pPr>
      <w:r>
        <w:rPr>
          <w:b/>
          <w:sz w:val="28"/>
          <w:szCs w:val="28"/>
        </w:rPr>
        <w:t>I</w:t>
      </w:r>
      <w:r w:rsidR="00034D47" w:rsidRPr="003701B9">
        <w:rPr>
          <w:b/>
          <w:sz w:val="28"/>
          <w:szCs w:val="28"/>
        </w:rPr>
        <w:t>nformatīvais ziņojums</w:t>
      </w:r>
      <w:r w:rsidR="00820B7F" w:rsidRPr="003701B9">
        <w:rPr>
          <w:b/>
          <w:sz w:val="28"/>
          <w:szCs w:val="28"/>
        </w:rPr>
        <w:t xml:space="preserve"> </w:t>
      </w:r>
      <w:r w:rsidR="00D80A6C" w:rsidRPr="003701B9">
        <w:rPr>
          <w:b/>
          <w:sz w:val="28"/>
          <w:szCs w:val="28"/>
        </w:rPr>
        <w:t>“</w:t>
      </w:r>
      <w:r w:rsidR="00CE5615" w:rsidRPr="003701B9">
        <w:rPr>
          <w:b/>
          <w:sz w:val="28"/>
          <w:szCs w:val="28"/>
        </w:rPr>
        <w:t>Par 2015.gada Eiropas čempionāta basketbolā grupu turnīra sarīkošanu Latvijā</w:t>
      </w:r>
      <w:r w:rsidR="00D80A6C" w:rsidRPr="003701B9">
        <w:rPr>
          <w:b/>
          <w:sz w:val="28"/>
          <w:szCs w:val="28"/>
        </w:rPr>
        <w:t>”</w:t>
      </w:r>
    </w:p>
    <w:p w:rsidR="00BA660A" w:rsidRPr="003701B9" w:rsidRDefault="00BA660A" w:rsidP="00662729">
      <w:pPr>
        <w:jc w:val="center"/>
        <w:rPr>
          <w:sz w:val="28"/>
          <w:szCs w:val="28"/>
        </w:rPr>
      </w:pPr>
      <w:r w:rsidRPr="003701B9">
        <w:rPr>
          <w:sz w:val="28"/>
          <w:szCs w:val="28"/>
        </w:rPr>
        <w:t>_____________________________________________________</w:t>
      </w:r>
    </w:p>
    <w:p w:rsidR="00BA660A" w:rsidRPr="003701B9" w:rsidRDefault="00BA660A" w:rsidP="00BA660A">
      <w:pPr>
        <w:jc w:val="center"/>
        <w:rPr>
          <w:sz w:val="28"/>
          <w:szCs w:val="28"/>
        </w:rPr>
      </w:pPr>
      <w:r w:rsidRPr="003701B9">
        <w:rPr>
          <w:sz w:val="28"/>
          <w:szCs w:val="28"/>
        </w:rPr>
        <w:t>(...)</w:t>
      </w:r>
    </w:p>
    <w:p w:rsidR="00816607" w:rsidRPr="003701B9" w:rsidRDefault="00816607" w:rsidP="00816607">
      <w:pPr>
        <w:jc w:val="both"/>
        <w:rPr>
          <w:sz w:val="28"/>
          <w:szCs w:val="28"/>
        </w:rPr>
      </w:pPr>
    </w:p>
    <w:p w:rsidR="005350BC" w:rsidRPr="003701B9" w:rsidRDefault="00414A91" w:rsidP="008B07B2">
      <w:pPr>
        <w:ind w:firstLine="720"/>
        <w:jc w:val="both"/>
        <w:rPr>
          <w:sz w:val="28"/>
          <w:szCs w:val="28"/>
        </w:rPr>
      </w:pPr>
      <w:r w:rsidRPr="003701B9">
        <w:rPr>
          <w:sz w:val="28"/>
          <w:szCs w:val="28"/>
        </w:rPr>
        <w:t xml:space="preserve">1. </w:t>
      </w:r>
      <w:r w:rsidR="005350BC" w:rsidRPr="003701B9">
        <w:rPr>
          <w:sz w:val="28"/>
          <w:szCs w:val="28"/>
        </w:rPr>
        <w:t>Pieņemt zināšanai iesniegto informatīvo ziņojumu.</w:t>
      </w:r>
    </w:p>
    <w:p w:rsidR="005350BC" w:rsidRPr="003701B9" w:rsidRDefault="005350BC" w:rsidP="008B07B2">
      <w:pPr>
        <w:ind w:firstLine="720"/>
        <w:jc w:val="both"/>
        <w:rPr>
          <w:sz w:val="28"/>
          <w:szCs w:val="28"/>
        </w:rPr>
      </w:pPr>
    </w:p>
    <w:p w:rsidR="00F61DFD" w:rsidRPr="003701B9" w:rsidRDefault="00F61DFD" w:rsidP="00F61DFD">
      <w:pPr>
        <w:ind w:firstLine="720"/>
        <w:jc w:val="both"/>
        <w:rPr>
          <w:sz w:val="28"/>
          <w:szCs w:val="28"/>
        </w:rPr>
      </w:pPr>
      <w:r w:rsidRPr="003701B9">
        <w:rPr>
          <w:sz w:val="28"/>
          <w:szCs w:val="28"/>
        </w:rPr>
        <w:t>2. Atbalstīt biedrības “Latvijas Basketbola savienība” (turpmāk – Biedrība</w:t>
      </w:r>
      <w:r w:rsidR="00A43A40" w:rsidRPr="003701B9">
        <w:rPr>
          <w:sz w:val="28"/>
          <w:szCs w:val="28"/>
        </w:rPr>
        <w:t>)</w:t>
      </w:r>
      <w:r w:rsidRPr="003701B9">
        <w:rPr>
          <w:sz w:val="28"/>
          <w:szCs w:val="28"/>
        </w:rPr>
        <w:t xml:space="preserve"> ieceri par 2015.gada Eiropas čempionāta basketbolā grupu turnīra (turpmāk – Sacensības) sarīkošanu Latvijā.</w:t>
      </w:r>
    </w:p>
    <w:p w:rsidR="007F6FF6" w:rsidRPr="003701B9" w:rsidRDefault="007F6FF6" w:rsidP="00F61DFD">
      <w:pPr>
        <w:ind w:firstLine="720"/>
        <w:jc w:val="both"/>
        <w:rPr>
          <w:sz w:val="28"/>
          <w:szCs w:val="28"/>
        </w:rPr>
      </w:pPr>
    </w:p>
    <w:p w:rsidR="00F61DFD" w:rsidRPr="003701B9" w:rsidRDefault="00156E51" w:rsidP="00F61DFD">
      <w:pPr>
        <w:ind w:firstLine="720"/>
        <w:jc w:val="both"/>
        <w:rPr>
          <w:sz w:val="28"/>
          <w:szCs w:val="28"/>
        </w:rPr>
      </w:pPr>
      <w:r w:rsidRPr="003701B9">
        <w:rPr>
          <w:sz w:val="28"/>
          <w:szCs w:val="28"/>
        </w:rPr>
        <w:t>3</w:t>
      </w:r>
      <w:r w:rsidR="00F61DFD" w:rsidRPr="003701B9">
        <w:rPr>
          <w:sz w:val="28"/>
          <w:szCs w:val="28"/>
        </w:rPr>
        <w:t xml:space="preserve">. </w:t>
      </w:r>
      <w:r w:rsidR="00782AC4" w:rsidRPr="003701B9">
        <w:rPr>
          <w:sz w:val="28"/>
          <w:szCs w:val="28"/>
        </w:rPr>
        <w:t xml:space="preserve">Gadījumā, ja </w:t>
      </w:r>
      <w:r w:rsidR="00F61DFD" w:rsidRPr="003701B9">
        <w:rPr>
          <w:sz w:val="28"/>
          <w:szCs w:val="28"/>
        </w:rPr>
        <w:t xml:space="preserve">Starptautiskās Basketbola federācijas Eiropas nodaļa (FIBA </w:t>
      </w:r>
      <w:r w:rsidR="00F61DFD" w:rsidRPr="003701B9">
        <w:rPr>
          <w:i/>
          <w:sz w:val="28"/>
          <w:szCs w:val="28"/>
        </w:rPr>
        <w:t>Europe</w:t>
      </w:r>
      <w:r w:rsidR="00F61DFD" w:rsidRPr="003701B9">
        <w:rPr>
          <w:sz w:val="28"/>
          <w:szCs w:val="28"/>
        </w:rPr>
        <w:t>) pieņem lēmumu pa</w:t>
      </w:r>
      <w:r w:rsidR="009D0348" w:rsidRPr="003701B9">
        <w:rPr>
          <w:sz w:val="28"/>
          <w:szCs w:val="28"/>
        </w:rPr>
        <w:t>r Sacensību sarīkošanu Latvijā</w:t>
      </w:r>
      <w:r w:rsidR="00F15E32" w:rsidRPr="003701B9">
        <w:rPr>
          <w:sz w:val="28"/>
          <w:szCs w:val="28"/>
        </w:rPr>
        <w:t>:</w:t>
      </w:r>
    </w:p>
    <w:p w:rsidR="00F15E32" w:rsidRPr="003701B9" w:rsidRDefault="00156E51" w:rsidP="00F61DFD">
      <w:pPr>
        <w:ind w:firstLine="720"/>
        <w:jc w:val="both"/>
        <w:rPr>
          <w:sz w:val="28"/>
          <w:szCs w:val="28"/>
        </w:rPr>
      </w:pPr>
      <w:r w:rsidRPr="003701B9">
        <w:rPr>
          <w:sz w:val="28"/>
          <w:szCs w:val="28"/>
        </w:rPr>
        <w:t>3</w:t>
      </w:r>
      <w:r w:rsidR="00F15E32" w:rsidRPr="003701B9">
        <w:rPr>
          <w:sz w:val="28"/>
          <w:szCs w:val="28"/>
        </w:rPr>
        <w:t xml:space="preserve">.1. Izglītības un zinātnes ministrijai </w:t>
      </w:r>
      <w:r w:rsidR="002B6979" w:rsidRPr="003701B9">
        <w:rPr>
          <w:sz w:val="28"/>
          <w:szCs w:val="28"/>
        </w:rPr>
        <w:t xml:space="preserve">izstrādāt un </w:t>
      </w:r>
      <w:r w:rsidR="00F15E32" w:rsidRPr="003701B9">
        <w:rPr>
          <w:sz w:val="28"/>
          <w:szCs w:val="28"/>
        </w:rPr>
        <w:t xml:space="preserve">izglītības un zinātnes ministram </w:t>
      </w:r>
      <w:r w:rsidR="009A3048" w:rsidRPr="003701B9">
        <w:rPr>
          <w:sz w:val="28"/>
          <w:szCs w:val="28"/>
        </w:rPr>
        <w:t>piecu</w:t>
      </w:r>
      <w:r w:rsidR="00541EA3" w:rsidRPr="003701B9">
        <w:rPr>
          <w:sz w:val="28"/>
          <w:szCs w:val="28"/>
        </w:rPr>
        <w:t xml:space="preserve"> darbdienu </w:t>
      </w:r>
      <w:r w:rsidR="00C6001A" w:rsidRPr="003701B9">
        <w:rPr>
          <w:sz w:val="28"/>
          <w:szCs w:val="28"/>
        </w:rPr>
        <w:t>laikā pēc Starptautiskās Basketbola federācijas Eiropas nodaļas lēmuma pieņemšanas</w:t>
      </w:r>
      <w:r w:rsidR="002B6979" w:rsidRPr="003701B9">
        <w:rPr>
          <w:sz w:val="28"/>
          <w:szCs w:val="28"/>
        </w:rPr>
        <w:t xml:space="preserve"> izskatīšanai Ministru kabinetā iesniegt ar Finanšu ministriju saskaņotu</w:t>
      </w:r>
      <w:r w:rsidR="00C6001A" w:rsidRPr="003701B9">
        <w:rPr>
          <w:sz w:val="28"/>
          <w:szCs w:val="28"/>
        </w:rPr>
        <w:t xml:space="preserve"> </w:t>
      </w:r>
      <w:r w:rsidR="00541EA3" w:rsidRPr="003701B9">
        <w:rPr>
          <w:sz w:val="28"/>
          <w:szCs w:val="28"/>
        </w:rPr>
        <w:t xml:space="preserve">Ministru kabineta rīkojuma projektu par 600 000 </w:t>
      </w:r>
      <w:r w:rsidR="00541EA3" w:rsidRPr="003701B9">
        <w:rPr>
          <w:i/>
          <w:sz w:val="28"/>
          <w:szCs w:val="28"/>
        </w:rPr>
        <w:t>euro</w:t>
      </w:r>
      <w:r w:rsidR="00541EA3" w:rsidRPr="003701B9">
        <w:rPr>
          <w:sz w:val="28"/>
          <w:szCs w:val="28"/>
        </w:rPr>
        <w:t xml:space="preserve"> piešķiršanu Izglītības un zinātnes ministrijai (pārskaitīšanai Biedrībai), lai līdz 2014.gada 30.septembrim segtu ar Sacensību rīkošanu saistītā licences maksājuma pirmo daļu</w:t>
      </w:r>
      <w:r w:rsidR="006977BA" w:rsidRPr="003701B9">
        <w:rPr>
          <w:sz w:val="28"/>
          <w:szCs w:val="28"/>
        </w:rPr>
        <w:t>. Izstrādājot minēto Ministru kabineta rīkojuma projektu, Izglītības un zinātnes ministrijai sadarbībā ar Finanšu ministriju izvērtēt iespēju šos līdzekļus pilnībā vai daļēji rast Izglītības un zinātnes ministrijas 2014.gada valsts budžeta programmās, ja tajās konstatējams līdzekļu ietaupījums</w:t>
      </w:r>
      <w:r w:rsidR="00541EA3" w:rsidRPr="003701B9">
        <w:rPr>
          <w:sz w:val="28"/>
          <w:szCs w:val="28"/>
        </w:rPr>
        <w:t>;</w:t>
      </w:r>
    </w:p>
    <w:p w:rsidR="00782AC4" w:rsidRPr="003701B9" w:rsidRDefault="00156E51" w:rsidP="00782AC4">
      <w:pPr>
        <w:ind w:firstLine="720"/>
        <w:jc w:val="both"/>
        <w:rPr>
          <w:sz w:val="28"/>
          <w:szCs w:val="28"/>
        </w:rPr>
      </w:pPr>
      <w:r w:rsidRPr="003701B9">
        <w:rPr>
          <w:sz w:val="28"/>
          <w:szCs w:val="28"/>
        </w:rPr>
        <w:t>3</w:t>
      </w:r>
      <w:r w:rsidR="00541EA3" w:rsidRPr="003701B9">
        <w:rPr>
          <w:sz w:val="28"/>
          <w:szCs w:val="28"/>
        </w:rPr>
        <w:t xml:space="preserve">.2. </w:t>
      </w:r>
      <w:r w:rsidR="00782AC4" w:rsidRPr="003701B9">
        <w:rPr>
          <w:sz w:val="28"/>
          <w:szCs w:val="28"/>
        </w:rPr>
        <w:t xml:space="preserve">ņemot vērā Biedrības sniegto informāciju, ka finansējuma piešķiršana ar Sacensību rīkošanu Latvijā saistītā licences maksājuma izdevumu segšanai sekmēs Latvijas ekonomikas un tautsaimniecības attīstību (ēdināšanas, pārtikas mazumtirdzniecības, viesnīcu un restorānu servisa jomas), Finanšu ministrijai palielināt prognozētos valsts budžeta ieņēmumus no pievienotās vērtības nodokļa 2015.gadā par 1 200 000 </w:t>
      </w:r>
      <w:r w:rsidR="00782AC4" w:rsidRPr="003701B9">
        <w:rPr>
          <w:i/>
          <w:sz w:val="28"/>
          <w:szCs w:val="28"/>
        </w:rPr>
        <w:t>euro</w:t>
      </w:r>
      <w:r w:rsidR="00782AC4" w:rsidRPr="003701B9">
        <w:rPr>
          <w:sz w:val="28"/>
          <w:szCs w:val="28"/>
        </w:rPr>
        <w:t>;</w:t>
      </w:r>
    </w:p>
    <w:p w:rsidR="00782AC4" w:rsidRPr="003701B9" w:rsidRDefault="00156E51" w:rsidP="00782AC4">
      <w:pPr>
        <w:ind w:firstLine="720"/>
        <w:jc w:val="both"/>
        <w:rPr>
          <w:sz w:val="28"/>
          <w:szCs w:val="28"/>
        </w:rPr>
      </w:pPr>
      <w:r w:rsidRPr="003701B9">
        <w:rPr>
          <w:sz w:val="28"/>
          <w:szCs w:val="28"/>
        </w:rPr>
        <w:t>3</w:t>
      </w:r>
      <w:r w:rsidR="00782AC4" w:rsidRPr="003701B9">
        <w:rPr>
          <w:sz w:val="28"/>
          <w:szCs w:val="28"/>
        </w:rPr>
        <w:t xml:space="preserve">.3. Finanšu ministrijai palielināt Izglītības un zinātnes ministrijas 2015.gada valsts pamatbudžeta bāzes izdevumus 600 000 </w:t>
      </w:r>
      <w:r w:rsidR="00782AC4" w:rsidRPr="003701B9">
        <w:rPr>
          <w:i/>
          <w:sz w:val="28"/>
          <w:szCs w:val="28"/>
        </w:rPr>
        <w:t>euro</w:t>
      </w:r>
      <w:r w:rsidR="00782AC4" w:rsidRPr="003701B9">
        <w:rPr>
          <w:sz w:val="28"/>
          <w:szCs w:val="28"/>
        </w:rPr>
        <w:t xml:space="preserve"> apmērā, lai līdz 2015.gada 30.aprīlim segtu ar Sacensību rīkošanu saistītā licences maksājuma otro daļu;</w:t>
      </w:r>
    </w:p>
    <w:p w:rsidR="00782AC4" w:rsidRPr="003701B9" w:rsidRDefault="00156E51" w:rsidP="00782AC4">
      <w:pPr>
        <w:ind w:firstLine="720"/>
        <w:jc w:val="both"/>
        <w:rPr>
          <w:sz w:val="28"/>
          <w:szCs w:val="28"/>
        </w:rPr>
      </w:pPr>
      <w:r w:rsidRPr="003701B9">
        <w:rPr>
          <w:sz w:val="28"/>
          <w:szCs w:val="28"/>
        </w:rPr>
        <w:t>3</w:t>
      </w:r>
      <w:r w:rsidR="00782AC4" w:rsidRPr="003701B9">
        <w:rPr>
          <w:sz w:val="28"/>
          <w:szCs w:val="28"/>
        </w:rPr>
        <w:t>.4. Izglītības un zinātnes ministrijai nodrošināt, ka Biedrība par saviem līdzekļiem Sacensību laikā organizē neatkarīgu pētījumu par Sacensīb</w:t>
      </w:r>
      <w:r w:rsidR="002B6979" w:rsidRPr="003701B9">
        <w:rPr>
          <w:sz w:val="28"/>
          <w:szCs w:val="28"/>
        </w:rPr>
        <w:t>u</w:t>
      </w:r>
      <w:r w:rsidR="00782AC4" w:rsidRPr="003701B9">
        <w:rPr>
          <w:sz w:val="28"/>
          <w:szCs w:val="28"/>
        </w:rPr>
        <w:t xml:space="preserve"> </w:t>
      </w:r>
      <w:r w:rsidR="00782AC4" w:rsidRPr="003701B9">
        <w:rPr>
          <w:sz w:val="28"/>
          <w:szCs w:val="28"/>
        </w:rPr>
        <w:lastRenderedPageBreak/>
        <w:t>ekonomiskajiem ieguvumiem un ietekmi uz valsts budžeta ieņēmumiem un Izglītības un zinātnes ministrijas noteiktā termiņā iesniedz to Izglītības un zinātnes ministrijā un Finanšu ministrijā.</w:t>
      </w:r>
    </w:p>
    <w:p w:rsidR="00F61DFD" w:rsidRPr="003701B9" w:rsidRDefault="00F61DFD" w:rsidP="00F61DFD">
      <w:pPr>
        <w:ind w:firstLine="720"/>
        <w:jc w:val="both"/>
        <w:rPr>
          <w:sz w:val="28"/>
          <w:szCs w:val="28"/>
        </w:rPr>
      </w:pPr>
    </w:p>
    <w:p w:rsidR="00E62D83" w:rsidRPr="003701B9" w:rsidRDefault="00E62D83" w:rsidP="00EB3A31">
      <w:pPr>
        <w:ind w:firstLine="720"/>
        <w:jc w:val="both"/>
        <w:rPr>
          <w:sz w:val="28"/>
          <w:szCs w:val="28"/>
        </w:rPr>
      </w:pPr>
    </w:p>
    <w:p w:rsidR="003605D5" w:rsidRPr="003605D5" w:rsidRDefault="003605D5" w:rsidP="003605D5">
      <w:pPr>
        <w:pStyle w:val="BodyText2"/>
        <w:ind w:left="-284" w:right="-427"/>
        <w:jc w:val="both"/>
        <w:rPr>
          <w:szCs w:val="28"/>
          <w:lang w:val="lv-LV"/>
        </w:rPr>
      </w:pPr>
      <w:r w:rsidRPr="003605D5">
        <w:rPr>
          <w:szCs w:val="28"/>
          <w:lang w:val="lv-LV"/>
        </w:rPr>
        <w:t>Ministru prezidente</w:t>
      </w:r>
      <w:r w:rsidRPr="003605D5">
        <w:rPr>
          <w:szCs w:val="28"/>
          <w:lang w:val="lv-LV"/>
        </w:rPr>
        <w:tab/>
      </w:r>
      <w:r w:rsidRPr="003605D5">
        <w:rPr>
          <w:szCs w:val="28"/>
          <w:lang w:val="lv-LV"/>
        </w:rPr>
        <w:tab/>
      </w:r>
      <w:r w:rsidRPr="003605D5">
        <w:rPr>
          <w:szCs w:val="28"/>
          <w:lang w:val="lv-LV"/>
        </w:rPr>
        <w:tab/>
      </w:r>
      <w:r w:rsidRPr="003605D5">
        <w:rPr>
          <w:szCs w:val="28"/>
          <w:lang w:val="lv-LV"/>
        </w:rPr>
        <w:tab/>
      </w:r>
      <w:r w:rsidRPr="003605D5">
        <w:rPr>
          <w:szCs w:val="28"/>
          <w:lang w:val="lv-LV"/>
        </w:rPr>
        <w:tab/>
      </w:r>
      <w:r>
        <w:rPr>
          <w:szCs w:val="28"/>
          <w:lang w:val="lv-LV"/>
        </w:rPr>
        <w:t xml:space="preserve">      </w:t>
      </w:r>
      <w:r>
        <w:rPr>
          <w:szCs w:val="28"/>
          <w:lang w:val="lv-LV"/>
        </w:rPr>
        <w:tab/>
      </w:r>
      <w:r>
        <w:rPr>
          <w:szCs w:val="28"/>
          <w:lang w:val="lv-LV"/>
        </w:rPr>
        <w:tab/>
      </w:r>
      <w:r w:rsidRPr="003605D5">
        <w:rPr>
          <w:szCs w:val="28"/>
          <w:lang w:val="lv-LV"/>
        </w:rPr>
        <w:t>Laimdota Straujuma</w:t>
      </w:r>
    </w:p>
    <w:p w:rsidR="003605D5" w:rsidRPr="003605D5" w:rsidRDefault="003605D5" w:rsidP="003605D5">
      <w:pPr>
        <w:pStyle w:val="BodyText2"/>
        <w:ind w:left="-284" w:right="-427" w:firstLine="720"/>
        <w:jc w:val="both"/>
        <w:rPr>
          <w:szCs w:val="28"/>
          <w:lang w:val="lv-LV"/>
        </w:rPr>
      </w:pPr>
    </w:p>
    <w:p w:rsidR="003605D5" w:rsidRPr="003605D5" w:rsidRDefault="003605D5" w:rsidP="003605D5">
      <w:pPr>
        <w:pStyle w:val="BodyText2"/>
        <w:ind w:left="-284" w:right="-427" w:firstLine="720"/>
        <w:jc w:val="both"/>
        <w:rPr>
          <w:szCs w:val="28"/>
          <w:lang w:val="lv-LV"/>
        </w:rPr>
      </w:pPr>
    </w:p>
    <w:p w:rsidR="003605D5" w:rsidRPr="003605D5" w:rsidRDefault="003605D5" w:rsidP="003605D5">
      <w:pPr>
        <w:pStyle w:val="BodyText2"/>
        <w:ind w:left="-284" w:right="-427"/>
        <w:jc w:val="both"/>
        <w:rPr>
          <w:szCs w:val="28"/>
          <w:lang w:val="lv-LV"/>
        </w:rPr>
      </w:pPr>
      <w:r w:rsidRPr="003605D5">
        <w:rPr>
          <w:szCs w:val="28"/>
          <w:lang w:val="lv-LV"/>
        </w:rPr>
        <w:t xml:space="preserve">Valsts kancelejas direktore </w:t>
      </w:r>
      <w:r w:rsidRPr="003605D5">
        <w:rPr>
          <w:szCs w:val="28"/>
          <w:lang w:val="lv-LV"/>
        </w:rPr>
        <w:tab/>
        <w:t xml:space="preserve">                                 </w:t>
      </w:r>
      <w:r>
        <w:rPr>
          <w:szCs w:val="28"/>
          <w:lang w:val="lv-LV"/>
        </w:rPr>
        <w:t xml:space="preserve">   </w:t>
      </w:r>
      <w:r>
        <w:rPr>
          <w:szCs w:val="28"/>
          <w:lang w:val="lv-LV"/>
        </w:rPr>
        <w:tab/>
      </w:r>
      <w:r>
        <w:rPr>
          <w:szCs w:val="28"/>
          <w:lang w:val="lv-LV"/>
        </w:rPr>
        <w:tab/>
      </w:r>
      <w:r w:rsidRPr="003605D5">
        <w:rPr>
          <w:szCs w:val="28"/>
          <w:lang w:val="lv-LV"/>
        </w:rPr>
        <w:t>Elita Dreimane</w:t>
      </w:r>
    </w:p>
    <w:p w:rsidR="003605D5" w:rsidRPr="003605D5" w:rsidRDefault="003605D5" w:rsidP="003605D5">
      <w:pPr>
        <w:pStyle w:val="BodyText2"/>
        <w:ind w:left="-284" w:right="-427" w:firstLine="540"/>
        <w:jc w:val="both"/>
        <w:rPr>
          <w:b/>
          <w:szCs w:val="28"/>
          <w:lang w:val="lv-LV"/>
        </w:rPr>
      </w:pPr>
    </w:p>
    <w:p w:rsidR="003605D5" w:rsidRPr="003605D5" w:rsidRDefault="003605D5" w:rsidP="003605D5">
      <w:pPr>
        <w:pStyle w:val="BodyText2"/>
        <w:ind w:left="-284" w:right="-427" w:firstLine="540"/>
        <w:jc w:val="both"/>
        <w:rPr>
          <w:b/>
          <w:szCs w:val="28"/>
          <w:lang w:val="lv-LV"/>
        </w:rPr>
      </w:pPr>
    </w:p>
    <w:p w:rsidR="003605D5" w:rsidRPr="003605D5" w:rsidRDefault="003605D5" w:rsidP="003605D5">
      <w:pPr>
        <w:autoSpaceDE w:val="0"/>
        <w:autoSpaceDN w:val="0"/>
        <w:adjustRightInd w:val="0"/>
        <w:ind w:left="-284" w:right="-427"/>
        <w:rPr>
          <w:color w:val="000000"/>
          <w:sz w:val="28"/>
          <w:szCs w:val="28"/>
        </w:rPr>
      </w:pPr>
      <w:r w:rsidRPr="003605D5">
        <w:rPr>
          <w:color w:val="000000"/>
          <w:sz w:val="28"/>
          <w:szCs w:val="28"/>
        </w:rPr>
        <w:t>Iesniedzējs:</w:t>
      </w:r>
    </w:p>
    <w:p w:rsidR="003605D5" w:rsidRPr="003605D5" w:rsidRDefault="003605D5" w:rsidP="003605D5">
      <w:pPr>
        <w:autoSpaceDE w:val="0"/>
        <w:autoSpaceDN w:val="0"/>
        <w:adjustRightInd w:val="0"/>
        <w:ind w:left="-284" w:right="-427"/>
        <w:rPr>
          <w:color w:val="000000"/>
          <w:sz w:val="28"/>
          <w:szCs w:val="28"/>
        </w:rPr>
      </w:pPr>
      <w:r w:rsidRPr="003605D5">
        <w:rPr>
          <w:color w:val="000000"/>
          <w:sz w:val="28"/>
          <w:szCs w:val="28"/>
        </w:rPr>
        <w:t>Izglītības un zinātnes ministre</w:t>
      </w:r>
      <w:r w:rsidRPr="003605D5">
        <w:rPr>
          <w:color w:val="000000"/>
          <w:sz w:val="28"/>
          <w:szCs w:val="28"/>
        </w:rPr>
        <w:tab/>
      </w:r>
      <w:r w:rsidRPr="003605D5">
        <w:rPr>
          <w:color w:val="000000"/>
          <w:sz w:val="28"/>
          <w:szCs w:val="28"/>
        </w:rPr>
        <w:tab/>
      </w:r>
      <w:r w:rsidRPr="003605D5">
        <w:rPr>
          <w:color w:val="000000"/>
          <w:sz w:val="28"/>
          <w:szCs w:val="28"/>
        </w:rPr>
        <w:tab/>
      </w:r>
      <w:r w:rsidRPr="003605D5">
        <w:rPr>
          <w:color w:val="000000"/>
          <w:sz w:val="28"/>
          <w:szCs w:val="28"/>
        </w:rPr>
        <w:tab/>
      </w:r>
      <w:r w:rsidRPr="003605D5">
        <w:rPr>
          <w:sz w:val="28"/>
          <w:szCs w:val="28"/>
        </w:rPr>
        <w:t xml:space="preserve">     </w:t>
      </w:r>
      <w:r>
        <w:rPr>
          <w:sz w:val="28"/>
          <w:szCs w:val="28"/>
        </w:rPr>
        <w:tab/>
      </w:r>
      <w:r w:rsidRPr="003605D5">
        <w:rPr>
          <w:color w:val="000000"/>
          <w:sz w:val="28"/>
          <w:szCs w:val="28"/>
        </w:rPr>
        <w:t>Ina Druviete</w:t>
      </w:r>
    </w:p>
    <w:p w:rsidR="003605D5" w:rsidRPr="003605D5" w:rsidRDefault="003605D5" w:rsidP="003605D5">
      <w:pPr>
        <w:autoSpaceDE w:val="0"/>
        <w:autoSpaceDN w:val="0"/>
        <w:adjustRightInd w:val="0"/>
        <w:ind w:left="-284" w:right="-427"/>
        <w:rPr>
          <w:color w:val="000000"/>
          <w:sz w:val="28"/>
          <w:szCs w:val="28"/>
        </w:rPr>
      </w:pPr>
      <w:r w:rsidRPr="003605D5">
        <w:rPr>
          <w:color w:val="000000"/>
          <w:sz w:val="28"/>
          <w:szCs w:val="28"/>
        </w:rPr>
        <w:t xml:space="preserve"> </w:t>
      </w:r>
    </w:p>
    <w:p w:rsidR="003605D5" w:rsidRPr="003605D5" w:rsidRDefault="003605D5" w:rsidP="003605D5">
      <w:pPr>
        <w:autoSpaceDE w:val="0"/>
        <w:autoSpaceDN w:val="0"/>
        <w:adjustRightInd w:val="0"/>
        <w:ind w:left="-284" w:right="-427"/>
        <w:rPr>
          <w:color w:val="000000"/>
          <w:sz w:val="28"/>
          <w:szCs w:val="28"/>
        </w:rPr>
      </w:pPr>
    </w:p>
    <w:p w:rsidR="003605D5" w:rsidRPr="003605D5" w:rsidRDefault="003605D5" w:rsidP="003605D5">
      <w:pPr>
        <w:ind w:left="-284" w:right="-427"/>
        <w:rPr>
          <w:sz w:val="28"/>
          <w:szCs w:val="28"/>
        </w:rPr>
      </w:pPr>
      <w:r w:rsidRPr="003605D5">
        <w:rPr>
          <w:sz w:val="28"/>
          <w:szCs w:val="28"/>
        </w:rPr>
        <w:t>Vizē:</w:t>
      </w:r>
    </w:p>
    <w:p w:rsidR="003605D5" w:rsidRPr="003605D5" w:rsidRDefault="003605D5" w:rsidP="003605D5">
      <w:pPr>
        <w:ind w:left="-284" w:right="-427"/>
        <w:rPr>
          <w:sz w:val="28"/>
          <w:szCs w:val="28"/>
        </w:rPr>
      </w:pPr>
      <w:r w:rsidRPr="003605D5">
        <w:rPr>
          <w:sz w:val="28"/>
          <w:szCs w:val="28"/>
        </w:rPr>
        <w:t xml:space="preserve">Valsts sekretāra vietniece – </w:t>
      </w:r>
    </w:p>
    <w:p w:rsidR="003605D5" w:rsidRPr="003605D5" w:rsidRDefault="003605D5" w:rsidP="003605D5">
      <w:pPr>
        <w:ind w:left="-284" w:right="-427"/>
        <w:rPr>
          <w:sz w:val="28"/>
          <w:szCs w:val="28"/>
        </w:rPr>
      </w:pPr>
      <w:r w:rsidRPr="003605D5">
        <w:rPr>
          <w:sz w:val="28"/>
          <w:szCs w:val="28"/>
        </w:rPr>
        <w:t>Sporta departamenta direktore,</w:t>
      </w:r>
    </w:p>
    <w:p w:rsidR="003605D5" w:rsidRPr="003605D5" w:rsidRDefault="003605D5" w:rsidP="003605D5">
      <w:pPr>
        <w:ind w:left="-284" w:right="-427"/>
        <w:rPr>
          <w:sz w:val="28"/>
          <w:szCs w:val="28"/>
        </w:rPr>
      </w:pPr>
      <w:r w:rsidRPr="003605D5">
        <w:rPr>
          <w:sz w:val="28"/>
          <w:szCs w:val="28"/>
        </w:rPr>
        <w:t>valsts sek</w:t>
      </w:r>
      <w:r>
        <w:rPr>
          <w:sz w:val="28"/>
          <w:szCs w:val="28"/>
        </w:rPr>
        <w:t>retāres pienākumu izpildītāja</w:t>
      </w:r>
      <w:r>
        <w:rPr>
          <w:sz w:val="28"/>
          <w:szCs w:val="28"/>
        </w:rPr>
        <w:tab/>
      </w:r>
      <w:r>
        <w:rPr>
          <w:sz w:val="28"/>
          <w:szCs w:val="28"/>
        </w:rPr>
        <w:tab/>
        <w:t xml:space="preserve">    </w:t>
      </w:r>
      <w:r>
        <w:rPr>
          <w:sz w:val="28"/>
          <w:szCs w:val="28"/>
        </w:rPr>
        <w:tab/>
      </w:r>
      <w:r>
        <w:rPr>
          <w:sz w:val="28"/>
          <w:szCs w:val="28"/>
        </w:rPr>
        <w:tab/>
      </w:r>
      <w:r w:rsidRPr="003605D5">
        <w:rPr>
          <w:sz w:val="28"/>
          <w:szCs w:val="28"/>
        </w:rPr>
        <w:t>Ulrika Auniņa – Naumova</w:t>
      </w:r>
    </w:p>
    <w:p w:rsidR="0030349C" w:rsidRPr="003701B9" w:rsidRDefault="0030349C" w:rsidP="00DE6CCA"/>
    <w:p w:rsidR="002B16B2" w:rsidRDefault="002B16B2" w:rsidP="00CC3E65">
      <w:pPr>
        <w:ind w:left="720"/>
      </w:pPr>
    </w:p>
    <w:p w:rsidR="003701B9" w:rsidRDefault="003701B9" w:rsidP="00CC3E65">
      <w:pPr>
        <w:ind w:left="720"/>
      </w:pPr>
    </w:p>
    <w:p w:rsidR="003701B9" w:rsidRDefault="003701B9" w:rsidP="00CC3E65">
      <w:pPr>
        <w:ind w:left="720"/>
      </w:pPr>
    </w:p>
    <w:p w:rsidR="003701B9" w:rsidRPr="003701B9" w:rsidRDefault="003701B9" w:rsidP="00CC3E65">
      <w:pPr>
        <w:ind w:left="720"/>
      </w:pPr>
    </w:p>
    <w:p w:rsidR="00A57446" w:rsidRPr="003701B9" w:rsidRDefault="00A57446" w:rsidP="00CC3E65">
      <w:pPr>
        <w:ind w:left="720"/>
      </w:pPr>
    </w:p>
    <w:p w:rsidR="00280A80" w:rsidRPr="003701B9" w:rsidRDefault="00280A80" w:rsidP="00CC3E65">
      <w:pPr>
        <w:ind w:left="720"/>
      </w:pPr>
    </w:p>
    <w:p w:rsidR="00280A80" w:rsidRPr="003701B9" w:rsidRDefault="00280A80" w:rsidP="00CC3E65">
      <w:pPr>
        <w:ind w:left="720"/>
      </w:pPr>
    </w:p>
    <w:p w:rsidR="00280A80" w:rsidRPr="003701B9" w:rsidRDefault="00280A80" w:rsidP="00CC3E65">
      <w:pPr>
        <w:ind w:left="720"/>
      </w:pPr>
    </w:p>
    <w:p w:rsidR="00280A80" w:rsidRPr="003701B9" w:rsidRDefault="00280A80" w:rsidP="00CC3E65">
      <w:pPr>
        <w:ind w:left="720"/>
      </w:pPr>
    </w:p>
    <w:p w:rsidR="00280A80" w:rsidRPr="003701B9" w:rsidRDefault="00280A80" w:rsidP="00CC3E65">
      <w:pPr>
        <w:ind w:left="720"/>
      </w:pPr>
    </w:p>
    <w:p w:rsidR="00280A80" w:rsidRPr="003701B9" w:rsidRDefault="00280A80" w:rsidP="00CC3E65">
      <w:pPr>
        <w:ind w:left="720"/>
      </w:pPr>
    </w:p>
    <w:p w:rsidR="00280A80" w:rsidRPr="003701B9" w:rsidRDefault="00280A80" w:rsidP="00CC3E65">
      <w:pPr>
        <w:ind w:left="720"/>
      </w:pPr>
    </w:p>
    <w:p w:rsidR="00CC3E65" w:rsidRPr="003701B9" w:rsidRDefault="00573192" w:rsidP="00CC3E65">
      <w:pPr>
        <w:ind w:left="720"/>
      </w:pPr>
      <w:r w:rsidRPr="003701B9">
        <w:t>28</w:t>
      </w:r>
      <w:r w:rsidR="00CC3E65" w:rsidRPr="003701B9">
        <w:t>.0</w:t>
      </w:r>
      <w:r w:rsidR="000846B6" w:rsidRPr="003701B9">
        <w:t>7</w:t>
      </w:r>
      <w:r w:rsidR="00CC3E65" w:rsidRPr="003701B9">
        <w:t xml:space="preserve">.2014. </w:t>
      </w:r>
      <w:r w:rsidR="003605D5">
        <w:t>13</w:t>
      </w:r>
      <w:r w:rsidR="00CC3E65" w:rsidRPr="003701B9">
        <w:t>:</w:t>
      </w:r>
      <w:r w:rsidR="003605D5">
        <w:t>04</w:t>
      </w:r>
      <w:bookmarkStart w:id="0" w:name="_GoBack"/>
      <w:bookmarkEnd w:id="0"/>
    </w:p>
    <w:p w:rsidR="009B2745" w:rsidRPr="003701B9" w:rsidRDefault="003605D5" w:rsidP="00CC3E65">
      <w:pPr>
        <w:ind w:left="720"/>
      </w:pPr>
      <w:r>
        <w:t>325</w:t>
      </w:r>
    </w:p>
    <w:p w:rsidR="00CC3E65" w:rsidRPr="003701B9" w:rsidRDefault="00CC3E65" w:rsidP="00CC3E65">
      <w:pPr>
        <w:ind w:left="720"/>
      </w:pPr>
      <w:r w:rsidRPr="003701B9">
        <w:t>Izglītības un zinātnes ministrijas</w:t>
      </w:r>
    </w:p>
    <w:p w:rsidR="00CC3E65" w:rsidRPr="003701B9" w:rsidRDefault="00CC3E65" w:rsidP="00CC3E65">
      <w:pPr>
        <w:ind w:left="720"/>
      </w:pPr>
      <w:r w:rsidRPr="003701B9">
        <w:t>Sporta departamenta</w:t>
      </w:r>
    </w:p>
    <w:p w:rsidR="00CC3E65" w:rsidRPr="003701B9" w:rsidRDefault="00CC3E65" w:rsidP="00CC3E65">
      <w:pPr>
        <w:ind w:left="720"/>
      </w:pPr>
      <w:r w:rsidRPr="003701B9">
        <w:t>direktora vietnieks E.Severs</w:t>
      </w:r>
    </w:p>
    <w:p w:rsidR="00CD425F" w:rsidRPr="003701B9" w:rsidRDefault="00CC3E65" w:rsidP="00DA475B">
      <w:pPr>
        <w:ind w:left="720"/>
      </w:pPr>
      <w:r w:rsidRPr="003701B9">
        <w:t>67047935, edgars.severs@izm.gov.lv</w:t>
      </w:r>
    </w:p>
    <w:sectPr w:rsidR="00CD425F" w:rsidRPr="003701B9" w:rsidSect="003701B9">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630" w:rsidRDefault="00D76630">
      <w:r>
        <w:separator/>
      </w:r>
    </w:p>
  </w:endnote>
  <w:endnote w:type="continuationSeparator" w:id="0">
    <w:p w:rsidR="00D76630" w:rsidRDefault="00D7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3701B9" w:rsidRDefault="003701B9" w:rsidP="003701B9">
    <w:pPr>
      <w:jc w:val="both"/>
    </w:pPr>
    <w:r w:rsidRPr="003701B9">
      <w:t>IZMProt_280714_basketbols; Ministru kabineta sēdes protokollēmuma projekts “Informatīvais ziņojums “Par 2015.gada Eiropas čempionāta basketbolā grupu turnīra sarīkošanu Latvijā”“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3701B9" w:rsidRDefault="00846E91" w:rsidP="00885D5D">
    <w:pPr>
      <w:jc w:val="both"/>
    </w:pPr>
    <w:r w:rsidRPr="003701B9">
      <w:t>IZMProt_</w:t>
    </w:r>
    <w:r w:rsidR="00573192" w:rsidRPr="003701B9">
      <w:t>28</w:t>
    </w:r>
    <w:r w:rsidR="000846B6" w:rsidRPr="003701B9">
      <w:t>07</w:t>
    </w:r>
    <w:r w:rsidR="004B38E3" w:rsidRPr="003701B9">
      <w:t>14</w:t>
    </w:r>
    <w:r w:rsidRPr="003701B9">
      <w:t>_</w:t>
    </w:r>
    <w:r w:rsidR="00F61DFD" w:rsidRPr="003701B9">
      <w:t>basketbols</w:t>
    </w:r>
    <w:r w:rsidR="006077C4" w:rsidRPr="003701B9">
      <w:t xml:space="preserve">; </w:t>
    </w:r>
    <w:bookmarkStart w:id="1" w:name="OLE_LINK1"/>
    <w:bookmarkStart w:id="2" w:name="OLE_LINK2"/>
    <w:bookmarkStart w:id="3" w:name="OLE_LINK3"/>
    <w:bookmarkStart w:id="4" w:name="OLE_LINK4"/>
    <w:r w:rsidR="006077C4" w:rsidRPr="003701B9">
      <w:t xml:space="preserve">Ministru kabineta sēdes protokollēmuma projekts </w:t>
    </w:r>
    <w:bookmarkEnd w:id="1"/>
    <w:bookmarkEnd w:id="2"/>
    <w:bookmarkEnd w:id="3"/>
    <w:bookmarkEnd w:id="4"/>
    <w:r w:rsidR="00D80A6C" w:rsidRPr="003701B9">
      <w:t>“</w:t>
    </w:r>
    <w:r w:rsidR="002858B0" w:rsidRPr="003701B9">
      <w:t xml:space="preserve">Informatīvais ziņojums </w:t>
    </w:r>
    <w:r w:rsidR="00D80A6C" w:rsidRPr="003701B9">
      <w:t>“</w:t>
    </w:r>
    <w:r w:rsidR="00F61DFD" w:rsidRPr="003701B9">
      <w:t>Par 2015.gada Eiropas čempionāta basketbolā grupu turnīra sarīkošanu Latvijā</w:t>
    </w:r>
    <w:r w:rsidR="00D80A6C" w:rsidRPr="003701B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630" w:rsidRDefault="00D76630">
      <w:r>
        <w:separator/>
      </w:r>
    </w:p>
  </w:footnote>
  <w:footnote w:type="continuationSeparator" w:id="0">
    <w:p w:rsidR="00D76630" w:rsidRDefault="00D7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3605D5">
      <w:rPr>
        <w:rStyle w:val="PageNumber"/>
        <w:noProof/>
      </w:rPr>
      <w:t>2</w:t>
    </w:r>
    <w:r>
      <w:rPr>
        <w:rStyle w:val="PageNumber"/>
      </w:rPr>
      <w:fldChar w:fldCharType="end"/>
    </w:r>
  </w:p>
  <w:p w:rsidR="006077C4" w:rsidRDefault="00607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E"/>
    <w:rsid w:val="00000229"/>
    <w:rsid w:val="000004A3"/>
    <w:rsid w:val="00000DF7"/>
    <w:rsid w:val="00002807"/>
    <w:rsid w:val="000062FD"/>
    <w:rsid w:val="00006C7E"/>
    <w:rsid w:val="00011635"/>
    <w:rsid w:val="000125B1"/>
    <w:rsid w:val="000167D4"/>
    <w:rsid w:val="000172BA"/>
    <w:rsid w:val="000179CE"/>
    <w:rsid w:val="00017DBF"/>
    <w:rsid w:val="00017EA7"/>
    <w:rsid w:val="000305CD"/>
    <w:rsid w:val="00032314"/>
    <w:rsid w:val="00032BD4"/>
    <w:rsid w:val="00034194"/>
    <w:rsid w:val="00034D47"/>
    <w:rsid w:val="000437B0"/>
    <w:rsid w:val="00054887"/>
    <w:rsid w:val="000572A0"/>
    <w:rsid w:val="00061B86"/>
    <w:rsid w:val="00062348"/>
    <w:rsid w:val="00064FD5"/>
    <w:rsid w:val="0008386F"/>
    <w:rsid w:val="00083F18"/>
    <w:rsid w:val="000846B6"/>
    <w:rsid w:val="00084EDE"/>
    <w:rsid w:val="000857A1"/>
    <w:rsid w:val="000862CE"/>
    <w:rsid w:val="0009003A"/>
    <w:rsid w:val="00092003"/>
    <w:rsid w:val="000952C4"/>
    <w:rsid w:val="00095D22"/>
    <w:rsid w:val="0009678A"/>
    <w:rsid w:val="000A3101"/>
    <w:rsid w:val="000A4225"/>
    <w:rsid w:val="000B1C69"/>
    <w:rsid w:val="000B4560"/>
    <w:rsid w:val="000B64E4"/>
    <w:rsid w:val="000C0B2D"/>
    <w:rsid w:val="000C6AF1"/>
    <w:rsid w:val="000C739B"/>
    <w:rsid w:val="000D03E7"/>
    <w:rsid w:val="000D239A"/>
    <w:rsid w:val="000D692A"/>
    <w:rsid w:val="000D6D21"/>
    <w:rsid w:val="000E20D3"/>
    <w:rsid w:val="000E5122"/>
    <w:rsid w:val="000E5992"/>
    <w:rsid w:val="000F2185"/>
    <w:rsid w:val="000F50BC"/>
    <w:rsid w:val="00104611"/>
    <w:rsid w:val="001141FC"/>
    <w:rsid w:val="00114356"/>
    <w:rsid w:val="00114EB5"/>
    <w:rsid w:val="00115AB5"/>
    <w:rsid w:val="00115EB7"/>
    <w:rsid w:val="00117F6F"/>
    <w:rsid w:val="00122759"/>
    <w:rsid w:val="00133D9F"/>
    <w:rsid w:val="00141AF4"/>
    <w:rsid w:val="001424F9"/>
    <w:rsid w:val="0014410F"/>
    <w:rsid w:val="0015132B"/>
    <w:rsid w:val="001523B1"/>
    <w:rsid w:val="001560B8"/>
    <w:rsid w:val="001562C7"/>
    <w:rsid w:val="00156E51"/>
    <w:rsid w:val="001638C4"/>
    <w:rsid w:val="00171501"/>
    <w:rsid w:val="00172A24"/>
    <w:rsid w:val="0018201E"/>
    <w:rsid w:val="00184B16"/>
    <w:rsid w:val="00184C96"/>
    <w:rsid w:val="001942F9"/>
    <w:rsid w:val="00195424"/>
    <w:rsid w:val="001A0AB5"/>
    <w:rsid w:val="001A54E5"/>
    <w:rsid w:val="001A55E8"/>
    <w:rsid w:val="001A5E67"/>
    <w:rsid w:val="001A659F"/>
    <w:rsid w:val="001B1304"/>
    <w:rsid w:val="001B2E4B"/>
    <w:rsid w:val="001B57E3"/>
    <w:rsid w:val="001C11CB"/>
    <w:rsid w:val="001C44F8"/>
    <w:rsid w:val="001C4B64"/>
    <w:rsid w:val="001D039E"/>
    <w:rsid w:val="001D0969"/>
    <w:rsid w:val="001D669E"/>
    <w:rsid w:val="001E051A"/>
    <w:rsid w:val="001E6331"/>
    <w:rsid w:val="001F5D59"/>
    <w:rsid w:val="0020020C"/>
    <w:rsid w:val="0020062C"/>
    <w:rsid w:val="002024CD"/>
    <w:rsid w:val="002049FA"/>
    <w:rsid w:val="0020742D"/>
    <w:rsid w:val="00211A2B"/>
    <w:rsid w:val="00215121"/>
    <w:rsid w:val="00221DDD"/>
    <w:rsid w:val="0022204C"/>
    <w:rsid w:val="002239C6"/>
    <w:rsid w:val="0022591A"/>
    <w:rsid w:val="002309AD"/>
    <w:rsid w:val="002334BF"/>
    <w:rsid w:val="002343C2"/>
    <w:rsid w:val="00234A19"/>
    <w:rsid w:val="00240A3E"/>
    <w:rsid w:val="00245688"/>
    <w:rsid w:val="002460CA"/>
    <w:rsid w:val="002505EE"/>
    <w:rsid w:val="00257D96"/>
    <w:rsid w:val="00260021"/>
    <w:rsid w:val="00261CB9"/>
    <w:rsid w:val="00263215"/>
    <w:rsid w:val="00264722"/>
    <w:rsid w:val="002659CF"/>
    <w:rsid w:val="00266090"/>
    <w:rsid w:val="00267AD6"/>
    <w:rsid w:val="00267C5C"/>
    <w:rsid w:val="00271CE4"/>
    <w:rsid w:val="00273824"/>
    <w:rsid w:val="002760B8"/>
    <w:rsid w:val="002765DD"/>
    <w:rsid w:val="00280A80"/>
    <w:rsid w:val="002836AB"/>
    <w:rsid w:val="00283D37"/>
    <w:rsid w:val="0028464E"/>
    <w:rsid w:val="002858B0"/>
    <w:rsid w:val="00287A32"/>
    <w:rsid w:val="00295CAF"/>
    <w:rsid w:val="00296586"/>
    <w:rsid w:val="002971A8"/>
    <w:rsid w:val="002A02D8"/>
    <w:rsid w:val="002A1F0A"/>
    <w:rsid w:val="002A227A"/>
    <w:rsid w:val="002B06DD"/>
    <w:rsid w:val="002B12C7"/>
    <w:rsid w:val="002B16B2"/>
    <w:rsid w:val="002B29BC"/>
    <w:rsid w:val="002B3270"/>
    <w:rsid w:val="002B42E3"/>
    <w:rsid w:val="002B6979"/>
    <w:rsid w:val="002C356A"/>
    <w:rsid w:val="002C5DB7"/>
    <w:rsid w:val="002C64D0"/>
    <w:rsid w:val="002C7391"/>
    <w:rsid w:val="002C79E8"/>
    <w:rsid w:val="002D42DD"/>
    <w:rsid w:val="002E6F78"/>
    <w:rsid w:val="002E78EE"/>
    <w:rsid w:val="002F0884"/>
    <w:rsid w:val="002F0A83"/>
    <w:rsid w:val="002F1CA5"/>
    <w:rsid w:val="003000C7"/>
    <w:rsid w:val="0030349C"/>
    <w:rsid w:val="00303AAA"/>
    <w:rsid w:val="00306941"/>
    <w:rsid w:val="00311EEF"/>
    <w:rsid w:val="003178E3"/>
    <w:rsid w:val="003244DA"/>
    <w:rsid w:val="00326EB6"/>
    <w:rsid w:val="003314DB"/>
    <w:rsid w:val="00337CC1"/>
    <w:rsid w:val="003570DE"/>
    <w:rsid w:val="003605D5"/>
    <w:rsid w:val="00362F9D"/>
    <w:rsid w:val="00364617"/>
    <w:rsid w:val="0036680B"/>
    <w:rsid w:val="003701B9"/>
    <w:rsid w:val="00372077"/>
    <w:rsid w:val="00377903"/>
    <w:rsid w:val="0038138C"/>
    <w:rsid w:val="003852BB"/>
    <w:rsid w:val="00395020"/>
    <w:rsid w:val="003955F9"/>
    <w:rsid w:val="00396597"/>
    <w:rsid w:val="003A02F2"/>
    <w:rsid w:val="003A7F80"/>
    <w:rsid w:val="003B0A9F"/>
    <w:rsid w:val="003B1ADA"/>
    <w:rsid w:val="003B3E31"/>
    <w:rsid w:val="003B59A2"/>
    <w:rsid w:val="003B72EC"/>
    <w:rsid w:val="003C0BAF"/>
    <w:rsid w:val="003C2435"/>
    <w:rsid w:val="003C5B7D"/>
    <w:rsid w:val="003C72C3"/>
    <w:rsid w:val="003D2207"/>
    <w:rsid w:val="003D42EE"/>
    <w:rsid w:val="003D4A12"/>
    <w:rsid w:val="003E12C4"/>
    <w:rsid w:val="003E3C04"/>
    <w:rsid w:val="003E4ACE"/>
    <w:rsid w:val="003E6756"/>
    <w:rsid w:val="003E7CEE"/>
    <w:rsid w:val="003F1668"/>
    <w:rsid w:val="003F32B6"/>
    <w:rsid w:val="003F7C92"/>
    <w:rsid w:val="00403BD6"/>
    <w:rsid w:val="00404C91"/>
    <w:rsid w:val="00407F00"/>
    <w:rsid w:val="00414A91"/>
    <w:rsid w:val="0041592B"/>
    <w:rsid w:val="0042048E"/>
    <w:rsid w:val="004217ED"/>
    <w:rsid w:val="004340EA"/>
    <w:rsid w:val="00437CFC"/>
    <w:rsid w:val="004427C7"/>
    <w:rsid w:val="00452B9D"/>
    <w:rsid w:val="00457397"/>
    <w:rsid w:val="004605F8"/>
    <w:rsid w:val="00465D97"/>
    <w:rsid w:val="00467DEE"/>
    <w:rsid w:val="00470F82"/>
    <w:rsid w:val="0047177C"/>
    <w:rsid w:val="00475C2A"/>
    <w:rsid w:val="004815CF"/>
    <w:rsid w:val="00485DC5"/>
    <w:rsid w:val="00493414"/>
    <w:rsid w:val="00495E46"/>
    <w:rsid w:val="00496311"/>
    <w:rsid w:val="00496A8F"/>
    <w:rsid w:val="004A07B1"/>
    <w:rsid w:val="004A15AC"/>
    <w:rsid w:val="004A176F"/>
    <w:rsid w:val="004A565A"/>
    <w:rsid w:val="004B1CDE"/>
    <w:rsid w:val="004B2EBB"/>
    <w:rsid w:val="004B38E3"/>
    <w:rsid w:val="004B4863"/>
    <w:rsid w:val="004B4AD0"/>
    <w:rsid w:val="004B6404"/>
    <w:rsid w:val="004C32F4"/>
    <w:rsid w:val="004C3E58"/>
    <w:rsid w:val="004C5252"/>
    <w:rsid w:val="004C617E"/>
    <w:rsid w:val="004C709B"/>
    <w:rsid w:val="004D4197"/>
    <w:rsid w:val="004D5954"/>
    <w:rsid w:val="004E06AB"/>
    <w:rsid w:val="004E0974"/>
    <w:rsid w:val="004E2345"/>
    <w:rsid w:val="004E5584"/>
    <w:rsid w:val="004E74AE"/>
    <w:rsid w:val="004F26BC"/>
    <w:rsid w:val="005023A2"/>
    <w:rsid w:val="00502492"/>
    <w:rsid w:val="005048F3"/>
    <w:rsid w:val="0051452F"/>
    <w:rsid w:val="00515FC0"/>
    <w:rsid w:val="005175BD"/>
    <w:rsid w:val="00524F51"/>
    <w:rsid w:val="0052560E"/>
    <w:rsid w:val="00525B52"/>
    <w:rsid w:val="00526E90"/>
    <w:rsid w:val="005274C7"/>
    <w:rsid w:val="005319A1"/>
    <w:rsid w:val="005350BC"/>
    <w:rsid w:val="00536252"/>
    <w:rsid w:val="00537050"/>
    <w:rsid w:val="00541EA3"/>
    <w:rsid w:val="0054206A"/>
    <w:rsid w:val="00544761"/>
    <w:rsid w:val="00545465"/>
    <w:rsid w:val="005523B7"/>
    <w:rsid w:val="0055429C"/>
    <w:rsid w:val="00560CA6"/>
    <w:rsid w:val="0056476C"/>
    <w:rsid w:val="00565FB5"/>
    <w:rsid w:val="005676F1"/>
    <w:rsid w:val="00573192"/>
    <w:rsid w:val="00574F61"/>
    <w:rsid w:val="00581500"/>
    <w:rsid w:val="0058162A"/>
    <w:rsid w:val="005939AE"/>
    <w:rsid w:val="0059684C"/>
    <w:rsid w:val="005A65EC"/>
    <w:rsid w:val="005B2197"/>
    <w:rsid w:val="005B5933"/>
    <w:rsid w:val="005B7D7B"/>
    <w:rsid w:val="005B7EFC"/>
    <w:rsid w:val="005C1042"/>
    <w:rsid w:val="005C2424"/>
    <w:rsid w:val="005C3E22"/>
    <w:rsid w:val="005C7464"/>
    <w:rsid w:val="005C7A8B"/>
    <w:rsid w:val="005D1E6B"/>
    <w:rsid w:val="005D1F24"/>
    <w:rsid w:val="005D248A"/>
    <w:rsid w:val="005D28A4"/>
    <w:rsid w:val="005D3D19"/>
    <w:rsid w:val="005D6A9A"/>
    <w:rsid w:val="005E0CC6"/>
    <w:rsid w:val="005E20FF"/>
    <w:rsid w:val="005E55A4"/>
    <w:rsid w:val="005F684B"/>
    <w:rsid w:val="00600A26"/>
    <w:rsid w:val="006046B9"/>
    <w:rsid w:val="00607080"/>
    <w:rsid w:val="00607365"/>
    <w:rsid w:val="006077C4"/>
    <w:rsid w:val="00611F7B"/>
    <w:rsid w:val="006135D3"/>
    <w:rsid w:val="00614892"/>
    <w:rsid w:val="006225A6"/>
    <w:rsid w:val="00623C24"/>
    <w:rsid w:val="006447C4"/>
    <w:rsid w:val="00652CB6"/>
    <w:rsid w:val="00653442"/>
    <w:rsid w:val="00653CE8"/>
    <w:rsid w:val="006562E3"/>
    <w:rsid w:val="00656FB4"/>
    <w:rsid w:val="006603EC"/>
    <w:rsid w:val="00660627"/>
    <w:rsid w:val="00662729"/>
    <w:rsid w:val="00663690"/>
    <w:rsid w:val="006754D1"/>
    <w:rsid w:val="006754EC"/>
    <w:rsid w:val="00677544"/>
    <w:rsid w:val="0068065D"/>
    <w:rsid w:val="00681EA6"/>
    <w:rsid w:val="00685BBF"/>
    <w:rsid w:val="0069077A"/>
    <w:rsid w:val="00691A11"/>
    <w:rsid w:val="00692842"/>
    <w:rsid w:val="006947D5"/>
    <w:rsid w:val="006977BA"/>
    <w:rsid w:val="00697D0B"/>
    <w:rsid w:val="006B1950"/>
    <w:rsid w:val="006C659F"/>
    <w:rsid w:val="006C6A9A"/>
    <w:rsid w:val="006C7B69"/>
    <w:rsid w:val="006D1DEC"/>
    <w:rsid w:val="006D2E27"/>
    <w:rsid w:val="006D3ADF"/>
    <w:rsid w:val="006D5827"/>
    <w:rsid w:val="006D5910"/>
    <w:rsid w:val="006D5F0A"/>
    <w:rsid w:val="006D6940"/>
    <w:rsid w:val="006D7D2C"/>
    <w:rsid w:val="006E087A"/>
    <w:rsid w:val="006E5640"/>
    <w:rsid w:val="006F01D3"/>
    <w:rsid w:val="006F0A10"/>
    <w:rsid w:val="006F2959"/>
    <w:rsid w:val="006F2B46"/>
    <w:rsid w:val="006F3635"/>
    <w:rsid w:val="00700E4D"/>
    <w:rsid w:val="0070241F"/>
    <w:rsid w:val="00705B4A"/>
    <w:rsid w:val="007068B5"/>
    <w:rsid w:val="00712154"/>
    <w:rsid w:val="0071751D"/>
    <w:rsid w:val="00724B1F"/>
    <w:rsid w:val="00734315"/>
    <w:rsid w:val="00740214"/>
    <w:rsid w:val="007535C3"/>
    <w:rsid w:val="00753DAA"/>
    <w:rsid w:val="00756011"/>
    <w:rsid w:val="007570E6"/>
    <w:rsid w:val="00757A57"/>
    <w:rsid w:val="00760A70"/>
    <w:rsid w:val="00760FC4"/>
    <w:rsid w:val="00763219"/>
    <w:rsid w:val="00763453"/>
    <w:rsid w:val="00763824"/>
    <w:rsid w:val="00764369"/>
    <w:rsid w:val="00765B25"/>
    <w:rsid w:val="007702CE"/>
    <w:rsid w:val="00770749"/>
    <w:rsid w:val="00771551"/>
    <w:rsid w:val="00773AF5"/>
    <w:rsid w:val="007804D5"/>
    <w:rsid w:val="00780B3B"/>
    <w:rsid w:val="00782AC4"/>
    <w:rsid w:val="007846E4"/>
    <w:rsid w:val="007864B9"/>
    <w:rsid w:val="007877E2"/>
    <w:rsid w:val="00794486"/>
    <w:rsid w:val="007A2B1A"/>
    <w:rsid w:val="007A5007"/>
    <w:rsid w:val="007B2BC2"/>
    <w:rsid w:val="007C0208"/>
    <w:rsid w:val="007C3407"/>
    <w:rsid w:val="007C3E3F"/>
    <w:rsid w:val="007C69BE"/>
    <w:rsid w:val="007C730F"/>
    <w:rsid w:val="007D3A6B"/>
    <w:rsid w:val="007D5431"/>
    <w:rsid w:val="007D6A15"/>
    <w:rsid w:val="007E3795"/>
    <w:rsid w:val="007E77FA"/>
    <w:rsid w:val="007F0DE2"/>
    <w:rsid w:val="007F6FF6"/>
    <w:rsid w:val="00803F17"/>
    <w:rsid w:val="00804441"/>
    <w:rsid w:val="00804E75"/>
    <w:rsid w:val="00814CDC"/>
    <w:rsid w:val="00815611"/>
    <w:rsid w:val="00816607"/>
    <w:rsid w:val="00816B4B"/>
    <w:rsid w:val="00820B7F"/>
    <w:rsid w:val="00825733"/>
    <w:rsid w:val="008264A4"/>
    <w:rsid w:val="008267BF"/>
    <w:rsid w:val="0083300A"/>
    <w:rsid w:val="00835901"/>
    <w:rsid w:val="00846E91"/>
    <w:rsid w:val="00857810"/>
    <w:rsid w:val="00857E12"/>
    <w:rsid w:val="00862229"/>
    <w:rsid w:val="00864D25"/>
    <w:rsid w:val="00867D59"/>
    <w:rsid w:val="00871472"/>
    <w:rsid w:val="00871931"/>
    <w:rsid w:val="00882299"/>
    <w:rsid w:val="008829AA"/>
    <w:rsid w:val="00883651"/>
    <w:rsid w:val="00883689"/>
    <w:rsid w:val="00884562"/>
    <w:rsid w:val="00885D5D"/>
    <w:rsid w:val="00887CA2"/>
    <w:rsid w:val="0089008E"/>
    <w:rsid w:val="008908AD"/>
    <w:rsid w:val="0089140A"/>
    <w:rsid w:val="008931AB"/>
    <w:rsid w:val="0089456E"/>
    <w:rsid w:val="008968B6"/>
    <w:rsid w:val="00897B8B"/>
    <w:rsid w:val="008A268B"/>
    <w:rsid w:val="008A54DF"/>
    <w:rsid w:val="008A62CE"/>
    <w:rsid w:val="008A6D28"/>
    <w:rsid w:val="008A72A5"/>
    <w:rsid w:val="008B07B2"/>
    <w:rsid w:val="008B4471"/>
    <w:rsid w:val="008B5406"/>
    <w:rsid w:val="008C6CB5"/>
    <w:rsid w:val="008C7B18"/>
    <w:rsid w:val="008D0550"/>
    <w:rsid w:val="008D23DF"/>
    <w:rsid w:val="008D36B7"/>
    <w:rsid w:val="008D6809"/>
    <w:rsid w:val="008E125D"/>
    <w:rsid w:val="008E4EBD"/>
    <w:rsid w:val="008E54A3"/>
    <w:rsid w:val="008E6CA2"/>
    <w:rsid w:val="008E770E"/>
    <w:rsid w:val="008F4605"/>
    <w:rsid w:val="008F75F3"/>
    <w:rsid w:val="0090482A"/>
    <w:rsid w:val="0090662D"/>
    <w:rsid w:val="00906D3A"/>
    <w:rsid w:val="00912EF3"/>
    <w:rsid w:val="0091361B"/>
    <w:rsid w:val="0091408D"/>
    <w:rsid w:val="00915647"/>
    <w:rsid w:val="00920FE2"/>
    <w:rsid w:val="0092382B"/>
    <w:rsid w:val="0092446B"/>
    <w:rsid w:val="009255BB"/>
    <w:rsid w:val="00926431"/>
    <w:rsid w:val="00926C88"/>
    <w:rsid w:val="009434DB"/>
    <w:rsid w:val="00943A7B"/>
    <w:rsid w:val="0094626E"/>
    <w:rsid w:val="00952614"/>
    <w:rsid w:val="00952D13"/>
    <w:rsid w:val="009536C2"/>
    <w:rsid w:val="0096059C"/>
    <w:rsid w:val="00962519"/>
    <w:rsid w:val="00967EDE"/>
    <w:rsid w:val="00970AF4"/>
    <w:rsid w:val="00971957"/>
    <w:rsid w:val="009730B4"/>
    <w:rsid w:val="00973282"/>
    <w:rsid w:val="009743EF"/>
    <w:rsid w:val="00974537"/>
    <w:rsid w:val="00976FB8"/>
    <w:rsid w:val="00983B3C"/>
    <w:rsid w:val="00984A65"/>
    <w:rsid w:val="00985CD4"/>
    <w:rsid w:val="009861A3"/>
    <w:rsid w:val="0098731C"/>
    <w:rsid w:val="00990041"/>
    <w:rsid w:val="009935CE"/>
    <w:rsid w:val="00996A31"/>
    <w:rsid w:val="0099724F"/>
    <w:rsid w:val="009A0DE6"/>
    <w:rsid w:val="009A3048"/>
    <w:rsid w:val="009A391E"/>
    <w:rsid w:val="009A7384"/>
    <w:rsid w:val="009B2745"/>
    <w:rsid w:val="009B4874"/>
    <w:rsid w:val="009B4CAE"/>
    <w:rsid w:val="009B7D02"/>
    <w:rsid w:val="009C099D"/>
    <w:rsid w:val="009C0E2A"/>
    <w:rsid w:val="009C1F8F"/>
    <w:rsid w:val="009C27A4"/>
    <w:rsid w:val="009D0348"/>
    <w:rsid w:val="009D3A64"/>
    <w:rsid w:val="009D6235"/>
    <w:rsid w:val="009F0368"/>
    <w:rsid w:val="009F0E81"/>
    <w:rsid w:val="00A02F36"/>
    <w:rsid w:val="00A0495B"/>
    <w:rsid w:val="00A061AE"/>
    <w:rsid w:val="00A12076"/>
    <w:rsid w:val="00A130E7"/>
    <w:rsid w:val="00A1362D"/>
    <w:rsid w:val="00A13F08"/>
    <w:rsid w:val="00A15E95"/>
    <w:rsid w:val="00A162D6"/>
    <w:rsid w:val="00A174EC"/>
    <w:rsid w:val="00A2236A"/>
    <w:rsid w:val="00A223E2"/>
    <w:rsid w:val="00A23253"/>
    <w:rsid w:val="00A2780F"/>
    <w:rsid w:val="00A27BA3"/>
    <w:rsid w:val="00A37459"/>
    <w:rsid w:val="00A407C2"/>
    <w:rsid w:val="00A43A40"/>
    <w:rsid w:val="00A44C9F"/>
    <w:rsid w:val="00A46ACF"/>
    <w:rsid w:val="00A50EBB"/>
    <w:rsid w:val="00A51719"/>
    <w:rsid w:val="00A562CD"/>
    <w:rsid w:val="00A569F4"/>
    <w:rsid w:val="00A57086"/>
    <w:rsid w:val="00A57446"/>
    <w:rsid w:val="00A57B1D"/>
    <w:rsid w:val="00A60F8B"/>
    <w:rsid w:val="00A640E5"/>
    <w:rsid w:val="00A66802"/>
    <w:rsid w:val="00A66E1A"/>
    <w:rsid w:val="00A70BAE"/>
    <w:rsid w:val="00A749AB"/>
    <w:rsid w:val="00A826AD"/>
    <w:rsid w:val="00A82713"/>
    <w:rsid w:val="00A85EC8"/>
    <w:rsid w:val="00A877AA"/>
    <w:rsid w:val="00A978ED"/>
    <w:rsid w:val="00AA05B6"/>
    <w:rsid w:val="00AA0847"/>
    <w:rsid w:val="00AA0D57"/>
    <w:rsid w:val="00AA2B60"/>
    <w:rsid w:val="00AA36D2"/>
    <w:rsid w:val="00AA3F3E"/>
    <w:rsid w:val="00AA5AB2"/>
    <w:rsid w:val="00AA5E2D"/>
    <w:rsid w:val="00AB084B"/>
    <w:rsid w:val="00AB1B47"/>
    <w:rsid w:val="00AC42A9"/>
    <w:rsid w:val="00AC635C"/>
    <w:rsid w:val="00AD1532"/>
    <w:rsid w:val="00AD30CF"/>
    <w:rsid w:val="00AD62DD"/>
    <w:rsid w:val="00AD6A47"/>
    <w:rsid w:val="00AE34F3"/>
    <w:rsid w:val="00AE4C9D"/>
    <w:rsid w:val="00AE6A86"/>
    <w:rsid w:val="00AE779D"/>
    <w:rsid w:val="00AF0DF8"/>
    <w:rsid w:val="00B019A7"/>
    <w:rsid w:val="00B157E8"/>
    <w:rsid w:val="00B16F69"/>
    <w:rsid w:val="00B22365"/>
    <w:rsid w:val="00B24717"/>
    <w:rsid w:val="00B2499D"/>
    <w:rsid w:val="00B24E3F"/>
    <w:rsid w:val="00B26584"/>
    <w:rsid w:val="00B32C82"/>
    <w:rsid w:val="00B33AF7"/>
    <w:rsid w:val="00B340EC"/>
    <w:rsid w:val="00B35607"/>
    <w:rsid w:val="00B406AC"/>
    <w:rsid w:val="00B41D75"/>
    <w:rsid w:val="00B4256C"/>
    <w:rsid w:val="00B44F46"/>
    <w:rsid w:val="00B510D7"/>
    <w:rsid w:val="00B51D12"/>
    <w:rsid w:val="00B52841"/>
    <w:rsid w:val="00B5485E"/>
    <w:rsid w:val="00B61264"/>
    <w:rsid w:val="00B6146B"/>
    <w:rsid w:val="00B64A9C"/>
    <w:rsid w:val="00B64BEC"/>
    <w:rsid w:val="00B67F86"/>
    <w:rsid w:val="00B708FA"/>
    <w:rsid w:val="00B7350C"/>
    <w:rsid w:val="00B803AF"/>
    <w:rsid w:val="00B87B0C"/>
    <w:rsid w:val="00B910F2"/>
    <w:rsid w:val="00B97421"/>
    <w:rsid w:val="00BA660A"/>
    <w:rsid w:val="00BB6C26"/>
    <w:rsid w:val="00BB7851"/>
    <w:rsid w:val="00BC6AFE"/>
    <w:rsid w:val="00BD01AE"/>
    <w:rsid w:val="00BD0F6A"/>
    <w:rsid w:val="00BE1C0D"/>
    <w:rsid w:val="00BE26BA"/>
    <w:rsid w:val="00BE43F7"/>
    <w:rsid w:val="00BE5930"/>
    <w:rsid w:val="00BF2174"/>
    <w:rsid w:val="00BF287B"/>
    <w:rsid w:val="00BF75D1"/>
    <w:rsid w:val="00C018AA"/>
    <w:rsid w:val="00C019D3"/>
    <w:rsid w:val="00C11205"/>
    <w:rsid w:val="00C114CF"/>
    <w:rsid w:val="00C14F18"/>
    <w:rsid w:val="00C1683F"/>
    <w:rsid w:val="00C16FC4"/>
    <w:rsid w:val="00C23B94"/>
    <w:rsid w:val="00C25B8B"/>
    <w:rsid w:val="00C26AE7"/>
    <w:rsid w:val="00C3173A"/>
    <w:rsid w:val="00C31CB8"/>
    <w:rsid w:val="00C33B74"/>
    <w:rsid w:val="00C34135"/>
    <w:rsid w:val="00C35366"/>
    <w:rsid w:val="00C36353"/>
    <w:rsid w:val="00C43A0C"/>
    <w:rsid w:val="00C45120"/>
    <w:rsid w:val="00C460A0"/>
    <w:rsid w:val="00C47A0F"/>
    <w:rsid w:val="00C51D17"/>
    <w:rsid w:val="00C55471"/>
    <w:rsid w:val="00C56408"/>
    <w:rsid w:val="00C6001A"/>
    <w:rsid w:val="00C63979"/>
    <w:rsid w:val="00C6556F"/>
    <w:rsid w:val="00C7294C"/>
    <w:rsid w:val="00C8107F"/>
    <w:rsid w:val="00C81E99"/>
    <w:rsid w:val="00C85913"/>
    <w:rsid w:val="00C87F93"/>
    <w:rsid w:val="00C9106C"/>
    <w:rsid w:val="00C92138"/>
    <w:rsid w:val="00C9356A"/>
    <w:rsid w:val="00C978B6"/>
    <w:rsid w:val="00CA197A"/>
    <w:rsid w:val="00CA5A8A"/>
    <w:rsid w:val="00CA79AC"/>
    <w:rsid w:val="00CB0F4A"/>
    <w:rsid w:val="00CB65A9"/>
    <w:rsid w:val="00CB6F76"/>
    <w:rsid w:val="00CB72AC"/>
    <w:rsid w:val="00CB76A6"/>
    <w:rsid w:val="00CC2DD8"/>
    <w:rsid w:val="00CC3E65"/>
    <w:rsid w:val="00CC589C"/>
    <w:rsid w:val="00CD085B"/>
    <w:rsid w:val="00CD425F"/>
    <w:rsid w:val="00CD485C"/>
    <w:rsid w:val="00CE01D1"/>
    <w:rsid w:val="00CE5615"/>
    <w:rsid w:val="00CE5E23"/>
    <w:rsid w:val="00CF2287"/>
    <w:rsid w:val="00CF5947"/>
    <w:rsid w:val="00D00058"/>
    <w:rsid w:val="00D0045A"/>
    <w:rsid w:val="00D0082A"/>
    <w:rsid w:val="00D04ECC"/>
    <w:rsid w:val="00D1384F"/>
    <w:rsid w:val="00D14302"/>
    <w:rsid w:val="00D154A6"/>
    <w:rsid w:val="00D22A3F"/>
    <w:rsid w:val="00D33AD2"/>
    <w:rsid w:val="00D34BFC"/>
    <w:rsid w:val="00D4280A"/>
    <w:rsid w:val="00D43B27"/>
    <w:rsid w:val="00D4509C"/>
    <w:rsid w:val="00D505C0"/>
    <w:rsid w:val="00D529F1"/>
    <w:rsid w:val="00D61CDA"/>
    <w:rsid w:val="00D62ADC"/>
    <w:rsid w:val="00D67474"/>
    <w:rsid w:val="00D71EB9"/>
    <w:rsid w:val="00D734B8"/>
    <w:rsid w:val="00D744A5"/>
    <w:rsid w:val="00D75481"/>
    <w:rsid w:val="00D763EC"/>
    <w:rsid w:val="00D76630"/>
    <w:rsid w:val="00D80A6C"/>
    <w:rsid w:val="00D867CF"/>
    <w:rsid w:val="00D90C15"/>
    <w:rsid w:val="00D93B3E"/>
    <w:rsid w:val="00D9442D"/>
    <w:rsid w:val="00D94D6E"/>
    <w:rsid w:val="00D969B6"/>
    <w:rsid w:val="00DA15D7"/>
    <w:rsid w:val="00DA2C75"/>
    <w:rsid w:val="00DA358C"/>
    <w:rsid w:val="00DA475B"/>
    <w:rsid w:val="00DA5A74"/>
    <w:rsid w:val="00DB408F"/>
    <w:rsid w:val="00DB76BA"/>
    <w:rsid w:val="00DC4730"/>
    <w:rsid w:val="00DC523F"/>
    <w:rsid w:val="00DD3482"/>
    <w:rsid w:val="00DE2C77"/>
    <w:rsid w:val="00DE57AB"/>
    <w:rsid w:val="00DE6CCA"/>
    <w:rsid w:val="00DF30F6"/>
    <w:rsid w:val="00DF5E32"/>
    <w:rsid w:val="00E0008F"/>
    <w:rsid w:val="00E15A01"/>
    <w:rsid w:val="00E16A57"/>
    <w:rsid w:val="00E173AD"/>
    <w:rsid w:val="00E20D75"/>
    <w:rsid w:val="00E314AD"/>
    <w:rsid w:val="00E31717"/>
    <w:rsid w:val="00E32C74"/>
    <w:rsid w:val="00E3736A"/>
    <w:rsid w:val="00E37543"/>
    <w:rsid w:val="00E37DB6"/>
    <w:rsid w:val="00E37E96"/>
    <w:rsid w:val="00E43522"/>
    <w:rsid w:val="00E43F96"/>
    <w:rsid w:val="00E44417"/>
    <w:rsid w:val="00E46D1C"/>
    <w:rsid w:val="00E54218"/>
    <w:rsid w:val="00E54612"/>
    <w:rsid w:val="00E61ABB"/>
    <w:rsid w:val="00E62D83"/>
    <w:rsid w:val="00E62FF0"/>
    <w:rsid w:val="00E633F6"/>
    <w:rsid w:val="00E65A1B"/>
    <w:rsid w:val="00E71179"/>
    <w:rsid w:val="00E729ED"/>
    <w:rsid w:val="00E74FCF"/>
    <w:rsid w:val="00E76445"/>
    <w:rsid w:val="00E80A06"/>
    <w:rsid w:val="00E83190"/>
    <w:rsid w:val="00E8340E"/>
    <w:rsid w:val="00E835F9"/>
    <w:rsid w:val="00E85608"/>
    <w:rsid w:val="00E85654"/>
    <w:rsid w:val="00E85691"/>
    <w:rsid w:val="00E92A82"/>
    <w:rsid w:val="00E94D36"/>
    <w:rsid w:val="00E97814"/>
    <w:rsid w:val="00EA0141"/>
    <w:rsid w:val="00EA1C05"/>
    <w:rsid w:val="00EA2F32"/>
    <w:rsid w:val="00EA3992"/>
    <w:rsid w:val="00EB1A0E"/>
    <w:rsid w:val="00EB3A31"/>
    <w:rsid w:val="00EB4D73"/>
    <w:rsid w:val="00EB6B47"/>
    <w:rsid w:val="00EB6CA6"/>
    <w:rsid w:val="00EC48C1"/>
    <w:rsid w:val="00EC76C4"/>
    <w:rsid w:val="00EC7DBB"/>
    <w:rsid w:val="00ED182A"/>
    <w:rsid w:val="00ED390F"/>
    <w:rsid w:val="00ED438F"/>
    <w:rsid w:val="00ED75D1"/>
    <w:rsid w:val="00EE1C83"/>
    <w:rsid w:val="00EE2D3A"/>
    <w:rsid w:val="00EE53B7"/>
    <w:rsid w:val="00EE5F45"/>
    <w:rsid w:val="00EE6B04"/>
    <w:rsid w:val="00EE6E86"/>
    <w:rsid w:val="00EF6420"/>
    <w:rsid w:val="00F03555"/>
    <w:rsid w:val="00F03DC4"/>
    <w:rsid w:val="00F05E78"/>
    <w:rsid w:val="00F11C01"/>
    <w:rsid w:val="00F15E32"/>
    <w:rsid w:val="00F2238F"/>
    <w:rsid w:val="00F25842"/>
    <w:rsid w:val="00F27970"/>
    <w:rsid w:val="00F30980"/>
    <w:rsid w:val="00F454E6"/>
    <w:rsid w:val="00F50585"/>
    <w:rsid w:val="00F5120F"/>
    <w:rsid w:val="00F542F1"/>
    <w:rsid w:val="00F574DF"/>
    <w:rsid w:val="00F5752F"/>
    <w:rsid w:val="00F61DFD"/>
    <w:rsid w:val="00F6355B"/>
    <w:rsid w:val="00F64F10"/>
    <w:rsid w:val="00F70DBC"/>
    <w:rsid w:val="00F712D9"/>
    <w:rsid w:val="00F71BB0"/>
    <w:rsid w:val="00F72387"/>
    <w:rsid w:val="00F73EF1"/>
    <w:rsid w:val="00F74583"/>
    <w:rsid w:val="00F74822"/>
    <w:rsid w:val="00F74F32"/>
    <w:rsid w:val="00F75B08"/>
    <w:rsid w:val="00F804FB"/>
    <w:rsid w:val="00F874D8"/>
    <w:rsid w:val="00F9091C"/>
    <w:rsid w:val="00F9215D"/>
    <w:rsid w:val="00F92664"/>
    <w:rsid w:val="00F92D9D"/>
    <w:rsid w:val="00F973ED"/>
    <w:rsid w:val="00FA688B"/>
    <w:rsid w:val="00FB0CA2"/>
    <w:rsid w:val="00FB7AEF"/>
    <w:rsid w:val="00FC517B"/>
    <w:rsid w:val="00FC5543"/>
    <w:rsid w:val="00FD0565"/>
    <w:rsid w:val="00FD1210"/>
    <w:rsid w:val="00FD46BD"/>
    <w:rsid w:val="00FD61EF"/>
    <w:rsid w:val="00FE23FD"/>
    <w:rsid w:val="00FE4203"/>
    <w:rsid w:val="00FE48C6"/>
    <w:rsid w:val="00FF0567"/>
    <w:rsid w:val="00FF4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D4398-7008-47AB-A73F-8BE9B12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link w:val="BodyText2Char"/>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 w:type="paragraph" w:styleId="FootnoteText">
    <w:name w:val="footnote text"/>
    <w:aliases w:val="Footnote,Fußnote,Char, Char"/>
    <w:basedOn w:val="Normal"/>
    <w:link w:val="FootnoteTextChar"/>
    <w:rsid w:val="007877E2"/>
    <w:rPr>
      <w:sz w:val="20"/>
      <w:szCs w:val="20"/>
      <w:lang w:eastAsia="en-US"/>
    </w:rPr>
  </w:style>
  <w:style w:type="character" w:customStyle="1" w:styleId="FootnoteTextChar">
    <w:name w:val="Footnote Text Char"/>
    <w:aliases w:val="Footnote Char,Fußnote Char,Char Char, Char Char"/>
    <w:basedOn w:val="DefaultParagraphFont"/>
    <w:link w:val="FootnoteText"/>
    <w:rsid w:val="007877E2"/>
    <w:rPr>
      <w:lang w:eastAsia="en-US"/>
    </w:rPr>
  </w:style>
  <w:style w:type="character" w:styleId="FootnoteReference">
    <w:name w:val="footnote reference"/>
    <w:aliases w:val="Footnote Reference Number,Footnote symbol"/>
    <w:rsid w:val="007877E2"/>
    <w:rPr>
      <w:vertAlign w:val="superscript"/>
    </w:rPr>
  </w:style>
  <w:style w:type="character" w:customStyle="1" w:styleId="BodyText2Char">
    <w:name w:val="Body Text 2 Char"/>
    <w:basedOn w:val="DefaultParagraphFont"/>
    <w:link w:val="BodyText2"/>
    <w:rsid w:val="003605D5"/>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07299">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1868</Words>
  <Characters>1066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Informatīvais ziņojums "Par 2015.gada Eiropas čempionāta basketbolā grupu turnīra sarīkošanu Latvijā"</vt:lpstr>
    </vt:vector>
  </TitlesOfParts>
  <Company>Izglītības un zinātnes ministrija, Sporta departaments</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2015.gada Eiropas čempionāta basketbolā grupu turnīra sarīkošanu Latvijā"</dc:title>
  <dc:subject>Ministru kabineta sēdes protokollēmuma projekts</dc:subject>
  <dc:creator>Edgars Severs</dc:creator>
  <cp:keywords/>
  <dc:description>Izglītības un zinātnes ministrijas_x000d_
Sporta departamenta direktora vietnieks E.Severs_x000d_
Tel: 67047935_x000d_
e-pasts: edgars.severs@izm.gov.lv_x000d_
Fakss: 67047929</dc:description>
  <cp:lastModifiedBy>Edgars Severs</cp:lastModifiedBy>
  <cp:revision>23</cp:revision>
  <cp:lastPrinted>2014-04-03T10:52:00Z</cp:lastPrinted>
  <dcterms:created xsi:type="dcterms:W3CDTF">2014-07-27T05:42:00Z</dcterms:created>
  <dcterms:modified xsi:type="dcterms:W3CDTF">2014-07-28T10:04:00Z</dcterms:modified>
</cp:coreProperties>
</file>