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BCC" w:rsidRPr="00435BCC" w:rsidRDefault="00435BCC" w:rsidP="00FD4246">
      <w:pPr>
        <w:spacing w:after="0" w:line="240" w:lineRule="auto"/>
        <w:ind w:right="6"/>
        <w:jc w:val="center"/>
        <w:rPr>
          <w:rFonts w:cs="Times New Roman"/>
          <w:b/>
          <w:sz w:val="28"/>
          <w:szCs w:val="28"/>
        </w:rPr>
      </w:pPr>
      <w:r w:rsidRPr="00435BCC">
        <w:rPr>
          <w:rFonts w:cs="Times New Roman"/>
          <w:b/>
          <w:sz w:val="28"/>
          <w:szCs w:val="28"/>
        </w:rPr>
        <w:t>Ekonomikas ministrij</w:t>
      </w:r>
      <w:r>
        <w:rPr>
          <w:rFonts w:cs="Times New Roman"/>
          <w:b/>
          <w:sz w:val="28"/>
          <w:szCs w:val="28"/>
        </w:rPr>
        <w:t>ā (EM), I</w:t>
      </w:r>
      <w:r w:rsidRPr="00435BCC">
        <w:rPr>
          <w:rFonts w:cs="Times New Roman"/>
          <w:b/>
          <w:sz w:val="28"/>
          <w:szCs w:val="28"/>
        </w:rPr>
        <w:t>zglītības un zin</w:t>
      </w:r>
      <w:r>
        <w:rPr>
          <w:rFonts w:cs="Times New Roman"/>
          <w:b/>
          <w:sz w:val="28"/>
          <w:szCs w:val="28"/>
        </w:rPr>
        <w:t xml:space="preserve">ātnes </w:t>
      </w:r>
      <w:r w:rsidRPr="00435BCC">
        <w:rPr>
          <w:rFonts w:cs="Times New Roman"/>
          <w:b/>
          <w:sz w:val="28"/>
          <w:szCs w:val="28"/>
        </w:rPr>
        <w:t>ministrijā (IZM) sadarbīb</w:t>
      </w:r>
      <w:r>
        <w:rPr>
          <w:rFonts w:cs="Times New Roman"/>
          <w:b/>
          <w:sz w:val="28"/>
          <w:szCs w:val="28"/>
        </w:rPr>
        <w:t>ā ar V</w:t>
      </w:r>
      <w:r w:rsidRPr="00435BCC">
        <w:rPr>
          <w:rFonts w:cs="Times New Roman"/>
          <w:b/>
          <w:sz w:val="28"/>
          <w:szCs w:val="28"/>
        </w:rPr>
        <w:t>alsts izglītības attīstības aģentūru (VIAA) organizēto tikšanos protokoli</w:t>
      </w:r>
    </w:p>
    <w:p w:rsidR="00435BCC" w:rsidRDefault="00435BCC" w:rsidP="00FD4246">
      <w:pPr>
        <w:spacing w:after="0" w:line="240" w:lineRule="auto"/>
        <w:ind w:right="6"/>
        <w:jc w:val="center"/>
        <w:rPr>
          <w:rFonts w:cs="Times New Roman"/>
          <w:b/>
          <w:szCs w:val="24"/>
        </w:rPr>
      </w:pPr>
    </w:p>
    <w:p w:rsidR="00626715" w:rsidRPr="00626715" w:rsidRDefault="00626715" w:rsidP="00FD4246">
      <w:pPr>
        <w:spacing w:after="0" w:line="240" w:lineRule="auto"/>
        <w:ind w:right="6"/>
        <w:jc w:val="center"/>
        <w:rPr>
          <w:rFonts w:cs="Times New Roman"/>
          <w:b/>
          <w:szCs w:val="24"/>
        </w:rPr>
      </w:pPr>
      <w:r w:rsidRPr="00626715">
        <w:rPr>
          <w:rFonts w:cs="Times New Roman"/>
          <w:b/>
          <w:szCs w:val="24"/>
        </w:rPr>
        <w:t>EM tikšanās ar sociālajiem partneriem par P&amp;A&amp;I sistēmas attīstību</w:t>
      </w:r>
    </w:p>
    <w:p w:rsidR="00626715" w:rsidRDefault="00626715" w:rsidP="00FD4246">
      <w:pPr>
        <w:spacing w:after="0" w:line="240" w:lineRule="auto"/>
        <w:ind w:right="6"/>
        <w:jc w:val="center"/>
        <w:rPr>
          <w:rFonts w:cs="Times New Roman"/>
          <w:b/>
          <w:szCs w:val="24"/>
        </w:rPr>
      </w:pPr>
      <w:r w:rsidRPr="00626715">
        <w:rPr>
          <w:rFonts w:cs="Times New Roman"/>
          <w:b/>
          <w:szCs w:val="24"/>
        </w:rPr>
        <w:t>sanāksmes protokols Nr.1</w:t>
      </w:r>
    </w:p>
    <w:p w:rsidR="00FD4246" w:rsidRPr="00626715" w:rsidRDefault="00FD4246" w:rsidP="00FD4246">
      <w:pPr>
        <w:spacing w:after="0" w:line="240" w:lineRule="auto"/>
        <w:ind w:right="6"/>
        <w:jc w:val="center"/>
        <w:rPr>
          <w:rFonts w:cs="Times New Roman"/>
          <w:b/>
          <w:szCs w:val="24"/>
        </w:rPr>
      </w:pPr>
    </w:p>
    <w:p w:rsidR="00626715" w:rsidRPr="00626715" w:rsidRDefault="00626715" w:rsidP="00626715">
      <w:pPr>
        <w:spacing w:after="480"/>
        <w:ind w:right="6"/>
        <w:rPr>
          <w:rFonts w:cs="Times New Roman"/>
          <w:b/>
          <w:szCs w:val="24"/>
        </w:rPr>
      </w:pPr>
      <w:r w:rsidRPr="00626715">
        <w:rPr>
          <w:rFonts w:cs="Times New Roman"/>
          <w:szCs w:val="24"/>
        </w:rPr>
        <w:t>Rīgā</w:t>
      </w:r>
      <w:r w:rsidRPr="00626715">
        <w:rPr>
          <w:rFonts w:cs="Times New Roman"/>
          <w:szCs w:val="24"/>
        </w:rPr>
        <w:tab/>
      </w:r>
      <w:r w:rsidRPr="00626715">
        <w:rPr>
          <w:rFonts w:cs="Times New Roman"/>
          <w:szCs w:val="24"/>
        </w:rPr>
        <w:tab/>
      </w:r>
      <w:r w:rsidRPr="00626715">
        <w:rPr>
          <w:rFonts w:cs="Times New Roman"/>
          <w:szCs w:val="24"/>
        </w:rPr>
        <w:tab/>
      </w:r>
      <w:r w:rsidRPr="00626715">
        <w:rPr>
          <w:rFonts w:cs="Times New Roman"/>
          <w:szCs w:val="24"/>
        </w:rPr>
        <w:tab/>
      </w:r>
      <w:r w:rsidRPr="00626715">
        <w:rPr>
          <w:rFonts w:cs="Times New Roman"/>
          <w:szCs w:val="24"/>
        </w:rPr>
        <w:tab/>
      </w:r>
      <w:r w:rsidRPr="00626715">
        <w:rPr>
          <w:rFonts w:cs="Times New Roman"/>
          <w:szCs w:val="24"/>
        </w:rPr>
        <w:tab/>
      </w:r>
      <w:r w:rsidRPr="00626715">
        <w:rPr>
          <w:rFonts w:cs="Times New Roman"/>
          <w:szCs w:val="24"/>
        </w:rPr>
        <w:tab/>
      </w:r>
      <w:r w:rsidRPr="00626715">
        <w:rPr>
          <w:rFonts w:cs="Times New Roman"/>
          <w:szCs w:val="24"/>
        </w:rPr>
        <w:tab/>
        <w:t xml:space="preserve">             2014.gada 18.martā</w:t>
      </w:r>
    </w:p>
    <w:p w:rsidR="00626715" w:rsidRPr="00626715" w:rsidRDefault="00626715" w:rsidP="00626715">
      <w:pPr>
        <w:tabs>
          <w:tab w:val="left" w:pos="7371"/>
        </w:tabs>
        <w:spacing w:after="120"/>
        <w:ind w:right="6"/>
        <w:jc w:val="both"/>
        <w:rPr>
          <w:rFonts w:cs="Times New Roman"/>
          <w:iCs/>
          <w:szCs w:val="24"/>
        </w:rPr>
      </w:pPr>
      <w:r w:rsidRPr="00626715">
        <w:rPr>
          <w:rFonts w:cs="Times New Roman"/>
          <w:b/>
          <w:bCs/>
          <w:szCs w:val="24"/>
        </w:rPr>
        <w:t xml:space="preserve">Tikšanos vada – </w:t>
      </w:r>
      <w:r w:rsidRPr="00626715">
        <w:rPr>
          <w:rFonts w:cs="Times New Roman"/>
          <w:szCs w:val="24"/>
          <w:lang w:eastAsia="lv-LV"/>
        </w:rPr>
        <w:t xml:space="preserve">Ekonomikas ministrijas </w:t>
      </w:r>
      <w:r w:rsidRPr="00626715">
        <w:rPr>
          <w:rFonts w:cs="Times New Roman"/>
          <w:szCs w:val="24"/>
        </w:rPr>
        <w:t>valsts sekretāra vietnieks</w:t>
      </w:r>
      <w:r w:rsidRPr="00626715">
        <w:rPr>
          <w:rFonts w:cs="Times New Roman"/>
          <w:iCs/>
          <w:szCs w:val="24"/>
        </w:rPr>
        <w:t xml:space="preserve"> Andris Liepiņš</w:t>
      </w:r>
    </w:p>
    <w:p w:rsidR="00626715" w:rsidRPr="00626715" w:rsidRDefault="00626715" w:rsidP="00626715">
      <w:pPr>
        <w:pStyle w:val="Heading1"/>
        <w:keepNext/>
        <w:tabs>
          <w:tab w:val="left" w:pos="3420"/>
        </w:tabs>
        <w:spacing w:after="60"/>
        <w:ind w:right="6"/>
        <w:jc w:val="both"/>
        <w:rPr>
          <w:rFonts w:ascii="Times New Roman" w:hAnsi="Times New Roman"/>
          <w:sz w:val="24"/>
          <w:szCs w:val="24"/>
          <w:lang w:val="lv-LV"/>
        </w:rPr>
      </w:pPr>
      <w:r w:rsidRPr="00626715">
        <w:rPr>
          <w:rFonts w:ascii="Times New Roman" w:hAnsi="Times New Roman"/>
          <w:sz w:val="24"/>
          <w:szCs w:val="24"/>
          <w:lang w:val="lv-LV"/>
        </w:rPr>
        <w:t>Dalībnieki:</w:t>
      </w:r>
    </w:p>
    <w:tbl>
      <w:tblPr>
        <w:tblW w:w="8959"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86"/>
        <w:gridCol w:w="1873"/>
      </w:tblGrid>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NoSpacing"/>
              <w:jc w:val="both"/>
              <w:rPr>
                <w:lang w:val="lv-LV" w:eastAsia="lv-LV"/>
              </w:rPr>
            </w:pPr>
            <w:r w:rsidRPr="00626715">
              <w:rPr>
                <w:lang w:val="lv-LV" w:eastAsia="lv-LV"/>
              </w:rPr>
              <w:t>Izglītības un zinātnes ministrijas  Struktūrfondu un starptautisko finanšu instrumentu departamenta direktora vietniece struktūrfondu plānošanas jomā</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Santa</w:t>
            </w:r>
            <w:bookmarkStart w:id="0" w:name="_GoBack"/>
            <w:bookmarkEnd w:id="0"/>
            <w:r w:rsidRPr="00626715">
              <w:rPr>
                <w:b w:val="0"/>
                <w:sz w:val="24"/>
                <w:szCs w:val="24"/>
                <w:lang w:val="lv-LV" w:eastAsia="lv-LV"/>
              </w:rPr>
              <w:t xml:space="preserve"> </w:t>
            </w:r>
            <w:proofErr w:type="spellStart"/>
            <w:r w:rsidRPr="00626715">
              <w:rPr>
                <w:b w:val="0"/>
                <w:sz w:val="24"/>
                <w:szCs w:val="24"/>
                <w:lang w:val="lv-LV" w:eastAsia="lv-LV"/>
              </w:rPr>
              <w:t>Šmīdlere</w:t>
            </w:r>
            <w:proofErr w:type="spellEnd"/>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NoSpacing"/>
              <w:jc w:val="both"/>
              <w:rPr>
                <w:lang w:val="lv-LV" w:eastAsia="lv-LV"/>
              </w:rPr>
            </w:pPr>
            <w:r w:rsidRPr="00626715">
              <w:rPr>
                <w:lang w:val="lv-LV" w:eastAsia="lv-LV"/>
              </w:rPr>
              <w:t>Biedrības „</w:t>
            </w:r>
            <w:proofErr w:type="spellStart"/>
            <w:r w:rsidRPr="00626715">
              <w:rPr>
                <w:lang w:val="lv-LV" w:eastAsia="lv-LV"/>
              </w:rPr>
              <w:t>Baltic</w:t>
            </w:r>
            <w:proofErr w:type="spellEnd"/>
            <w:r w:rsidRPr="00626715">
              <w:rPr>
                <w:lang w:val="lv-LV" w:eastAsia="lv-LV"/>
              </w:rPr>
              <w:t xml:space="preserve"> </w:t>
            </w:r>
            <w:proofErr w:type="spellStart"/>
            <w:r w:rsidRPr="00626715">
              <w:rPr>
                <w:lang w:val="lv-LV" w:eastAsia="lv-LV"/>
              </w:rPr>
              <w:t>Institute</w:t>
            </w:r>
            <w:proofErr w:type="spellEnd"/>
            <w:r w:rsidRPr="00626715">
              <w:rPr>
                <w:lang w:val="lv-LV" w:eastAsia="lv-LV"/>
              </w:rPr>
              <w:t xml:space="preserve"> </w:t>
            </w:r>
            <w:proofErr w:type="spellStart"/>
            <w:r w:rsidRPr="00626715">
              <w:rPr>
                <w:lang w:val="lv-LV" w:eastAsia="lv-LV"/>
              </w:rPr>
              <w:t>of</w:t>
            </w:r>
            <w:proofErr w:type="spellEnd"/>
            <w:r w:rsidRPr="00626715">
              <w:rPr>
                <w:lang w:val="lv-LV" w:eastAsia="lv-LV"/>
              </w:rPr>
              <w:t xml:space="preserve"> </w:t>
            </w:r>
            <w:proofErr w:type="spellStart"/>
            <w:r w:rsidRPr="00626715">
              <w:rPr>
                <w:lang w:val="lv-LV" w:eastAsia="lv-LV"/>
              </w:rPr>
              <w:t>Research</w:t>
            </w:r>
            <w:proofErr w:type="spellEnd"/>
            <w:r w:rsidRPr="00626715">
              <w:rPr>
                <w:lang w:val="lv-LV" w:eastAsia="lv-LV"/>
              </w:rPr>
              <w:t xml:space="preserve">, </w:t>
            </w:r>
            <w:proofErr w:type="spellStart"/>
            <w:r w:rsidRPr="00626715">
              <w:rPr>
                <w:lang w:val="lv-LV" w:eastAsia="lv-LV"/>
              </w:rPr>
              <w:t>Technology</w:t>
            </w:r>
            <w:proofErr w:type="spellEnd"/>
            <w:r w:rsidRPr="00626715">
              <w:rPr>
                <w:lang w:val="lv-LV" w:eastAsia="lv-LV"/>
              </w:rPr>
              <w:t xml:space="preserve"> </w:t>
            </w:r>
            <w:proofErr w:type="spellStart"/>
            <w:r w:rsidRPr="00626715">
              <w:rPr>
                <w:lang w:val="lv-LV" w:eastAsia="lv-LV"/>
              </w:rPr>
              <w:t>and</w:t>
            </w:r>
            <w:proofErr w:type="spellEnd"/>
            <w:r w:rsidRPr="00626715">
              <w:rPr>
                <w:lang w:val="lv-LV" w:eastAsia="lv-LV"/>
              </w:rPr>
              <w:t xml:space="preserve"> </w:t>
            </w:r>
            <w:proofErr w:type="spellStart"/>
            <w:r w:rsidRPr="00626715">
              <w:rPr>
                <w:lang w:val="lv-LV" w:eastAsia="lv-LV"/>
              </w:rPr>
              <w:t>Innovation</w:t>
            </w:r>
            <w:proofErr w:type="spellEnd"/>
            <w:r w:rsidRPr="00626715">
              <w:rPr>
                <w:lang w:val="lv-LV" w:eastAsia="lv-LV"/>
              </w:rPr>
              <w:t>”  valdes priekšsēdētāja</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Gunta Rača</w:t>
            </w:r>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NoSpacing"/>
              <w:jc w:val="both"/>
              <w:rPr>
                <w:lang w:val="lv-LV" w:eastAsia="lv-LV"/>
              </w:rPr>
            </w:pPr>
            <w:r w:rsidRPr="00626715">
              <w:rPr>
                <w:lang w:val="lv-LV" w:eastAsia="lv-LV"/>
              </w:rPr>
              <w:t>Latvijas Ķīmijas un farmācijas uzņēmēju asociācijas valdes priekšsēdētājs, Farmācijas un ķīmijas kompetences centra vadītājs</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 xml:space="preserve">Vitālijs </w:t>
            </w:r>
            <w:proofErr w:type="spellStart"/>
            <w:r w:rsidRPr="00626715">
              <w:rPr>
                <w:b w:val="0"/>
                <w:sz w:val="24"/>
                <w:szCs w:val="24"/>
                <w:lang w:val="lv-LV" w:eastAsia="lv-LV"/>
              </w:rPr>
              <w:t>Skrīvelis</w:t>
            </w:r>
            <w:proofErr w:type="spellEnd"/>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NoSpacing"/>
              <w:jc w:val="both"/>
              <w:rPr>
                <w:lang w:val="lv-LV" w:eastAsia="lv-LV"/>
              </w:rPr>
            </w:pPr>
            <w:r w:rsidRPr="00626715">
              <w:rPr>
                <w:lang w:val="lv-LV" w:eastAsia="lv-LV"/>
              </w:rPr>
              <w:t>Izglītības un zinātnes ministrijas  Augstākās izglītības, zinātnes un inovāciju departamenta konsultante</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Aiva Švēde</w:t>
            </w:r>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NoSpacing"/>
              <w:jc w:val="both"/>
              <w:rPr>
                <w:lang w:val="lv-LV" w:eastAsia="lv-LV"/>
              </w:rPr>
            </w:pPr>
            <w:r w:rsidRPr="00626715">
              <w:rPr>
                <w:lang w:val="lv-LV" w:eastAsia="lv-LV"/>
              </w:rPr>
              <w:t>Biedrības „</w:t>
            </w:r>
            <w:proofErr w:type="spellStart"/>
            <w:r w:rsidRPr="00626715">
              <w:rPr>
                <w:lang w:val="lv-LV" w:eastAsia="lv-LV"/>
              </w:rPr>
              <w:t>Baltic</w:t>
            </w:r>
            <w:proofErr w:type="spellEnd"/>
            <w:r w:rsidRPr="00626715">
              <w:rPr>
                <w:lang w:val="lv-LV" w:eastAsia="lv-LV"/>
              </w:rPr>
              <w:t xml:space="preserve"> </w:t>
            </w:r>
            <w:proofErr w:type="spellStart"/>
            <w:r w:rsidRPr="00626715">
              <w:rPr>
                <w:lang w:val="lv-LV" w:eastAsia="lv-LV"/>
              </w:rPr>
              <w:t>Institute</w:t>
            </w:r>
            <w:proofErr w:type="spellEnd"/>
            <w:r w:rsidRPr="00626715">
              <w:rPr>
                <w:lang w:val="lv-LV" w:eastAsia="lv-LV"/>
              </w:rPr>
              <w:t xml:space="preserve"> </w:t>
            </w:r>
            <w:proofErr w:type="spellStart"/>
            <w:r w:rsidRPr="00626715">
              <w:rPr>
                <w:lang w:val="lv-LV" w:eastAsia="lv-LV"/>
              </w:rPr>
              <w:t>of</w:t>
            </w:r>
            <w:proofErr w:type="spellEnd"/>
            <w:r w:rsidRPr="00626715">
              <w:rPr>
                <w:lang w:val="lv-LV" w:eastAsia="lv-LV"/>
              </w:rPr>
              <w:t xml:space="preserve"> </w:t>
            </w:r>
            <w:proofErr w:type="spellStart"/>
            <w:r w:rsidRPr="00626715">
              <w:rPr>
                <w:lang w:val="lv-LV" w:eastAsia="lv-LV"/>
              </w:rPr>
              <w:t>Research</w:t>
            </w:r>
            <w:proofErr w:type="spellEnd"/>
            <w:r w:rsidRPr="00626715">
              <w:rPr>
                <w:lang w:val="lv-LV" w:eastAsia="lv-LV"/>
              </w:rPr>
              <w:t xml:space="preserve">, </w:t>
            </w:r>
            <w:proofErr w:type="spellStart"/>
            <w:r w:rsidRPr="00626715">
              <w:rPr>
                <w:lang w:val="lv-LV" w:eastAsia="lv-LV"/>
              </w:rPr>
              <w:t>Technology</w:t>
            </w:r>
            <w:proofErr w:type="spellEnd"/>
            <w:r w:rsidRPr="00626715">
              <w:rPr>
                <w:lang w:val="lv-LV" w:eastAsia="lv-LV"/>
              </w:rPr>
              <w:t xml:space="preserve"> </w:t>
            </w:r>
            <w:proofErr w:type="spellStart"/>
            <w:r w:rsidRPr="00626715">
              <w:rPr>
                <w:lang w:val="lv-LV" w:eastAsia="lv-LV"/>
              </w:rPr>
              <w:t>and</w:t>
            </w:r>
            <w:proofErr w:type="spellEnd"/>
            <w:r w:rsidRPr="00626715">
              <w:rPr>
                <w:lang w:val="lv-LV" w:eastAsia="lv-LV"/>
              </w:rPr>
              <w:t xml:space="preserve"> </w:t>
            </w:r>
            <w:proofErr w:type="spellStart"/>
            <w:r w:rsidRPr="00626715">
              <w:rPr>
                <w:lang w:val="lv-LV" w:eastAsia="lv-LV"/>
              </w:rPr>
              <w:t>Innovation</w:t>
            </w:r>
            <w:proofErr w:type="spellEnd"/>
            <w:r w:rsidRPr="00626715">
              <w:rPr>
                <w:lang w:val="lv-LV" w:eastAsia="lv-LV"/>
              </w:rPr>
              <w:t xml:space="preserve">” padomes priekšsēdētājs, Latvijas Organiskās sintēzes institūta direktors, Valsts zinātnisko institūciju asociācijas valdes priekšsēdētājs </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Ivars Kalviņš</w:t>
            </w:r>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NoSpacing"/>
              <w:jc w:val="both"/>
              <w:rPr>
                <w:lang w:val="lv-LV" w:eastAsia="lv-LV"/>
              </w:rPr>
            </w:pPr>
            <w:r w:rsidRPr="00626715">
              <w:rPr>
                <w:lang w:val="lv-LV" w:eastAsia="lv-LV"/>
              </w:rPr>
              <w:t>Latvijas kokrūpniecības federācijas  izpilddirektors, Latvijas tirdzniecības un rūpniecības kameras padomes loceklis</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Kristaps Klauss</w:t>
            </w:r>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NoSpacing"/>
              <w:jc w:val="both"/>
              <w:rPr>
                <w:lang w:val="lv-LV" w:eastAsia="lv-LV"/>
              </w:rPr>
            </w:pPr>
            <w:r w:rsidRPr="00626715">
              <w:rPr>
                <w:lang w:val="lv-LV" w:eastAsia="lv-LV"/>
              </w:rPr>
              <w:t>AS „Latvijas Finieris” padomnieks un pārstāvis, Latvijas kokrūpniecības federācijas Padomes goda loceklis, Latvijas Darba devēju konfederācijas viceprezidents</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 xml:space="preserve">Juris </w:t>
            </w:r>
            <w:proofErr w:type="spellStart"/>
            <w:r w:rsidRPr="00626715">
              <w:rPr>
                <w:b w:val="0"/>
                <w:sz w:val="24"/>
                <w:szCs w:val="24"/>
                <w:lang w:val="lv-LV" w:eastAsia="lv-LV"/>
              </w:rPr>
              <w:t>Biķis</w:t>
            </w:r>
            <w:proofErr w:type="spellEnd"/>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NoSpacing"/>
              <w:jc w:val="both"/>
              <w:rPr>
                <w:lang w:val="lv-LV" w:eastAsia="lv-LV"/>
              </w:rPr>
            </w:pPr>
            <w:r w:rsidRPr="00626715">
              <w:rPr>
                <w:lang w:val="lv-LV" w:eastAsia="lv-LV"/>
              </w:rPr>
              <w:t>Latvijas Universitāšu asociācijas valdes p</w:t>
            </w:r>
            <w:r>
              <w:rPr>
                <w:lang w:val="lv-LV" w:eastAsia="lv-LV"/>
              </w:rPr>
              <w:t>riekšsēdētājs, Rīgas Tehniskās u</w:t>
            </w:r>
            <w:r w:rsidRPr="00626715">
              <w:rPr>
                <w:lang w:val="lv-LV" w:eastAsia="lv-LV"/>
              </w:rPr>
              <w:t xml:space="preserve">niversitātes rektors </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 xml:space="preserve">Leonīds </w:t>
            </w:r>
            <w:proofErr w:type="spellStart"/>
            <w:r w:rsidRPr="00626715">
              <w:rPr>
                <w:b w:val="0"/>
                <w:sz w:val="24"/>
                <w:szCs w:val="24"/>
                <w:lang w:val="lv-LV" w:eastAsia="lv-LV"/>
              </w:rPr>
              <w:t>Ribickis</w:t>
            </w:r>
            <w:proofErr w:type="spellEnd"/>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NoSpacing"/>
              <w:jc w:val="both"/>
              <w:rPr>
                <w:lang w:val="lv-LV" w:eastAsia="lv-LV"/>
              </w:rPr>
            </w:pPr>
            <w:r>
              <w:rPr>
                <w:lang w:val="lv-LV" w:eastAsia="lv-LV"/>
              </w:rPr>
              <w:t>Rīgas Tehniskās u</w:t>
            </w:r>
            <w:r w:rsidRPr="00626715">
              <w:rPr>
                <w:lang w:val="lv-LV" w:eastAsia="lv-LV"/>
              </w:rPr>
              <w:t xml:space="preserve">niversitātes Zinātņu </w:t>
            </w:r>
            <w:r w:rsidRPr="00626715">
              <w:rPr>
                <w:bCs/>
                <w:lang w:val="lv-LV" w:eastAsia="lv-LV"/>
              </w:rPr>
              <w:t>prorektora vietnieks</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Gatis Bažbauers</w:t>
            </w:r>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NoSpacing"/>
              <w:jc w:val="both"/>
              <w:rPr>
                <w:lang w:val="lv-LV" w:eastAsia="lv-LV"/>
              </w:rPr>
            </w:pPr>
            <w:r w:rsidRPr="00626715">
              <w:rPr>
                <w:lang w:val="lv-LV" w:eastAsia="lv-LV"/>
              </w:rPr>
              <w:t>Latvijas Informācijas un komunikācijas tehnoloģijas asociācijas  valdes loceklis, SIA „Tilde” Finanšu direktors</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 xml:space="preserve">Raimonds </w:t>
            </w:r>
            <w:proofErr w:type="spellStart"/>
            <w:r w:rsidRPr="00626715">
              <w:rPr>
                <w:b w:val="0"/>
                <w:sz w:val="24"/>
                <w:szCs w:val="24"/>
                <w:lang w:val="lv-LV" w:eastAsia="lv-LV"/>
              </w:rPr>
              <w:t>Lieksnis</w:t>
            </w:r>
            <w:proofErr w:type="spellEnd"/>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lastRenderedPageBreak/>
              <w:t>Latvijas Elektrotehnikas un elektronikas rūpniecības asociācijas</w:t>
            </w:r>
            <w:r w:rsidRPr="00626715">
              <w:rPr>
                <w:color w:val="FF0000"/>
                <w:sz w:val="24"/>
                <w:szCs w:val="24"/>
              </w:rPr>
              <w:t xml:space="preserve"> </w:t>
            </w:r>
            <w:r w:rsidRPr="00626715">
              <w:rPr>
                <w:b w:val="0"/>
                <w:sz w:val="24"/>
                <w:szCs w:val="24"/>
                <w:lang w:val="lv-LV" w:eastAsia="lv-LV"/>
              </w:rPr>
              <w:t>prezidents</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Normunds Bergs</w:t>
            </w:r>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 xml:space="preserve">Latvijas tirdzniecības un rūpniecības kameras </w:t>
            </w:r>
            <w:r w:rsidRPr="00626715">
              <w:rPr>
                <w:b w:val="0"/>
                <w:bCs w:val="0"/>
                <w:sz w:val="24"/>
                <w:szCs w:val="24"/>
                <w:lang w:val="lv-LV" w:eastAsia="lv-LV"/>
              </w:rPr>
              <w:t>Padomes priekšsēdētājs</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Gundars Strautmanis</w:t>
            </w:r>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Ekonomikas ministrijas Uzņēmējdarbības konkurētspējas departamenta Vecākais eksperts</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Māris Ēlerts</w:t>
            </w:r>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Latvijas Darba devēju konfederācijas  Izglītības un nodarbinātības eksperte</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Anita Līce</w:t>
            </w:r>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Ekonomikas ministrijas parlamentārā sekretāre</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 xml:space="preserve">Ilona </w:t>
            </w:r>
            <w:proofErr w:type="spellStart"/>
            <w:r w:rsidRPr="00626715">
              <w:rPr>
                <w:b w:val="0"/>
                <w:sz w:val="24"/>
                <w:szCs w:val="24"/>
                <w:lang w:val="lv-LV" w:eastAsia="lv-LV"/>
              </w:rPr>
              <w:t>Platonova</w:t>
            </w:r>
            <w:proofErr w:type="spellEnd"/>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Latvijas Informācijas un komunikācijas tehnoloģijas asociācijas  pārstāvis</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 xml:space="preserve">Māris </w:t>
            </w:r>
            <w:proofErr w:type="spellStart"/>
            <w:r w:rsidRPr="00626715">
              <w:rPr>
                <w:b w:val="0"/>
                <w:sz w:val="24"/>
                <w:szCs w:val="24"/>
                <w:lang w:val="lv-LV" w:eastAsia="lv-LV"/>
              </w:rPr>
              <w:t>Veģeris</w:t>
            </w:r>
            <w:proofErr w:type="spellEnd"/>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Izglītības un zinātnes ministrijas   Valsts sekretāra vietniece, Augstākās izglītības, zinātnes un inovāciju departamenta direktore</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Agrita Kiopa</w:t>
            </w:r>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Izglītības un zinātnes ministrijas   Struktūrfondu un starptautisko finanšu instrumentu departamenta konsultants</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Kaspars Bērziņš</w:t>
            </w:r>
          </w:p>
        </w:tc>
      </w:tr>
      <w:tr w:rsidR="00626715" w:rsidRPr="00626715" w:rsidTr="00626715">
        <w:trPr>
          <w:trHeight w:val="36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Latvijas Zinātnes padomes pastāvīgais padomdevējs</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Elmārs Grēns</w:t>
            </w:r>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Ministru prezidenta biroja padomnieks</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 xml:space="preserve">Artis </w:t>
            </w:r>
            <w:proofErr w:type="spellStart"/>
            <w:r w:rsidRPr="00626715">
              <w:rPr>
                <w:b w:val="0"/>
                <w:sz w:val="24"/>
                <w:szCs w:val="24"/>
                <w:lang w:val="lv-LV" w:eastAsia="lv-LV"/>
              </w:rPr>
              <w:t>Grinbergs</w:t>
            </w:r>
            <w:proofErr w:type="spellEnd"/>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 xml:space="preserve">Ekonomikas ministrijas Uzņēmējdarbības konkurētspējas departamenta direktores vietnieks </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Kristaps Soms</w:t>
            </w:r>
          </w:p>
        </w:tc>
      </w:tr>
      <w:tr w:rsidR="00626715" w:rsidRPr="00626715" w:rsidTr="00626715">
        <w:trPr>
          <w:trHeight w:val="289"/>
        </w:trPr>
        <w:tc>
          <w:tcPr>
            <w:tcW w:w="7086" w:type="dxa"/>
            <w:tcBorders>
              <w:top w:val="dotted" w:sz="4" w:space="0" w:color="auto"/>
              <w:left w:val="dotted" w:sz="4" w:space="0" w:color="auto"/>
              <w:bottom w:val="dotted" w:sz="4" w:space="0" w:color="auto"/>
              <w:right w:val="dotted" w:sz="4" w:space="0" w:color="auto"/>
            </w:tcBorders>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 xml:space="preserve">Ekonomikas ministrijas ES fondu ieviešanas departamenta ES struktūrfondu privātā sektora nodaļas vadītājs </w:t>
            </w:r>
          </w:p>
        </w:tc>
        <w:tc>
          <w:tcPr>
            <w:tcW w:w="1873" w:type="dxa"/>
            <w:tcBorders>
              <w:top w:val="dotted" w:sz="4" w:space="0" w:color="auto"/>
              <w:left w:val="dotted" w:sz="4" w:space="0" w:color="auto"/>
              <w:bottom w:val="dotted" w:sz="4" w:space="0" w:color="auto"/>
              <w:right w:val="dotted" w:sz="4" w:space="0" w:color="auto"/>
            </w:tcBorders>
            <w:vAlign w:val="center"/>
            <w:hideMark/>
          </w:tcPr>
          <w:p w:rsidR="00626715" w:rsidRPr="00626715" w:rsidRDefault="00626715" w:rsidP="00BB3BE5">
            <w:pPr>
              <w:pStyle w:val="Heading6"/>
              <w:keepNext/>
              <w:tabs>
                <w:tab w:val="left" w:pos="72"/>
              </w:tabs>
              <w:spacing w:before="0" w:after="0"/>
              <w:jc w:val="both"/>
              <w:rPr>
                <w:b w:val="0"/>
                <w:sz w:val="24"/>
                <w:szCs w:val="24"/>
                <w:lang w:val="lv-LV" w:eastAsia="lv-LV"/>
              </w:rPr>
            </w:pPr>
            <w:r w:rsidRPr="00626715">
              <w:rPr>
                <w:b w:val="0"/>
                <w:sz w:val="24"/>
                <w:szCs w:val="24"/>
                <w:lang w:val="lv-LV" w:eastAsia="lv-LV"/>
              </w:rPr>
              <w:t>Gatis Silovs</w:t>
            </w:r>
          </w:p>
        </w:tc>
      </w:tr>
    </w:tbl>
    <w:p w:rsidR="00626715" w:rsidRPr="00626715" w:rsidRDefault="00626715" w:rsidP="00626715">
      <w:pPr>
        <w:tabs>
          <w:tab w:val="left" w:pos="7938"/>
        </w:tabs>
        <w:spacing w:before="240"/>
        <w:rPr>
          <w:rFonts w:eastAsia="Times New Roman" w:cs="Times New Roman"/>
          <w:b/>
          <w:szCs w:val="24"/>
        </w:rPr>
      </w:pPr>
      <w:r>
        <w:rPr>
          <w:rFonts w:cs="Times New Roman"/>
          <w:b/>
          <w:szCs w:val="24"/>
        </w:rPr>
        <w:t xml:space="preserve">Protokolē –                                                                                                       </w:t>
      </w:r>
      <w:r w:rsidRPr="00626715">
        <w:rPr>
          <w:rFonts w:cs="Times New Roman"/>
          <w:szCs w:val="24"/>
        </w:rPr>
        <w:t>Jānis Siliņš</w:t>
      </w:r>
      <w:r w:rsidRPr="00626715">
        <w:rPr>
          <w:rFonts w:cs="Times New Roman"/>
          <w:szCs w:val="24"/>
        </w:rPr>
        <w:tab/>
      </w:r>
      <w:r w:rsidRPr="00626715">
        <w:rPr>
          <w:rFonts w:cs="Times New Roman"/>
          <w:szCs w:val="24"/>
        </w:rPr>
        <w:tab/>
      </w:r>
      <w:r w:rsidRPr="00626715">
        <w:rPr>
          <w:rFonts w:cs="Times New Roman"/>
          <w:szCs w:val="24"/>
        </w:rPr>
        <w:tab/>
      </w:r>
    </w:p>
    <w:p w:rsidR="00626715" w:rsidRPr="00626715" w:rsidRDefault="00626715" w:rsidP="00626715">
      <w:pPr>
        <w:jc w:val="both"/>
        <w:rPr>
          <w:rFonts w:cs="Times New Roman"/>
          <w:szCs w:val="24"/>
        </w:rPr>
      </w:pPr>
      <w:r w:rsidRPr="00626715">
        <w:rPr>
          <w:rFonts w:cs="Times New Roman"/>
          <w:szCs w:val="24"/>
        </w:rPr>
        <w:t>Sēdi sāk plkst.15:05</w:t>
      </w:r>
    </w:p>
    <w:p w:rsidR="00626715" w:rsidRPr="00626715" w:rsidRDefault="00626715" w:rsidP="00626715">
      <w:pPr>
        <w:ind w:right="6"/>
        <w:jc w:val="center"/>
        <w:rPr>
          <w:rFonts w:cs="Times New Roman"/>
          <w:b/>
          <w:bCs/>
          <w:szCs w:val="24"/>
        </w:rPr>
      </w:pPr>
      <w:r w:rsidRPr="00626715">
        <w:rPr>
          <w:rFonts w:cs="Times New Roman"/>
          <w:b/>
          <w:bCs/>
          <w:szCs w:val="24"/>
        </w:rPr>
        <w:t>Diskusijai izvirzītie jautājumi</w:t>
      </w:r>
    </w:p>
    <w:p w:rsidR="00626715" w:rsidRPr="00626715" w:rsidRDefault="00626715" w:rsidP="00626715">
      <w:pPr>
        <w:ind w:right="6"/>
        <w:jc w:val="center"/>
        <w:rPr>
          <w:rFonts w:cs="Times New Roman"/>
          <w:b/>
          <w:bCs/>
          <w:color w:val="000000"/>
          <w:szCs w:val="24"/>
        </w:rPr>
      </w:pPr>
      <w:r w:rsidRPr="00626715">
        <w:rPr>
          <w:rFonts w:cs="Times New Roman"/>
          <w:color w:val="000000"/>
          <w:szCs w:val="24"/>
        </w:rPr>
        <w:t>--------------------------------------------------------------------------------------------------</w:t>
      </w:r>
    </w:p>
    <w:p w:rsidR="00626715" w:rsidRPr="00626715" w:rsidRDefault="00626715" w:rsidP="000C73FB">
      <w:pPr>
        <w:pStyle w:val="ListParagraph"/>
        <w:numPr>
          <w:ilvl w:val="0"/>
          <w:numId w:val="46"/>
        </w:numPr>
        <w:spacing w:after="0" w:line="240" w:lineRule="auto"/>
        <w:ind w:right="6"/>
        <w:contextualSpacing w:val="0"/>
        <w:jc w:val="both"/>
        <w:rPr>
          <w:rFonts w:cs="Times New Roman"/>
          <w:bCs/>
          <w:szCs w:val="24"/>
        </w:rPr>
      </w:pPr>
      <w:r w:rsidRPr="00626715">
        <w:rPr>
          <w:rFonts w:cs="Times New Roman"/>
          <w:bCs/>
          <w:szCs w:val="24"/>
        </w:rPr>
        <w:t>Vai identificētie mērķi un sasniedzamie rādītāji ir pietiekoši monitoringa sistēmas izveidei, vai priekšlikums rīkot atsevišķu sanāksmi par sistēmas monitoringa jautājumiem (aprīlis/maijs) ir atbalstāms?</w:t>
      </w:r>
    </w:p>
    <w:p w:rsidR="00626715" w:rsidRPr="00626715" w:rsidRDefault="00626715" w:rsidP="000C73FB">
      <w:pPr>
        <w:pStyle w:val="ListParagraph"/>
        <w:numPr>
          <w:ilvl w:val="0"/>
          <w:numId w:val="46"/>
        </w:numPr>
        <w:spacing w:after="0" w:line="240" w:lineRule="auto"/>
        <w:ind w:right="6"/>
        <w:contextualSpacing w:val="0"/>
        <w:jc w:val="both"/>
        <w:rPr>
          <w:rFonts w:cs="Times New Roman"/>
          <w:bCs/>
          <w:szCs w:val="24"/>
        </w:rPr>
      </w:pPr>
      <w:r w:rsidRPr="00626715">
        <w:rPr>
          <w:rFonts w:cs="Times New Roman"/>
          <w:bCs/>
          <w:szCs w:val="24"/>
        </w:rPr>
        <w:t>Vai priekšlikumi pārneses sistēmai un atvērtai infrastruktūrai atbilst industrijas/zinātnes kopējām vaj</w:t>
      </w:r>
      <w:r>
        <w:rPr>
          <w:rFonts w:cs="Times New Roman"/>
          <w:bCs/>
          <w:szCs w:val="24"/>
        </w:rPr>
        <w:t xml:space="preserve">adzībām, t.sk. kas ir atvērtās </w:t>
      </w:r>
      <w:r w:rsidRPr="00626715">
        <w:rPr>
          <w:rFonts w:cs="Times New Roman"/>
          <w:bCs/>
          <w:szCs w:val="24"/>
        </w:rPr>
        <w:t>infrastruktūras turētājs – ZI, industrija vai abas puses kopā partnerībā?</w:t>
      </w:r>
    </w:p>
    <w:p w:rsidR="00626715" w:rsidRPr="00626715" w:rsidRDefault="00626715" w:rsidP="000C73FB">
      <w:pPr>
        <w:pStyle w:val="ListParagraph"/>
        <w:numPr>
          <w:ilvl w:val="0"/>
          <w:numId w:val="46"/>
        </w:numPr>
        <w:spacing w:after="0" w:line="240" w:lineRule="auto"/>
        <w:ind w:right="6"/>
        <w:contextualSpacing w:val="0"/>
        <w:jc w:val="both"/>
        <w:rPr>
          <w:rFonts w:cs="Times New Roman"/>
          <w:bCs/>
          <w:szCs w:val="24"/>
        </w:rPr>
      </w:pPr>
      <w:r w:rsidRPr="00626715">
        <w:rPr>
          <w:rFonts w:cs="Times New Roman"/>
          <w:bCs/>
          <w:szCs w:val="24"/>
        </w:rPr>
        <w:t>Vai nākamās 2-3 sanāksmēs (marts/aprīlis) diskusiju fokusēt uz esošo EM/IZM instrumentu modifikācijām?</w:t>
      </w:r>
    </w:p>
    <w:p w:rsidR="00626715" w:rsidRPr="00626715" w:rsidRDefault="00626715" w:rsidP="000C73FB">
      <w:pPr>
        <w:pStyle w:val="ListParagraph"/>
        <w:numPr>
          <w:ilvl w:val="0"/>
          <w:numId w:val="46"/>
        </w:numPr>
        <w:spacing w:after="0" w:line="240" w:lineRule="auto"/>
        <w:ind w:right="6"/>
        <w:contextualSpacing w:val="0"/>
        <w:jc w:val="both"/>
        <w:rPr>
          <w:rFonts w:cs="Times New Roman"/>
          <w:bCs/>
          <w:szCs w:val="24"/>
        </w:rPr>
      </w:pPr>
      <w:r w:rsidRPr="00626715">
        <w:rPr>
          <w:rFonts w:cs="Times New Roman"/>
          <w:bCs/>
          <w:szCs w:val="24"/>
        </w:rPr>
        <w:t>Kāds būtu nepieciešamais viedās specializācijas nozaru jomu diskusijas formāts?</w:t>
      </w:r>
    </w:p>
    <w:p w:rsidR="00626715" w:rsidRPr="00626715" w:rsidRDefault="00626715" w:rsidP="000C73FB">
      <w:pPr>
        <w:pStyle w:val="ListParagraph"/>
        <w:numPr>
          <w:ilvl w:val="0"/>
          <w:numId w:val="46"/>
        </w:numPr>
        <w:spacing w:after="0" w:line="240" w:lineRule="auto"/>
        <w:ind w:right="6"/>
        <w:contextualSpacing w:val="0"/>
        <w:jc w:val="both"/>
        <w:rPr>
          <w:rFonts w:cs="Times New Roman"/>
          <w:bCs/>
          <w:szCs w:val="24"/>
        </w:rPr>
      </w:pPr>
      <w:r w:rsidRPr="00626715">
        <w:rPr>
          <w:rFonts w:cs="Times New Roman"/>
          <w:bCs/>
          <w:szCs w:val="24"/>
        </w:rPr>
        <w:t xml:space="preserve">Vai MP prezidenta vadīta Inovācijas padome, kā koordinējošs inovācijas sistēmas </w:t>
      </w:r>
      <w:proofErr w:type="spellStart"/>
      <w:r w:rsidRPr="00626715">
        <w:rPr>
          <w:rFonts w:cs="Times New Roman"/>
          <w:bCs/>
          <w:szCs w:val="24"/>
        </w:rPr>
        <w:t>pārvaldītājorgāns</w:t>
      </w:r>
      <w:proofErr w:type="spellEnd"/>
      <w:r w:rsidRPr="00626715">
        <w:rPr>
          <w:rFonts w:cs="Times New Roman"/>
          <w:bCs/>
          <w:szCs w:val="24"/>
        </w:rPr>
        <w:t>, ir nepieciešama?</w:t>
      </w:r>
    </w:p>
    <w:p w:rsidR="00626715" w:rsidRPr="00626715" w:rsidRDefault="00626715" w:rsidP="00626715">
      <w:pPr>
        <w:ind w:right="6"/>
        <w:jc w:val="both"/>
        <w:rPr>
          <w:rFonts w:cs="Times New Roman"/>
          <w:b/>
          <w:color w:val="000000"/>
          <w:szCs w:val="24"/>
        </w:rPr>
      </w:pPr>
    </w:p>
    <w:p w:rsidR="00626715" w:rsidRDefault="00626715" w:rsidP="00626715">
      <w:pPr>
        <w:ind w:right="6"/>
        <w:jc w:val="both"/>
        <w:rPr>
          <w:rFonts w:cs="Times New Roman"/>
          <w:iCs/>
          <w:szCs w:val="24"/>
        </w:rPr>
      </w:pPr>
      <w:r w:rsidRPr="00626715">
        <w:rPr>
          <w:rFonts w:cs="Times New Roman"/>
          <w:b/>
          <w:color w:val="000000"/>
          <w:szCs w:val="24"/>
        </w:rPr>
        <w:t xml:space="preserve">Ziņo: </w:t>
      </w:r>
      <w:r w:rsidRPr="00626715">
        <w:rPr>
          <w:rFonts w:cs="Times New Roman"/>
          <w:szCs w:val="24"/>
          <w:lang w:eastAsia="lv-LV"/>
        </w:rPr>
        <w:t xml:space="preserve">Ekonomikas ministrijas </w:t>
      </w:r>
      <w:r w:rsidRPr="00626715">
        <w:rPr>
          <w:rFonts w:cs="Times New Roman"/>
          <w:szCs w:val="24"/>
        </w:rPr>
        <w:t>valsts sekretāra vietnieks</w:t>
      </w:r>
      <w:r w:rsidRPr="00626715">
        <w:rPr>
          <w:rFonts w:cs="Times New Roman"/>
          <w:iCs/>
          <w:szCs w:val="24"/>
        </w:rPr>
        <w:t xml:space="preserve"> Andris Liepiņš</w:t>
      </w:r>
      <w:r>
        <w:rPr>
          <w:rFonts w:cs="Times New Roman"/>
          <w:iCs/>
          <w:szCs w:val="24"/>
        </w:rPr>
        <w:t>.</w:t>
      </w:r>
    </w:p>
    <w:p w:rsidR="00626715" w:rsidRPr="00FD4246" w:rsidRDefault="00FD4246" w:rsidP="00FD4246">
      <w:pPr>
        <w:ind w:right="6"/>
        <w:jc w:val="both"/>
        <w:rPr>
          <w:rFonts w:cs="Times New Roman"/>
          <w:iCs/>
          <w:szCs w:val="24"/>
        </w:rPr>
      </w:pPr>
      <w:r w:rsidRPr="00626715">
        <w:rPr>
          <w:rFonts w:cs="Times New Roman"/>
          <w:iCs/>
          <w:szCs w:val="24"/>
        </w:rPr>
        <w:t xml:space="preserve">Prezentācija:  </w:t>
      </w:r>
      <w:r w:rsidR="00626715" w:rsidRPr="00626715">
        <w:rPr>
          <w:rFonts w:eastAsia="Times New Roman" w:cs="Times New Roman"/>
          <w:szCs w:val="24"/>
        </w:rPr>
        <w:object w:dxaOrig="1560"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7" o:title=""/>
          </v:shape>
          <o:OLEObject Type="Embed" ProgID="AcroExch.Document.11" ShapeID="_x0000_i1025" DrawAspect="Icon" ObjectID="_1475051833" r:id="rId8"/>
        </w:object>
      </w:r>
    </w:p>
    <w:p w:rsidR="00626715" w:rsidRPr="00626715" w:rsidRDefault="00626715" w:rsidP="00626715">
      <w:pPr>
        <w:ind w:right="6"/>
        <w:jc w:val="both"/>
        <w:rPr>
          <w:rFonts w:cs="Times New Roman"/>
          <w:bCs/>
          <w:szCs w:val="24"/>
        </w:rPr>
      </w:pPr>
      <w:r w:rsidRPr="00626715">
        <w:rPr>
          <w:rFonts w:cs="Times New Roman"/>
          <w:b/>
          <w:color w:val="000000"/>
          <w:szCs w:val="24"/>
        </w:rPr>
        <w:lastRenderedPageBreak/>
        <w:t xml:space="preserve">Ziņo: </w:t>
      </w:r>
      <w:r w:rsidRPr="00626715">
        <w:rPr>
          <w:rFonts w:cs="Times New Roman"/>
          <w:szCs w:val="24"/>
          <w:lang w:eastAsia="lv-LV"/>
        </w:rPr>
        <w:t>BIRTI un VZIA pārstāvis Ivars Kalviņš</w:t>
      </w:r>
    </w:p>
    <w:p w:rsidR="00626715" w:rsidRPr="00626715" w:rsidRDefault="00626715" w:rsidP="00626715">
      <w:pPr>
        <w:ind w:right="6"/>
        <w:jc w:val="both"/>
        <w:rPr>
          <w:rFonts w:cs="Times New Roman"/>
          <w:szCs w:val="24"/>
        </w:rPr>
      </w:pPr>
      <w:r w:rsidRPr="00626715">
        <w:rPr>
          <w:rFonts w:cs="Times New Roman"/>
          <w:b/>
          <w:color w:val="000000"/>
          <w:szCs w:val="24"/>
        </w:rPr>
        <w:t xml:space="preserve">Ziņo: </w:t>
      </w:r>
      <w:r w:rsidRPr="00626715">
        <w:rPr>
          <w:rFonts w:cs="Times New Roman"/>
          <w:szCs w:val="24"/>
          <w:lang w:eastAsia="lv-LV"/>
        </w:rPr>
        <w:t>Latvijas kokrūpniecības federācijas (LKF) un LTRK pārstāvis</w:t>
      </w:r>
      <w:r w:rsidRPr="00626715">
        <w:rPr>
          <w:rFonts w:cs="Times New Roman"/>
          <w:szCs w:val="24"/>
        </w:rPr>
        <w:t xml:space="preserve"> Kristaps Klauss</w:t>
      </w:r>
    </w:p>
    <w:p w:rsidR="00626715" w:rsidRPr="00FD4246" w:rsidRDefault="00626715" w:rsidP="00FD4246">
      <w:pPr>
        <w:ind w:right="6"/>
        <w:jc w:val="both"/>
        <w:rPr>
          <w:rFonts w:cs="Times New Roman"/>
          <w:szCs w:val="24"/>
        </w:rPr>
      </w:pPr>
      <w:r w:rsidRPr="00626715">
        <w:rPr>
          <w:rFonts w:cs="Times New Roman"/>
          <w:iCs/>
          <w:szCs w:val="24"/>
        </w:rPr>
        <w:t xml:space="preserve">Prezentācija: </w:t>
      </w:r>
      <w:r w:rsidRPr="00626715">
        <w:rPr>
          <w:rFonts w:eastAsia="Times New Roman" w:cs="Times New Roman"/>
          <w:szCs w:val="24"/>
        </w:rPr>
        <w:object w:dxaOrig="1560" w:dyaOrig="1005">
          <v:shape id="_x0000_i1026" type="#_x0000_t75" style="width:78pt;height:50.25pt" o:ole="">
            <v:imagedata r:id="rId9" o:title=""/>
          </v:shape>
          <o:OLEObject Type="Embed" ProgID="AcroExch.Document.11" ShapeID="_x0000_i1026" DrawAspect="Icon" ObjectID="_1475051834" r:id="rId10"/>
        </w:object>
      </w:r>
    </w:p>
    <w:p w:rsidR="00626715" w:rsidRPr="00626715" w:rsidRDefault="00626715" w:rsidP="00626715">
      <w:pPr>
        <w:ind w:right="6"/>
        <w:jc w:val="center"/>
        <w:rPr>
          <w:rFonts w:cs="Times New Roman"/>
          <w:b/>
          <w:bCs/>
          <w:szCs w:val="24"/>
        </w:rPr>
      </w:pPr>
      <w:r>
        <w:rPr>
          <w:rFonts w:cs="Times New Roman"/>
          <w:b/>
          <w:bCs/>
          <w:szCs w:val="24"/>
        </w:rPr>
        <w:t xml:space="preserve">Galvenie </w:t>
      </w:r>
      <w:r w:rsidRPr="00626715">
        <w:rPr>
          <w:rFonts w:cs="Times New Roman"/>
          <w:b/>
          <w:bCs/>
          <w:szCs w:val="24"/>
        </w:rPr>
        <w:t>secinājumi</w:t>
      </w:r>
    </w:p>
    <w:p w:rsidR="00626715" w:rsidRPr="00626715" w:rsidRDefault="00626715" w:rsidP="00626715">
      <w:pPr>
        <w:ind w:right="6"/>
        <w:jc w:val="center"/>
        <w:rPr>
          <w:rFonts w:cs="Times New Roman"/>
          <w:b/>
          <w:bCs/>
          <w:color w:val="000000"/>
          <w:szCs w:val="24"/>
        </w:rPr>
      </w:pPr>
      <w:r w:rsidRPr="00626715">
        <w:rPr>
          <w:rFonts w:cs="Times New Roman"/>
          <w:color w:val="000000"/>
          <w:szCs w:val="24"/>
        </w:rPr>
        <w:t>--------------------------------------------------------------------------------------------------</w:t>
      </w:r>
    </w:p>
    <w:p w:rsidR="00626715" w:rsidRPr="00626715" w:rsidRDefault="00626715" w:rsidP="000C73FB">
      <w:pPr>
        <w:pStyle w:val="ListParagraph"/>
        <w:numPr>
          <w:ilvl w:val="0"/>
          <w:numId w:val="47"/>
        </w:numPr>
        <w:spacing w:after="0" w:line="240" w:lineRule="auto"/>
        <w:ind w:right="6"/>
        <w:contextualSpacing w:val="0"/>
        <w:jc w:val="both"/>
        <w:rPr>
          <w:rFonts w:cs="Times New Roman"/>
          <w:szCs w:val="24"/>
        </w:rPr>
      </w:pPr>
      <w:r w:rsidRPr="00626715">
        <w:rPr>
          <w:rFonts w:cs="Times New Roman"/>
          <w:szCs w:val="24"/>
        </w:rPr>
        <w:t>Iepriekšējo ES fondu plānošanas periodu laikā ir veiktas nozīmīgas investīcijas zinātniskā aprīkojuma iegādei, taču nav veikta tā uzskaite un kartējums;</w:t>
      </w:r>
    </w:p>
    <w:p w:rsidR="00626715" w:rsidRPr="00626715" w:rsidRDefault="00626715" w:rsidP="000C73FB">
      <w:pPr>
        <w:pStyle w:val="ListParagraph"/>
        <w:numPr>
          <w:ilvl w:val="0"/>
          <w:numId w:val="47"/>
        </w:numPr>
        <w:spacing w:after="0" w:line="240" w:lineRule="auto"/>
        <w:ind w:right="6"/>
        <w:contextualSpacing w:val="0"/>
        <w:jc w:val="both"/>
        <w:rPr>
          <w:rFonts w:cs="Times New Roman"/>
          <w:szCs w:val="24"/>
        </w:rPr>
      </w:pPr>
      <w:r w:rsidRPr="00626715">
        <w:rPr>
          <w:rFonts w:cs="Times New Roman"/>
          <w:szCs w:val="24"/>
        </w:rPr>
        <w:t>Zinātnieku darbības pētniecībā ne vienmēr atbilst uzņēmēju vajadzībām, kas ir nepieciešamas biznesa produktu attīstībai;</w:t>
      </w:r>
    </w:p>
    <w:p w:rsidR="00626715" w:rsidRPr="00626715" w:rsidRDefault="00626715" w:rsidP="000C73FB">
      <w:pPr>
        <w:pStyle w:val="ListParagraph"/>
        <w:numPr>
          <w:ilvl w:val="0"/>
          <w:numId w:val="47"/>
        </w:numPr>
        <w:spacing w:after="0" w:line="240" w:lineRule="auto"/>
        <w:ind w:right="6"/>
        <w:contextualSpacing w:val="0"/>
        <w:jc w:val="both"/>
        <w:rPr>
          <w:rFonts w:cs="Times New Roman"/>
          <w:szCs w:val="24"/>
        </w:rPr>
      </w:pPr>
      <w:r w:rsidRPr="00626715">
        <w:rPr>
          <w:rFonts w:cs="Times New Roman"/>
          <w:szCs w:val="24"/>
        </w:rPr>
        <w:t>Zinātniskās darbības finansēšanas sistēma nerada motivāciju zinātniekiem sadarboties ar rūpniecību un veikt rūpniecībai nepieciešamos pētījumus;</w:t>
      </w:r>
    </w:p>
    <w:p w:rsidR="00626715" w:rsidRPr="00626715" w:rsidRDefault="00626715" w:rsidP="000C73FB">
      <w:pPr>
        <w:pStyle w:val="ListParagraph"/>
        <w:numPr>
          <w:ilvl w:val="0"/>
          <w:numId w:val="47"/>
        </w:numPr>
        <w:spacing w:after="0" w:line="240" w:lineRule="auto"/>
        <w:ind w:right="6"/>
        <w:contextualSpacing w:val="0"/>
        <w:jc w:val="both"/>
        <w:rPr>
          <w:rFonts w:cs="Times New Roman"/>
          <w:szCs w:val="24"/>
        </w:rPr>
      </w:pPr>
      <w:r w:rsidRPr="00626715">
        <w:rPr>
          <w:rFonts w:cs="Times New Roman"/>
          <w:szCs w:val="24"/>
        </w:rPr>
        <w:t>ZI ieņēmumos nozīmīgu lomu veido ES fondu finansējums, pastāv risks, ka bez ES līdzekļiem zinātniskie institūti bankrotētu.</w:t>
      </w:r>
    </w:p>
    <w:p w:rsidR="00626715" w:rsidRPr="00626715" w:rsidRDefault="00626715" w:rsidP="000C73FB">
      <w:pPr>
        <w:pStyle w:val="ListParagraph"/>
        <w:numPr>
          <w:ilvl w:val="0"/>
          <w:numId w:val="47"/>
        </w:numPr>
        <w:spacing w:after="0" w:line="240" w:lineRule="auto"/>
        <w:ind w:right="6"/>
        <w:contextualSpacing w:val="0"/>
        <w:jc w:val="both"/>
        <w:rPr>
          <w:rFonts w:cs="Times New Roman"/>
          <w:szCs w:val="24"/>
        </w:rPr>
      </w:pPr>
      <w:r w:rsidRPr="00626715">
        <w:rPr>
          <w:rFonts w:cs="Times New Roman"/>
          <w:szCs w:val="24"/>
        </w:rPr>
        <w:t>Katram no VSS definētajiem prioritārajiem virzieniem atbalsta instrumentu komplekts var atšķirties (infrastruktūras un cilvēkresursu aspekts).</w:t>
      </w:r>
    </w:p>
    <w:p w:rsidR="00626715" w:rsidRPr="00626715" w:rsidRDefault="00626715" w:rsidP="000C73FB">
      <w:pPr>
        <w:pStyle w:val="ListParagraph"/>
        <w:numPr>
          <w:ilvl w:val="0"/>
          <w:numId w:val="47"/>
        </w:numPr>
        <w:spacing w:after="0" w:line="240" w:lineRule="auto"/>
        <w:ind w:right="6"/>
        <w:contextualSpacing w:val="0"/>
        <w:jc w:val="both"/>
        <w:rPr>
          <w:rFonts w:cs="Times New Roman"/>
          <w:szCs w:val="24"/>
        </w:rPr>
      </w:pPr>
      <w:r w:rsidRPr="00626715">
        <w:rPr>
          <w:rFonts w:cs="Times New Roman"/>
          <w:szCs w:val="24"/>
        </w:rPr>
        <w:t>Nepieciešama detalizēta turpmāka saruna par P&amp;TA&amp;I atbilstošākajiem instrumentu modeļiem un kritērijiem.</w:t>
      </w:r>
    </w:p>
    <w:p w:rsidR="00626715" w:rsidRPr="00626715" w:rsidRDefault="00626715" w:rsidP="00626715">
      <w:pPr>
        <w:ind w:right="6"/>
        <w:jc w:val="both"/>
        <w:rPr>
          <w:rFonts w:cs="Times New Roman"/>
          <w:szCs w:val="24"/>
        </w:rPr>
      </w:pPr>
    </w:p>
    <w:p w:rsidR="00626715" w:rsidRPr="00626715" w:rsidRDefault="00626715" w:rsidP="00626715">
      <w:pPr>
        <w:ind w:right="6"/>
        <w:jc w:val="center"/>
        <w:rPr>
          <w:rFonts w:cs="Times New Roman"/>
          <w:color w:val="000000"/>
          <w:szCs w:val="24"/>
        </w:rPr>
      </w:pPr>
      <w:r w:rsidRPr="00626715">
        <w:rPr>
          <w:rFonts w:cs="Times New Roman"/>
          <w:b/>
          <w:szCs w:val="24"/>
        </w:rPr>
        <w:t>Sanāksmes dalībnieki vienojās</w:t>
      </w:r>
      <w:r w:rsidRPr="00626715">
        <w:rPr>
          <w:rFonts w:cs="Times New Roman"/>
          <w:color w:val="000000"/>
          <w:szCs w:val="24"/>
        </w:rPr>
        <w:t xml:space="preserve"> </w:t>
      </w:r>
    </w:p>
    <w:p w:rsidR="00626715" w:rsidRPr="00626715" w:rsidRDefault="00626715" w:rsidP="00626715">
      <w:pPr>
        <w:ind w:right="6"/>
        <w:jc w:val="center"/>
        <w:rPr>
          <w:rFonts w:cs="Times New Roman"/>
          <w:b/>
          <w:bCs/>
          <w:color w:val="000000"/>
          <w:szCs w:val="24"/>
        </w:rPr>
      </w:pPr>
      <w:r w:rsidRPr="00626715">
        <w:rPr>
          <w:rFonts w:cs="Times New Roman"/>
          <w:color w:val="000000"/>
          <w:szCs w:val="24"/>
        </w:rPr>
        <w:t>--------------------------------------------------------------------------------------------------</w:t>
      </w:r>
    </w:p>
    <w:p w:rsidR="00626715" w:rsidRPr="00626715" w:rsidRDefault="00626715" w:rsidP="000C73FB">
      <w:pPr>
        <w:pStyle w:val="Heading7"/>
        <w:numPr>
          <w:ilvl w:val="0"/>
          <w:numId w:val="48"/>
        </w:numPr>
        <w:tabs>
          <w:tab w:val="left" w:pos="-108"/>
        </w:tabs>
        <w:spacing w:before="0"/>
        <w:ind w:right="6"/>
        <w:jc w:val="both"/>
        <w:rPr>
          <w:rFonts w:ascii="Times New Roman" w:hAnsi="Times New Roman"/>
          <w:i w:val="0"/>
          <w:color w:val="000000"/>
          <w:lang w:val="lv-LV"/>
        </w:rPr>
      </w:pPr>
      <w:r w:rsidRPr="00626715">
        <w:rPr>
          <w:rFonts w:ascii="Times New Roman" w:hAnsi="Times New Roman"/>
          <w:i w:val="0"/>
          <w:color w:val="000000"/>
          <w:lang w:val="lv-LV"/>
        </w:rPr>
        <w:t>Pirms turpināt ieguldījumus infrastruktūrā ir nepieciešams veikt jau iegādātās pētniecības infrastruktūras analīzi un kartēšanu.</w:t>
      </w:r>
    </w:p>
    <w:p w:rsidR="00626715" w:rsidRPr="00626715" w:rsidRDefault="00626715" w:rsidP="000C73FB">
      <w:pPr>
        <w:pStyle w:val="Heading7"/>
        <w:numPr>
          <w:ilvl w:val="0"/>
          <w:numId w:val="48"/>
        </w:numPr>
        <w:tabs>
          <w:tab w:val="left" w:pos="-108"/>
        </w:tabs>
        <w:spacing w:before="0"/>
        <w:ind w:right="6"/>
        <w:jc w:val="both"/>
        <w:rPr>
          <w:rFonts w:ascii="Times New Roman" w:hAnsi="Times New Roman"/>
          <w:i w:val="0"/>
          <w:color w:val="000000"/>
          <w:lang w:val="lv-LV"/>
        </w:rPr>
      </w:pPr>
      <w:r w:rsidRPr="00626715">
        <w:rPr>
          <w:rFonts w:ascii="Times New Roman" w:hAnsi="Times New Roman"/>
          <w:i w:val="0"/>
          <w:color w:val="000000"/>
          <w:lang w:val="lv-LV"/>
        </w:rPr>
        <w:t>Nepieciešamas tālākas diskusijas darba grupas formātā par esošo atbalsta instrumentu efektivitāti un kritēriju un nosacījumu pilnveidi nākamajā plānošanas periodā, t.sk. ņemot vērā  VSS definēto nozaru specifiku</w:t>
      </w:r>
    </w:p>
    <w:p w:rsidR="00626715" w:rsidRPr="00626715" w:rsidRDefault="00626715" w:rsidP="000C73FB">
      <w:pPr>
        <w:pStyle w:val="Heading7"/>
        <w:numPr>
          <w:ilvl w:val="0"/>
          <w:numId w:val="48"/>
        </w:numPr>
        <w:tabs>
          <w:tab w:val="left" w:pos="-108"/>
        </w:tabs>
        <w:spacing w:before="0"/>
        <w:ind w:right="6"/>
        <w:jc w:val="both"/>
        <w:rPr>
          <w:rFonts w:ascii="Times New Roman" w:hAnsi="Times New Roman"/>
          <w:i w:val="0"/>
          <w:color w:val="000000"/>
          <w:lang w:val="lv-LV"/>
        </w:rPr>
      </w:pPr>
      <w:r w:rsidRPr="00626715">
        <w:rPr>
          <w:rFonts w:ascii="Times New Roman" w:hAnsi="Times New Roman"/>
          <w:i w:val="0"/>
          <w:color w:val="000000"/>
          <w:lang w:val="lv-LV"/>
        </w:rPr>
        <w:t>Ņemot vērā nozaru specifiku, ir nepieciešamas diskusijas ar VSS definēto nozaru pārstāvjiem par piemērotāko atbalsta instrumentu kopumu (</w:t>
      </w:r>
      <w:proofErr w:type="spellStart"/>
      <w:r w:rsidRPr="00626715">
        <w:rPr>
          <w:rFonts w:ascii="Times New Roman" w:hAnsi="Times New Roman"/>
          <w:color w:val="000000"/>
          <w:lang w:val="lv-LV"/>
        </w:rPr>
        <w:t>policy</w:t>
      </w:r>
      <w:proofErr w:type="spellEnd"/>
      <w:r w:rsidRPr="00626715">
        <w:rPr>
          <w:rFonts w:ascii="Times New Roman" w:hAnsi="Times New Roman"/>
          <w:color w:val="000000"/>
          <w:lang w:val="lv-LV"/>
        </w:rPr>
        <w:t xml:space="preserve"> mix</w:t>
      </w:r>
      <w:r w:rsidRPr="00626715">
        <w:rPr>
          <w:rFonts w:ascii="Times New Roman" w:hAnsi="Times New Roman"/>
          <w:i w:val="0"/>
          <w:color w:val="000000"/>
          <w:lang w:val="lv-LV"/>
        </w:rPr>
        <w:t>).</w:t>
      </w:r>
    </w:p>
    <w:p w:rsidR="00626715" w:rsidRPr="00626715" w:rsidRDefault="00626715" w:rsidP="000C73FB">
      <w:pPr>
        <w:pStyle w:val="Heading7"/>
        <w:numPr>
          <w:ilvl w:val="0"/>
          <w:numId w:val="48"/>
        </w:numPr>
        <w:tabs>
          <w:tab w:val="left" w:pos="-108"/>
        </w:tabs>
        <w:spacing w:before="0"/>
        <w:ind w:right="6"/>
        <w:jc w:val="both"/>
        <w:rPr>
          <w:rFonts w:ascii="Times New Roman" w:hAnsi="Times New Roman"/>
          <w:i w:val="0"/>
          <w:color w:val="000000"/>
          <w:lang w:val="lv-LV"/>
        </w:rPr>
      </w:pPr>
      <w:r w:rsidRPr="00626715">
        <w:rPr>
          <w:rFonts w:ascii="Times New Roman" w:hAnsi="Times New Roman"/>
          <w:i w:val="0"/>
          <w:color w:val="000000"/>
          <w:lang w:val="lv-LV"/>
        </w:rPr>
        <w:t>MP vadīta Inovācijas padome, kas stratēģiski koordinē inovācijas sistēmas dalībniekus, būtu veidojama, taču vispirms nepieciešams vienoties par padomes mandātu un jautājumu loku.</w:t>
      </w:r>
    </w:p>
    <w:p w:rsidR="00626715" w:rsidRPr="00626715" w:rsidRDefault="00626715" w:rsidP="00626715">
      <w:pPr>
        <w:pStyle w:val="Heading7"/>
        <w:tabs>
          <w:tab w:val="left" w:pos="-108"/>
          <w:tab w:val="center" w:pos="4699"/>
        </w:tabs>
        <w:spacing w:before="120"/>
        <w:ind w:right="6"/>
        <w:jc w:val="both"/>
        <w:rPr>
          <w:rFonts w:ascii="Times New Roman" w:hAnsi="Times New Roman"/>
          <w:i w:val="0"/>
          <w:iCs w:val="0"/>
          <w:color w:val="auto"/>
          <w:lang w:val="lv-LV"/>
        </w:rPr>
      </w:pPr>
    </w:p>
    <w:p w:rsidR="00626715" w:rsidRPr="00626715" w:rsidRDefault="00FD4246" w:rsidP="00FD4246">
      <w:pPr>
        <w:spacing w:after="120"/>
        <w:ind w:right="6"/>
        <w:jc w:val="both"/>
        <w:rPr>
          <w:rFonts w:cs="Times New Roman"/>
          <w:szCs w:val="24"/>
        </w:rPr>
      </w:pPr>
      <w:r>
        <w:rPr>
          <w:rFonts w:cs="Times New Roman"/>
          <w:szCs w:val="24"/>
        </w:rPr>
        <w:t>Sēdi slēdz plkst.16:15</w:t>
      </w:r>
    </w:p>
    <w:p w:rsidR="00626715" w:rsidRPr="00626715" w:rsidRDefault="00FD4246" w:rsidP="00FD4246">
      <w:pPr>
        <w:tabs>
          <w:tab w:val="left" w:pos="7938"/>
        </w:tabs>
        <w:ind w:right="6"/>
        <w:jc w:val="both"/>
        <w:rPr>
          <w:rFonts w:cs="Times New Roman"/>
          <w:szCs w:val="24"/>
        </w:rPr>
      </w:pPr>
      <w:r>
        <w:rPr>
          <w:rFonts w:cs="Times New Roman"/>
          <w:szCs w:val="24"/>
        </w:rPr>
        <w:t>Tikšanās vadītājs</w:t>
      </w:r>
      <w:r>
        <w:rPr>
          <w:rFonts w:cs="Times New Roman"/>
          <w:szCs w:val="24"/>
        </w:rPr>
        <w:tab/>
        <w:t>A.Liepiņš</w:t>
      </w:r>
    </w:p>
    <w:p w:rsidR="00626715" w:rsidRPr="00FD4246" w:rsidRDefault="00FD4246" w:rsidP="00FD4246">
      <w:pPr>
        <w:tabs>
          <w:tab w:val="left" w:pos="7938"/>
        </w:tabs>
        <w:ind w:right="6"/>
        <w:jc w:val="both"/>
        <w:rPr>
          <w:rFonts w:cs="Times New Roman"/>
          <w:szCs w:val="24"/>
        </w:rPr>
      </w:pPr>
      <w:r>
        <w:rPr>
          <w:rFonts w:cs="Times New Roman"/>
          <w:szCs w:val="24"/>
        </w:rPr>
        <w:t>Protokolētājs</w:t>
      </w:r>
      <w:r>
        <w:rPr>
          <w:rFonts w:cs="Times New Roman"/>
          <w:szCs w:val="24"/>
        </w:rPr>
        <w:tab/>
        <w:t>J.Siliņš</w:t>
      </w:r>
    </w:p>
    <w:p w:rsidR="00626715" w:rsidRDefault="00626715" w:rsidP="00626715">
      <w:pPr>
        <w:spacing w:after="0" w:line="240" w:lineRule="auto"/>
        <w:rPr>
          <w:sz w:val="16"/>
          <w:szCs w:val="16"/>
        </w:rPr>
      </w:pPr>
      <w:r>
        <w:rPr>
          <w:sz w:val="16"/>
          <w:szCs w:val="16"/>
        </w:rPr>
        <w:t>Sagatavotājs:</w:t>
      </w:r>
    </w:p>
    <w:p w:rsidR="00626715" w:rsidRDefault="00626715" w:rsidP="00626715">
      <w:pPr>
        <w:spacing w:after="0" w:line="240" w:lineRule="auto"/>
        <w:rPr>
          <w:sz w:val="16"/>
          <w:szCs w:val="16"/>
        </w:rPr>
      </w:pPr>
      <w:r>
        <w:rPr>
          <w:sz w:val="16"/>
          <w:szCs w:val="16"/>
        </w:rPr>
        <w:t>Jānis Siliņš</w:t>
      </w:r>
    </w:p>
    <w:p w:rsidR="00626715" w:rsidRDefault="00626715" w:rsidP="00626715">
      <w:pPr>
        <w:spacing w:after="0" w:line="240" w:lineRule="auto"/>
        <w:rPr>
          <w:sz w:val="16"/>
          <w:szCs w:val="16"/>
        </w:rPr>
      </w:pPr>
      <w:r>
        <w:rPr>
          <w:sz w:val="16"/>
          <w:szCs w:val="16"/>
        </w:rPr>
        <w:t>19.03.2014.</w:t>
      </w:r>
    </w:p>
    <w:p w:rsidR="00626715" w:rsidRDefault="00626715">
      <w:pPr>
        <w:spacing w:after="160" w:line="259" w:lineRule="auto"/>
        <w:rPr>
          <w:rFonts w:cs="Times New Roman"/>
          <w:b/>
          <w:szCs w:val="24"/>
        </w:rPr>
      </w:pPr>
      <w:r>
        <w:rPr>
          <w:rFonts w:cs="Times New Roman"/>
          <w:b/>
          <w:szCs w:val="24"/>
        </w:rPr>
        <w:br w:type="page"/>
      </w:r>
    </w:p>
    <w:p w:rsidR="00FD4246" w:rsidRPr="00FD4246" w:rsidRDefault="00FD4246" w:rsidP="00FD4246">
      <w:pPr>
        <w:spacing w:after="0" w:line="240" w:lineRule="auto"/>
        <w:ind w:right="6"/>
        <w:jc w:val="center"/>
        <w:rPr>
          <w:rFonts w:cs="Times New Roman"/>
          <w:b/>
          <w:szCs w:val="24"/>
        </w:rPr>
      </w:pPr>
      <w:r w:rsidRPr="00FD4246">
        <w:rPr>
          <w:rFonts w:cs="Times New Roman"/>
          <w:b/>
          <w:szCs w:val="24"/>
        </w:rPr>
        <w:lastRenderedPageBreak/>
        <w:t>EM tikšanās ar sociālajiem partneriem par P&amp;A&amp;I sistēmas attīstību</w:t>
      </w:r>
    </w:p>
    <w:p w:rsidR="00FD4246" w:rsidRDefault="00FD4246" w:rsidP="00FD4246">
      <w:pPr>
        <w:spacing w:after="0" w:line="240" w:lineRule="auto"/>
        <w:ind w:right="6"/>
        <w:jc w:val="center"/>
        <w:rPr>
          <w:rFonts w:cs="Times New Roman"/>
          <w:b/>
          <w:szCs w:val="24"/>
        </w:rPr>
      </w:pPr>
      <w:r w:rsidRPr="00FD4246">
        <w:rPr>
          <w:rFonts w:cs="Times New Roman"/>
          <w:b/>
          <w:szCs w:val="24"/>
        </w:rPr>
        <w:t>sanāksmes protokols Nr.2</w:t>
      </w:r>
    </w:p>
    <w:p w:rsidR="00FD4246" w:rsidRPr="00FD4246" w:rsidRDefault="00FD4246" w:rsidP="00FD4246">
      <w:pPr>
        <w:spacing w:after="0" w:line="240" w:lineRule="auto"/>
        <w:ind w:right="6"/>
        <w:jc w:val="center"/>
        <w:rPr>
          <w:rFonts w:cs="Times New Roman"/>
          <w:b/>
          <w:szCs w:val="24"/>
        </w:rPr>
      </w:pPr>
    </w:p>
    <w:p w:rsidR="00FD4246" w:rsidRPr="00FD4246" w:rsidRDefault="00FD4246" w:rsidP="00FD4246">
      <w:pPr>
        <w:tabs>
          <w:tab w:val="left" w:pos="6804"/>
        </w:tabs>
        <w:spacing w:after="480"/>
        <w:ind w:right="6"/>
        <w:rPr>
          <w:rFonts w:cs="Times New Roman"/>
          <w:b/>
          <w:szCs w:val="24"/>
        </w:rPr>
      </w:pPr>
      <w:r w:rsidRPr="00FD4246">
        <w:rPr>
          <w:rFonts w:cs="Times New Roman"/>
          <w:szCs w:val="24"/>
        </w:rPr>
        <w:t>Rīgā</w:t>
      </w:r>
      <w:r w:rsidRPr="00FD4246">
        <w:rPr>
          <w:rFonts w:cs="Times New Roman"/>
          <w:szCs w:val="24"/>
        </w:rPr>
        <w:tab/>
        <w:t>2014.gada 8.aprīlī</w:t>
      </w:r>
    </w:p>
    <w:p w:rsidR="00FD4246" w:rsidRPr="00FD4246" w:rsidRDefault="00FD4246" w:rsidP="00FD4246">
      <w:pPr>
        <w:tabs>
          <w:tab w:val="left" w:pos="7371"/>
        </w:tabs>
        <w:spacing w:after="120"/>
        <w:ind w:right="6"/>
        <w:jc w:val="both"/>
        <w:rPr>
          <w:rFonts w:cs="Times New Roman"/>
          <w:iCs/>
          <w:szCs w:val="24"/>
        </w:rPr>
      </w:pPr>
      <w:r w:rsidRPr="00FD4246">
        <w:rPr>
          <w:rFonts w:cs="Times New Roman"/>
          <w:b/>
          <w:bCs/>
          <w:szCs w:val="24"/>
        </w:rPr>
        <w:t xml:space="preserve">Tikšanos vada – </w:t>
      </w:r>
      <w:r w:rsidRPr="00FD4246">
        <w:rPr>
          <w:rFonts w:cs="Times New Roman"/>
          <w:szCs w:val="24"/>
          <w:lang w:eastAsia="lv-LV"/>
        </w:rPr>
        <w:t xml:space="preserve">Ekonomikas ministrijas </w:t>
      </w:r>
      <w:r w:rsidRPr="00FD4246">
        <w:rPr>
          <w:rFonts w:cs="Times New Roman"/>
          <w:szCs w:val="24"/>
        </w:rPr>
        <w:t>valsts sekretāra vietnieks</w:t>
      </w:r>
      <w:r w:rsidRPr="00FD4246">
        <w:rPr>
          <w:rFonts w:cs="Times New Roman"/>
          <w:iCs/>
          <w:szCs w:val="24"/>
        </w:rPr>
        <w:t xml:space="preserve"> Andris Liepiņš</w:t>
      </w:r>
    </w:p>
    <w:p w:rsidR="00FD4246" w:rsidRPr="00FD4246" w:rsidRDefault="00FD4246" w:rsidP="00862EE2">
      <w:pPr>
        <w:tabs>
          <w:tab w:val="left" w:pos="7371"/>
        </w:tabs>
        <w:spacing w:after="0" w:line="240" w:lineRule="auto"/>
        <w:jc w:val="both"/>
        <w:rPr>
          <w:rFonts w:cs="Times New Roman"/>
          <w:b/>
          <w:szCs w:val="24"/>
        </w:rPr>
      </w:pPr>
      <w:r w:rsidRPr="00FD4246">
        <w:rPr>
          <w:rFonts w:cs="Times New Roman"/>
          <w:b/>
          <w:szCs w:val="24"/>
        </w:rPr>
        <w:t>Dalībnieki:</w:t>
      </w:r>
    </w:p>
    <w:tbl>
      <w:tblPr>
        <w:tblpPr w:leftFromText="180" w:rightFromText="180" w:vertAnchor="text" w:horzAnchor="margin" w:tblpY="458"/>
        <w:tblW w:w="92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126"/>
        <w:gridCol w:w="7084"/>
      </w:tblGrid>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Alhasova Ieva</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Finanšu ministrijas ES fondu stratēģijas departamenta Uzņēmējdarbības un inovāciju plānošanas nodaļas vadītāja</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Auziņš Mārcis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Latvijas Universitātes rektors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Baumanis Toms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jc w:val="both"/>
              <w:rPr>
                <w:rFonts w:cs="Times New Roman"/>
                <w:szCs w:val="24"/>
                <w:lang w:eastAsia="lv-LV"/>
              </w:rPr>
            </w:pPr>
            <w:r w:rsidRPr="00FD4246">
              <w:rPr>
                <w:rFonts w:cs="Times New Roman"/>
                <w:szCs w:val="24"/>
                <w:lang w:eastAsia="lv-LV"/>
              </w:rPr>
              <w:t>Rīgas Stradiņa universitātes attīstības prorektors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Bāliņa Signe</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b/>
                <w:lang w:val="lv-LV" w:eastAsia="lv-LV"/>
              </w:rPr>
            </w:pPr>
            <w:r w:rsidRPr="00FD4246">
              <w:rPr>
                <w:lang w:val="lv-LV" w:eastAsia="lv-LV"/>
              </w:rPr>
              <w:t>Latvijas informācijas un komunikācijas tehnoloģijas asociācijas prezidente</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Bergs Normunds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Latvijas Elektrotehnikas un elektronikas rūpniecības asociācijas</w:t>
            </w:r>
            <w:r w:rsidRPr="00FD4246">
              <w:rPr>
                <w:color w:val="FF0000"/>
                <w:sz w:val="24"/>
                <w:szCs w:val="24"/>
              </w:rPr>
              <w:t xml:space="preserve"> </w:t>
            </w:r>
            <w:r w:rsidRPr="00FD4246">
              <w:rPr>
                <w:b w:val="0"/>
                <w:sz w:val="24"/>
                <w:szCs w:val="24"/>
                <w:lang w:val="lv-LV" w:eastAsia="lv-LV"/>
              </w:rPr>
              <w:t>prezidents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Berķis Uldis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Rīgas Stradiņa universitātes Zinātnes departamenta direktors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Bērziņš Kaspars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Izglītības un zinātnes ministrijas Struktūrfondu un starptautisko finanšu instrumentu departamenta konsultants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proofErr w:type="spellStart"/>
            <w:r w:rsidRPr="00FD4246">
              <w:rPr>
                <w:b w:val="0"/>
                <w:sz w:val="24"/>
                <w:szCs w:val="24"/>
                <w:lang w:val="lv-LV" w:eastAsia="lv-LV"/>
              </w:rPr>
              <w:t>Biķis</w:t>
            </w:r>
            <w:proofErr w:type="spellEnd"/>
            <w:r w:rsidRPr="00FD4246">
              <w:rPr>
                <w:b w:val="0"/>
                <w:sz w:val="24"/>
                <w:szCs w:val="24"/>
                <w:lang w:val="lv-LV" w:eastAsia="lv-LV"/>
              </w:rPr>
              <w:t xml:space="preserve"> Juris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Ministru prezidenta ārštata padomnieks tautsaimniecības jautājumos , AS „Latvijas Finieris” padomnieks un pārstāvis, Latvijas kokrūpniecības federācijas Padomes goda loceklis, Latvijas Darba devēju konfederācijas viceprezidents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Dūrēja Raina</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Latvijas Ķīmijas un farmācijas uzņēmēju asociācijas izpilddirektore</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Egle Valdis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Meža nozares kompetences centra direktors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Ēlerts Māris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Ekonomikas ministrijas Uzņēmējdarbības konkurētspējas departamenta Inovācijas nodaļas Vecākais eksperts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proofErr w:type="spellStart"/>
            <w:r w:rsidRPr="00FD4246">
              <w:rPr>
                <w:b w:val="0"/>
                <w:sz w:val="24"/>
                <w:szCs w:val="24"/>
                <w:lang w:val="lv-LV" w:eastAsia="lv-LV"/>
              </w:rPr>
              <w:t>Gaigalis</w:t>
            </w:r>
            <w:proofErr w:type="spellEnd"/>
            <w:r w:rsidRPr="00FD4246">
              <w:rPr>
                <w:b w:val="0"/>
                <w:sz w:val="24"/>
                <w:szCs w:val="24"/>
                <w:lang w:val="lv-LV" w:eastAsia="lv-LV"/>
              </w:rPr>
              <w:t xml:space="preserve"> Mārtiņš</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A/s “Latvijas valsts meži” stratēģiskās attīstības vadītājs</w:t>
            </w:r>
          </w:p>
        </w:tc>
      </w:tr>
      <w:tr w:rsidR="00FD4246" w:rsidRPr="00FD4246" w:rsidTr="00FD4246">
        <w:trPr>
          <w:trHeight w:val="36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Grēns Elmārs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Latvijas Zinātnes padomes pastāvīgais padomdevējs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proofErr w:type="spellStart"/>
            <w:r w:rsidRPr="00FD4246">
              <w:rPr>
                <w:b w:val="0"/>
                <w:sz w:val="24"/>
                <w:szCs w:val="24"/>
                <w:lang w:val="lv-LV" w:eastAsia="lv-LV"/>
              </w:rPr>
              <w:t>Grinbergs</w:t>
            </w:r>
            <w:proofErr w:type="spellEnd"/>
            <w:r w:rsidRPr="00FD4246">
              <w:rPr>
                <w:b w:val="0"/>
                <w:sz w:val="24"/>
                <w:szCs w:val="24"/>
                <w:lang w:val="lv-LV" w:eastAsia="lv-LV"/>
              </w:rPr>
              <w:t xml:space="preserve"> Artis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Ministru prezidenta padomnieks ekonomikas un pašvaldību jautājumos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proofErr w:type="spellStart"/>
            <w:r w:rsidRPr="00FD4246">
              <w:rPr>
                <w:b w:val="0"/>
                <w:sz w:val="24"/>
                <w:szCs w:val="24"/>
                <w:lang w:val="lv-LV" w:eastAsia="lv-LV"/>
              </w:rPr>
              <w:t>Juhna</w:t>
            </w:r>
            <w:proofErr w:type="spellEnd"/>
            <w:r w:rsidRPr="00FD4246">
              <w:rPr>
                <w:b w:val="0"/>
                <w:sz w:val="24"/>
                <w:szCs w:val="24"/>
                <w:lang w:val="lv-LV" w:eastAsia="lv-LV"/>
              </w:rPr>
              <w:t xml:space="preserve"> Tālis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Rīgas Tehniskā universitātes Zinātņu prorektors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Kalviņš Ivars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Latvijas Organiskās sintēzes institūta direktors, Valsts zinātnisko institūciju asociācijas valdes priekšsēdētājs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Klauss Kristaps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Latvijas kokrūpniecības federācijas  izpilddirektors, Latvijas tirdzniecības un rūpniecības kameras padomes loceklis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Kiopa Agrita</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Izglītības un zinātnes ministrijas Valsts sekretāra vietniece, Augstākās izglītības, zinātnes un inovāciju departamenta direktore</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proofErr w:type="spellStart"/>
            <w:r w:rsidRPr="00FD4246">
              <w:rPr>
                <w:b w:val="0"/>
                <w:sz w:val="24"/>
                <w:szCs w:val="24"/>
                <w:lang w:val="lv-LV" w:eastAsia="lv-LV"/>
              </w:rPr>
              <w:t>Kņigins</w:t>
            </w:r>
            <w:proofErr w:type="spellEnd"/>
            <w:r w:rsidRPr="00FD4246">
              <w:rPr>
                <w:b w:val="0"/>
                <w:sz w:val="24"/>
                <w:szCs w:val="24"/>
                <w:lang w:val="lv-LV" w:eastAsia="lv-LV"/>
              </w:rPr>
              <w:t xml:space="preserve"> Boriss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Finanšu ministrijas ES fondu stratēģijas departamenta direktora vietnieks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Krūmiņš Māris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Ekonomikas ministrijas ES fondu ieviešanas departamenta ES struktūrfondu privātā sektora nodaļas Vecākais eksperts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Kuļikovskis Gundars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Latvijas Ķīmijas un farmācijas uzņēmēju asociācijas pārstāvis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Liepiņa Sanda</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Izglītības un zinātnes ministrijas Valsts sekretāre</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proofErr w:type="spellStart"/>
            <w:r w:rsidRPr="00FD4246">
              <w:rPr>
                <w:b w:val="0"/>
                <w:sz w:val="24"/>
                <w:szCs w:val="24"/>
                <w:lang w:val="lv-LV" w:eastAsia="lv-LV"/>
              </w:rPr>
              <w:t>Olafsone</w:t>
            </w:r>
            <w:proofErr w:type="spellEnd"/>
            <w:r w:rsidRPr="00FD4246">
              <w:rPr>
                <w:b w:val="0"/>
                <w:sz w:val="24"/>
                <w:szCs w:val="24"/>
                <w:lang w:val="lv-LV" w:eastAsia="lv-LV"/>
              </w:rPr>
              <w:t xml:space="preserve"> Inese</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Latvijas Darba devēju konfederācijas tautsaimniecības eksperte</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lastRenderedPageBreak/>
              <w:t>Osmanis Ilmārs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Latvijas Elektrotehnikas un elektronikas rūpniecības asociācijas valdes priekšsēdētājs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proofErr w:type="spellStart"/>
            <w:r w:rsidRPr="00FD4246">
              <w:rPr>
                <w:b w:val="0"/>
                <w:sz w:val="24"/>
                <w:szCs w:val="24"/>
                <w:lang w:val="lv-LV" w:eastAsia="lv-LV"/>
              </w:rPr>
              <w:t>Platonova</w:t>
            </w:r>
            <w:proofErr w:type="spellEnd"/>
            <w:r w:rsidRPr="00FD4246">
              <w:rPr>
                <w:b w:val="0"/>
                <w:sz w:val="24"/>
                <w:szCs w:val="24"/>
                <w:lang w:val="lv-LV" w:eastAsia="lv-LV"/>
              </w:rPr>
              <w:t xml:space="preserve"> Ilona</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Ekonomikas ministrijas parlamentārā sekretāre</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proofErr w:type="spellStart"/>
            <w:r w:rsidRPr="00FD4246">
              <w:rPr>
                <w:b w:val="0"/>
                <w:sz w:val="24"/>
                <w:szCs w:val="24"/>
                <w:lang w:val="lv-LV" w:eastAsia="lv-LV"/>
              </w:rPr>
              <w:t>Purmalietis</w:t>
            </w:r>
            <w:proofErr w:type="spellEnd"/>
            <w:r w:rsidRPr="00FD4246">
              <w:rPr>
                <w:b w:val="0"/>
                <w:sz w:val="24"/>
                <w:szCs w:val="24"/>
                <w:lang w:val="lv-LV" w:eastAsia="lv-LV"/>
              </w:rPr>
              <w:t xml:space="preserve"> Kaspars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Ekonomikas ministrijas ES fondu ieviešanas departamenta ES struktūrfondu privātā sektora nodaļas Vecākais eksperts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Rancāne-</w:t>
            </w:r>
            <w:proofErr w:type="spellStart"/>
            <w:r w:rsidRPr="00FD4246">
              <w:rPr>
                <w:b w:val="0"/>
                <w:sz w:val="24"/>
                <w:szCs w:val="24"/>
                <w:lang w:val="lv-LV" w:eastAsia="lv-LV"/>
              </w:rPr>
              <w:t>Slavinska</w:t>
            </w:r>
            <w:proofErr w:type="spellEnd"/>
            <w:r w:rsidRPr="00FD4246">
              <w:rPr>
                <w:b w:val="0"/>
                <w:sz w:val="24"/>
                <w:szCs w:val="24"/>
                <w:lang w:val="lv-LV" w:eastAsia="lv-LV"/>
              </w:rPr>
              <w:t xml:space="preserve"> Skaidrīte</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Ekonomikas ministrijas Uzņēmējdarbības konkurētspējas departamenta Inovācijas nodaļas vadītājas vietniece</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Rantiņš Vilnis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Mašīnbūves un Metālapstrādes Rūpniecības asociācijas valdes priekšsēdētājs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Silovs Gatis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Ekonomikas ministrijas ES fondu ieviešanas departamenta ES struktūrfondu privātā sektora nodaļas vadītājs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Slokenberga Ilze</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Zemkopības ministrijas Starptautisko lietu un stratēģijas analīzes departamenta Stratēģijas analīzes nodaļas vadītāja vietniece</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Soms Kristaps</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 xml:space="preserve">Ekonomikas ministrijas Uzņēmējdarbības konkurētspējas departamenta direktores vietnieks </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proofErr w:type="spellStart"/>
            <w:r w:rsidRPr="00FD4246">
              <w:rPr>
                <w:b w:val="0"/>
                <w:sz w:val="24"/>
                <w:szCs w:val="24"/>
                <w:lang w:val="lv-LV" w:eastAsia="lv-LV"/>
              </w:rPr>
              <w:t>Šmīdlere</w:t>
            </w:r>
            <w:proofErr w:type="spellEnd"/>
            <w:r w:rsidRPr="00FD4246">
              <w:rPr>
                <w:b w:val="0"/>
                <w:sz w:val="24"/>
                <w:szCs w:val="24"/>
                <w:lang w:val="lv-LV" w:eastAsia="lv-LV"/>
              </w:rPr>
              <w:t xml:space="preserve"> Santa</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Izglītības un zinātnes ministrijas  Struktūrfondu un starptautisko finanšu instrumentu departamenta direktora vietniece struktūrfondu plānošanas jomā</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Švēde Aiva</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Izglītības un zinātnes ministrijas  Augstākās izglītības, zinātnes un inovāciju departamenta konsultante</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Traidās Dita</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V/a „Valsts izglītības attīstības aģentūra” direktore</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proofErr w:type="spellStart"/>
            <w:r w:rsidRPr="00FD4246">
              <w:rPr>
                <w:b w:val="0"/>
                <w:sz w:val="24"/>
                <w:szCs w:val="24"/>
                <w:lang w:val="lv-LV" w:eastAsia="lv-LV"/>
              </w:rPr>
              <w:t>Urpena</w:t>
            </w:r>
            <w:proofErr w:type="spellEnd"/>
            <w:r w:rsidRPr="00FD4246">
              <w:rPr>
                <w:b w:val="0"/>
                <w:sz w:val="24"/>
                <w:szCs w:val="24"/>
                <w:lang w:val="lv-LV" w:eastAsia="lv-LV"/>
              </w:rPr>
              <w:t xml:space="preserve"> Evita</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Ekonomikas ministrijas Sabiedrisko attiecību nodaļas vadītāja</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proofErr w:type="spellStart"/>
            <w:r w:rsidRPr="00FD4246">
              <w:rPr>
                <w:b w:val="0"/>
                <w:sz w:val="24"/>
                <w:szCs w:val="24"/>
                <w:lang w:val="lv-LV" w:eastAsia="lv-LV"/>
              </w:rPr>
              <w:t>Vjakse</w:t>
            </w:r>
            <w:proofErr w:type="spellEnd"/>
            <w:r w:rsidRPr="00FD4246">
              <w:rPr>
                <w:b w:val="0"/>
                <w:sz w:val="24"/>
                <w:szCs w:val="24"/>
                <w:lang w:val="lv-LV" w:eastAsia="lv-LV"/>
              </w:rPr>
              <w:t xml:space="preserve"> Jolanta</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Latvijas Darba devēju konfederācijas Reģionālās attīstības un nodarbinātības eksperte</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Zariņa Elīna</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Izglītības un zinātnes ministrijas Struktūrfondu un starptautisko finanšu instrumentu departamenta vecākā referente</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Zondaka Elita</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V/a „Valsts izglītības attīstības aģentūra” direktora vietniece Eiropas Savienības programmu un finanšu jautājumos</w:t>
            </w:r>
          </w:p>
        </w:tc>
      </w:tr>
      <w:tr w:rsidR="00FD4246" w:rsidRPr="00FD4246" w:rsidTr="00FD4246">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FD4246" w:rsidRPr="00FD4246" w:rsidRDefault="00FD4246" w:rsidP="00BB3BE5">
            <w:pPr>
              <w:pStyle w:val="Heading6"/>
              <w:keepNext/>
              <w:tabs>
                <w:tab w:val="left" w:pos="72"/>
              </w:tabs>
              <w:spacing w:before="0" w:after="0"/>
              <w:jc w:val="both"/>
              <w:rPr>
                <w:b w:val="0"/>
                <w:sz w:val="24"/>
                <w:szCs w:val="24"/>
                <w:lang w:val="lv-LV" w:eastAsia="lv-LV"/>
              </w:rPr>
            </w:pPr>
            <w:r w:rsidRPr="00FD4246">
              <w:rPr>
                <w:b w:val="0"/>
                <w:sz w:val="24"/>
                <w:szCs w:val="24"/>
                <w:lang w:val="lv-LV" w:eastAsia="lv-LV"/>
              </w:rPr>
              <w:t>Zvaigzne Ilvija</w:t>
            </w:r>
          </w:p>
        </w:tc>
        <w:tc>
          <w:tcPr>
            <w:tcW w:w="7088" w:type="dxa"/>
            <w:tcBorders>
              <w:top w:val="dotted" w:sz="4" w:space="0" w:color="auto"/>
              <w:left w:val="dotted" w:sz="4" w:space="0" w:color="auto"/>
              <w:bottom w:val="dotted" w:sz="4" w:space="0" w:color="auto"/>
              <w:right w:val="dotted" w:sz="4" w:space="0" w:color="auto"/>
            </w:tcBorders>
            <w:hideMark/>
          </w:tcPr>
          <w:p w:rsidR="00FD4246" w:rsidRPr="00FD4246" w:rsidRDefault="00FD4246" w:rsidP="00BB3BE5">
            <w:pPr>
              <w:pStyle w:val="NoSpacing"/>
              <w:jc w:val="both"/>
              <w:rPr>
                <w:lang w:val="lv-LV" w:eastAsia="lv-LV"/>
              </w:rPr>
            </w:pPr>
            <w:r w:rsidRPr="00FD4246">
              <w:rPr>
                <w:lang w:val="lv-LV" w:eastAsia="lv-LV"/>
              </w:rPr>
              <w:t>Ekonomikas ministra padomniece</w:t>
            </w:r>
          </w:p>
        </w:tc>
      </w:tr>
    </w:tbl>
    <w:p w:rsidR="00FD4246" w:rsidRPr="00FD4246" w:rsidRDefault="00862EE2" w:rsidP="00FD4246">
      <w:pPr>
        <w:tabs>
          <w:tab w:val="left" w:pos="7938"/>
        </w:tabs>
        <w:spacing w:before="240"/>
        <w:rPr>
          <w:rFonts w:cs="Times New Roman"/>
          <w:b/>
          <w:szCs w:val="24"/>
        </w:rPr>
      </w:pPr>
      <w:r>
        <w:rPr>
          <w:rFonts w:cs="Times New Roman"/>
          <w:b/>
          <w:szCs w:val="24"/>
        </w:rPr>
        <w:t xml:space="preserve">Protokolē –                                                                                                </w:t>
      </w:r>
      <w:r>
        <w:rPr>
          <w:rFonts w:cs="Times New Roman"/>
          <w:szCs w:val="24"/>
        </w:rPr>
        <w:t>Jānis Siliņš</w:t>
      </w:r>
      <w:r>
        <w:rPr>
          <w:rFonts w:cs="Times New Roman"/>
          <w:szCs w:val="24"/>
        </w:rPr>
        <w:tab/>
      </w:r>
    </w:p>
    <w:p w:rsidR="00FD4246" w:rsidRPr="00862EE2" w:rsidRDefault="00FD4246" w:rsidP="00862EE2">
      <w:pPr>
        <w:jc w:val="both"/>
        <w:rPr>
          <w:rFonts w:cs="Times New Roman"/>
          <w:szCs w:val="24"/>
        </w:rPr>
      </w:pPr>
      <w:r w:rsidRPr="00FD4246">
        <w:rPr>
          <w:rFonts w:cs="Times New Roman"/>
          <w:szCs w:val="24"/>
        </w:rPr>
        <w:t>Sēdi sāk plkst.14:00</w:t>
      </w:r>
    </w:p>
    <w:p w:rsidR="00FD4246" w:rsidRPr="00FD4246" w:rsidRDefault="00FD4246" w:rsidP="00FD4246">
      <w:pPr>
        <w:ind w:right="6"/>
        <w:jc w:val="center"/>
        <w:rPr>
          <w:rFonts w:cs="Times New Roman"/>
          <w:b/>
          <w:bCs/>
          <w:szCs w:val="24"/>
        </w:rPr>
      </w:pPr>
      <w:r w:rsidRPr="00FD4246">
        <w:rPr>
          <w:rFonts w:cs="Times New Roman"/>
          <w:b/>
          <w:bCs/>
          <w:szCs w:val="24"/>
        </w:rPr>
        <w:t>Diskusijai izvirzītie jautājumi</w:t>
      </w:r>
    </w:p>
    <w:p w:rsidR="00FD4246" w:rsidRPr="00862EE2" w:rsidRDefault="00FD4246" w:rsidP="00862EE2">
      <w:pPr>
        <w:ind w:right="6"/>
        <w:jc w:val="center"/>
        <w:rPr>
          <w:rFonts w:cs="Times New Roman"/>
          <w:b/>
          <w:bCs/>
          <w:color w:val="000000"/>
          <w:szCs w:val="24"/>
        </w:rPr>
      </w:pPr>
      <w:r w:rsidRPr="00FD4246">
        <w:rPr>
          <w:rFonts w:cs="Times New Roman"/>
          <w:color w:val="000000"/>
          <w:szCs w:val="24"/>
        </w:rPr>
        <w:t>--------------------------------------------------------------------------------------------------</w:t>
      </w:r>
    </w:p>
    <w:p w:rsidR="00FD4246" w:rsidRPr="00862EE2" w:rsidRDefault="00FD4246" w:rsidP="00862EE2">
      <w:pPr>
        <w:ind w:right="6"/>
        <w:jc w:val="both"/>
        <w:rPr>
          <w:rFonts w:cs="Times New Roman"/>
          <w:b/>
          <w:szCs w:val="24"/>
          <w:lang w:eastAsia="lv-LV"/>
        </w:rPr>
      </w:pPr>
      <w:r w:rsidRPr="00FD4246">
        <w:rPr>
          <w:rFonts w:cs="Times New Roman"/>
          <w:b/>
          <w:szCs w:val="24"/>
          <w:lang w:eastAsia="lv-LV"/>
        </w:rPr>
        <w:t>Inovācijas veicināšanai atbilstoši ES fondu atbalsta instrumenti (līdzšinējā pieredze un plānotās izmaiņas): tehnoloģiju pārnese, kompetences centri, atvērtā infrastruktūra.</w:t>
      </w:r>
    </w:p>
    <w:p w:rsidR="00FD4246" w:rsidRPr="00FD4246" w:rsidRDefault="00FD4246" w:rsidP="00FD4246">
      <w:pPr>
        <w:ind w:right="6"/>
        <w:jc w:val="both"/>
        <w:rPr>
          <w:rFonts w:cs="Times New Roman"/>
          <w:iCs/>
          <w:szCs w:val="24"/>
        </w:rPr>
      </w:pPr>
      <w:r w:rsidRPr="00FD4246">
        <w:rPr>
          <w:rFonts w:cs="Times New Roman"/>
          <w:b/>
          <w:color w:val="000000"/>
          <w:szCs w:val="24"/>
        </w:rPr>
        <w:t xml:space="preserve">Ziņo: </w:t>
      </w:r>
      <w:r w:rsidRPr="00FD4246">
        <w:rPr>
          <w:rFonts w:cs="Times New Roman"/>
          <w:szCs w:val="24"/>
          <w:lang w:eastAsia="lv-LV"/>
        </w:rPr>
        <w:t xml:space="preserve">Ekonomikas ministrijas </w:t>
      </w:r>
      <w:r w:rsidRPr="00FD4246">
        <w:rPr>
          <w:rFonts w:cs="Times New Roman"/>
          <w:szCs w:val="24"/>
        </w:rPr>
        <w:t>valsts sekretāra vietnieks</w:t>
      </w:r>
      <w:r w:rsidRPr="00FD4246">
        <w:rPr>
          <w:rFonts w:cs="Times New Roman"/>
          <w:iCs/>
          <w:szCs w:val="24"/>
        </w:rPr>
        <w:t xml:space="preserve"> Andris Liepiņš.</w:t>
      </w:r>
    </w:p>
    <w:p w:rsidR="00FD4246" w:rsidRPr="00FD4246" w:rsidRDefault="00FD4246" w:rsidP="00FD4246">
      <w:pPr>
        <w:ind w:right="6"/>
        <w:jc w:val="both"/>
        <w:rPr>
          <w:rFonts w:cs="Times New Roman"/>
          <w:szCs w:val="24"/>
        </w:rPr>
      </w:pPr>
      <w:r w:rsidRPr="00FD4246">
        <w:rPr>
          <w:rFonts w:cs="Times New Roman"/>
          <w:iCs/>
          <w:szCs w:val="24"/>
        </w:rPr>
        <w:t xml:space="preserve">Prezentācija: </w:t>
      </w:r>
      <w:r w:rsidRPr="00FD4246">
        <w:rPr>
          <w:rFonts w:eastAsia="Times New Roman" w:cs="Times New Roman"/>
          <w:iCs/>
          <w:szCs w:val="24"/>
        </w:rPr>
        <w:object w:dxaOrig="990" w:dyaOrig="645">
          <v:shape id="_x0000_i1027" type="#_x0000_t75" style="width:49.5pt;height:32.25pt" o:ole="">
            <v:imagedata r:id="rId11" o:title=""/>
          </v:shape>
          <o:OLEObject Type="Embed" ProgID="AcroExch.Document.11" ShapeID="_x0000_i1027" DrawAspect="Icon" ObjectID="_1475051835" r:id="rId12"/>
        </w:object>
      </w:r>
    </w:p>
    <w:p w:rsidR="00FD4246" w:rsidRPr="00FD4246" w:rsidRDefault="00FD4246" w:rsidP="00FD4246">
      <w:pPr>
        <w:ind w:right="6"/>
        <w:jc w:val="both"/>
        <w:rPr>
          <w:rFonts w:cs="Times New Roman"/>
          <w:szCs w:val="24"/>
          <w:lang w:eastAsia="lv-LV"/>
        </w:rPr>
      </w:pPr>
      <w:r w:rsidRPr="00FD4246">
        <w:rPr>
          <w:rFonts w:cs="Times New Roman"/>
          <w:b/>
          <w:color w:val="000000"/>
          <w:szCs w:val="24"/>
        </w:rPr>
        <w:t xml:space="preserve">Ziņo: </w:t>
      </w:r>
      <w:r w:rsidRPr="00FD4246">
        <w:rPr>
          <w:rFonts w:cs="Times New Roman"/>
          <w:color w:val="000000"/>
          <w:szCs w:val="24"/>
        </w:rPr>
        <w:t>Latvijas informācijas un komunikācijas tehnoloģijas asociācijas prezidente Signe Bāliņa.</w:t>
      </w:r>
    </w:p>
    <w:p w:rsidR="00FD4246" w:rsidRPr="00FD4246" w:rsidRDefault="00FD4246" w:rsidP="00FD4246">
      <w:pPr>
        <w:ind w:right="6"/>
        <w:jc w:val="both"/>
        <w:rPr>
          <w:rFonts w:cs="Times New Roman"/>
          <w:szCs w:val="24"/>
        </w:rPr>
      </w:pPr>
      <w:r w:rsidRPr="00FD4246">
        <w:rPr>
          <w:rFonts w:cs="Times New Roman"/>
          <w:iCs/>
          <w:szCs w:val="24"/>
        </w:rPr>
        <w:lastRenderedPageBreak/>
        <w:t xml:space="preserve">Prezentācija: </w:t>
      </w:r>
      <w:r w:rsidRPr="00FD4246">
        <w:rPr>
          <w:rFonts w:eastAsia="Times New Roman" w:cs="Times New Roman"/>
          <w:iCs/>
          <w:szCs w:val="24"/>
        </w:rPr>
        <w:object w:dxaOrig="915" w:dyaOrig="570">
          <v:shape id="_x0000_i1028" type="#_x0000_t75" style="width:45.75pt;height:27.75pt" o:ole="">
            <v:imagedata r:id="rId13" o:title=""/>
          </v:shape>
          <o:OLEObject Type="Embed" ProgID="AcroExch.Document.11" ShapeID="_x0000_i1028" DrawAspect="Icon" ObjectID="_1475051836" r:id="rId14"/>
        </w:object>
      </w:r>
    </w:p>
    <w:p w:rsidR="00FD4246" w:rsidRPr="00862EE2" w:rsidRDefault="00FD4246" w:rsidP="00FD4246">
      <w:pPr>
        <w:ind w:right="6"/>
        <w:jc w:val="both"/>
        <w:rPr>
          <w:rFonts w:cs="Times New Roman"/>
          <w:iCs/>
          <w:szCs w:val="24"/>
        </w:rPr>
      </w:pPr>
      <w:r w:rsidRPr="00FD4246">
        <w:rPr>
          <w:rFonts w:cs="Times New Roman"/>
          <w:b/>
          <w:color w:val="000000"/>
          <w:szCs w:val="24"/>
        </w:rPr>
        <w:t xml:space="preserve">Ziņo: </w:t>
      </w:r>
      <w:r w:rsidRPr="00FD4246">
        <w:rPr>
          <w:rFonts w:cs="Times New Roman"/>
          <w:color w:val="000000"/>
          <w:szCs w:val="24"/>
        </w:rPr>
        <w:t>Meža nozares kompetences centra direktors Valdis Egle.</w:t>
      </w:r>
    </w:p>
    <w:p w:rsidR="00FD4246" w:rsidRPr="00862EE2" w:rsidRDefault="00FD4246" w:rsidP="00FD4246">
      <w:pPr>
        <w:ind w:right="6"/>
        <w:jc w:val="both"/>
        <w:rPr>
          <w:rFonts w:cs="Times New Roman"/>
          <w:iCs/>
          <w:szCs w:val="24"/>
        </w:rPr>
      </w:pPr>
      <w:r w:rsidRPr="00FD4246">
        <w:rPr>
          <w:rFonts w:cs="Times New Roman"/>
          <w:b/>
          <w:color w:val="000000"/>
          <w:szCs w:val="24"/>
        </w:rPr>
        <w:t xml:space="preserve">Ziņo: </w:t>
      </w:r>
      <w:r w:rsidRPr="00FD4246">
        <w:rPr>
          <w:rFonts w:cs="Times New Roman"/>
          <w:szCs w:val="24"/>
          <w:lang w:eastAsia="lv-LV"/>
        </w:rPr>
        <w:t>Ekonomikas ministrijas Uzņēmējdarbības konkurētspējas departamenta Inovācijas nodaļas Vecākais eksperts Māris Ēlerts (</w:t>
      </w:r>
      <w:r w:rsidRPr="00FD4246">
        <w:rPr>
          <w:rFonts w:cs="Times New Roman"/>
          <w:i/>
          <w:szCs w:val="24"/>
          <w:lang w:eastAsia="lv-LV"/>
        </w:rPr>
        <w:t>prezentācija: skat iepriekš</w:t>
      </w:r>
      <w:r w:rsidRPr="00FD4246">
        <w:rPr>
          <w:rFonts w:cs="Times New Roman"/>
          <w:szCs w:val="24"/>
          <w:lang w:eastAsia="lv-LV"/>
        </w:rPr>
        <w:t>).</w:t>
      </w:r>
    </w:p>
    <w:p w:rsidR="00FD4246" w:rsidRPr="00FD4246" w:rsidRDefault="00862EE2" w:rsidP="00FD4246">
      <w:pPr>
        <w:ind w:right="6"/>
        <w:jc w:val="center"/>
        <w:rPr>
          <w:rFonts w:cs="Times New Roman"/>
          <w:b/>
          <w:bCs/>
          <w:szCs w:val="24"/>
        </w:rPr>
      </w:pPr>
      <w:r>
        <w:rPr>
          <w:rFonts w:cs="Times New Roman"/>
          <w:b/>
          <w:bCs/>
          <w:szCs w:val="24"/>
        </w:rPr>
        <w:t xml:space="preserve">Galvenie </w:t>
      </w:r>
      <w:r w:rsidR="00FD4246" w:rsidRPr="00FD4246">
        <w:rPr>
          <w:rFonts w:cs="Times New Roman"/>
          <w:b/>
          <w:bCs/>
          <w:szCs w:val="24"/>
        </w:rPr>
        <w:t>secinājumi</w:t>
      </w:r>
    </w:p>
    <w:p w:rsidR="00FD4246" w:rsidRPr="00FD4246" w:rsidRDefault="00FD4246" w:rsidP="00FD4246">
      <w:pPr>
        <w:ind w:right="6"/>
        <w:jc w:val="center"/>
        <w:rPr>
          <w:rFonts w:cs="Times New Roman"/>
          <w:b/>
          <w:bCs/>
          <w:color w:val="000000"/>
          <w:szCs w:val="24"/>
        </w:rPr>
      </w:pPr>
      <w:r w:rsidRPr="00FD4246">
        <w:rPr>
          <w:rFonts w:cs="Times New Roman"/>
          <w:color w:val="000000"/>
          <w:szCs w:val="24"/>
        </w:rPr>
        <w:t>--------------------------------------------------------------------------------------------------</w:t>
      </w:r>
    </w:p>
    <w:p w:rsidR="00FD4246" w:rsidRPr="00FD4246" w:rsidRDefault="00FD4246" w:rsidP="000C73FB">
      <w:pPr>
        <w:pStyle w:val="ListParagraph"/>
        <w:numPr>
          <w:ilvl w:val="0"/>
          <w:numId w:val="47"/>
        </w:numPr>
        <w:spacing w:after="0" w:line="240" w:lineRule="auto"/>
        <w:ind w:right="6"/>
        <w:contextualSpacing w:val="0"/>
        <w:jc w:val="both"/>
        <w:rPr>
          <w:rFonts w:cs="Times New Roman"/>
          <w:szCs w:val="24"/>
        </w:rPr>
      </w:pPr>
      <w:r w:rsidRPr="00FD4246">
        <w:rPr>
          <w:rFonts w:cs="Times New Roman"/>
          <w:szCs w:val="24"/>
        </w:rPr>
        <w:t>IT un Meža nozares kompetences centri atzinīgi novērtē Kompetences centru programmu kā pastāvīgu sadarbības platformu starp zinātniekiem, augstskolām un nozares uzņēmumiem, lai gan dotajā brīdī KC atdevi uz tautsaimniecību ir grūti izmērīt. Nepieciešams risināt problēmu par zinātnieku darba laika ierobežojumu;</w:t>
      </w:r>
    </w:p>
    <w:p w:rsidR="00FD4246" w:rsidRPr="00FD4246" w:rsidRDefault="00FD4246" w:rsidP="000C73FB">
      <w:pPr>
        <w:pStyle w:val="ListParagraph"/>
        <w:numPr>
          <w:ilvl w:val="0"/>
          <w:numId w:val="47"/>
        </w:numPr>
        <w:spacing w:after="0" w:line="240" w:lineRule="auto"/>
        <w:ind w:right="6"/>
        <w:contextualSpacing w:val="0"/>
        <w:jc w:val="both"/>
        <w:rPr>
          <w:rFonts w:cs="Times New Roman"/>
          <w:szCs w:val="24"/>
        </w:rPr>
      </w:pPr>
      <w:r w:rsidRPr="00FD4246">
        <w:rPr>
          <w:rFonts w:cs="Times New Roman"/>
          <w:szCs w:val="24"/>
          <w:lang w:eastAsia="lv-LV"/>
        </w:rPr>
        <w:t>KC programma pārsvarā piesaista spēcīgus un lielus nozaru uzņēmumus;</w:t>
      </w:r>
    </w:p>
    <w:p w:rsidR="00FD4246" w:rsidRPr="00FD4246" w:rsidRDefault="00FD4246" w:rsidP="000C73FB">
      <w:pPr>
        <w:pStyle w:val="ListParagraph"/>
        <w:numPr>
          <w:ilvl w:val="0"/>
          <w:numId w:val="47"/>
        </w:numPr>
        <w:spacing w:after="0" w:line="240" w:lineRule="auto"/>
        <w:ind w:right="6"/>
        <w:contextualSpacing w:val="0"/>
        <w:jc w:val="both"/>
        <w:rPr>
          <w:rFonts w:cs="Times New Roman"/>
          <w:szCs w:val="24"/>
        </w:rPr>
      </w:pPr>
      <w:r w:rsidRPr="00FD4246">
        <w:rPr>
          <w:rFonts w:cs="Times New Roman"/>
          <w:szCs w:val="24"/>
        </w:rPr>
        <w:t>Esošā risinājumā TPK kapacitāte ir ļoti vāja un tai trūkst profesionāla pārvaldes organizācija, kas piesaistītu potenciālos uzņēmējus izmantot zinātnisko institūciju pakalpojumus;</w:t>
      </w:r>
    </w:p>
    <w:p w:rsidR="00FD4246" w:rsidRPr="00FD4246" w:rsidRDefault="00FD4246" w:rsidP="000C73FB">
      <w:pPr>
        <w:pStyle w:val="ListParagraph"/>
        <w:numPr>
          <w:ilvl w:val="0"/>
          <w:numId w:val="47"/>
        </w:numPr>
        <w:spacing w:after="0" w:line="240" w:lineRule="auto"/>
        <w:ind w:right="6"/>
        <w:contextualSpacing w:val="0"/>
        <w:jc w:val="both"/>
        <w:rPr>
          <w:rFonts w:cs="Times New Roman"/>
          <w:szCs w:val="24"/>
        </w:rPr>
      </w:pPr>
      <w:r w:rsidRPr="00FD4246">
        <w:rPr>
          <w:rFonts w:cs="Times New Roman"/>
          <w:szCs w:val="24"/>
        </w:rPr>
        <w:t>Nav pietiekama iegādāto pētniecisko iekārtu popularizēšana nozares pārstāvju vidū;</w:t>
      </w:r>
    </w:p>
    <w:p w:rsidR="00FD4246" w:rsidRPr="00FD4246" w:rsidRDefault="00FD4246" w:rsidP="000C73FB">
      <w:pPr>
        <w:pStyle w:val="ListParagraph"/>
        <w:numPr>
          <w:ilvl w:val="0"/>
          <w:numId w:val="47"/>
        </w:numPr>
        <w:spacing w:after="0" w:line="240" w:lineRule="auto"/>
        <w:ind w:right="6"/>
        <w:contextualSpacing w:val="0"/>
        <w:jc w:val="both"/>
        <w:rPr>
          <w:rFonts w:cs="Times New Roman"/>
          <w:szCs w:val="24"/>
        </w:rPr>
      </w:pPr>
      <w:r w:rsidRPr="00FD4246">
        <w:rPr>
          <w:rFonts w:cs="Times New Roman"/>
          <w:szCs w:val="24"/>
        </w:rPr>
        <w:t>Lai ieviestu Latvijas zinātnes un inovācijas sistēmā atvērtās inovācijas infrastruktūru pēc Somijas VTT modeļa principa, nepieciešams veikt nopietnas zinātniskās sistēmas institucionālas reformas, koncentrējot esošo pētniecības infrastruktūru tās efektīvai izmantošanai;</w:t>
      </w:r>
    </w:p>
    <w:p w:rsidR="00FD4246" w:rsidRPr="00FD4246" w:rsidRDefault="00FD4246" w:rsidP="000C73FB">
      <w:pPr>
        <w:pStyle w:val="ListParagraph"/>
        <w:numPr>
          <w:ilvl w:val="0"/>
          <w:numId w:val="47"/>
        </w:numPr>
        <w:spacing w:after="0" w:line="240" w:lineRule="auto"/>
        <w:ind w:right="6"/>
        <w:contextualSpacing w:val="0"/>
        <w:jc w:val="both"/>
        <w:rPr>
          <w:rFonts w:cs="Times New Roman"/>
          <w:szCs w:val="24"/>
        </w:rPr>
      </w:pPr>
      <w:r w:rsidRPr="00FD4246">
        <w:rPr>
          <w:rFonts w:cs="Times New Roman"/>
          <w:szCs w:val="24"/>
        </w:rPr>
        <w:t>Noteikumos par valsts atbalsta nosacījumiem "atvērtas" inovācijas infrastruktūras izveidei, nepieciešams paredzēt iespēju mainīt projekta iesniedzēja statusu, ja pēc vairāku gadu darbības tiek uzsākta saimnieciskā darbība.</w:t>
      </w:r>
    </w:p>
    <w:p w:rsidR="00FD4246" w:rsidRPr="00FD4246" w:rsidRDefault="00FD4246" w:rsidP="00FD4246">
      <w:pPr>
        <w:ind w:right="6"/>
        <w:jc w:val="both"/>
        <w:rPr>
          <w:rFonts w:cs="Times New Roman"/>
          <w:szCs w:val="24"/>
        </w:rPr>
      </w:pPr>
    </w:p>
    <w:p w:rsidR="00FD4246" w:rsidRPr="00FD4246" w:rsidRDefault="00FD4246" w:rsidP="00FD4246">
      <w:pPr>
        <w:ind w:right="6"/>
        <w:jc w:val="center"/>
        <w:rPr>
          <w:rFonts w:cs="Times New Roman"/>
          <w:color w:val="000000"/>
          <w:szCs w:val="24"/>
        </w:rPr>
      </w:pPr>
      <w:r w:rsidRPr="00FD4246">
        <w:rPr>
          <w:rFonts w:cs="Times New Roman"/>
          <w:b/>
          <w:szCs w:val="24"/>
        </w:rPr>
        <w:t>Sanāksmes dalībnieki vienojās</w:t>
      </w:r>
      <w:r w:rsidRPr="00FD4246">
        <w:rPr>
          <w:rFonts w:cs="Times New Roman"/>
          <w:color w:val="000000"/>
          <w:szCs w:val="24"/>
        </w:rPr>
        <w:t xml:space="preserve"> </w:t>
      </w:r>
    </w:p>
    <w:p w:rsidR="00FD4246" w:rsidRPr="00FD4246" w:rsidRDefault="00FD4246" w:rsidP="00FD4246">
      <w:pPr>
        <w:ind w:right="6"/>
        <w:jc w:val="center"/>
        <w:rPr>
          <w:rFonts w:cs="Times New Roman"/>
          <w:b/>
          <w:bCs/>
          <w:color w:val="000000"/>
          <w:szCs w:val="24"/>
        </w:rPr>
      </w:pPr>
      <w:r w:rsidRPr="00FD4246">
        <w:rPr>
          <w:rFonts w:cs="Times New Roman"/>
          <w:color w:val="000000"/>
          <w:szCs w:val="24"/>
        </w:rPr>
        <w:t>--------------------------------------------------------------------------------------------------</w:t>
      </w:r>
    </w:p>
    <w:p w:rsidR="00FD4246" w:rsidRPr="00FD4246" w:rsidRDefault="00FD4246" w:rsidP="000C73FB">
      <w:pPr>
        <w:pStyle w:val="Heading7"/>
        <w:numPr>
          <w:ilvl w:val="0"/>
          <w:numId w:val="48"/>
        </w:numPr>
        <w:tabs>
          <w:tab w:val="left" w:pos="-108"/>
        </w:tabs>
        <w:spacing w:before="0"/>
        <w:ind w:right="6"/>
        <w:jc w:val="both"/>
        <w:rPr>
          <w:rFonts w:ascii="Times New Roman" w:hAnsi="Times New Roman"/>
          <w:i w:val="0"/>
          <w:color w:val="000000"/>
          <w:lang w:val="lv-LV"/>
        </w:rPr>
      </w:pPr>
      <w:r w:rsidRPr="00FD4246">
        <w:rPr>
          <w:rFonts w:ascii="Times New Roman" w:hAnsi="Times New Roman"/>
          <w:i w:val="0"/>
          <w:color w:val="000000"/>
          <w:lang w:val="lv-LV"/>
        </w:rPr>
        <w:t>11.aprīlī plkst.10:00 EM telpās organizēt nākamo diskusiju pieaicinot nozaru asociācijas un jomu vadošos uzņēmumus prezentēt nozaru novērtējumu un iespējamās attīstības perspektīvas, kā arī uzņēmumu prasības P&amp;A&amp;I sistēmas veiksmīgai attīstībai;</w:t>
      </w:r>
    </w:p>
    <w:p w:rsidR="00FD4246" w:rsidRPr="00FD4246" w:rsidRDefault="00FD4246" w:rsidP="000C73FB">
      <w:pPr>
        <w:pStyle w:val="Heading7"/>
        <w:numPr>
          <w:ilvl w:val="0"/>
          <w:numId w:val="48"/>
        </w:numPr>
        <w:tabs>
          <w:tab w:val="left" w:pos="-108"/>
        </w:tabs>
        <w:spacing w:before="0"/>
        <w:ind w:right="6"/>
        <w:jc w:val="both"/>
        <w:rPr>
          <w:rFonts w:ascii="Times New Roman" w:hAnsi="Times New Roman"/>
          <w:i w:val="0"/>
          <w:color w:val="000000"/>
          <w:lang w:val="lv-LV"/>
        </w:rPr>
      </w:pPr>
      <w:r w:rsidRPr="00FD4246">
        <w:rPr>
          <w:rFonts w:ascii="Times New Roman" w:hAnsi="Times New Roman"/>
          <w:i w:val="0"/>
          <w:color w:val="000000"/>
          <w:lang w:val="lv-LV"/>
        </w:rPr>
        <w:t>11.aprīlī diskutēt par P&amp;A&amp;I rādītāju sistēmu un to sasniegšanas monitoringu, kā arī par turpmāko darbības plānu.</w:t>
      </w:r>
    </w:p>
    <w:p w:rsidR="00FD4246" w:rsidRPr="00FD4246" w:rsidRDefault="00FD4246" w:rsidP="00FD4246">
      <w:pPr>
        <w:rPr>
          <w:rFonts w:cs="Times New Roman"/>
          <w:szCs w:val="24"/>
        </w:rPr>
      </w:pPr>
    </w:p>
    <w:p w:rsidR="00FD4246" w:rsidRPr="00FD4246" w:rsidRDefault="00FD4246" w:rsidP="00862EE2">
      <w:pPr>
        <w:spacing w:after="120"/>
        <w:ind w:right="6"/>
        <w:jc w:val="both"/>
        <w:rPr>
          <w:rFonts w:cs="Times New Roman"/>
          <w:szCs w:val="24"/>
        </w:rPr>
      </w:pPr>
      <w:r w:rsidRPr="00FD4246">
        <w:rPr>
          <w:rFonts w:cs="Times New Roman"/>
          <w:szCs w:val="24"/>
        </w:rPr>
        <w:t>Sēdi slēdz plkst.16:00</w:t>
      </w:r>
    </w:p>
    <w:p w:rsidR="00FD4246" w:rsidRPr="00FD4246" w:rsidRDefault="00FD4246" w:rsidP="00FD4246">
      <w:pPr>
        <w:tabs>
          <w:tab w:val="left" w:pos="7938"/>
        </w:tabs>
        <w:ind w:right="6"/>
        <w:jc w:val="both"/>
        <w:rPr>
          <w:rFonts w:cs="Times New Roman"/>
          <w:szCs w:val="24"/>
        </w:rPr>
      </w:pPr>
      <w:r w:rsidRPr="00FD4246">
        <w:rPr>
          <w:rFonts w:cs="Times New Roman"/>
          <w:szCs w:val="24"/>
        </w:rPr>
        <w:t>Tikšanās vadītājs</w:t>
      </w:r>
      <w:r w:rsidRPr="00FD4246">
        <w:rPr>
          <w:rFonts w:cs="Times New Roman"/>
          <w:szCs w:val="24"/>
        </w:rPr>
        <w:tab/>
        <w:t>A.Liepiņš</w:t>
      </w:r>
    </w:p>
    <w:p w:rsidR="008A6B31" w:rsidRPr="00FD4246" w:rsidRDefault="00FD4246" w:rsidP="00862EE2">
      <w:pPr>
        <w:tabs>
          <w:tab w:val="left" w:pos="7938"/>
        </w:tabs>
        <w:ind w:right="6"/>
        <w:jc w:val="both"/>
        <w:rPr>
          <w:rFonts w:cs="Times New Roman"/>
          <w:szCs w:val="24"/>
        </w:rPr>
      </w:pPr>
      <w:r w:rsidRPr="00FD4246">
        <w:rPr>
          <w:rFonts w:cs="Times New Roman"/>
          <w:szCs w:val="24"/>
        </w:rPr>
        <w:t>Protokolētājs</w:t>
      </w:r>
      <w:r w:rsidRPr="00FD4246">
        <w:rPr>
          <w:rFonts w:cs="Times New Roman"/>
          <w:szCs w:val="24"/>
        </w:rPr>
        <w:tab/>
        <w:t>J.Siliņš</w:t>
      </w:r>
    </w:p>
    <w:p w:rsidR="00FD4246" w:rsidRPr="00862EE2" w:rsidRDefault="00FD4246" w:rsidP="00862EE2">
      <w:pPr>
        <w:spacing w:after="0" w:line="240" w:lineRule="auto"/>
        <w:rPr>
          <w:rFonts w:cs="Times New Roman"/>
          <w:sz w:val="20"/>
          <w:szCs w:val="20"/>
        </w:rPr>
      </w:pPr>
      <w:r w:rsidRPr="00862EE2">
        <w:rPr>
          <w:rFonts w:cs="Times New Roman"/>
          <w:sz w:val="20"/>
          <w:szCs w:val="20"/>
        </w:rPr>
        <w:t>Sagatavotājs:</w:t>
      </w:r>
      <w:r w:rsidR="00862EE2" w:rsidRPr="00862EE2">
        <w:rPr>
          <w:rFonts w:cs="Times New Roman"/>
          <w:sz w:val="20"/>
          <w:szCs w:val="20"/>
        </w:rPr>
        <w:t xml:space="preserve"> </w:t>
      </w:r>
      <w:r w:rsidRPr="00862EE2">
        <w:rPr>
          <w:rFonts w:cs="Times New Roman"/>
          <w:sz w:val="20"/>
          <w:szCs w:val="20"/>
        </w:rPr>
        <w:t>Jānis Siliņš</w:t>
      </w:r>
    </w:p>
    <w:p w:rsidR="00FD4246" w:rsidRPr="00862EE2" w:rsidRDefault="00FD4246" w:rsidP="00862EE2">
      <w:pPr>
        <w:spacing w:after="0" w:line="240" w:lineRule="auto"/>
        <w:rPr>
          <w:rFonts w:cs="Times New Roman"/>
          <w:sz w:val="20"/>
          <w:szCs w:val="20"/>
        </w:rPr>
      </w:pPr>
      <w:r w:rsidRPr="00862EE2">
        <w:rPr>
          <w:rFonts w:cs="Times New Roman"/>
          <w:sz w:val="20"/>
          <w:szCs w:val="20"/>
        </w:rPr>
        <w:t>09.04.2014.</w:t>
      </w:r>
    </w:p>
    <w:p w:rsidR="00FD4246" w:rsidRDefault="00FD4246">
      <w:pPr>
        <w:spacing w:after="160" w:line="259" w:lineRule="auto"/>
        <w:rPr>
          <w:rFonts w:cs="Times New Roman"/>
          <w:b/>
          <w:szCs w:val="24"/>
        </w:rPr>
      </w:pPr>
      <w:r>
        <w:rPr>
          <w:rFonts w:cs="Times New Roman"/>
          <w:b/>
          <w:szCs w:val="24"/>
        </w:rPr>
        <w:br w:type="page"/>
      </w:r>
    </w:p>
    <w:p w:rsidR="008A6B31" w:rsidRDefault="008A6B31" w:rsidP="008A6B31">
      <w:pPr>
        <w:ind w:right="6"/>
        <w:jc w:val="center"/>
        <w:rPr>
          <w:b/>
          <w:sz w:val="26"/>
          <w:szCs w:val="26"/>
        </w:rPr>
      </w:pPr>
    </w:p>
    <w:p w:rsidR="008A6B31" w:rsidRPr="008A6B31" w:rsidRDefault="008A6B31" w:rsidP="008A6B31">
      <w:pPr>
        <w:spacing w:after="0" w:line="240" w:lineRule="auto"/>
        <w:ind w:right="6"/>
        <w:jc w:val="center"/>
        <w:rPr>
          <w:rFonts w:cs="Times New Roman"/>
          <w:b/>
          <w:szCs w:val="24"/>
        </w:rPr>
      </w:pPr>
      <w:r w:rsidRPr="008A6B31">
        <w:rPr>
          <w:rFonts w:cs="Times New Roman"/>
          <w:b/>
          <w:szCs w:val="24"/>
        </w:rPr>
        <w:t>EM tikšanās ar sociālajiem partneriem par P&amp;A&amp;I sistēmas attīstību</w:t>
      </w:r>
    </w:p>
    <w:p w:rsidR="008A6B31" w:rsidRDefault="008A6B31" w:rsidP="008A6B31">
      <w:pPr>
        <w:spacing w:after="0" w:line="240" w:lineRule="auto"/>
        <w:ind w:right="6"/>
        <w:jc w:val="center"/>
        <w:rPr>
          <w:rFonts w:cs="Times New Roman"/>
          <w:b/>
          <w:szCs w:val="24"/>
        </w:rPr>
      </w:pPr>
      <w:r w:rsidRPr="008A6B31">
        <w:rPr>
          <w:rFonts w:cs="Times New Roman"/>
          <w:b/>
          <w:szCs w:val="24"/>
        </w:rPr>
        <w:t>sanāksmes protokols Nr.3</w:t>
      </w:r>
    </w:p>
    <w:p w:rsidR="008A6B31" w:rsidRPr="008A6B31" w:rsidRDefault="008A6B31" w:rsidP="008A6B31">
      <w:pPr>
        <w:spacing w:after="0" w:line="240" w:lineRule="auto"/>
        <w:ind w:right="6"/>
        <w:jc w:val="center"/>
        <w:rPr>
          <w:rFonts w:cs="Times New Roman"/>
          <w:b/>
          <w:szCs w:val="24"/>
        </w:rPr>
      </w:pPr>
    </w:p>
    <w:p w:rsidR="008A6B31" w:rsidRPr="008A6B31" w:rsidRDefault="008A6B31" w:rsidP="008A6B31">
      <w:pPr>
        <w:tabs>
          <w:tab w:val="left" w:pos="6804"/>
        </w:tabs>
        <w:spacing w:after="480"/>
        <w:ind w:right="6"/>
        <w:rPr>
          <w:rFonts w:cs="Times New Roman"/>
          <w:b/>
          <w:szCs w:val="24"/>
        </w:rPr>
      </w:pPr>
      <w:r w:rsidRPr="008A6B31">
        <w:rPr>
          <w:rFonts w:cs="Times New Roman"/>
          <w:szCs w:val="24"/>
        </w:rPr>
        <w:t>Rīgā</w:t>
      </w:r>
      <w:r w:rsidRPr="008A6B31">
        <w:rPr>
          <w:rFonts w:cs="Times New Roman"/>
          <w:szCs w:val="24"/>
        </w:rPr>
        <w:tab/>
        <w:t>2014.gada 11.aprīlī</w:t>
      </w:r>
    </w:p>
    <w:p w:rsidR="008A6B31" w:rsidRPr="008A6B31" w:rsidRDefault="008A6B31" w:rsidP="008A6B31">
      <w:pPr>
        <w:tabs>
          <w:tab w:val="left" w:pos="7371"/>
        </w:tabs>
        <w:spacing w:after="120"/>
        <w:ind w:right="6"/>
        <w:jc w:val="both"/>
        <w:rPr>
          <w:rFonts w:cs="Times New Roman"/>
          <w:iCs/>
          <w:szCs w:val="24"/>
        </w:rPr>
      </w:pPr>
      <w:r w:rsidRPr="008A6B31">
        <w:rPr>
          <w:rFonts w:cs="Times New Roman"/>
          <w:b/>
          <w:bCs/>
          <w:szCs w:val="24"/>
        </w:rPr>
        <w:t xml:space="preserve">Tikšanos vada – </w:t>
      </w:r>
      <w:r w:rsidRPr="008A6B31">
        <w:rPr>
          <w:rFonts w:cs="Times New Roman"/>
          <w:szCs w:val="24"/>
          <w:lang w:eastAsia="lv-LV"/>
        </w:rPr>
        <w:t xml:space="preserve">Ekonomikas ministrijas </w:t>
      </w:r>
      <w:r w:rsidRPr="008A6B31">
        <w:rPr>
          <w:rFonts w:cs="Times New Roman"/>
          <w:szCs w:val="24"/>
        </w:rPr>
        <w:t>valsts sekretāra vietnieks</w:t>
      </w:r>
      <w:r w:rsidRPr="008A6B31">
        <w:rPr>
          <w:rFonts w:cs="Times New Roman"/>
          <w:iCs/>
          <w:szCs w:val="24"/>
        </w:rPr>
        <w:t xml:space="preserve"> Andris Liepiņš</w:t>
      </w:r>
    </w:p>
    <w:p w:rsidR="008A6B31" w:rsidRPr="008A6B31" w:rsidRDefault="008A6B31" w:rsidP="008A6B31">
      <w:pPr>
        <w:tabs>
          <w:tab w:val="left" w:pos="7371"/>
        </w:tabs>
        <w:spacing w:after="0" w:line="240" w:lineRule="auto"/>
        <w:jc w:val="both"/>
        <w:rPr>
          <w:rFonts w:cs="Times New Roman"/>
          <w:b/>
          <w:szCs w:val="24"/>
        </w:rPr>
      </w:pPr>
      <w:r>
        <w:rPr>
          <w:rFonts w:cs="Times New Roman"/>
          <w:b/>
          <w:szCs w:val="24"/>
        </w:rPr>
        <w:t>D</w:t>
      </w:r>
      <w:r w:rsidRPr="008A6B31">
        <w:rPr>
          <w:rFonts w:cs="Times New Roman"/>
          <w:b/>
          <w:szCs w:val="24"/>
        </w:rPr>
        <w:t>alībnieki:</w:t>
      </w:r>
    </w:p>
    <w:tbl>
      <w:tblPr>
        <w:tblpPr w:leftFromText="180" w:rightFromText="180" w:vertAnchor="text" w:horzAnchor="margin" w:tblpY="458"/>
        <w:tblW w:w="92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126"/>
        <w:gridCol w:w="7084"/>
      </w:tblGrid>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Alhasova Ieva</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Finanšu ministrijas ES fondu stratēģijas departamenta Uzņēmējdarbības un inovāciju plānošanas nodaļas vadītāja</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Bažbauers Gatis</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jc w:val="both"/>
              <w:rPr>
                <w:rFonts w:cs="Times New Roman"/>
                <w:szCs w:val="24"/>
                <w:lang w:eastAsia="lv-LV"/>
              </w:rPr>
            </w:pPr>
            <w:r w:rsidRPr="008A6B31">
              <w:rPr>
                <w:rFonts w:cs="Times New Roman"/>
                <w:szCs w:val="24"/>
                <w:lang w:eastAsia="lv-LV"/>
              </w:rPr>
              <w:t xml:space="preserve">Rīgas Tehniskās universitātes </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proofErr w:type="spellStart"/>
            <w:r w:rsidRPr="008A6B31">
              <w:rPr>
                <w:b w:val="0"/>
                <w:sz w:val="24"/>
                <w:szCs w:val="24"/>
                <w:lang w:val="lv-LV" w:eastAsia="lv-LV"/>
              </w:rPr>
              <w:t>Biķis</w:t>
            </w:r>
            <w:proofErr w:type="spellEnd"/>
            <w:r w:rsidRPr="008A6B31">
              <w:rPr>
                <w:b w:val="0"/>
                <w:sz w:val="24"/>
                <w:szCs w:val="24"/>
                <w:lang w:val="lv-LV" w:eastAsia="lv-LV"/>
              </w:rPr>
              <w:t xml:space="preserve"> Juris</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AS „Latvijas Finieris” padomnieks un pārstāvis, Latvijas kokrūpniecības federācijas Padomes goda loceklis</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Dūrēja Raina</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Latvijas Ķīmijas un farmācijas uzņēmēju asociācijas izpilddirektore</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Ēlerts Māris</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Ekonomikas ministrijas Uzņēmējdarbības konkurētspējas departamenta Inovācijas nodaļas Vecākais eksperts</w:t>
            </w:r>
          </w:p>
        </w:tc>
      </w:tr>
      <w:tr w:rsidR="008A6B31" w:rsidRPr="008A6B31" w:rsidTr="008A6B31">
        <w:trPr>
          <w:trHeight w:val="36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Grēns Elmārs</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Heading6"/>
              <w:keepNext/>
              <w:tabs>
                <w:tab w:val="left" w:pos="72"/>
              </w:tabs>
              <w:spacing w:before="0" w:after="0"/>
              <w:jc w:val="both"/>
              <w:rPr>
                <w:b w:val="0"/>
                <w:sz w:val="24"/>
                <w:szCs w:val="24"/>
                <w:lang w:val="lv-LV" w:eastAsia="lv-LV"/>
              </w:rPr>
            </w:pPr>
            <w:r w:rsidRPr="008A6B31">
              <w:rPr>
                <w:b w:val="0"/>
                <w:sz w:val="24"/>
                <w:szCs w:val="24"/>
                <w:lang w:val="lv-LV" w:eastAsia="lv-LV"/>
              </w:rPr>
              <w:t>Latvijas Zinātnes padomes pastāvīgais padomdevējs</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Kalviņš Ivars</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Latvijas Organiskās sintēzes institūta direktors, Valsts zinātnisko institūciju asociācijas valdes priekšsēdētājs</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Kalviņa Ingrīda</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Rīgas Stradiņa universitātes Attīstības un projektu departamenta direktore</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Klauss Kristaps</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Latvijas kokrūpniecības federācijas  izpilddirektors, Latvijas tirdzniecības un rūpniecības kameras padomes loceklis</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Kiopa Agrita</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Izglītības un zinātnes ministrijas Valsts sekretāra vietniece, Augstākās izglītības, zinātnes un inovāciju departamenta direktore</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proofErr w:type="spellStart"/>
            <w:r w:rsidRPr="008A6B31">
              <w:rPr>
                <w:b w:val="0"/>
                <w:sz w:val="24"/>
                <w:szCs w:val="24"/>
                <w:lang w:val="lv-LV" w:eastAsia="lv-LV"/>
              </w:rPr>
              <w:t>Kņigins</w:t>
            </w:r>
            <w:proofErr w:type="spellEnd"/>
            <w:r w:rsidRPr="008A6B31">
              <w:rPr>
                <w:b w:val="0"/>
                <w:sz w:val="24"/>
                <w:szCs w:val="24"/>
                <w:lang w:val="lv-LV" w:eastAsia="lv-LV"/>
              </w:rPr>
              <w:t xml:space="preserve"> Boriss</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 xml:space="preserve">Finanšu ministrijas </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Kurzemniece Ineta</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 xml:space="preserve">Valsts izglītības attīstības aģentūras </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proofErr w:type="spellStart"/>
            <w:r w:rsidRPr="008A6B31">
              <w:rPr>
                <w:b w:val="0"/>
                <w:sz w:val="24"/>
                <w:szCs w:val="24"/>
                <w:lang w:val="lv-LV" w:eastAsia="lv-LV"/>
              </w:rPr>
              <w:t>Melnūdris</w:t>
            </w:r>
            <w:proofErr w:type="spellEnd"/>
            <w:r w:rsidRPr="008A6B31">
              <w:rPr>
                <w:b w:val="0"/>
                <w:sz w:val="24"/>
                <w:szCs w:val="24"/>
                <w:lang w:val="lv-LV" w:eastAsia="lv-LV"/>
              </w:rPr>
              <w:t xml:space="preserve"> Andris</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Latvijas Informācijas un komunikācijas tehnoloģijas asociācijas  pārstāvis</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proofErr w:type="spellStart"/>
            <w:r w:rsidRPr="008A6B31">
              <w:rPr>
                <w:b w:val="0"/>
                <w:sz w:val="24"/>
                <w:szCs w:val="24"/>
                <w:lang w:val="lv-LV" w:eastAsia="lv-LV"/>
              </w:rPr>
              <w:t>Olafsone</w:t>
            </w:r>
            <w:proofErr w:type="spellEnd"/>
            <w:r w:rsidRPr="008A6B31">
              <w:rPr>
                <w:b w:val="0"/>
                <w:sz w:val="24"/>
                <w:szCs w:val="24"/>
                <w:lang w:val="lv-LV" w:eastAsia="lv-LV"/>
              </w:rPr>
              <w:t xml:space="preserve"> Inese</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Latvijas Darba devēju konfederācijas tautsaimniecības eksperte</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Osmanis Ilmārs</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Latvijas Elektrotehnikas un elektronikas rūpniecības asociācijas valdes priekšsēdētājs</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proofErr w:type="spellStart"/>
            <w:r w:rsidRPr="008A6B31">
              <w:rPr>
                <w:b w:val="0"/>
                <w:sz w:val="24"/>
                <w:szCs w:val="24"/>
                <w:lang w:val="lv-LV" w:eastAsia="lv-LV"/>
              </w:rPr>
              <w:t>Pfafrods</w:t>
            </w:r>
            <w:proofErr w:type="spellEnd"/>
            <w:r w:rsidRPr="008A6B31">
              <w:rPr>
                <w:b w:val="0"/>
                <w:sz w:val="24"/>
                <w:szCs w:val="24"/>
                <w:lang w:val="lv-LV" w:eastAsia="lv-LV"/>
              </w:rPr>
              <w:t xml:space="preserve"> Daumants</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SIA „Z-</w:t>
            </w:r>
            <w:proofErr w:type="spellStart"/>
            <w:r w:rsidRPr="008A6B31">
              <w:rPr>
                <w:lang w:val="lv-LV" w:eastAsia="lv-LV"/>
              </w:rPr>
              <w:t>light</w:t>
            </w:r>
            <w:proofErr w:type="spellEnd"/>
            <w:r w:rsidRPr="008A6B31">
              <w:rPr>
                <w:lang w:val="lv-LV" w:eastAsia="lv-LV"/>
              </w:rPr>
              <w:t>” vadītājs</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proofErr w:type="spellStart"/>
            <w:r w:rsidRPr="008A6B31">
              <w:rPr>
                <w:b w:val="0"/>
                <w:sz w:val="24"/>
                <w:szCs w:val="24"/>
                <w:lang w:val="lv-LV" w:eastAsia="lv-LV"/>
              </w:rPr>
              <w:t>Platonova</w:t>
            </w:r>
            <w:proofErr w:type="spellEnd"/>
            <w:r w:rsidRPr="008A6B31">
              <w:rPr>
                <w:b w:val="0"/>
                <w:sz w:val="24"/>
                <w:szCs w:val="24"/>
                <w:lang w:val="lv-LV" w:eastAsia="lv-LV"/>
              </w:rPr>
              <w:t xml:space="preserve"> Ilona</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Ekonomikas ministrijas parlamentārā sekretāre</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proofErr w:type="spellStart"/>
            <w:r w:rsidRPr="008A6B31">
              <w:rPr>
                <w:b w:val="0"/>
                <w:sz w:val="24"/>
                <w:szCs w:val="24"/>
                <w:lang w:val="lv-LV" w:eastAsia="lv-LV"/>
              </w:rPr>
              <w:t>Purmalietis</w:t>
            </w:r>
            <w:proofErr w:type="spellEnd"/>
            <w:r w:rsidRPr="008A6B31">
              <w:rPr>
                <w:b w:val="0"/>
                <w:sz w:val="24"/>
                <w:szCs w:val="24"/>
                <w:lang w:val="lv-LV" w:eastAsia="lv-LV"/>
              </w:rPr>
              <w:t xml:space="preserve"> Kaspars</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Ekonomikas ministrijas ES fondu ieviešanas departamenta ES struktūrfondu privātā sektora nodaļas Vecākais eksperts</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Rantiņš Vilnis</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Mašīnbūves un Metālapstrādes Rūpniecības asociācijas valdes priekšsēdētājs</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Silovs Gatis</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Ekonomikas ministrijas ES fondu ieviešanas departamenta ES struktūrfondu privātā sektora nodaļas vadītājs</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Slokenberga Ilze</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Heading6"/>
              <w:keepNext/>
              <w:tabs>
                <w:tab w:val="left" w:pos="72"/>
              </w:tabs>
              <w:spacing w:before="0" w:after="0"/>
              <w:jc w:val="both"/>
              <w:rPr>
                <w:b w:val="0"/>
                <w:sz w:val="24"/>
                <w:szCs w:val="24"/>
                <w:lang w:val="lv-LV" w:eastAsia="lv-LV"/>
              </w:rPr>
            </w:pPr>
            <w:r w:rsidRPr="008A6B31">
              <w:rPr>
                <w:b w:val="0"/>
                <w:sz w:val="24"/>
                <w:szCs w:val="24"/>
                <w:lang w:val="lv-LV" w:eastAsia="lv-LV"/>
              </w:rPr>
              <w:t>Zemkopības ministrijas Starptautisko lietu un stratēģijas analīzes departamenta Stratēģijas analīzes nodaļas vadītāja vietniece</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proofErr w:type="spellStart"/>
            <w:r w:rsidRPr="008A6B31">
              <w:rPr>
                <w:b w:val="0"/>
                <w:sz w:val="24"/>
                <w:szCs w:val="24"/>
                <w:lang w:val="lv-LV" w:eastAsia="lv-LV"/>
              </w:rPr>
              <w:t>Skrīvelis</w:t>
            </w:r>
            <w:proofErr w:type="spellEnd"/>
            <w:r w:rsidRPr="008A6B31">
              <w:rPr>
                <w:b w:val="0"/>
                <w:sz w:val="24"/>
                <w:szCs w:val="24"/>
                <w:lang w:val="lv-LV" w:eastAsia="lv-LV"/>
              </w:rPr>
              <w:t xml:space="preserve"> Vitālijs</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Heading6"/>
              <w:keepNext/>
              <w:tabs>
                <w:tab w:val="left" w:pos="72"/>
              </w:tabs>
              <w:spacing w:before="0" w:after="0"/>
              <w:jc w:val="both"/>
              <w:rPr>
                <w:b w:val="0"/>
                <w:sz w:val="24"/>
                <w:szCs w:val="24"/>
                <w:lang w:val="lv-LV" w:eastAsia="lv-LV"/>
              </w:rPr>
            </w:pPr>
            <w:r w:rsidRPr="008A6B31">
              <w:rPr>
                <w:b w:val="0"/>
                <w:sz w:val="24"/>
                <w:szCs w:val="24"/>
                <w:lang w:val="lv-LV" w:eastAsia="lv-LV"/>
              </w:rPr>
              <w:t>Latvijas Ķīmijas un farmācijas uzņēmēju asociācijas valdes priekšsēdētājs, Farmācijas un ķīmijas kompetences centra vadītājs</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lastRenderedPageBreak/>
              <w:t>Soms Kristaps</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Heading6"/>
              <w:keepNext/>
              <w:tabs>
                <w:tab w:val="left" w:pos="72"/>
              </w:tabs>
              <w:spacing w:before="0" w:after="0"/>
              <w:jc w:val="both"/>
              <w:rPr>
                <w:b w:val="0"/>
                <w:sz w:val="24"/>
                <w:szCs w:val="24"/>
                <w:lang w:val="lv-LV" w:eastAsia="lv-LV"/>
              </w:rPr>
            </w:pPr>
            <w:r w:rsidRPr="008A6B31">
              <w:rPr>
                <w:b w:val="0"/>
                <w:sz w:val="24"/>
                <w:szCs w:val="24"/>
                <w:lang w:val="lv-LV" w:eastAsia="lv-LV"/>
              </w:rPr>
              <w:t xml:space="preserve">Ekonomikas ministrijas Uzņēmējdarbības konkurētspējas departamenta direktores vietnieks </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Strautmanis Gundars</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Latvijas tirdzniecības un rūpniecības kameras Padomes priekšsēdētājs</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proofErr w:type="spellStart"/>
            <w:r w:rsidRPr="008A6B31">
              <w:rPr>
                <w:b w:val="0"/>
                <w:sz w:val="24"/>
                <w:szCs w:val="24"/>
                <w:lang w:val="lv-LV" w:eastAsia="lv-LV"/>
              </w:rPr>
              <w:t>Šmīdlere</w:t>
            </w:r>
            <w:proofErr w:type="spellEnd"/>
            <w:r w:rsidRPr="008A6B31">
              <w:rPr>
                <w:b w:val="0"/>
                <w:sz w:val="24"/>
                <w:szCs w:val="24"/>
                <w:lang w:val="lv-LV" w:eastAsia="lv-LV"/>
              </w:rPr>
              <w:t xml:space="preserve"> Santa</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Izglītības un zinātnes ministrijas  Struktūrfondu un starptautisko finanšu instrumentu departamenta direktora vietniece struktūrfondu plānošanas jomā</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Švirksta Inta</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 xml:space="preserve">Izglītības un zinātnes ministrijas </w:t>
            </w:r>
            <w:r w:rsidRPr="008A6B31">
              <w:t xml:space="preserve"> </w:t>
            </w:r>
            <w:r w:rsidRPr="008A6B31">
              <w:rPr>
                <w:lang w:val="lv-LV" w:eastAsia="lv-LV"/>
              </w:rPr>
              <w:t>Struktūrfondu un starptautisko finanšu instrumentu departamenta Vecākā eksperte</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proofErr w:type="spellStart"/>
            <w:r w:rsidRPr="008A6B31">
              <w:rPr>
                <w:b w:val="0"/>
                <w:sz w:val="24"/>
                <w:szCs w:val="24"/>
                <w:lang w:val="lv-LV" w:eastAsia="lv-LV"/>
              </w:rPr>
              <w:t>Urpena</w:t>
            </w:r>
            <w:proofErr w:type="spellEnd"/>
            <w:r w:rsidRPr="008A6B31">
              <w:rPr>
                <w:b w:val="0"/>
                <w:sz w:val="24"/>
                <w:szCs w:val="24"/>
                <w:lang w:val="lv-LV" w:eastAsia="lv-LV"/>
              </w:rPr>
              <w:t xml:space="preserve"> Evita</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Ekonomikas ministrijas Sabiedrisko attiecību nodaļas vadītāja</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Vanaga Una</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Ekonomikas ministrijas Uzņēmējdarbības konkurētspējas departamenta Inovācijas nodaļas vadītāja</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proofErr w:type="spellStart"/>
            <w:r w:rsidRPr="008A6B31">
              <w:rPr>
                <w:b w:val="0"/>
                <w:sz w:val="24"/>
                <w:szCs w:val="24"/>
                <w:lang w:val="lv-LV" w:eastAsia="lv-LV"/>
              </w:rPr>
              <w:t>Vjakse</w:t>
            </w:r>
            <w:proofErr w:type="spellEnd"/>
            <w:r w:rsidRPr="008A6B31">
              <w:rPr>
                <w:b w:val="0"/>
                <w:sz w:val="24"/>
                <w:szCs w:val="24"/>
                <w:lang w:val="lv-LV" w:eastAsia="lv-LV"/>
              </w:rPr>
              <w:t xml:space="preserve"> Jolanta</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Latvijas Darba devēju konfederācijas Reģionālās attīstības un nodarbinātības eksperte</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Zariņa Elīna</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Izglītības un zinātnes ministrijas Struktūrfondu un starptautisko finanšu instrumentu departamenta vecākā referente</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Zondaka Elita</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V/a „Valsts izglītības attīstības aģentūra” direktora vietniece Eiropas Savienības programmu un finanšu jautājumos</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Zvaigzne Ilvija</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Ekonomikas ministra padomniece</w:t>
            </w:r>
          </w:p>
        </w:tc>
      </w:tr>
      <w:tr w:rsidR="008A6B31" w:rsidRPr="008A6B31" w:rsidTr="008A6B31">
        <w:trPr>
          <w:trHeight w:val="289"/>
        </w:trPr>
        <w:tc>
          <w:tcPr>
            <w:tcW w:w="2127" w:type="dxa"/>
            <w:tcBorders>
              <w:top w:val="dotted" w:sz="4" w:space="0" w:color="auto"/>
              <w:left w:val="dotted" w:sz="4" w:space="0" w:color="auto"/>
              <w:bottom w:val="dotted" w:sz="4" w:space="0" w:color="auto"/>
              <w:right w:val="dotted" w:sz="4" w:space="0" w:color="auto"/>
            </w:tcBorders>
            <w:vAlign w:val="center"/>
            <w:hideMark/>
          </w:tcPr>
          <w:p w:rsidR="008A6B31" w:rsidRPr="008A6B31" w:rsidRDefault="008A6B31">
            <w:pPr>
              <w:pStyle w:val="Heading6"/>
              <w:keepNext/>
              <w:tabs>
                <w:tab w:val="left" w:pos="72"/>
              </w:tabs>
              <w:spacing w:before="0" w:after="0"/>
              <w:rPr>
                <w:b w:val="0"/>
                <w:sz w:val="24"/>
                <w:szCs w:val="24"/>
                <w:lang w:val="lv-LV" w:eastAsia="lv-LV"/>
              </w:rPr>
            </w:pPr>
            <w:r w:rsidRPr="008A6B31">
              <w:rPr>
                <w:b w:val="0"/>
                <w:sz w:val="24"/>
                <w:szCs w:val="24"/>
                <w:lang w:val="lv-LV" w:eastAsia="lv-LV"/>
              </w:rPr>
              <w:t>Žilinska Antra</w:t>
            </w:r>
          </w:p>
        </w:tc>
        <w:tc>
          <w:tcPr>
            <w:tcW w:w="7088" w:type="dxa"/>
            <w:tcBorders>
              <w:top w:val="dotted" w:sz="4" w:space="0" w:color="auto"/>
              <w:left w:val="dotted" w:sz="4" w:space="0" w:color="auto"/>
              <w:bottom w:val="dotted" w:sz="4" w:space="0" w:color="auto"/>
              <w:right w:val="dotted" w:sz="4" w:space="0" w:color="auto"/>
            </w:tcBorders>
            <w:hideMark/>
          </w:tcPr>
          <w:p w:rsidR="008A6B31" w:rsidRPr="008A6B31" w:rsidRDefault="008A6B31" w:rsidP="008A6B31">
            <w:pPr>
              <w:pStyle w:val="NoSpacing"/>
              <w:jc w:val="both"/>
              <w:rPr>
                <w:lang w:val="lv-LV" w:eastAsia="lv-LV"/>
              </w:rPr>
            </w:pPr>
            <w:r w:rsidRPr="008A6B31">
              <w:rPr>
                <w:lang w:val="lv-LV" w:eastAsia="lv-LV"/>
              </w:rPr>
              <w:t>Izglītības un zinātnes ministrijas Struktūrfondu un starptautisko finanšu instrumentu departamenta eksperte</w:t>
            </w:r>
          </w:p>
        </w:tc>
      </w:tr>
    </w:tbl>
    <w:p w:rsidR="008A6B31" w:rsidRDefault="008A6B31" w:rsidP="008A6B31">
      <w:pPr>
        <w:tabs>
          <w:tab w:val="left" w:pos="7938"/>
        </w:tabs>
        <w:spacing w:before="240"/>
        <w:jc w:val="both"/>
        <w:rPr>
          <w:rFonts w:cs="Times New Roman"/>
          <w:szCs w:val="24"/>
        </w:rPr>
      </w:pPr>
      <w:r>
        <w:rPr>
          <w:rFonts w:cs="Times New Roman"/>
          <w:b/>
          <w:szCs w:val="24"/>
        </w:rPr>
        <w:t xml:space="preserve">Protokolē –                                                                                                   </w:t>
      </w:r>
      <w:r>
        <w:rPr>
          <w:rFonts w:cs="Times New Roman"/>
          <w:szCs w:val="24"/>
        </w:rPr>
        <w:t>Jānis Siliņš</w:t>
      </w:r>
    </w:p>
    <w:p w:rsidR="008A6B31" w:rsidRPr="008A6B31" w:rsidRDefault="008A6B31" w:rsidP="008A6B31">
      <w:pPr>
        <w:tabs>
          <w:tab w:val="left" w:pos="7938"/>
        </w:tabs>
        <w:spacing w:before="240"/>
        <w:jc w:val="both"/>
        <w:rPr>
          <w:rFonts w:cs="Times New Roman"/>
          <w:b/>
          <w:szCs w:val="24"/>
        </w:rPr>
      </w:pPr>
      <w:r w:rsidRPr="008A6B31">
        <w:rPr>
          <w:rFonts w:cs="Times New Roman"/>
          <w:szCs w:val="24"/>
        </w:rPr>
        <w:t>Sēdi sāk plkst.10:00</w:t>
      </w:r>
    </w:p>
    <w:p w:rsidR="008A6B31" w:rsidRPr="008A6B31" w:rsidRDefault="008A6B31" w:rsidP="008A6B31">
      <w:pPr>
        <w:ind w:right="6"/>
        <w:jc w:val="center"/>
        <w:rPr>
          <w:rFonts w:cs="Times New Roman"/>
          <w:b/>
          <w:bCs/>
          <w:szCs w:val="24"/>
        </w:rPr>
      </w:pPr>
      <w:r w:rsidRPr="008A6B31">
        <w:rPr>
          <w:rFonts w:cs="Times New Roman"/>
          <w:b/>
          <w:bCs/>
          <w:szCs w:val="24"/>
        </w:rPr>
        <w:t>Darba kārtība</w:t>
      </w:r>
    </w:p>
    <w:p w:rsidR="008A6B31" w:rsidRPr="008A6B31" w:rsidRDefault="008A6B31" w:rsidP="008A6B31">
      <w:pPr>
        <w:ind w:right="6"/>
        <w:jc w:val="center"/>
        <w:rPr>
          <w:rFonts w:cs="Times New Roman"/>
          <w:b/>
          <w:bCs/>
          <w:color w:val="000000"/>
          <w:szCs w:val="24"/>
        </w:rPr>
      </w:pPr>
      <w:r w:rsidRPr="008A6B31">
        <w:rPr>
          <w:rFonts w:cs="Times New Roman"/>
          <w:color w:val="000000"/>
          <w:szCs w:val="24"/>
        </w:rPr>
        <w:t>--------------------------------------------------------------------------------------------------</w:t>
      </w:r>
    </w:p>
    <w:p w:rsidR="008A6B31" w:rsidRPr="008A6B31" w:rsidRDefault="008A6B31" w:rsidP="000C73FB">
      <w:pPr>
        <w:numPr>
          <w:ilvl w:val="0"/>
          <w:numId w:val="49"/>
        </w:numPr>
        <w:suppressAutoHyphens/>
        <w:spacing w:after="0" w:line="240" w:lineRule="auto"/>
        <w:jc w:val="both"/>
        <w:rPr>
          <w:rFonts w:cs="Times New Roman"/>
          <w:szCs w:val="24"/>
        </w:rPr>
      </w:pPr>
      <w:r w:rsidRPr="008A6B31">
        <w:rPr>
          <w:rFonts w:cs="Times New Roman"/>
          <w:szCs w:val="24"/>
        </w:rPr>
        <w:t xml:space="preserve">Nozaru asociāciju un uzņēmumu vērtējums par to pārstāvēto jomu un nišu attīstības perspektīvām: </w:t>
      </w:r>
    </w:p>
    <w:p w:rsidR="008A6B31" w:rsidRPr="008A6B31" w:rsidRDefault="008A6B31" w:rsidP="000C73FB">
      <w:pPr>
        <w:numPr>
          <w:ilvl w:val="1"/>
          <w:numId w:val="49"/>
        </w:numPr>
        <w:suppressAutoHyphens/>
        <w:spacing w:after="0" w:line="240" w:lineRule="auto"/>
        <w:jc w:val="both"/>
        <w:rPr>
          <w:rFonts w:cs="Times New Roman"/>
          <w:szCs w:val="24"/>
        </w:rPr>
      </w:pPr>
      <w:r w:rsidRPr="008A6B31">
        <w:rPr>
          <w:rFonts w:cs="Times New Roman"/>
          <w:szCs w:val="24"/>
        </w:rPr>
        <w:t>Latvijas Kokrūpniecības federācija;</w:t>
      </w:r>
    </w:p>
    <w:p w:rsidR="008A6B31" w:rsidRPr="008A6B31" w:rsidRDefault="008A6B31" w:rsidP="000C73FB">
      <w:pPr>
        <w:numPr>
          <w:ilvl w:val="1"/>
          <w:numId w:val="49"/>
        </w:numPr>
        <w:suppressAutoHyphens/>
        <w:spacing w:after="0" w:line="240" w:lineRule="auto"/>
        <w:jc w:val="both"/>
        <w:rPr>
          <w:rFonts w:cs="Times New Roman"/>
          <w:szCs w:val="24"/>
        </w:rPr>
      </w:pPr>
      <w:r w:rsidRPr="008A6B31">
        <w:rPr>
          <w:rFonts w:cs="Times New Roman"/>
          <w:szCs w:val="24"/>
        </w:rPr>
        <w:t>Mašīnbūves un Metālapstrādes Rūpniecības asociācija;</w:t>
      </w:r>
    </w:p>
    <w:p w:rsidR="008A6B31" w:rsidRPr="008A6B31" w:rsidRDefault="008A6B31" w:rsidP="000C73FB">
      <w:pPr>
        <w:numPr>
          <w:ilvl w:val="1"/>
          <w:numId w:val="49"/>
        </w:numPr>
        <w:suppressAutoHyphens/>
        <w:spacing w:after="0" w:line="240" w:lineRule="auto"/>
        <w:jc w:val="both"/>
        <w:rPr>
          <w:rFonts w:cs="Times New Roman"/>
          <w:szCs w:val="24"/>
        </w:rPr>
      </w:pPr>
      <w:r w:rsidRPr="008A6B31">
        <w:rPr>
          <w:rFonts w:cs="Times New Roman"/>
          <w:szCs w:val="24"/>
        </w:rPr>
        <w:t>Latvijas Elektrotehnikas un elektronikas rūpniecības asociācija;</w:t>
      </w:r>
    </w:p>
    <w:p w:rsidR="008A6B31" w:rsidRPr="008A6B31" w:rsidRDefault="008A6B31" w:rsidP="000C73FB">
      <w:pPr>
        <w:numPr>
          <w:ilvl w:val="1"/>
          <w:numId w:val="49"/>
        </w:numPr>
        <w:suppressAutoHyphens/>
        <w:spacing w:after="0" w:line="240" w:lineRule="auto"/>
        <w:jc w:val="both"/>
        <w:rPr>
          <w:rFonts w:cs="Times New Roman"/>
          <w:szCs w:val="24"/>
        </w:rPr>
      </w:pPr>
      <w:r w:rsidRPr="008A6B31">
        <w:rPr>
          <w:rFonts w:cs="Times New Roman"/>
          <w:szCs w:val="24"/>
        </w:rPr>
        <w:t>Latvijas Ķīmijas un farmācijas uzņēmēju asociācija.</w:t>
      </w:r>
    </w:p>
    <w:p w:rsidR="008A6B31" w:rsidRPr="008A6B31" w:rsidRDefault="008A6B31" w:rsidP="000C73FB">
      <w:pPr>
        <w:numPr>
          <w:ilvl w:val="0"/>
          <w:numId w:val="49"/>
        </w:numPr>
        <w:suppressAutoHyphens/>
        <w:spacing w:after="0" w:line="240" w:lineRule="auto"/>
        <w:jc w:val="both"/>
        <w:rPr>
          <w:rFonts w:cs="Times New Roman"/>
          <w:szCs w:val="24"/>
        </w:rPr>
      </w:pPr>
      <w:r w:rsidRPr="008A6B31">
        <w:rPr>
          <w:rFonts w:cs="Times New Roman"/>
          <w:szCs w:val="24"/>
        </w:rPr>
        <w:t>Nākamās tikšanās laiks un izskatāmie jautājumi.</w:t>
      </w:r>
    </w:p>
    <w:p w:rsidR="008A6B31" w:rsidRPr="008A6B31" w:rsidRDefault="008A6B31" w:rsidP="008A6B31">
      <w:pPr>
        <w:suppressAutoHyphens/>
        <w:ind w:left="720"/>
        <w:jc w:val="both"/>
        <w:rPr>
          <w:rFonts w:cs="Times New Roman"/>
          <w:szCs w:val="24"/>
        </w:rPr>
      </w:pPr>
    </w:p>
    <w:p w:rsidR="008A6B31" w:rsidRPr="008A6B31" w:rsidRDefault="008A6B31" w:rsidP="008A6B31">
      <w:pPr>
        <w:ind w:right="6"/>
        <w:jc w:val="both"/>
        <w:rPr>
          <w:rFonts w:cs="Times New Roman"/>
          <w:iCs/>
          <w:szCs w:val="24"/>
        </w:rPr>
      </w:pPr>
      <w:r w:rsidRPr="008A6B31">
        <w:rPr>
          <w:rFonts w:cs="Times New Roman"/>
          <w:b/>
          <w:color w:val="000000"/>
          <w:szCs w:val="24"/>
        </w:rPr>
        <w:t xml:space="preserve">Ziņo: </w:t>
      </w:r>
      <w:r w:rsidRPr="008A6B31">
        <w:rPr>
          <w:rFonts w:cs="Times New Roman"/>
          <w:szCs w:val="24"/>
          <w:lang w:eastAsia="lv-LV"/>
        </w:rPr>
        <w:t>Latvijas kokrūpniecības federācijas  izpilddirektors Kristaps Klauss</w:t>
      </w:r>
    </w:p>
    <w:p w:rsidR="008A6B31" w:rsidRPr="008A6B31" w:rsidRDefault="008A6B31" w:rsidP="008A6B31">
      <w:pPr>
        <w:ind w:right="6"/>
        <w:jc w:val="both"/>
        <w:rPr>
          <w:rFonts w:cs="Times New Roman"/>
          <w:szCs w:val="24"/>
        </w:rPr>
      </w:pPr>
      <w:r w:rsidRPr="008A6B31">
        <w:rPr>
          <w:rFonts w:cs="Times New Roman"/>
          <w:iCs/>
          <w:szCs w:val="24"/>
        </w:rPr>
        <w:t xml:space="preserve">Prezentācija: </w:t>
      </w:r>
      <w:r w:rsidRPr="008A6B31">
        <w:rPr>
          <w:rFonts w:eastAsia="Times New Roman" w:cs="Times New Roman"/>
          <w:iCs/>
          <w:szCs w:val="24"/>
        </w:rPr>
        <w:object w:dxaOrig="1005" w:dyaOrig="660">
          <v:shape id="_x0000_i1029" type="#_x0000_t75" style="width:50.25pt;height:33pt" o:ole="">
            <v:imagedata r:id="rId15" o:title=""/>
          </v:shape>
          <o:OLEObject Type="Embed" ProgID="AcroExch.Document.11" ShapeID="_x0000_i1029" DrawAspect="Icon" ObjectID="_1475051837" r:id="rId16"/>
        </w:object>
      </w:r>
    </w:p>
    <w:p w:rsidR="008A6B31" w:rsidRPr="008A6B31" w:rsidRDefault="008A6B31" w:rsidP="008A6B31">
      <w:pPr>
        <w:ind w:right="6"/>
        <w:jc w:val="both"/>
        <w:rPr>
          <w:rFonts w:cs="Times New Roman"/>
          <w:szCs w:val="24"/>
          <w:lang w:eastAsia="lv-LV"/>
        </w:rPr>
      </w:pPr>
      <w:r w:rsidRPr="008A6B31">
        <w:rPr>
          <w:rFonts w:cs="Times New Roman"/>
          <w:b/>
          <w:color w:val="000000"/>
          <w:szCs w:val="24"/>
        </w:rPr>
        <w:t xml:space="preserve">Ziņo: </w:t>
      </w:r>
      <w:r w:rsidRPr="008A6B31">
        <w:rPr>
          <w:rFonts w:cs="Times New Roman"/>
          <w:color w:val="000000"/>
          <w:szCs w:val="24"/>
        </w:rPr>
        <w:t>MASOC Valdes priekšsēdētājs Vilnis Rantiņš</w:t>
      </w:r>
    </w:p>
    <w:p w:rsidR="008A6B31" w:rsidRPr="008A6B31" w:rsidRDefault="008A6B31" w:rsidP="008A6B31">
      <w:pPr>
        <w:ind w:right="6"/>
        <w:jc w:val="both"/>
        <w:rPr>
          <w:rFonts w:cs="Times New Roman"/>
          <w:szCs w:val="24"/>
        </w:rPr>
      </w:pPr>
      <w:r w:rsidRPr="008A6B31">
        <w:rPr>
          <w:rFonts w:cs="Times New Roman"/>
          <w:iCs/>
          <w:szCs w:val="24"/>
        </w:rPr>
        <w:t xml:space="preserve">Prezentācija: </w:t>
      </w:r>
      <w:r w:rsidRPr="008A6B31">
        <w:rPr>
          <w:rFonts w:eastAsia="Times New Roman" w:cs="Times New Roman"/>
          <w:iCs/>
          <w:szCs w:val="24"/>
        </w:rPr>
        <w:object w:dxaOrig="1005" w:dyaOrig="660">
          <v:shape id="_x0000_i1030" type="#_x0000_t75" style="width:50.25pt;height:33pt" o:ole="">
            <v:imagedata r:id="rId17" o:title=""/>
          </v:shape>
          <o:OLEObject Type="Embed" ProgID="AcroExch.Document.11" ShapeID="_x0000_i1030" DrawAspect="Icon" ObjectID="_1475051838" r:id="rId18"/>
        </w:object>
      </w:r>
    </w:p>
    <w:p w:rsidR="008A6B31" w:rsidRPr="008A6B31" w:rsidRDefault="008A6B31" w:rsidP="008A6B31">
      <w:pPr>
        <w:ind w:right="6"/>
        <w:jc w:val="both"/>
        <w:rPr>
          <w:rFonts w:cs="Times New Roman"/>
          <w:iCs/>
          <w:szCs w:val="24"/>
        </w:rPr>
      </w:pPr>
      <w:r w:rsidRPr="008A6B31">
        <w:rPr>
          <w:rFonts w:cs="Times New Roman"/>
          <w:b/>
          <w:color w:val="000000"/>
          <w:szCs w:val="24"/>
        </w:rPr>
        <w:t xml:space="preserve">Ziņo: </w:t>
      </w:r>
      <w:r w:rsidRPr="008A6B31">
        <w:rPr>
          <w:rFonts w:cs="Times New Roman"/>
          <w:color w:val="000000"/>
          <w:szCs w:val="24"/>
        </w:rPr>
        <w:t>LETERA valdes loceklis Ilmārs Osmanis</w:t>
      </w:r>
    </w:p>
    <w:p w:rsidR="008A6B31" w:rsidRPr="008A6B31" w:rsidRDefault="008A6B31" w:rsidP="008A6B31">
      <w:pPr>
        <w:ind w:right="6"/>
        <w:jc w:val="both"/>
        <w:rPr>
          <w:rFonts w:cs="Times New Roman"/>
          <w:iCs/>
          <w:szCs w:val="24"/>
        </w:rPr>
      </w:pPr>
      <w:r w:rsidRPr="008A6B31">
        <w:rPr>
          <w:rFonts w:cs="Times New Roman"/>
          <w:iCs/>
          <w:szCs w:val="24"/>
        </w:rPr>
        <w:lastRenderedPageBreak/>
        <w:t xml:space="preserve">Prezentācija: </w:t>
      </w:r>
      <w:r w:rsidRPr="008A6B31">
        <w:rPr>
          <w:rFonts w:eastAsia="Times New Roman" w:cs="Times New Roman"/>
          <w:iCs/>
          <w:szCs w:val="24"/>
        </w:rPr>
        <w:object w:dxaOrig="915" w:dyaOrig="600">
          <v:shape id="_x0000_i1031" type="#_x0000_t75" style="width:45.75pt;height:30pt" o:ole="">
            <v:imagedata r:id="rId19" o:title=""/>
          </v:shape>
          <o:OLEObject Type="Embed" ProgID="AcroExch.Document.11" ShapeID="_x0000_i1031" DrawAspect="Icon" ObjectID="_1475051839" r:id="rId20"/>
        </w:object>
      </w:r>
    </w:p>
    <w:p w:rsidR="008A6B31" w:rsidRPr="008A6B31" w:rsidRDefault="008A6B31" w:rsidP="008A6B31">
      <w:pPr>
        <w:ind w:right="6"/>
        <w:jc w:val="both"/>
        <w:rPr>
          <w:rFonts w:cs="Times New Roman"/>
          <w:iCs/>
          <w:szCs w:val="24"/>
        </w:rPr>
      </w:pPr>
      <w:r w:rsidRPr="008A6B31">
        <w:rPr>
          <w:rFonts w:cs="Times New Roman"/>
          <w:b/>
          <w:color w:val="000000"/>
          <w:szCs w:val="24"/>
        </w:rPr>
        <w:t xml:space="preserve">Ziņo: </w:t>
      </w:r>
      <w:r w:rsidRPr="008A6B31">
        <w:rPr>
          <w:rFonts w:cs="Times New Roman"/>
          <w:szCs w:val="24"/>
          <w:lang w:eastAsia="lv-LV"/>
        </w:rPr>
        <w:t xml:space="preserve">Latvijas Ķīmijas un farmācijas uzņēmēju asociācijas valdes priekšsēdētājs, Farmācijas un ķīmijas kompetences centra vadītājs Vitālijs </w:t>
      </w:r>
      <w:proofErr w:type="spellStart"/>
      <w:r w:rsidRPr="008A6B31">
        <w:rPr>
          <w:rFonts w:cs="Times New Roman"/>
          <w:szCs w:val="24"/>
          <w:lang w:eastAsia="lv-LV"/>
        </w:rPr>
        <w:t>Skrīvelis</w:t>
      </w:r>
      <w:proofErr w:type="spellEnd"/>
    </w:p>
    <w:p w:rsidR="008A6B31" w:rsidRPr="008A6B31" w:rsidRDefault="008A6B31" w:rsidP="008A6B31">
      <w:pPr>
        <w:ind w:right="6"/>
        <w:jc w:val="both"/>
        <w:rPr>
          <w:rFonts w:cs="Times New Roman"/>
          <w:iCs/>
          <w:szCs w:val="24"/>
        </w:rPr>
      </w:pPr>
      <w:r w:rsidRPr="008A6B31">
        <w:rPr>
          <w:rFonts w:cs="Times New Roman"/>
          <w:iCs/>
          <w:szCs w:val="24"/>
        </w:rPr>
        <w:t xml:space="preserve">Prezentācija: </w:t>
      </w:r>
      <w:r w:rsidRPr="008A6B31">
        <w:rPr>
          <w:rFonts w:eastAsia="Times New Roman" w:cs="Times New Roman"/>
          <w:iCs/>
          <w:szCs w:val="24"/>
        </w:rPr>
        <w:object w:dxaOrig="915" w:dyaOrig="600">
          <v:shape id="_x0000_i1032" type="#_x0000_t75" style="width:45.75pt;height:30pt" o:ole="">
            <v:imagedata r:id="rId21" o:title=""/>
          </v:shape>
          <o:OLEObject Type="Embed" ProgID="AcroExch.Document.11" ShapeID="_x0000_i1032" DrawAspect="Icon" ObjectID="_1475051840" r:id="rId22"/>
        </w:object>
      </w:r>
    </w:p>
    <w:p w:rsidR="008A6B31" w:rsidRDefault="008A6B31" w:rsidP="008A6B31">
      <w:pPr>
        <w:ind w:right="6"/>
        <w:jc w:val="both"/>
        <w:rPr>
          <w:rFonts w:cs="Times New Roman"/>
          <w:iCs/>
          <w:szCs w:val="24"/>
        </w:rPr>
      </w:pPr>
      <w:r w:rsidRPr="008A6B31">
        <w:rPr>
          <w:rFonts w:cs="Times New Roman"/>
          <w:b/>
          <w:iCs/>
          <w:szCs w:val="24"/>
        </w:rPr>
        <w:t xml:space="preserve">IZM sagatavotās prezentācijas </w:t>
      </w:r>
      <w:r w:rsidRPr="008A6B31">
        <w:rPr>
          <w:rFonts w:cs="Times New Roman"/>
          <w:iCs/>
          <w:szCs w:val="24"/>
        </w:rPr>
        <w:t xml:space="preserve">par ES fondu programmām  </w:t>
      </w:r>
      <w:r w:rsidRPr="008A6B31">
        <w:rPr>
          <w:rFonts w:eastAsia="Times New Roman" w:cs="Times New Roman"/>
          <w:iCs/>
          <w:szCs w:val="24"/>
        </w:rPr>
        <w:object w:dxaOrig="825" w:dyaOrig="540">
          <v:shape id="_x0000_i1033" type="#_x0000_t75" style="width:41.25pt;height:27pt" o:ole="">
            <v:imagedata r:id="rId23" o:title=""/>
          </v:shape>
          <o:OLEObject Type="Embed" ProgID="AcroExch.Document.11" ShapeID="_x0000_i1033" DrawAspect="Icon" ObjectID="_1475051841" r:id="rId24"/>
        </w:object>
      </w:r>
      <w:r w:rsidRPr="008A6B31">
        <w:rPr>
          <w:rFonts w:cs="Times New Roman"/>
          <w:iCs/>
          <w:szCs w:val="24"/>
        </w:rPr>
        <w:t xml:space="preserve">  un monitoringa konceptuālo risinājumu  </w:t>
      </w:r>
      <w:r w:rsidRPr="008A6B31">
        <w:rPr>
          <w:rFonts w:eastAsia="Times New Roman" w:cs="Times New Roman"/>
          <w:iCs/>
          <w:szCs w:val="24"/>
        </w:rPr>
        <w:object w:dxaOrig="855" w:dyaOrig="555">
          <v:shape id="_x0000_i1034" type="#_x0000_t75" style="width:42.75pt;height:27.75pt" o:ole="">
            <v:imagedata r:id="rId25" o:title=""/>
          </v:shape>
          <o:OLEObject Type="Embed" ProgID="AcroExch.Document.11" ShapeID="_x0000_i1034" DrawAspect="Icon" ObjectID="_1475051842" r:id="rId26"/>
        </w:object>
      </w:r>
      <w:r w:rsidRPr="008A6B31">
        <w:rPr>
          <w:rFonts w:cs="Times New Roman"/>
          <w:iCs/>
          <w:szCs w:val="24"/>
        </w:rPr>
        <w:t>.</w:t>
      </w:r>
    </w:p>
    <w:p w:rsidR="00BB3BE5" w:rsidRPr="00BB3BE5" w:rsidRDefault="00BB3BE5" w:rsidP="008A6B31">
      <w:pPr>
        <w:ind w:right="6"/>
        <w:jc w:val="both"/>
        <w:rPr>
          <w:rFonts w:cs="Times New Roman"/>
          <w:iCs/>
          <w:szCs w:val="24"/>
        </w:rPr>
      </w:pPr>
    </w:p>
    <w:p w:rsidR="008A6B31" w:rsidRPr="008A6B31" w:rsidRDefault="008A6B31" w:rsidP="008A6B31">
      <w:pPr>
        <w:ind w:right="6"/>
        <w:jc w:val="center"/>
        <w:rPr>
          <w:rFonts w:cs="Times New Roman"/>
          <w:b/>
          <w:bCs/>
          <w:szCs w:val="24"/>
        </w:rPr>
      </w:pPr>
      <w:r w:rsidRPr="008A6B31">
        <w:rPr>
          <w:rFonts w:cs="Times New Roman"/>
          <w:b/>
          <w:bCs/>
          <w:szCs w:val="24"/>
        </w:rPr>
        <w:t>Galvenie  secinājumi un priekšlikumi</w:t>
      </w:r>
    </w:p>
    <w:p w:rsidR="008A6B31" w:rsidRPr="008A6B31" w:rsidRDefault="008A6B31" w:rsidP="008A6B31">
      <w:pPr>
        <w:ind w:right="6"/>
        <w:jc w:val="center"/>
        <w:rPr>
          <w:rFonts w:cs="Times New Roman"/>
          <w:b/>
          <w:bCs/>
          <w:color w:val="000000"/>
          <w:szCs w:val="24"/>
        </w:rPr>
      </w:pPr>
      <w:r w:rsidRPr="008A6B31">
        <w:rPr>
          <w:rFonts w:cs="Times New Roman"/>
          <w:color w:val="000000"/>
          <w:szCs w:val="24"/>
        </w:rPr>
        <w:t>--------------------------------------------------------------------------------------------------</w:t>
      </w:r>
    </w:p>
    <w:p w:rsidR="008A6B31" w:rsidRPr="008A6B31" w:rsidRDefault="008A6B31" w:rsidP="008A6B31">
      <w:pPr>
        <w:ind w:right="6"/>
        <w:jc w:val="center"/>
        <w:rPr>
          <w:rFonts w:cs="Times New Roman"/>
          <w:b/>
          <w:szCs w:val="24"/>
        </w:rPr>
      </w:pPr>
      <w:r w:rsidRPr="008A6B31">
        <w:rPr>
          <w:rFonts w:cs="Times New Roman"/>
          <w:b/>
          <w:szCs w:val="24"/>
        </w:rPr>
        <w:t>Kokrūpniecības nozare</w:t>
      </w:r>
    </w:p>
    <w:p w:rsidR="008A6B31" w:rsidRP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Tā kā kokrūpniecības nozares mērķis ir radīt augstu pievienoto vērtību visos kokapstrādes posmos, kas galvenokārt vērsts uz produktivitātes attīstību, nevis jaunu produktu izveidi, kā paredzēts struktūrfondu atbalsta instrumentos, par potenciālo problēmu uzskatāms faktors, ka nākamajā plānošanas periodā paredzēts mainīt atbalsta instrumentu mērķi no tehnoloģiju iegādes un adaptācijas uz tehnoloģiju izstrādi un komercializāciju.</w:t>
      </w:r>
    </w:p>
    <w:p w:rsidR="008A6B31" w:rsidRP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Nozares priekšlikums nākamajā periodā ir turpināt atbalstīt Augstas pievienotās vērtības investīciju projektus, iespējams mazākā apjomā un fokusējot atbalstu;</w:t>
      </w:r>
    </w:p>
    <w:p w:rsidR="008A6B31" w:rsidRP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Kokapstrādes nozare uzsver trīs galvenās nākotnes vajadzības:</w:t>
      </w:r>
    </w:p>
    <w:p w:rsidR="008A6B31" w:rsidRPr="008A6B31" w:rsidRDefault="008A6B31" w:rsidP="000C73FB">
      <w:pPr>
        <w:pStyle w:val="ListParagraph"/>
        <w:numPr>
          <w:ilvl w:val="1"/>
          <w:numId w:val="50"/>
        </w:numPr>
        <w:spacing w:after="0" w:line="240" w:lineRule="auto"/>
        <w:ind w:right="6"/>
        <w:contextualSpacing w:val="0"/>
        <w:jc w:val="both"/>
        <w:rPr>
          <w:rFonts w:cs="Times New Roman"/>
          <w:szCs w:val="24"/>
        </w:rPr>
      </w:pPr>
      <w:r w:rsidRPr="008A6B31">
        <w:rPr>
          <w:rFonts w:cs="Times New Roman"/>
          <w:szCs w:val="24"/>
        </w:rPr>
        <w:t>Meža Nozares Kompetences centra saglabāšana un attīstība, kur uzņēmējiem ir veto tiesības lemt par nepieciešamajiem pētījumiem;</w:t>
      </w:r>
    </w:p>
    <w:p w:rsidR="008A6B31" w:rsidRPr="008A6B31" w:rsidRDefault="008A6B31" w:rsidP="000C73FB">
      <w:pPr>
        <w:pStyle w:val="ListParagraph"/>
        <w:numPr>
          <w:ilvl w:val="1"/>
          <w:numId w:val="50"/>
        </w:numPr>
        <w:spacing w:after="0" w:line="240" w:lineRule="auto"/>
        <w:ind w:right="6"/>
        <w:contextualSpacing w:val="0"/>
        <w:jc w:val="both"/>
        <w:rPr>
          <w:rFonts w:cs="Times New Roman"/>
          <w:szCs w:val="24"/>
        </w:rPr>
      </w:pPr>
      <w:r w:rsidRPr="008A6B31">
        <w:rPr>
          <w:rFonts w:cs="Times New Roman"/>
          <w:szCs w:val="24"/>
        </w:rPr>
        <w:t>IZM 2.1.1.1.aktivitātes "Atbalsts zinātnē un pētniecībai" pētījumu projekti;</w:t>
      </w:r>
    </w:p>
    <w:p w:rsidR="008A6B31" w:rsidRPr="008A6B31" w:rsidRDefault="008A6B31" w:rsidP="000C73FB">
      <w:pPr>
        <w:pStyle w:val="ListParagraph"/>
        <w:numPr>
          <w:ilvl w:val="1"/>
          <w:numId w:val="50"/>
        </w:numPr>
        <w:spacing w:after="0" w:line="240" w:lineRule="auto"/>
        <w:ind w:right="6"/>
        <w:contextualSpacing w:val="0"/>
        <w:jc w:val="both"/>
        <w:rPr>
          <w:rFonts w:cs="Times New Roman"/>
          <w:szCs w:val="24"/>
        </w:rPr>
      </w:pPr>
      <w:r w:rsidRPr="008A6B31">
        <w:rPr>
          <w:rFonts w:cs="Times New Roman"/>
          <w:szCs w:val="24"/>
        </w:rPr>
        <w:t>Meža un koksnes produktu pētniecības un attīstības institūta laboratorijas attīstīšana.</w:t>
      </w:r>
    </w:p>
    <w:p w:rsidR="008A6B31" w:rsidRPr="008A6B31" w:rsidRDefault="008A6B31" w:rsidP="008A6B31">
      <w:pPr>
        <w:ind w:left="1080" w:right="6"/>
        <w:jc w:val="center"/>
        <w:rPr>
          <w:rFonts w:cs="Times New Roman"/>
          <w:szCs w:val="24"/>
        </w:rPr>
      </w:pPr>
    </w:p>
    <w:p w:rsidR="008A6B31" w:rsidRPr="008A6B31" w:rsidRDefault="008A6B31" w:rsidP="008A6B31">
      <w:pPr>
        <w:ind w:left="1080" w:right="6"/>
        <w:jc w:val="center"/>
        <w:rPr>
          <w:rFonts w:cs="Times New Roman"/>
          <w:b/>
          <w:szCs w:val="24"/>
        </w:rPr>
      </w:pPr>
      <w:r w:rsidRPr="008A6B31">
        <w:rPr>
          <w:rFonts w:cs="Times New Roman"/>
          <w:b/>
          <w:szCs w:val="24"/>
        </w:rPr>
        <w:t>Mašīnbūves un metālapstrādes nozare</w:t>
      </w:r>
    </w:p>
    <w:p w:rsidR="008A6B31" w:rsidRP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Viens no galvenajiem nozares attīstības kavējošiem faktoriem ir kvalificēta darbaspēka trūkums, tāpēc nepieciešamas reformas izglītības sistēmā (palielināt finansējumu izglītībai, liekot uzsvaru uz obligātu eksakto priekšmetu apguvi);</w:t>
      </w:r>
    </w:p>
    <w:p w:rsidR="008A6B31" w:rsidRP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Augsto tehnoloģiju uzņēmuma „Z-</w:t>
      </w:r>
      <w:proofErr w:type="spellStart"/>
      <w:r w:rsidRPr="008A6B31">
        <w:rPr>
          <w:rFonts w:cs="Times New Roman"/>
          <w:szCs w:val="24"/>
        </w:rPr>
        <w:t>light</w:t>
      </w:r>
      <w:proofErr w:type="spellEnd"/>
      <w:r w:rsidRPr="008A6B31">
        <w:rPr>
          <w:rFonts w:cs="Times New Roman"/>
          <w:szCs w:val="24"/>
        </w:rPr>
        <w:t xml:space="preserve">” vadītājs </w:t>
      </w:r>
      <w:r w:rsidRPr="008A6B31">
        <w:rPr>
          <w:rFonts w:cs="Times New Roman"/>
          <w:szCs w:val="24"/>
          <w:lang w:eastAsia="lv-LV"/>
        </w:rPr>
        <w:t>Daumants</w:t>
      </w:r>
      <w:r w:rsidRPr="008A6B31">
        <w:rPr>
          <w:rFonts w:cs="Times New Roman"/>
          <w:szCs w:val="24"/>
        </w:rPr>
        <w:t xml:space="preserve"> </w:t>
      </w:r>
      <w:proofErr w:type="spellStart"/>
      <w:r w:rsidRPr="008A6B31">
        <w:rPr>
          <w:rFonts w:cs="Times New Roman"/>
          <w:szCs w:val="24"/>
          <w:lang w:eastAsia="lv-LV"/>
        </w:rPr>
        <w:t>Pfafrods</w:t>
      </w:r>
      <w:proofErr w:type="spellEnd"/>
      <w:r w:rsidRPr="008A6B31">
        <w:rPr>
          <w:rFonts w:cs="Times New Roman"/>
          <w:szCs w:val="24"/>
        </w:rPr>
        <w:t xml:space="preserve"> uzsver šādas problēmas:</w:t>
      </w:r>
    </w:p>
    <w:p w:rsidR="008A6B31" w:rsidRPr="008A6B31" w:rsidRDefault="008A6B31" w:rsidP="000C73FB">
      <w:pPr>
        <w:pStyle w:val="ListParagraph"/>
        <w:numPr>
          <w:ilvl w:val="1"/>
          <w:numId w:val="51"/>
        </w:numPr>
        <w:spacing w:after="0" w:line="240" w:lineRule="auto"/>
        <w:ind w:right="6"/>
        <w:contextualSpacing w:val="0"/>
        <w:jc w:val="both"/>
        <w:rPr>
          <w:rFonts w:cs="Times New Roman"/>
          <w:szCs w:val="24"/>
        </w:rPr>
      </w:pPr>
      <w:r w:rsidRPr="008A6B31">
        <w:rPr>
          <w:rFonts w:cs="Times New Roman"/>
          <w:szCs w:val="24"/>
        </w:rPr>
        <w:t>Grūti atrast piemērotas sadarbības formas ar augstskolām un zinātniekiem, jo zinātniekiem bieži vien nav motivācijas sadarboties;</w:t>
      </w:r>
    </w:p>
    <w:p w:rsidR="008A6B31" w:rsidRPr="008A6B31" w:rsidRDefault="008A6B31" w:rsidP="000C73FB">
      <w:pPr>
        <w:pStyle w:val="ListParagraph"/>
        <w:numPr>
          <w:ilvl w:val="1"/>
          <w:numId w:val="51"/>
        </w:numPr>
        <w:spacing w:after="0" w:line="240" w:lineRule="auto"/>
        <w:ind w:right="6"/>
        <w:contextualSpacing w:val="0"/>
        <w:jc w:val="both"/>
        <w:rPr>
          <w:rFonts w:cs="Times New Roman"/>
          <w:szCs w:val="24"/>
        </w:rPr>
      </w:pPr>
      <w:r w:rsidRPr="008A6B31">
        <w:rPr>
          <w:rFonts w:cs="Times New Roman"/>
          <w:szCs w:val="24"/>
        </w:rPr>
        <w:lastRenderedPageBreak/>
        <w:t>Nepieciešams efektīvi un koncentrēti izmantot jau iegādātās pētniecības iekārtas augstskolās, kam nepieciešams kompetents personāls un finansējums iekārtu uzturēšanai;</w:t>
      </w:r>
    </w:p>
    <w:p w:rsidR="008A6B31" w:rsidRPr="008A6B31" w:rsidRDefault="008A6B31" w:rsidP="000C73FB">
      <w:pPr>
        <w:pStyle w:val="ListParagraph"/>
        <w:numPr>
          <w:ilvl w:val="1"/>
          <w:numId w:val="51"/>
        </w:numPr>
        <w:spacing w:after="0" w:line="240" w:lineRule="auto"/>
        <w:ind w:right="6"/>
        <w:contextualSpacing w:val="0"/>
        <w:jc w:val="both"/>
        <w:rPr>
          <w:rFonts w:cs="Times New Roman"/>
          <w:szCs w:val="24"/>
        </w:rPr>
      </w:pPr>
      <w:r w:rsidRPr="008A6B31">
        <w:rPr>
          <w:rFonts w:cs="Times New Roman"/>
          <w:szCs w:val="24"/>
        </w:rPr>
        <w:t>Augstskolām vajadzētu vairāk nodarboties ar pielietojamo zinātni, nevis fundamentālo zinātni, kas pēta interesējošos objektus neatkarīgi no to praktiskā pielietojuma un neveicina tautsaimniecības attīstību;</w:t>
      </w:r>
    </w:p>
    <w:p w:rsidR="008A6B31" w:rsidRPr="008A6B31" w:rsidRDefault="008A6B31" w:rsidP="000C73FB">
      <w:pPr>
        <w:pStyle w:val="ListParagraph"/>
        <w:numPr>
          <w:ilvl w:val="1"/>
          <w:numId w:val="51"/>
        </w:numPr>
        <w:spacing w:after="0" w:line="240" w:lineRule="auto"/>
        <w:ind w:right="6"/>
        <w:contextualSpacing w:val="0"/>
        <w:jc w:val="both"/>
        <w:rPr>
          <w:rFonts w:cs="Times New Roman"/>
          <w:szCs w:val="24"/>
        </w:rPr>
      </w:pPr>
      <w:r w:rsidRPr="008A6B31">
        <w:rPr>
          <w:rFonts w:cs="Times New Roman"/>
          <w:szCs w:val="24"/>
        </w:rPr>
        <w:t>Nepieciešams pievērst lielu uzmanību profesionālās izglītības veicināšanai un tās kvalitātes attīstībai.</w:t>
      </w:r>
    </w:p>
    <w:p w:rsidR="008A6B31" w:rsidRPr="008A6B31" w:rsidRDefault="008A6B31" w:rsidP="008A6B31">
      <w:pPr>
        <w:ind w:left="1080" w:right="6"/>
        <w:jc w:val="center"/>
        <w:rPr>
          <w:rFonts w:cs="Times New Roman"/>
          <w:szCs w:val="24"/>
        </w:rPr>
      </w:pPr>
    </w:p>
    <w:p w:rsidR="008A6B31" w:rsidRPr="008A6B31" w:rsidRDefault="008A6B31" w:rsidP="008A6B31">
      <w:pPr>
        <w:ind w:left="1080" w:right="6"/>
        <w:jc w:val="center"/>
        <w:rPr>
          <w:rFonts w:cs="Times New Roman"/>
          <w:b/>
          <w:szCs w:val="24"/>
        </w:rPr>
      </w:pPr>
      <w:r w:rsidRPr="008A6B31">
        <w:rPr>
          <w:rFonts w:cs="Times New Roman"/>
          <w:b/>
          <w:szCs w:val="24"/>
        </w:rPr>
        <w:t>Elektrotehnikas nozare</w:t>
      </w:r>
    </w:p>
    <w:p w:rsidR="008A6B31" w:rsidRP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 xml:space="preserve">Latvijas Elektrotehnikas un elektronikas rūpniecības asociācija (turpmāk – LETERA) par galvenajām problēmām uzskata: </w:t>
      </w:r>
    </w:p>
    <w:p w:rsidR="008A6B31" w:rsidRPr="008A6B31" w:rsidRDefault="008A6B31" w:rsidP="000C73FB">
      <w:pPr>
        <w:pStyle w:val="ListParagraph"/>
        <w:numPr>
          <w:ilvl w:val="1"/>
          <w:numId w:val="52"/>
        </w:numPr>
        <w:spacing w:after="0" w:line="240" w:lineRule="auto"/>
        <w:ind w:right="6"/>
        <w:contextualSpacing w:val="0"/>
        <w:jc w:val="both"/>
        <w:rPr>
          <w:rFonts w:cs="Times New Roman"/>
          <w:szCs w:val="24"/>
        </w:rPr>
      </w:pPr>
      <w:r w:rsidRPr="008A6B31">
        <w:rPr>
          <w:rFonts w:cs="Times New Roman"/>
          <w:szCs w:val="24"/>
        </w:rPr>
        <w:t>Piemērotu industriālo telpu trūkumu, tāpēc nākamajā plānošanas periodā atbalstāma ideja par industriālo telpu programmas izveidi;</w:t>
      </w:r>
    </w:p>
    <w:p w:rsidR="008A6B31" w:rsidRPr="008A6B31" w:rsidRDefault="008A6B31" w:rsidP="000C73FB">
      <w:pPr>
        <w:pStyle w:val="ListParagraph"/>
        <w:numPr>
          <w:ilvl w:val="1"/>
          <w:numId w:val="52"/>
        </w:numPr>
        <w:spacing w:after="0" w:line="240" w:lineRule="auto"/>
        <w:ind w:right="6"/>
        <w:contextualSpacing w:val="0"/>
        <w:jc w:val="both"/>
        <w:rPr>
          <w:rFonts w:cs="Times New Roman"/>
          <w:szCs w:val="24"/>
        </w:rPr>
      </w:pPr>
      <w:r w:rsidRPr="008A6B31">
        <w:rPr>
          <w:rFonts w:cs="Times New Roman"/>
          <w:szCs w:val="24"/>
        </w:rPr>
        <w:t>Inženieru izglītības kompetences trūkums eksaktajās zināšanās;</w:t>
      </w:r>
    </w:p>
    <w:p w:rsidR="008A6B31" w:rsidRP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Pamatojoties uz Eiropas Komisijas priekšlikumiem elektroenerģijas tirgus attīstībai, kas līdz 2020.gadam paredz 80% viedo skaitītāju izmantošanu elektroenerģijas tirgū, Latvijas augsto tehnoloģiju nozaru attīstībai ir ļoti liels potenciāls apgūt jauno tirgu – „</w:t>
      </w:r>
      <w:proofErr w:type="spellStart"/>
      <w:r w:rsidRPr="008A6B31">
        <w:rPr>
          <w:rFonts w:cs="Times New Roman"/>
          <w:i/>
          <w:szCs w:val="24"/>
        </w:rPr>
        <w:t>smart</w:t>
      </w:r>
      <w:proofErr w:type="spellEnd"/>
      <w:r w:rsidRPr="008A6B31">
        <w:rPr>
          <w:rFonts w:cs="Times New Roman"/>
          <w:i/>
          <w:szCs w:val="24"/>
        </w:rPr>
        <w:t xml:space="preserve"> </w:t>
      </w:r>
      <w:proofErr w:type="spellStart"/>
      <w:r w:rsidRPr="008A6B31">
        <w:rPr>
          <w:rFonts w:cs="Times New Roman"/>
          <w:i/>
          <w:szCs w:val="24"/>
        </w:rPr>
        <w:t>metering</w:t>
      </w:r>
      <w:proofErr w:type="spellEnd"/>
      <w:r w:rsidRPr="008A6B31">
        <w:rPr>
          <w:rFonts w:cs="Times New Roman"/>
          <w:szCs w:val="24"/>
        </w:rPr>
        <w:t>” (satīklotie skaitītāji);</w:t>
      </w:r>
    </w:p>
    <w:p w:rsidR="008A6B31" w:rsidRP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LETERA izsaka priekšlikumu Rīgā un Rīgas reģionā mērķtiecīgi veidot un attīstīt augsto tehnoloģiju parkus, kur varētu darboties augsto tehnoloģiju uzņēmumi, līdzīgi kā Ventspils Augsto Tehnoloģiju Parks.</w:t>
      </w:r>
    </w:p>
    <w:p w:rsidR="008A6B31" w:rsidRP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LETERA priekšlikumi nākamā plānošanas perioda plānošanai:</w:t>
      </w:r>
    </w:p>
    <w:p w:rsidR="008A6B31" w:rsidRPr="008A6B31" w:rsidRDefault="008A6B31" w:rsidP="000C73FB">
      <w:pPr>
        <w:pStyle w:val="ListParagraph"/>
        <w:numPr>
          <w:ilvl w:val="1"/>
          <w:numId w:val="53"/>
        </w:numPr>
        <w:spacing w:after="0" w:line="240" w:lineRule="auto"/>
        <w:ind w:right="6"/>
        <w:contextualSpacing w:val="0"/>
        <w:jc w:val="both"/>
        <w:rPr>
          <w:rFonts w:cs="Times New Roman"/>
          <w:szCs w:val="24"/>
        </w:rPr>
      </w:pPr>
      <w:r w:rsidRPr="008A6B31">
        <w:rPr>
          <w:rFonts w:cs="Times New Roman"/>
          <w:szCs w:val="24"/>
        </w:rPr>
        <w:t>Nepieciešama investīciju pieejamība ne tikai uzņēmējdarbības uzsākšanas posmam, bet arī uzņēmuma tālākai attīstībai;</w:t>
      </w:r>
    </w:p>
    <w:p w:rsidR="008A6B31" w:rsidRPr="008A6B31" w:rsidRDefault="008A6B31" w:rsidP="000C73FB">
      <w:pPr>
        <w:pStyle w:val="ListParagraph"/>
        <w:numPr>
          <w:ilvl w:val="1"/>
          <w:numId w:val="53"/>
        </w:numPr>
        <w:spacing w:after="0" w:line="240" w:lineRule="auto"/>
        <w:ind w:right="6"/>
        <w:contextualSpacing w:val="0"/>
        <w:jc w:val="both"/>
        <w:rPr>
          <w:rFonts w:cs="Times New Roman"/>
          <w:szCs w:val="24"/>
        </w:rPr>
      </w:pPr>
      <w:r w:rsidRPr="008A6B31">
        <w:rPr>
          <w:rFonts w:cs="Times New Roman"/>
          <w:szCs w:val="24"/>
        </w:rPr>
        <w:t>Inženieru izglītības būtiski uzlabojumi (interešu izglītības programma robotikā u.c. programmās pamatskolās un vidusskolās, obligāts fizikas un/vai ķīmijas eksāmens, inženierijas Bakalaura un Maģistru programmu uzlabojumi);</w:t>
      </w:r>
    </w:p>
    <w:p w:rsidR="008A6B31" w:rsidRDefault="008A6B31" w:rsidP="000C73FB">
      <w:pPr>
        <w:pStyle w:val="ListParagraph"/>
        <w:numPr>
          <w:ilvl w:val="1"/>
          <w:numId w:val="53"/>
        </w:numPr>
        <w:spacing w:after="0" w:line="240" w:lineRule="auto"/>
        <w:ind w:right="6"/>
        <w:contextualSpacing w:val="0"/>
        <w:jc w:val="both"/>
        <w:rPr>
          <w:rFonts w:cs="Times New Roman"/>
          <w:szCs w:val="24"/>
        </w:rPr>
      </w:pPr>
      <w:r w:rsidRPr="008A6B31">
        <w:rPr>
          <w:rFonts w:cs="Times New Roman"/>
          <w:szCs w:val="24"/>
        </w:rPr>
        <w:t>Pieejams finansējums pētniecības programmām un jaunu produktu izstrādei studentiem, studentu darbnīcu atbalstīšanai ar industrijas iesaisti un tās finansiālu līdzdalību.</w:t>
      </w:r>
    </w:p>
    <w:p w:rsidR="00BB3BE5" w:rsidRPr="008A6B31" w:rsidRDefault="00BB3BE5" w:rsidP="00BB3BE5">
      <w:pPr>
        <w:pStyle w:val="ListParagraph"/>
        <w:spacing w:after="0" w:line="240" w:lineRule="auto"/>
        <w:ind w:left="1440" w:right="6"/>
        <w:contextualSpacing w:val="0"/>
        <w:jc w:val="both"/>
        <w:rPr>
          <w:rFonts w:cs="Times New Roman"/>
          <w:szCs w:val="24"/>
        </w:rPr>
      </w:pPr>
    </w:p>
    <w:p w:rsidR="008A6B31" w:rsidRPr="008A6B31" w:rsidRDefault="008A6B31" w:rsidP="008A6B31">
      <w:pPr>
        <w:ind w:right="6"/>
        <w:jc w:val="center"/>
        <w:rPr>
          <w:rFonts w:cs="Times New Roman"/>
          <w:b/>
          <w:szCs w:val="24"/>
        </w:rPr>
      </w:pPr>
      <w:r w:rsidRPr="008A6B31">
        <w:rPr>
          <w:rFonts w:cs="Times New Roman"/>
          <w:b/>
          <w:szCs w:val="24"/>
        </w:rPr>
        <w:t>Farmācijas un ķīmijas nozare</w:t>
      </w:r>
    </w:p>
    <w:p w:rsidR="008A6B31" w:rsidRP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Latvijas ķīmijas un farmācijas uzņēmēju asociācija uzsver, ka Latvijā nav nevienas GLP (</w:t>
      </w:r>
      <w:proofErr w:type="spellStart"/>
      <w:r w:rsidRPr="008A6B31">
        <w:rPr>
          <w:rFonts w:cs="Times New Roman"/>
          <w:i/>
          <w:szCs w:val="24"/>
        </w:rPr>
        <w:t>Good</w:t>
      </w:r>
      <w:proofErr w:type="spellEnd"/>
      <w:r w:rsidRPr="008A6B31">
        <w:rPr>
          <w:rFonts w:cs="Times New Roman"/>
          <w:i/>
          <w:szCs w:val="24"/>
        </w:rPr>
        <w:t xml:space="preserve"> </w:t>
      </w:r>
      <w:proofErr w:type="spellStart"/>
      <w:r w:rsidRPr="008A6B31">
        <w:rPr>
          <w:rFonts w:cs="Times New Roman"/>
          <w:i/>
          <w:szCs w:val="24"/>
        </w:rPr>
        <w:t>laboratory</w:t>
      </w:r>
      <w:proofErr w:type="spellEnd"/>
      <w:r w:rsidRPr="008A6B31">
        <w:rPr>
          <w:rFonts w:cs="Times New Roman"/>
          <w:i/>
          <w:szCs w:val="24"/>
        </w:rPr>
        <w:t xml:space="preserve"> </w:t>
      </w:r>
      <w:proofErr w:type="spellStart"/>
      <w:r w:rsidRPr="008A6B31">
        <w:rPr>
          <w:rFonts w:cs="Times New Roman"/>
          <w:i/>
          <w:szCs w:val="24"/>
        </w:rPr>
        <w:t>practice</w:t>
      </w:r>
      <w:proofErr w:type="spellEnd"/>
      <w:r w:rsidRPr="008A6B31">
        <w:rPr>
          <w:rFonts w:cs="Times New Roman"/>
          <w:szCs w:val="24"/>
        </w:rPr>
        <w:t xml:space="preserve">) institūcijas, kas nodrošinātu standartizētu </w:t>
      </w:r>
      <w:proofErr w:type="spellStart"/>
      <w:r w:rsidRPr="008A6B31">
        <w:rPr>
          <w:rFonts w:cs="Times New Roman"/>
          <w:szCs w:val="24"/>
        </w:rPr>
        <w:t>priekšklīnisko</w:t>
      </w:r>
      <w:proofErr w:type="spellEnd"/>
      <w:r w:rsidRPr="008A6B31">
        <w:rPr>
          <w:rFonts w:cs="Times New Roman"/>
          <w:szCs w:val="24"/>
        </w:rPr>
        <w:t xml:space="preserve"> pētījumu veikšanu;</w:t>
      </w:r>
    </w:p>
    <w:p w:rsidR="008A6B31" w:rsidRP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Farmācijas un ķīmijas nozarei ir izveidojusies regulāra sadarbība ar zinātniskajām institūcijām vairākās tehnoloģiju jomās, tāpēc nozarei ir izdevies kļūt konkurētspējīgai globālā tirgū;</w:t>
      </w:r>
    </w:p>
    <w:p w:rsidR="008A6B31" w:rsidRP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Lai palielinātu farmācijas nozares produktivitāti, nepieciešams turpināt atbalstīt Augstas pievienotās vērtības programmu un Kompetences centru programmu rūpniecisko pētījumu līdzfinansēšanai;</w:t>
      </w:r>
    </w:p>
    <w:p w:rsidR="008A6B31" w:rsidRP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Valsts zāļu aģentūrai nepieciešams nodrošināt ģenērisko preparātu reģistrēšanu vismaz 6 mēnešu laikā;</w:t>
      </w:r>
    </w:p>
    <w:p w:rsid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 xml:space="preserve">Nozare izsaka atbalstu Baltijas inovatīvu projektu attīstības un tehnoloģiju pārneses centra (BIRTI) priekšlikumam, ka nozarei ir nepieciešams atbalsts infrastruktūras </w:t>
      </w:r>
      <w:r w:rsidRPr="008A6B31">
        <w:rPr>
          <w:rFonts w:cs="Times New Roman"/>
          <w:szCs w:val="24"/>
        </w:rPr>
        <w:lastRenderedPageBreak/>
        <w:t>attīstībai, kā arī nepieciešama uzņēmēju vienošanās par to, cik lielam būtu jābūt līdzfinansējumam aktivitātes nodrošināšanai.</w:t>
      </w:r>
    </w:p>
    <w:p w:rsidR="00BB3BE5" w:rsidRPr="008A6B31" w:rsidRDefault="00BB3BE5" w:rsidP="00BB3BE5">
      <w:pPr>
        <w:pStyle w:val="ListParagraph"/>
        <w:spacing w:after="0" w:line="240" w:lineRule="auto"/>
        <w:ind w:right="6"/>
        <w:contextualSpacing w:val="0"/>
        <w:jc w:val="both"/>
        <w:rPr>
          <w:rFonts w:cs="Times New Roman"/>
          <w:szCs w:val="24"/>
        </w:rPr>
      </w:pPr>
    </w:p>
    <w:p w:rsidR="008A6B31" w:rsidRPr="008A6B31" w:rsidRDefault="008A6B31" w:rsidP="008A6B31">
      <w:pPr>
        <w:ind w:left="360" w:right="6"/>
        <w:jc w:val="center"/>
        <w:rPr>
          <w:rFonts w:cs="Times New Roman"/>
          <w:b/>
          <w:bCs/>
          <w:color w:val="000000"/>
          <w:szCs w:val="24"/>
        </w:rPr>
      </w:pPr>
      <w:r w:rsidRPr="008A6B31">
        <w:rPr>
          <w:rFonts w:cs="Times New Roman"/>
          <w:color w:val="000000"/>
          <w:szCs w:val="24"/>
        </w:rPr>
        <w:t>--------------------------------------------------------------------------------------------------</w:t>
      </w:r>
    </w:p>
    <w:p w:rsidR="008A6B31" w:rsidRP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Tradicionālās tautsaimniecības nozares (pārtikas rūpniecības, kokapstrāde, mašīnbūve un metālapstrāde) ieņem vadošo lomu gan Latvijas kopprodukta veidošanā, gan eksporta īpatsvarā (70%-80%) un nākotnē tiek prognozēta šo tirgu izaugsme, tāpēc būtiski ir atbalstīt tādus finanšu instrumentus, kas veicinātu šo nozaru produktivitāti;</w:t>
      </w:r>
    </w:p>
    <w:p w:rsidR="008A6B31" w:rsidRP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Tradicionālās tautsaimniecības nozaru pārstāvji uzsver, ka plānotais ES struktūrfondu finansējuma sadalījums nav labvēlīgs šīm nozarēm, jo šīm nozarēm ir salīdzinoši zema peļņas marža, kas ir galvenais uzņēmuma ienākumu plūsmas pelnītspējas rādītājs;</w:t>
      </w:r>
    </w:p>
    <w:p w:rsidR="008A6B31" w:rsidRP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 xml:space="preserve">Nepieciešams popularizēt interneta sadarbības platformu starp uzņēmējiem un zinātniekiem: </w:t>
      </w:r>
      <w:hyperlink r:id="rId27" w:history="1">
        <w:r w:rsidRPr="008A6B31">
          <w:rPr>
            <w:rStyle w:val="Hyperlink"/>
            <w:rFonts w:cs="Times New Roman"/>
            <w:szCs w:val="24"/>
          </w:rPr>
          <w:t>https://scientificservices.eu/</w:t>
        </w:r>
      </w:hyperlink>
    </w:p>
    <w:p w:rsidR="008A6B31" w:rsidRP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Tā kā līdz šim uzņēmēju un zinātnieku sadarbība nav bijusi pietiekami sekmīga, valsts pārvaldei nepieciešams iesaistīties un veicināt efektīvāku sadarbību starp abām pusēm;</w:t>
      </w:r>
    </w:p>
    <w:p w:rsidR="008A6B31" w:rsidRP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Tām nozarēm, kurām Latvijā ir pietiekami attīstīta zinātne un spēcīga industrija, nepieciešams atbalsts arī jaunu tehnoloģiju iegādei;</w:t>
      </w:r>
    </w:p>
    <w:p w:rsidR="008A6B31" w:rsidRPr="008A6B31" w:rsidRDefault="008A6B31" w:rsidP="000C73FB">
      <w:pPr>
        <w:pStyle w:val="ListParagraph"/>
        <w:numPr>
          <w:ilvl w:val="0"/>
          <w:numId w:val="47"/>
        </w:numPr>
        <w:spacing w:after="0" w:line="240" w:lineRule="auto"/>
        <w:ind w:right="6"/>
        <w:contextualSpacing w:val="0"/>
        <w:jc w:val="both"/>
        <w:rPr>
          <w:rFonts w:cs="Times New Roman"/>
          <w:szCs w:val="24"/>
        </w:rPr>
      </w:pPr>
      <w:r w:rsidRPr="008A6B31">
        <w:rPr>
          <w:rFonts w:cs="Times New Roman"/>
          <w:szCs w:val="24"/>
        </w:rPr>
        <w:t>RTU pārstāvji piedāvā prezentēt RTU Ķīpsalas vienotā teritoriālā kompleksa attīstības plānu, kas paredz izveidot Rīgas zinātnes un tehnoloģiju parku.</w:t>
      </w:r>
    </w:p>
    <w:p w:rsidR="008A6B31" w:rsidRPr="008A6B31" w:rsidRDefault="008A6B31" w:rsidP="008A6B31">
      <w:pPr>
        <w:ind w:right="6"/>
        <w:jc w:val="both"/>
        <w:rPr>
          <w:rFonts w:cs="Times New Roman"/>
          <w:szCs w:val="24"/>
        </w:rPr>
      </w:pPr>
    </w:p>
    <w:p w:rsidR="008A6B31" w:rsidRPr="008A6B31" w:rsidRDefault="008A6B31" w:rsidP="008A6B31">
      <w:pPr>
        <w:ind w:right="6"/>
        <w:jc w:val="center"/>
        <w:rPr>
          <w:rFonts w:cs="Times New Roman"/>
          <w:color w:val="000000"/>
          <w:szCs w:val="24"/>
        </w:rPr>
      </w:pPr>
      <w:r w:rsidRPr="008A6B31">
        <w:rPr>
          <w:rFonts w:cs="Times New Roman"/>
          <w:b/>
          <w:szCs w:val="24"/>
        </w:rPr>
        <w:t>Sanāksmes dalībnieki vienojās</w:t>
      </w:r>
      <w:r w:rsidRPr="008A6B31">
        <w:rPr>
          <w:rFonts w:cs="Times New Roman"/>
          <w:color w:val="000000"/>
          <w:szCs w:val="24"/>
        </w:rPr>
        <w:t xml:space="preserve"> </w:t>
      </w:r>
    </w:p>
    <w:p w:rsidR="008A6B31" w:rsidRPr="008A6B31" w:rsidRDefault="008A6B31" w:rsidP="008A6B31">
      <w:pPr>
        <w:ind w:right="6"/>
        <w:jc w:val="center"/>
        <w:rPr>
          <w:rFonts w:cs="Times New Roman"/>
          <w:b/>
          <w:bCs/>
          <w:color w:val="000000"/>
          <w:szCs w:val="24"/>
        </w:rPr>
      </w:pPr>
      <w:r w:rsidRPr="008A6B31">
        <w:rPr>
          <w:rFonts w:cs="Times New Roman"/>
          <w:color w:val="000000"/>
          <w:szCs w:val="24"/>
        </w:rPr>
        <w:t>--------------------------------------------------------------------------------------------------</w:t>
      </w:r>
    </w:p>
    <w:p w:rsidR="008A6B31" w:rsidRPr="008A6B31" w:rsidRDefault="008A6B31" w:rsidP="008A6B31">
      <w:pPr>
        <w:pStyle w:val="Heading7"/>
        <w:tabs>
          <w:tab w:val="left" w:pos="-108"/>
        </w:tabs>
        <w:spacing w:before="0"/>
        <w:ind w:right="6"/>
        <w:jc w:val="both"/>
        <w:rPr>
          <w:rFonts w:ascii="Times New Roman" w:hAnsi="Times New Roman"/>
          <w:i w:val="0"/>
          <w:color w:val="000000"/>
          <w:lang w:val="lv-LV"/>
        </w:rPr>
      </w:pPr>
      <w:r w:rsidRPr="008A6B31">
        <w:rPr>
          <w:rFonts w:ascii="Times New Roman" w:hAnsi="Times New Roman"/>
          <w:i w:val="0"/>
          <w:color w:val="000000"/>
          <w:lang w:val="lv-LV"/>
        </w:rPr>
        <w:t>22.aprīlī plkst.14:00 EM telpās organizēt nākamo diskusiju:</w:t>
      </w:r>
    </w:p>
    <w:p w:rsidR="008A6B31" w:rsidRPr="008A6B31" w:rsidRDefault="008A6B31" w:rsidP="000C73FB">
      <w:pPr>
        <w:pStyle w:val="Heading7"/>
        <w:numPr>
          <w:ilvl w:val="0"/>
          <w:numId w:val="48"/>
        </w:numPr>
        <w:tabs>
          <w:tab w:val="left" w:pos="-108"/>
        </w:tabs>
        <w:ind w:right="6"/>
        <w:jc w:val="both"/>
        <w:rPr>
          <w:rFonts w:ascii="Times New Roman" w:hAnsi="Times New Roman"/>
          <w:i w:val="0"/>
          <w:color w:val="000000"/>
          <w:lang w:val="lv-LV"/>
        </w:rPr>
      </w:pPr>
      <w:r w:rsidRPr="008A6B31">
        <w:rPr>
          <w:rFonts w:ascii="Times New Roman" w:hAnsi="Times New Roman"/>
          <w:i w:val="0"/>
          <w:color w:val="000000"/>
          <w:lang w:val="lv-LV"/>
        </w:rPr>
        <w:t>Par P&amp;A&amp;I rādītāju un monitoringa sistēmu (</w:t>
      </w:r>
      <w:r w:rsidRPr="008A6B31">
        <w:rPr>
          <w:rFonts w:ascii="Times New Roman" w:hAnsi="Times New Roman"/>
          <w:color w:val="000000"/>
          <w:lang w:val="lv-LV"/>
        </w:rPr>
        <w:t>Ziņo: Izglītības un zinātnes ministrija)</w:t>
      </w:r>
      <w:r w:rsidRPr="008A6B31">
        <w:rPr>
          <w:rFonts w:ascii="Times New Roman" w:hAnsi="Times New Roman"/>
          <w:i w:val="0"/>
          <w:color w:val="000000"/>
          <w:lang w:val="lv-LV"/>
        </w:rPr>
        <w:t>;</w:t>
      </w:r>
    </w:p>
    <w:p w:rsidR="008A6B31" w:rsidRPr="008A6B31" w:rsidRDefault="008A6B31" w:rsidP="000C73FB">
      <w:pPr>
        <w:pStyle w:val="Heading7"/>
        <w:numPr>
          <w:ilvl w:val="0"/>
          <w:numId w:val="48"/>
        </w:numPr>
        <w:tabs>
          <w:tab w:val="left" w:pos="-108"/>
        </w:tabs>
        <w:spacing w:before="0"/>
        <w:ind w:right="6"/>
        <w:jc w:val="both"/>
        <w:rPr>
          <w:rFonts w:ascii="Times New Roman" w:hAnsi="Times New Roman"/>
          <w:i w:val="0"/>
          <w:color w:val="000000"/>
          <w:lang w:val="lv-LV"/>
        </w:rPr>
      </w:pPr>
      <w:r w:rsidRPr="008A6B31">
        <w:rPr>
          <w:rFonts w:ascii="Times New Roman" w:hAnsi="Times New Roman"/>
          <w:i w:val="0"/>
          <w:color w:val="000000"/>
          <w:lang w:val="lv-LV"/>
        </w:rPr>
        <w:t>Par zinātniskās infrastruktūras finansēšanas modeli un izmantošanas iespējām komersantiem nepieciešamajiem pētījumiem (</w:t>
      </w:r>
      <w:r w:rsidRPr="008A6B31">
        <w:rPr>
          <w:rFonts w:ascii="Times New Roman" w:hAnsi="Times New Roman"/>
          <w:color w:val="000000"/>
          <w:lang w:val="lv-LV"/>
        </w:rPr>
        <w:t>Ziņo: Izglītības un zinātnes ministrija).</w:t>
      </w:r>
    </w:p>
    <w:p w:rsidR="008A6B31" w:rsidRPr="008A6B31" w:rsidRDefault="008A6B31" w:rsidP="008A6B31">
      <w:pPr>
        <w:rPr>
          <w:rFonts w:cs="Times New Roman"/>
          <w:szCs w:val="24"/>
        </w:rPr>
      </w:pPr>
    </w:p>
    <w:p w:rsidR="008A6B31" w:rsidRPr="008A6B31" w:rsidRDefault="008A6B31" w:rsidP="008A6B31">
      <w:pPr>
        <w:spacing w:after="120"/>
        <w:ind w:right="6"/>
        <w:jc w:val="both"/>
        <w:rPr>
          <w:rFonts w:cs="Times New Roman"/>
          <w:szCs w:val="24"/>
        </w:rPr>
      </w:pPr>
      <w:r w:rsidRPr="008A6B31">
        <w:rPr>
          <w:rFonts w:cs="Times New Roman"/>
          <w:szCs w:val="24"/>
        </w:rPr>
        <w:t>Sēdi slēdz plkst.13:00</w:t>
      </w:r>
    </w:p>
    <w:p w:rsidR="008A6B31" w:rsidRPr="008A6B31" w:rsidRDefault="008A6B31" w:rsidP="008A6B31">
      <w:pPr>
        <w:ind w:right="6"/>
        <w:jc w:val="both"/>
        <w:rPr>
          <w:rFonts w:cs="Times New Roman"/>
          <w:szCs w:val="24"/>
        </w:rPr>
      </w:pPr>
    </w:p>
    <w:p w:rsidR="008A6B31" w:rsidRPr="008A6B31" w:rsidRDefault="008A6B31" w:rsidP="008A6B31">
      <w:pPr>
        <w:tabs>
          <w:tab w:val="left" w:pos="7938"/>
        </w:tabs>
        <w:ind w:right="6"/>
        <w:jc w:val="both"/>
        <w:rPr>
          <w:rFonts w:cs="Times New Roman"/>
          <w:szCs w:val="24"/>
        </w:rPr>
      </w:pPr>
      <w:r w:rsidRPr="008A6B31">
        <w:rPr>
          <w:rFonts w:cs="Times New Roman"/>
          <w:szCs w:val="24"/>
        </w:rPr>
        <w:t>Tikšanās vadītājs</w:t>
      </w:r>
      <w:r w:rsidRPr="008A6B31">
        <w:rPr>
          <w:rFonts w:cs="Times New Roman"/>
          <w:szCs w:val="24"/>
        </w:rPr>
        <w:tab/>
        <w:t>A.Liepiņš</w:t>
      </w:r>
    </w:p>
    <w:p w:rsidR="008A6B31" w:rsidRPr="008A6B31" w:rsidRDefault="008A6B31" w:rsidP="008A6B31">
      <w:pPr>
        <w:tabs>
          <w:tab w:val="left" w:pos="7938"/>
        </w:tabs>
        <w:ind w:right="6"/>
        <w:jc w:val="both"/>
        <w:rPr>
          <w:rFonts w:cs="Times New Roman"/>
          <w:szCs w:val="24"/>
        </w:rPr>
      </w:pPr>
      <w:r w:rsidRPr="008A6B31">
        <w:rPr>
          <w:rFonts w:cs="Times New Roman"/>
          <w:szCs w:val="24"/>
        </w:rPr>
        <w:t>Protokolētājs</w:t>
      </w:r>
      <w:r w:rsidRPr="008A6B31">
        <w:rPr>
          <w:rFonts w:cs="Times New Roman"/>
          <w:szCs w:val="24"/>
        </w:rPr>
        <w:tab/>
        <w:t>J.Siliņš</w:t>
      </w:r>
    </w:p>
    <w:p w:rsidR="008A6B31" w:rsidRPr="008A6B31" w:rsidRDefault="008A6B31" w:rsidP="008A6B31">
      <w:pPr>
        <w:rPr>
          <w:rFonts w:cs="Times New Roman"/>
          <w:szCs w:val="24"/>
        </w:rPr>
      </w:pPr>
    </w:p>
    <w:p w:rsidR="008A6B31" w:rsidRPr="008A6B31" w:rsidRDefault="008A6B31" w:rsidP="008A6B31">
      <w:pPr>
        <w:rPr>
          <w:rFonts w:cs="Times New Roman"/>
          <w:szCs w:val="24"/>
        </w:rPr>
      </w:pPr>
    </w:p>
    <w:p w:rsidR="008A6B31" w:rsidRPr="008A6B31" w:rsidRDefault="008A6B31" w:rsidP="008A6B31">
      <w:pPr>
        <w:spacing w:after="0" w:line="240" w:lineRule="auto"/>
        <w:rPr>
          <w:rFonts w:cs="Times New Roman"/>
          <w:sz w:val="20"/>
          <w:szCs w:val="20"/>
        </w:rPr>
      </w:pPr>
      <w:r w:rsidRPr="008A6B31">
        <w:rPr>
          <w:rFonts w:cs="Times New Roman"/>
          <w:sz w:val="20"/>
          <w:szCs w:val="20"/>
        </w:rPr>
        <w:t>Sagatavotājs:</w:t>
      </w:r>
    </w:p>
    <w:p w:rsidR="008A6B31" w:rsidRPr="008A6B31" w:rsidRDefault="008A6B31" w:rsidP="008A6B31">
      <w:pPr>
        <w:spacing w:after="0" w:line="240" w:lineRule="auto"/>
        <w:rPr>
          <w:rFonts w:cs="Times New Roman"/>
          <w:sz w:val="20"/>
          <w:szCs w:val="20"/>
        </w:rPr>
      </w:pPr>
      <w:r w:rsidRPr="008A6B31">
        <w:rPr>
          <w:rFonts w:cs="Times New Roman"/>
          <w:sz w:val="20"/>
          <w:szCs w:val="20"/>
        </w:rPr>
        <w:t>Jānis Siliņš</w:t>
      </w:r>
    </w:p>
    <w:p w:rsidR="008A6B31" w:rsidRPr="008A6B31" w:rsidRDefault="008A6B31" w:rsidP="008A6B31">
      <w:pPr>
        <w:spacing w:after="0" w:line="240" w:lineRule="auto"/>
        <w:rPr>
          <w:rFonts w:cs="Times New Roman"/>
          <w:sz w:val="20"/>
          <w:szCs w:val="20"/>
        </w:rPr>
      </w:pPr>
      <w:r w:rsidRPr="008A6B31">
        <w:rPr>
          <w:rFonts w:cs="Times New Roman"/>
          <w:sz w:val="20"/>
          <w:szCs w:val="20"/>
        </w:rPr>
        <w:t>14.04.2014.</w:t>
      </w:r>
    </w:p>
    <w:p w:rsidR="008A6B31" w:rsidRPr="008A6B31" w:rsidRDefault="008A6B31" w:rsidP="008A6B31">
      <w:pPr>
        <w:spacing w:after="160" w:line="259" w:lineRule="auto"/>
        <w:rPr>
          <w:rFonts w:cs="Times New Roman"/>
          <w:szCs w:val="24"/>
        </w:rPr>
      </w:pPr>
      <w:r w:rsidRPr="008A6B31">
        <w:rPr>
          <w:rFonts w:cs="Times New Roman"/>
          <w:szCs w:val="24"/>
        </w:rPr>
        <w:br w:type="page"/>
      </w:r>
    </w:p>
    <w:p w:rsidR="00A24DA4" w:rsidRPr="00EC1839" w:rsidRDefault="00626715" w:rsidP="00E82974">
      <w:pPr>
        <w:tabs>
          <w:tab w:val="left" w:pos="8402"/>
        </w:tabs>
        <w:spacing w:after="0"/>
        <w:ind w:left="851" w:right="-476" w:hanging="567"/>
        <w:jc w:val="center"/>
        <w:rPr>
          <w:rFonts w:cs="Times New Roman"/>
          <w:szCs w:val="24"/>
        </w:rPr>
      </w:pPr>
      <w:r>
        <w:rPr>
          <w:rFonts w:cs="Times New Roman"/>
          <w:b/>
          <w:szCs w:val="24"/>
        </w:rPr>
        <w:lastRenderedPageBreak/>
        <w:t xml:space="preserve">IZM sadarbībā ar VIAA </w:t>
      </w:r>
      <w:r w:rsidR="00A24DA4" w:rsidRPr="00EC1839">
        <w:rPr>
          <w:rFonts w:cs="Times New Roman"/>
          <w:b/>
          <w:szCs w:val="24"/>
        </w:rPr>
        <w:t>2014. gada 16. aprīļa diskusija</w:t>
      </w:r>
    </w:p>
    <w:p w:rsidR="00A24DA4" w:rsidRPr="00EC1839" w:rsidRDefault="00A24DA4" w:rsidP="00E82974">
      <w:pPr>
        <w:spacing w:after="0"/>
        <w:ind w:right="-476"/>
        <w:jc w:val="center"/>
        <w:rPr>
          <w:rFonts w:cs="Times New Roman"/>
          <w:b/>
          <w:szCs w:val="24"/>
        </w:rPr>
      </w:pPr>
      <w:r w:rsidRPr="00EC1839">
        <w:rPr>
          <w:rFonts w:cs="Times New Roman"/>
          <w:b/>
          <w:szCs w:val="24"/>
        </w:rPr>
        <w:t>“Profesionālās izglītības politikas instrumentu izvēle un iekļaušana</w:t>
      </w:r>
    </w:p>
    <w:p w:rsidR="00A24DA4" w:rsidRPr="00EC1839" w:rsidRDefault="00A24DA4" w:rsidP="00E82974">
      <w:pPr>
        <w:spacing w:after="0"/>
        <w:ind w:right="-476"/>
        <w:jc w:val="center"/>
        <w:rPr>
          <w:rFonts w:cs="Times New Roman"/>
          <w:b/>
          <w:szCs w:val="24"/>
        </w:rPr>
      </w:pPr>
      <w:r w:rsidRPr="00EC1839">
        <w:rPr>
          <w:rFonts w:cs="Times New Roman"/>
          <w:b/>
          <w:szCs w:val="24"/>
        </w:rPr>
        <w:t xml:space="preserve"> ES struktūrfondu 2014.-2020. gada plānošanas periodā”, protokols Nr.1. </w:t>
      </w:r>
    </w:p>
    <w:p w:rsidR="00A24DA4" w:rsidRPr="00EC1839" w:rsidRDefault="00A24DA4" w:rsidP="00E82974">
      <w:pPr>
        <w:spacing w:after="0"/>
        <w:ind w:right="-476"/>
        <w:jc w:val="center"/>
        <w:rPr>
          <w:rFonts w:cs="Times New Roman"/>
          <w:b/>
          <w:szCs w:val="24"/>
        </w:rPr>
      </w:pPr>
    </w:p>
    <w:p w:rsidR="00A24DA4" w:rsidRPr="00EC1839" w:rsidRDefault="00D5421E" w:rsidP="00E82974">
      <w:pPr>
        <w:tabs>
          <w:tab w:val="left" w:pos="6804"/>
        </w:tabs>
        <w:spacing w:after="0"/>
        <w:ind w:right="6"/>
        <w:rPr>
          <w:rFonts w:cs="Times New Roman"/>
          <w:szCs w:val="24"/>
        </w:rPr>
      </w:pPr>
      <w:r w:rsidRPr="00EC1839">
        <w:rPr>
          <w:rFonts w:cs="Times New Roman"/>
          <w:szCs w:val="24"/>
        </w:rPr>
        <w:t xml:space="preserve">      </w:t>
      </w:r>
      <w:r w:rsidR="00A24DA4" w:rsidRPr="00EC1839">
        <w:rPr>
          <w:rFonts w:cs="Times New Roman"/>
          <w:szCs w:val="24"/>
        </w:rPr>
        <w:t xml:space="preserve">Rīgā                                                                              </w:t>
      </w:r>
      <w:r w:rsidR="00C638C8" w:rsidRPr="00EC1839">
        <w:rPr>
          <w:rFonts w:cs="Times New Roman"/>
          <w:szCs w:val="24"/>
        </w:rPr>
        <w:t xml:space="preserve">         </w:t>
      </w:r>
      <w:r w:rsidR="00A24DA4" w:rsidRPr="00EC1839">
        <w:rPr>
          <w:rFonts w:cs="Times New Roman"/>
          <w:szCs w:val="24"/>
        </w:rPr>
        <w:t xml:space="preserve">   </w:t>
      </w:r>
      <w:r w:rsidR="00C638C8" w:rsidRPr="00EC1839">
        <w:rPr>
          <w:rFonts w:cs="Times New Roman"/>
          <w:szCs w:val="24"/>
        </w:rPr>
        <w:t xml:space="preserve">     </w:t>
      </w:r>
      <w:r w:rsidR="00A24DA4" w:rsidRPr="00EC1839">
        <w:rPr>
          <w:rFonts w:cs="Times New Roman"/>
          <w:szCs w:val="24"/>
        </w:rPr>
        <w:t>2014.gada 16.aprīlī</w:t>
      </w:r>
    </w:p>
    <w:p w:rsidR="00DA3B1F" w:rsidRPr="00EC1839" w:rsidRDefault="00DA3B1F" w:rsidP="00E82974">
      <w:pPr>
        <w:tabs>
          <w:tab w:val="left" w:pos="6804"/>
        </w:tabs>
        <w:spacing w:after="0"/>
        <w:ind w:right="6"/>
        <w:rPr>
          <w:rFonts w:cs="Times New Roman"/>
          <w:b/>
          <w:szCs w:val="24"/>
        </w:rPr>
      </w:pPr>
    </w:p>
    <w:p w:rsidR="0063303A" w:rsidRPr="00EC1839" w:rsidRDefault="00801227" w:rsidP="00E82974">
      <w:pPr>
        <w:tabs>
          <w:tab w:val="left" w:pos="7371"/>
        </w:tabs>
        <w:spacing w:after="0"/>
        <w:ind w:right="6"/>
        <w:jc w:val="both"/>
        <w:rPr>
          <w:rFonts w:cs="Times New Roman"/>
          <w:b/>
          <w:szCs w:val="24"/>
        </w:rPr>
      </w:pPr>
      <w:r w:rsidRPr="00EC1839">
        <w:rPr>
          <w:rFonts w:cs="Times New Roman"/>
          <w:b/>
          <w:bCs/>
          <w:szCs w:val="24"/>
        </w:rPr>
        <w:t>Diskusiju</w:t>
      </w:r>
      <w:r w:rsidR="00A24DA4" w:rsidRPr="00EC1839">
        <w:rPr>
          <w:rFonts w:cs="Times New Roman"/>
          <w:b/>
          <w:bCs/>
          <w:szCs w:val="24"/>
        </w:rPr>
        <w:t xml:space="preserve"> vada – </w:t>
      </w:r>
      <w:r w:rsidR="00A24DA4" w:rsidRPr="00EC1839">
        <w:rPr>
          <w:rFonts w:cs="Times New Roman"/>
          <w:szCs w:val="24"/>
        </w:rPr>
        <w:t>Valsts izglītības attīstības aģentūras direktore</w:t>
      </w:r>
      <w:r w:rsidR="00A24DA4" w:rsidRPr="00EC1839">
        <w:rPr>
          <w:rFonts w:cs="Times New Roman"/>
          <w:b/>
          <w:szCs w:val="24"/>
        </w:rPr>
        <w:t xml:space="preserve"> Dita Traidās</w:t>
      </w:r>
      <w:r w:rsidR="0063303A" w:rsidRPr="00EC1839">
        <w:rPr>
          <w:rFonts w:cs="Times New Roman"/>
          <w:b/>
          <w:szCs w:val="24"/>
        </w:rPr>
        <w:t>.</w:t>
      </w:r>
      <w:r w:rsidR="00A24DA4" w:rsidRPr="00EC1839">
        <w:rPr>
          <w:rFonts w:cs="Times New Roman"/>
          <w:b/>
          <w:szCs w:val="24"/>
        </w:rPr>
        <w:t xml:space="preserve"> </w:t>
      </w:r>
    </w:p>
    <w:p w:rsidR="00DA3B1F" w:rsidRPr="00EC1839" w:rsidRDefault="00DA3B1F" w:rsidP="00E82974">
      <w:pPr>
        <w:tabs>
          <w:tab w:val="left" w:pos="7371"/>
        </w:tabs>
        <w:spacing w:after="0"/>
        <w:ind w:right="6"/>
        <w:jc w:val="both"/>
        <w:rPr>
          <w:rFonts w:cs="Times New Roman"/>
          <w:b/>
          <w:szCs w:val="24"/>
        </w:rPr>
      </w:pPr>
    </w:p>
    <w:p w:rsidR="00A24DA4" w:rsidRPr="00EC1839" w:rsidRDefault="00A24DA4" w:rsidP="00E82974">
      <w:pPr>
        <w:tabs>
          <w:tab w:val="left" w:pos="7371"/>
        </w:tabs>
        <w:spacing w:after="0"/>
        <w:ind w:right="6"/>
        <w:jc w:val="both"/>
        <w:rPr>
          <w:rFonts w:cs="Times New Roman"/>
          <w:b/>
          <w:szCs w:val="24"/>
        </w:rPr>
      </w:pPr>
      <w:r w:rsidRPr="00EC1839">
        <w:rPr>
          <w:rFonts w:cs="Times New Roman"/>
          <w:b/>
          <w:szCs w:val="24"/>
        </w:rPr>
        <w:t>Dalībnieki:</w:t>
      </w:r>
      <w:r w:rsidR="00A95A6D" w:rsidRPr="00EC1839">
        <w:rPr>
          <w:rFonts w:cs="Times New Roman"/>
          <w:b/>
          <w:szCs w:val="24"/>
        </w:rPr>
        <w:t xml:space="preserve"> </w:t>
      </w:r>
      <w:r w:rsidR="006458C5" w:rsidRPr="00EC1839">
        <w:rPr>
          <w:rFonts w:cs="Times New Roman"/>
          <w:szCs w:val="24"/>
        </w:rPr>
        <w:t>Rīgas T</w:t>
      </w:r>
      <w:r w:rsidR="00A95A6D" w:rsidRPr="00EC1839">
        <w:rPr>
          <w:rFonts w:cs="Times New Roman"/>
          <w:szCs w:val="24"/>
        </w:rPr>
        <w:t>ehniskās universitātes, Ogres Valsts tehnikuma, Daugavpils valsts tehnikuma, Ventspils tehnikuma, Latvijas lauku konsultāciju un izglītības centra, SIA “Eko Enerģija Rīga”, Latvijas Elektrotehnikas un elektronikas rūpniecības asociācijas, Latvijas Ķīmijas un farmācijas uzņēmēju asociācijas, LU P.Stradiņa m</w:t>
      </w:r>
      <w:r w:rsidR="006458C5" w:rsidRPr="00EC1839">
        <w:rPr>
          <w:rFonts w:cs="Times New Roman"/>
          <w:szCs w:val="24"/>
        </w:rPr>
        <w:t>edicīnas koledžas, V</w:t>
      </w:r>
      <w:r w:rsidR="00A95A6D" w:rsidRPr="00EC1839">
        <w:rPr>
          <w:rFonts w:cs="Times New Roman"/>
          <w:szCs w:val="24"/>
        </w:rPr>
        <w:t xml:space="preserve">alsts izglītības satura centra, Jēkabpils </w:t>
      </w:r>
      <w:proofErr w:type="spellStart"/>
      <w:r w:rsidR="00A95A6D" w:rsidRPr="00EC1839">
        <w:rPr>
          <w:rFonts w:cs="Times New Roman"/>
          <w:szCs w:val="24"/>
        </w:rPr>
        <w:t>Agrobiznesa</w:t>
      </w:r>
      <w:proofErr w:type="spellEnd"/>
      <w:r w:rsidR="00A95A6D" w:rsidRPr="00EC1839">
        <w:rPr>
          <w:rFonts w:cs="Times New Roman"/>
          <w:szCs w:val="24"/>
        </w:rPr>
        <w:t xml:space="preserve"> koledžas, SIA “Komerccentrs dati grupa”, Latvijas Nacionālā kultūras centra, Priekuļu tehnikuma, Jelgavas amatu vidusskolas, Latvijas </w:t>
      </w:r>
      <w:r w:rsidR="006458C5" w:rsidRPr="00EC1839">
        <w:rPr>
          <w:rFonts w:cs="Times New Roman"/>
          <w:szCs w:val="24"/>
        </w:rPr>
        <w:t>D</w:t>
      </w:r>
      <w:r w:rsidR="00A95A6D" w:rsidRPr="00EC1839">
        <w:rPr>
          <w:rFonts w:cs="Times New Roman"/>
          <w:szCs w:val="24"/>
        </w:rPr>
        <w:t xml:space="preserve">arba devēju konfederācijas, VSIA “Rīgas Tūrisma un radošās industrijas tehnikuma”, AS “Sadales tīkla”, </w:t>
      </w:r>
      <w:r w:rsidR="006458C5" w:rsidRPr="00EC1839">
        <w:rPr>
          <w:rFonts w:cs="Times New Roman"/>
          <w:szCs w:val="24"/>
        </w:rPr>
        <w:t>Rīgas tehniskās koledžas, Jelgavas tehnikuma, Olaines Mehānikas un tehnoloģijas koledžas, Liepājas Valsts tehnikuma, Mašīnbūves un metālapstrādes rūpniecības asociācijas, AS “Grindeks”, RSU Sarkanā Krusta  medicīnas koledžas, AS “Rīgas siltums”, Rīgas Valsts tehnikuma, Latvijas Tirdzniecības un rūpniecības kameras, Latvijas Gaļas ražotāju un pārstrādātāju asociācijas, Rīgas Stradiņa universitātes,  Latvijas Informācijas un komunikāciju tehnoloģiju asociācijas, I</w:t>
      </w:r>
      <w:r w:rsidR="00A95A6D" w:rsidRPr="00EC1839">
        <w:rPr>
          <w:rFonts w:cs="Times New Roman"/>
          <w:szCs w:val="24"/>
        </w:rPr>
        <w:t xml:space="preserve">zglītības un zinātnes ministrijas, </w:t>
      </w:r>
      <w:r w:rsidR="006458C5" w:rsidRPr="00EC1839">
        <w:rPr>
          <w:rFonts w:cs="Times New Roman"/>
          <w:szCs w:val="24"/>
        </w:rPr>
        <w:t>Ekonomikas ministrijas, Kultūras ministrijas, Labklājības ministrijas, Veselības ministrijas, Valsts izglītības attīstības aģentūras pārstāvji,</w:t>
      </w:r>
      <w:r w:rsidR="006458C5" w:rsidRPr="00EC1839">
        <w:rPr>
          <w:rFonts w:cs="Times New Roman"/>
          <w:b/>
          <w:szCs w:val="24"/>
        </w:rPr>
        <w:t xml:space="preserve"> kopumā 54 dalībnieki.</w:t>
      </w:r>
    </w:p>
    <w:p w:rsidR="00DA3B1F" w:rsidRPr="00EC1839" w:rsidRDefault="00DA3B1F" w:rsidP="00E82974">
      <w:pPr>
        <w:tabs>
          <w:tab w:val="left" w:pos="7371"/>
        </w:tabs>
        <w:spacing w:after="0"/>
        <w:ind w:right="6"/>
        <w:jc w:val="both"/>
        <w:rPr>
          <w:rFonts w:cs="Times New Roman"/>
          <w:b/>
          <w:szCs w:val="24"/>
        </w:rPr>
      </w:pPr>
    </w:p>
    <w:p w:rsidR="0063303A" w:rsidRPr="00EC1839" w:rsidRDefault="0063303A" w:rsidP="00E82974">
      <w:pPr>
        <w:tabs>
          <w:tab w:val="left" w:pos="7371"/>
        </w:tabs>
        <w:spacing w:after="0"/>
        <w:ind w:right="6"/>
        <w:jc w:val="both"/>
        <w:rPr>
          <w:rFonts w:cs="Times New Roman"/>
          <w:b/>
          <w:szCs w:val="24"/>
        </w:rPr>
      </w:pPr>
      <w:r w:rsidRPr="00EC1839">
        <w:rPr>
          <w:rFonts w:cs="Times New Roman"/>
          <w:b/>
          <w:szCs w:val="24"/>
        </w:rPr>
        <w:t>Darba kārtība:</w:t>
      </w:r>
    </w:p>
    <w:p w:rsidR="0063303A" w:rsidRPr="00EC1839" w:rsidRDefault="0063303A" w:rsidP="00EA745E">
      <w:pPr>
        <w:pStyle w:val="ListParagraph"/>
        <w:numPr>
          <w:ilvl w:val="0"/>
          <w:numId w:val="1"/>
        </w:numPr>
        <w:tabs>
          <w:tab w:val="left" w:pos="7371"/>
        </w:tabs>
        <w:spacing w:after="0"/>
        <w:ind w:right="6"/>
        <w:jc w:val="both"/>
        <w:rPr>
          <w:rFonts w:cs="Times New Roman"/>
          <w:szCs w:val="24"/>
        </w:rPr>
      </w:pPr>
      <w:r w:rsidRPr="00EC1839">
        <w:rPr>
          <w:rFonts w:cs="Times New Roman"/>
          <w:szCs w:val="24"/>
        </w:rPr>
        <w:t>Profesionālās izglītības loma Viedās specializācijas stratēģijā.</w:t>
      </w:r>
    </w:p>
    <w:p w:rsidR="0063303A" w:rsidRPr="00EC1839" w:rsidRDefault="0063303A" w:rsidP="00EA745E">
      <w:pPr>
        <w:pStyle w:val="ListParagraph"/>
        <w:numPr>
          <w:ilvl w:val="0"/>
          <w:numId w:val="1"/>
        </w:numPr>
        <w:tabs>
          <w:tab w:val="left" w:pos="7371"/>
        </w:tabs>
        <w:spacing w:after="0"/>
        <w:ind w:right="6"/>
        <w:jc w:val="both"/>
        <w:rPr>
          <w:rFonts w:cs="Times New Roman"/>
          <w:szCs w:val="24"/>
        </w:rPr>
      </w:pPr>
      <w:r w:rsidRPr="00EC1839">
        <w:rPr>
          <w:rFonts w:cs="Times New Roman"/>
          <w:szCs w:val="24"/>
        </w:rPr>
        <w:t>Profesionālās izglītības attīstības stratēģiskie mērķi līdz 2020. gadam.</w:t>
      </w:r>
    </w:p>
    <w:p w:rsidR="0063303A" w:rsidRPr="00EC1839" w:rsidRDefault="0063303A" w:rsidP="00EA745E">
      <w:pPr>
        <w:pStyle w:val="ListParagraph"/>
        <w:numPr>
          <w:ilvl w:val="0"/>
          <w:numId w:val="1"/>
        </w:numPr>
        <w:tabs>
          <w:tab w:val="left" w:pos="7371"/>
        </w:tabs>
        <w:spacing w:after="0"/>
        <w:ind w:right="6"/>
        <w:jc w:val="both"/>
        <w:rPr>
          <w:rFonts w:cs="Times New Roman"/>
          <w:szCs w:val="24"/>
        </w:rPr>
      </w:pPr>
      <w:r w:rsidRPr="00EC1839">
        <w:rPr>
          <w:rFonts w:cs="Times New Roman"/>
          <w:szCs w:val="24"/>
        </w:rPr>
        <w:t>Izglītības un zinātnes ministrijas ziņojums par ES Struktūrfondu 2007.-2013. gada perioda izpildi un ES Struktūrfondu 2014.-2020. gadā plānotajiem pasākumiem profesionālajā izglītībā.</w:t>
      </w:r>
    </w:p>
    <w:p w:rsidR="0063303A" w:rsidRPr="00EC1839" w:rsidRDefault="0063303A" w:rsidP="00EA745E">
      <w:pPr>
        <w:pStyle w:val="ListParagraph"/>
        <w:numPr>
          <w:ilvl w:val="0"/>
          <w:numId w:val="1"/>
        </w:numPr>
        <w:tabs>
          <w:tab w:val="left" w:pos="7371"/>
        </w:tabs>
        <w:spacing w:after="0"/>
        <w:ind w:right="6"/>
        <w:jc w:val="both"/>
        <w:rPr>
          <w:rFonts w:cs="Times New Roman"/>
          <w:szCs w:val="24"/>
        </w:rPr>
      </w:pPr>
      <w:r w:rsidRPr="00EC1839">
        <w:rPr>
          <w:rFonts w:cs="Times New Roman"/>
          <w:szCs w:val="24"/>
        </w:rPr>
        <w:t>Darba tirgus prognozes Viedās specializācijas jomās.</w:t>
      </w:r>
    </w:p>
    <w:p w:rsidR="0063303A" w:rsidRPr="00EC1839" w:rsidRDefault="0063303A" w:rsidP="00EA745E">
      <w:pPr>
        <w:pStyle w:val="ListParagraph"/>
        <w:numPr>
          <w:ilvl w:val="0"/>
          <w:numId w:val="1"/>
        </w:numPr>
        <w:tabs>
          <w:tab w:val="left" w:pos="7371"/>
        </w:tabs>
        <w:spacing w:after="0"/>
        <w:ind w:right="6"/>
        <w:jc w:val="both"/>
        <w:rPr>
          <w:rFonts w:cs="Times New Roman"/>
          <w:szCs w:val="24"/>
        </w:rPr>
      </w:pPr>
      <w:r w:rsidRPr="00EC1839">
        <w:rPr>
          <w:rFonts w:cs="Times New Roman"/>
          <w:szCs w:val="24"/>
        </w:rPr>
        <w:t>Darbs grupās.</w:t>
      </w:r>
    </w:p>
    <w:p w:rsidR="0063303A" w:rsidRPr="00EC1839" w:rsidRDefault="0063303A" w:rsidP="00EA745E">
      <w:pPr>
        <w:pStyle w:val="ListParagraph"/>
        <w:numPr>
          <w:ilvl w:val="0"/>
          <w:numId w:val="1"/>
        </w:numPr>
        <w:tabs>
          <w:tab w:val="left" w:pos="7371"/>
        </w:tabs>
        <w:spacing w:after="0"/>
        <w:ind w:right="6"/>
        <w:jc w:val="both"/>
        <w:rPr>
          <w:rFonts w:cs="Times New Roman"/>
          <w:szCs w:val="24"/>
        </w:rPr>
      </w:pPr>
      <w:r w:rsidRPr="00EC1839">
        <w:rPr>
          <w:rFonts w:cs="Times New Roman"/>
          <w:szCs w:val="24"/>
        </w:rPr>
        <w:t>Diskusijas noslēgums.</w:t>
      </w:r>
    </w:p>
    <w:p w:rsidR="00DA3B1F" w:rsidRPr="00EC1839" w:rsidRDefault="00DA3B1F" w:rsidP="00E82974">
      <w:pPr>
        <w:pStyle w:val="ListParagraph"/>
        <w:tabs>
          <w:tab w:val="left" w:pos="7371"/>
        </w:tabs>
        <w:spacing w:after="0"/>
        <w:ind w:right="6"/>
        <w:jc w:val="both"/>
        <w:rPr>
          <w:rFonts w:cs="Times New Roman"/>
          <w:szCs w:val="24"/>
        </w:rPr>
      </w:pPr>
    </w:p>
    <w:p w:rsidR="0063303A" w:rsidRPr="00EC1839" w:rsidRDefault="0063303A" w:rsidP="00E82974">
      <w:pPr>
        <w:tabs>
          <w:tab w:val="left" w:pos="7371"/>
        </w:tabs>
        <w:spacing w:after="0"/>
        <w:ind w:right="6"/>
        <w:jc w:val="both"/>
        <w:rPr>
          <w:rFonts w:cs="Times New Roman"/>
          <w:szCs w:val="24"/>
        </w:rPr>
      </w:pPr>
      <w:r w:rsidRPr="00EC1839">
        <w:rPr>
          <w:rFonts w:cs="Times New Roman"/>
          <w:b/>
          <w:szCs w:val="24"/>
        </w:rPr>
        <w:t>Protokolē:</w:t>
      </w:r>
      <w:r w:rsidRPr="00EC1839">
        <w:rPr>
          <w:rFonts w:cs="Times New Roman"/>
          <w:szCs w:val="24"/>
        </w:rPr>
        <w:t xml:space="preserve"> Ineta Kurzemniece.</w:t>
      </w:r>
    </w:p>
    <w:p w:rsidR="00DA3B1F" w:rsidRPr="00EC1839" w:rsidRDefault="00DA3B1F" w:rsidP="00E82974">
      <w:pPr>
        <w:tabs>
          <w:tab w:val="left" w:pos="7371"/>
        </w:tabs>
        <w:spacing w:after="0"/>
        <w:ind w:right="6"/>
        <w:jc w:val="both"/>
        <w:rPr>
          <w:rFonts w:cs="Times New Roman"/>
          <w:szCs w:val="24"/>
        </w:rPr>
      </w:pPr>
    </w:p>
    <w:p w:rsidR="0063303A" w:rsidRPr="00EC1839" w:rsidRDefault="0063303A" w:rsidP="00E82974">
      <w:pPr>
        <w:tabs>
          <w:tab w:val="left" w:pos="7371"/>
        </w:tabs>
        <w:spacing w:after="0"/>
        <w:ind w:right="6"/>
        <w:jc w:val="both"/>
        <w:rPr>
          <w:rFonts w:cs="Times New Roman"/>
          <w:szCs w:val="24"/>
        </w:rPr>
      </w:pPr>
      <w:r w:rsidRPr="00EC1839">
        <w:rPr>
          <w:rFonts w:cs="Times New Roman"/>
          <w:b/>
          <w:szCs w:val="24"/>
        </w:rPr>
        <w:t>Diskusiju</w:t>
      </w:r>
      <w:r w:rsidRPr="00EC1839">
        <w:rPr>
          <w:rFonts w:cs="Times New Roman"/>
          <w:szCs w:val="24"/>
        </w:rPr>
        <w:t xml:space="preserve"> sāk plkst. 13.00</w:t>
      </w:r>
    </w:p>
    <w:p w:rsidR="0063303A" w:rsidRPr="00EC1839" w:rsidRDefault="0063303A" w:rsidP="00EA745E">
      <w:pPr>
        <w:pStyle w:val="ListParagraph"/>
        <w:numPr>
          <w:ilvl w:val="0"/>
          <w:numId w:val="2"/>
        </w:numPr>
        <w:tabs>
          <w:tab w:val="left" w:pos="7371"/>
        </w:tabs>
        <w:spacing w:after="0"/>
        <w:ind w:right="6"/>
        <w:jc w:val="both"/>
        <w:rPr>
          <w:rFonts w:cs="Times New Roman"/>
          <w:szCs w:val="24"/>
        </w:rPr>
      </w:pPr>
      <w:r w:rsidRPr="00EC1839">
        <w:rPr>
          <w:rFonts w:cs="Times New Roman"/>
          <w:szCs w:val="24"/>
        </w:rPr>
        <w:t>Ziņo:</w:t>
      </w:r>
      <w:r w:rsidR="00C638C8" w:rsidRPr="00EC1839">
        <w:rPr>
          <w:rFonts w:cs="Times New Roman"/>
          <w:szCs w:val="24"/>
        </w:rPr>
        <w:t xml:space="preserve"> </w:t>
      </w:r>
      <w:r w:rsidRPr="00EC1839">
        <w:rPr>
          <w:rFonts w:cs="Times New Roman"/>
          <w:szCs w:val="24"/>
        </w:rPr>
        <w:t xml:space="preserve">IZM Augstākās izglītības, zinātnes un inovāciju departamenta konsultante </w:t>
      </w:r>
      <w:proofErr w:type="spellStart"/>
      <w:r w:rsidRPr="00EC1839">
        <w:rPr>
          <w:rFonts w:cs="Times New Roman"/>
          <w:szCs w:val="24"/>
        </w:rPr>
        <w:t>A.Švēde</w:t>
      </w:r>
      <w:proofErr w:type="spellEnd"/>
      <w:r w:rsidRPr="00EC1839">
        <w:rPr>
          <w:rFonts w:cs="Times New Roman"/>
          <w:szCs w:val="24"/>
        </w:rPr>
        <w:t>.</w:t>
      </w:r>
      <w:r w:rsidR="00C638C8" w:rsidRPr="00EC1839">
        <w:rPr>
          <w:rFonts w:cs="Times New Roman"/>
          <w:szCs w:val="24"/>
        </w:rPr>
        <w:t xml:space="preserve"> Prezentācija pieejama: </w:t>
      </w:r>
      <w:hyperlink r:id="rId28" w:history="1">
        <w:r w:rsidR="00C638C8" w:rsidRPr="00EC1839">
          <w:rPr>
            <w:rStyle w:val="Hyperlink"/>
            <w:rFonts w:cs="Times New Roman"/>
            <w:color w:val="auto"/>
            <w:szCs w:val="24"/>
          </w:rPr>
          <w:t>http://viaa.gov.lv/lat/viedas_specializacijas_iev/diskusiju_materiali/</w:t>
        </w:r>
      </w:hyperlink>
      <w:r w:rsidR="00C638C8" w:rsidRPr="00EC1839">
        <w:rPr>
          <w:rFonts w:cs="Times New Roman"/>
          <w:szCs w:val="24"/>
        </w:rPr>
        <w:t xml:space="preserve"> </w:t>
      </w:r>
      <w:r w:rsidR="00C638C8" w:rsidRPr="00EC1839">
        <w:rPr>
          <w:rFonts w:ascii="Verdana" w:hAnsi="Verdana"/>
          <w:sz w:val="17"/>
          <w:szCs w:val="17"/>
        </w:rPr>
        <w:t xml:space="preserve">Viedās specializācijas stratēģija </w:t>
      </w:r>
      <w:r w:rsidR="00C638C8" w:rsidRPr="00EC1839">
        <w:rPr>
          <w:rFonts w:ascii="Verdana" w:hAnsi="Verdana"/>
          <w:noProof/>
          <w:sz w:val="17"/>
          <w:szCs w:val="17"/>
          <w:lang w:eastAsia="lv-LV"/>
        </w:rPr>
        <w:drawing>
          <wp:inline distT="0" distB="0" distL="0" distR="0">
            <wp:extent cx="152400" cy="152400"/>
            <wp:effectExtent l="0" t="0" r="0" b="0"/>
            <wp:docPr id="2" name="Picture 2" descr="ris3profizm_16042014.ppt">
              <a:hlinkClick xmlns:a="http://schemas.openxmlformats.org/drawingml/2006/main" r:id="rId29" tooltip="&quot;ris3profizm_16042014.p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3profizm_16042014.ppt">
                      <a:hlinkClick r:id="rId29" tooltip="&quot;ris3profizm_16042014.ppt&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63303A" w:rsidRPr="00EC1839" w:rsidRDefault="0063303A" w:rsidP="00EA745E">
      <w:pPr>
        <w:pStyle w:val="ListParagraph"/>
        <w:numPr>
          <w:ilvl w:val="0"/>
          <w:numId w:val="2"/>
        </w:numPr>
        <w:tabs>
          <w:tab w:val="left" w:pos="7371"/>
        </w:tabs>
        <w:spacing w:after="0"/>
        <w:ind w:left="709" w:right="6" w:hanging="283"/>
        <w:jc w:val="both"/>
        <w:rPr>
          <w:rFonts w:cs="Times New Roman"/>
          <w:szCs w:val="24"/>
        </w:rPr>
      </w:pPr>
      <w:r w:rsidRPr="00EC1839">
        <w:rPr>
          <w:rFonts w:cs="Times New Roman"/>
          <w:szCs w:val="24"/>
        </w:rPr>
        <w:t xml:space="preserve">Ziņo: IZM Izglītības departamenta direktore </w:t>
      </w:r>
      <w:proofErr w:type="spellStart"/>
      <w:r w:rsidRPr="00EC1839">
        <w:rPr>
          <w:rFonts w:cs="Times New Roman"/>
          <w:szCs w:val="24"/>
        </w:rPr>
        <w:t>E.Papule</w:t>
      </w:r>
      <w:proofErr w:type="spellEnd"/>
      <w:r w:rsidRPr="00EC1839">
        <w:rPr>
          <w:rFonts w:cs="Times New Roman"/>
          <w:szCs w:val="24"/>
        </w:rPr>
        <w:t>.</w:t>
      </w:r>
      <w:r w:rsidR="00C638C8" w:rsidRPr="00EC1839">
        <w:rPr>
          <w:rFonts w:cs="Times New Roman"/>
          <w:szCs w:val="24"/>
        </w:rPr>
        <w:t xml:space="preserve"> Prezentācija pieejama: </w:t>
      </w:r>
      <w:hyperlink r:id="rId31" w:history="1">
        <w:r w:rsidR="00C638C8" w:rsidRPr="00EC1839">
          <w:rPr>
            <w:rStyle w:val="Hyperlink"/>
            <w:rFonts w:cs="Times New Roman"/>
            <w:color w:val="auto"/>
            <w:szCs w:val="24"/>
          </w:rPr>
          <w:t>http://viaa.gov.lv/lat/viedas_specializacijas_iev/diskusiju_materiali/</w:t>
        </w:r>
      </w:hyperlink>
      <w:r w:rsidR="00C638C8" w:rsidRPr="00EC1839">
        <w:rPr>
          <w:rFonts w:cs="Times New Roman"/>
          <w:szCs w:val="24"/>
        </w:rPr>
        <w:t xml:space="preserve"> </w:t>
      </w:r>
      <w:r w:rsidR="00C638C8" w:rsidRPr="00EC1839">
        <w:rPr>
          <w:rFonts w:ascii="Verdana" w:hAnsi="Verdana"/>
          <w:sz w:val="17"/>
          <w:szCs w:val="17"/>
        </w:rPr>
        <w:t xml:space="preserve">Profesionālā izglītība = IAP = 2014-2020 </w:t>
      </w:r>
      <w:r w:rsidR="00C638C8" w:rsidRPr="00EC1839">
        <w:rPr>
          <w:rFonts w:ascii="Verdana" w:hAnsi="Verdana"/>
          <w:noProof/>
          <w:sz w:val="17"/>
          <w:szCs w:val="17"/>
          <w:lang w:eastAsia="lv-LV"/>
        </w:rPr>
        <w:drawing>
          <wp:inline distT="0" distB="0" distL="0" distR="0">
            <wp:extent cx="152400" cy="152400"/>
            <wp:effectExtent l="0" t="0" r="0" b="0"/>
            <wp:docPr id="3" name="Picture 3" descr="viaa_diskusija_16042014_sss.ppt">
              <a:hlinkClick xmlns:a="http://schemas.openxmlformats.org/drawingml/2006/main" r:id="rId32" tooltip="&quot;viaa_diskusija_16042014_sss.p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aa_diskusija_16042014_sss.ppt">
                      <a:hlinkClick r:id="rId32" tooltip="&quot;viaa_diskusija_16042014_sss.ppt&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63303A" w:rsidRPr="00EC1839" w:rsidRDefault="0063303A" w:rsidP="00EA745E">
      <w:pPr>
        <w:pStyle w:val="ListParagraph"/>
        <w:numPr>
          <w:ilvl w:val="0"/>
          <w:numId w:val="2"/>
        </w:numPr>
        <w:tabs>
          <w:tab w:val="left" w:pos="7371"/>
        </w:tabs>
        <w:spacing w:after="0"/>
        <w:ind w:left="709" w:right="6" w:hanging="283"/>
        <w:jc w:val="both"/>
        <w:rPr>
          <w:rFonts w:cs="Times New Roman"/>
          <w:szCs w:val="24"/>
        </w:rPr>
      </w:pPr>
      <w:r w:rsidRPr="00EC1839">
        <w:rPr>
          <w:rFonts w:cs="Times New Roman"/>
          <w:szCs w:val="24"/>
        </w:rPr>
        <w:lastRenderedPageBreak/>
        <w:t xml:space="preserve">Ziņo IZM Struktūrfondu un starptautisko finanšu instrumentu departamenta direktore </w:t>
      </w:r>
      <w:proofErr w:type="spellStart"/>
      <w:r w:rsidRPr="00EC1839">
        <w:rPr>
          <w:rFonts w:cs="Times New Roman"/>
          <w:szCs w:val="24"/>
        </w:rPr>
        <w:t>G.Arāja</w:t>
      </w:r>
      <w:proofErr w:type="spellEnd"/>
      <w:r w:rsidRPr="00EC1839">
        <w:rPr>
          <w:rFonts w:cs="Times New Roman"/>
          <w:szCs w:val="24"/>
        </w:rPr>
        <w:t>.</w:t>
      </w:r>
      <w:r w:rsidR="00C638C8" w:rsidRPr="00EC1839">
        <w:rPr>
          <w:rFonts w:cs="Times New Roman"/>
          <w:szCs w:val="24"/>
        </w:rPr>
        <w:t xml:space="preserve"> Prezentācija pieejama: </w:t>
      </w:r>
      <w:hyperlink r:id="rId33" w:history="1">
        <w:r w:rsidR="00C638C8" w:rsidRPr="00EC1839">
          <w:rPr>
            <w:rStyle w:val="Hyperlink"/>
            <w:rFonts w:cs="Times New Roman"/>
            <w:color w:val="auto"/>
            <w:szCs w:val="24"/>
          </w:rPr>
          <w:t>http://viaa.gov.lv/lat/viedas_specializacijas_iev/diskusiju_materiali/</w:t>
        </w:r>
      </w:hyperlink>
      <w:r w:rsidR="00C638C8" w:rsidRPr="00EC1839">
        <w:rPr>
          <w:rFonts w:cs="Times New Roman"/>
          <w:szCs w:val="24"/>
        </w:rPr>
        <w:t xml:space="preserve"> </w:t>
      </w:r>
      <w:r w:rsidR="00C638C8" w:rsidRPr="00EC1839">
        <w:rPr>
          <w:rFonts w:ascii="Verdana" w:hAnsi="Verdana"/>
          <w:sz w:val="17"/>
          <w:szCs w:val="17"/>
        </w:rPr>
        <w:t xml:space="preserve">Profesionālās izglītības loma RIS3 īstenošanā </w:t>
      </w:r>
      <w:r w:rsidR="00C638C8" w:rsidRPr="00EC1839">
        <w:rPr>
          <w:rFonts w:ascii="Verdana" w:hAnsi="Verdana"/>
          <w:noProof/>
          <w:sz w:val="17"/>
          <w:szCs w:val="17"/>
          <w:lang w:eastAsia="lv-LV"/>
        </w:rPr>
        <w:drawing>
          <wp:inline distT="0" distB="0" distL="0" distR="0">
            <wp:extent cx="152400" cy="152400"/>
            <wp:effectExtent l="0" t="0" r="0" b="0"/>
            <wp:docPr id="1" name="Picture 1" descr="es_fondi_profesion_l_izgl_t_b_16.04.2014_g.ar_ja.ppt">
              <a:hlinkClick xmlns:a="http://schemas.openxmlformats.org/drawingml/2006/main" r:id="rId34" tooltip="&quot;es_fondi_profesion_l_izgl_t_b_16.04.2014_g.ar_ja.p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_fondi_profesion_l_izgl_t_b_16.04.2014_g.ar_ja.ppt">
                      <a:hlinkClick r:id="rId34" tooltip="&quot;es_fondi_profesion_l_izgl_t_b_16.04.2014_g.ar_ja.ppt&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638C8" w:rsidRPr="00EC1839">
        <w:rPr>
          <w:rFonts w:ascii="Verdana" w:hAnsi="Verdana"/>
          <w:sz w:val="17"/>
          <w:szCs w:val="17"/>
        </w:rPr>
        <w:t>.</w:t>
      </w:r>
    </w:p>
    <w:p w:rsidR="0063303A" w:rsidRPr="00EC1839" w:rsidRDefault="0063303A" w:rsidP="00EA745E">
      <w:pPr>
        <w:pStyle w:val="ListParagraph"/>
        <w:numPr>
          <w:ilvl w:val="0"/>
          <w:numId w:val="2"/>
        </w:numPr>
        <w:tabs>
          <w:tab w:val="left" w:pos="7371"/>
        </w:tabs>
        <w:spacing w:after="0"/>
        <w:ind w:left="709" w:right="6" w:hanging="283"/>
        <w:jc w:val="both"/>
        <w:rPr>
          <w:rFonts w:cs="Times New Roman"/>
          <w:szCs w:val="24"/>
        </w:rPr>
      </w:pPr>
      <w:r w:rsidRPr="00EC1839">
        <w:rPr>
          <w:rFonts w:cs="Times New Roman"/>
          <w:szCs w:val="24"/>
        </w:rPr>
        <w:t>Ziņo: EM Tautsaimniecības struktūrpolitikas departamenta Ekonomiskās attīstības un darba tirgus prognozēšanas nodaļas vadītājs Normunds Ozols.</w:t>
      </w:r>
      <w:r w:rsidR="00C638C8" w:rsidRPr="00EC1839">
        <w:rPr>
          <w:rFonts w:cs="Times New Roman"/>
          <w:szCs w:val="24"/>
        </w:rPr>
        <w:t xml:space="preserve"> Prezentācija pieejama: </w:t>
      </w:r>
      <w:hyperlink r:id="rId35" w:history="1">
        <w:r w:rsidR="00C638C8" w:rsidRPr="00EC1839">
          <w:rPr>
            <w:rStyle w:val="Hyperlink"/>
            <w:rFonts w:cs="Times New Roman"/>
            <w:color w:val="auto"/>
            <w:szCs w:val="24"/>
          </w:rPr>
          <w:t>http://viaa.gov.lv/lat/viedas_specializacijas_iev/diskusiju_materiali/</w:t>
        </w:r>
      </w:hyperlink>
      <w:r w:rsidR="00C638C8" w:rsidRPr="00EC1839">
        <w:rPr>
          <w:rFonts w:cs="Times New Roman"/>
          <w:szCs w:val="24"/>
        </w:rPr>
        <w:t xml:space="preserve"> </w:t>
      </w:r>
      <w:r w:rsidR="00C638C8" w:rsidRPr="00EC1839">
        <w:rPr>
          <w:rFonts w:ascii="Verdana" w:hAnsi="Verdana"/>
          <w:sz w:val="17"/>
          <w:szCs w:val="17"/>
        </w:rPr>
        <w:t xml:space="preserve">Darba tirgus prognozes Viedās specializācijas jomās </w:t>
      </w:r>
      <w:r w:rsidR="00C638C8" w:rsidRPr="00EC1839">
        <w:rPr>
          <w:rFonts w:ascii="Verdana" w:hAnsi="Verdana"/>
          <w:noProof/>
          <w:sz w:val="17"/>
          <w:szCs w:val="17"/>
          <w:lang w:eastAsia="lv-LV"/>
        </w:rPr>
        <w:drawing>
          <wp:inline distT="0" distB="0" distL="0" distR="0">
            <wp:extent cx="152400" cy="152400"/>
            <wp:effectExtent l="0" t="0" r="0" b="0"/>
            <wp:docPr id="4" name="Picture 4" descr="em_16042014.pdf">
              <a:hlinkClick xmlns:a="http://schemas.openxmlformats.org/drawingml/2006/main" r:id="rId36" tooltip="&quot;em_16042014.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_16042014.pdf">
                      <a:hlinkClick r:id="rId36" tooltip="&quot;em_16042014.pdf&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638C8" w:rsidRPr="00EC1839">
        <w:rPr>
          <w:rFonts w:ascii="Verdana" w:hAnsi="Verdana"/>
          <w:sz w:val="17"/>
          <w:szCs w:val="17"/>
        </w:rPr>
        <w:t>.</w:t>
      </w:r>
    </w:p>
    <w:p w:rsidR="00DA3B1F" w:rsidRPr="00EC1839" w:rsidRDefault="00DA3B1F" w:rsidP="00E82974">
      <w:pPr>
        <w:pStyle w:val="ListParagraph"/>
        <w:tabs>
          <w:tab w:val="left" w:pos="7371"/>
        </w:tabs>
        <w:spacing w:after="0"/>
        <w:ind w:left="709" w:right="6" w:hanging="283"/>
        <w:jc w:val="both"/>
        <w:rPr>
          <w:rFonts w:cs="Times New Roman"/>
          <w:szCs w:val="24"/>
        </w:rPr>
      </w:pPr>
    </w:p>
    <w:p w:rsidR="0063303A" w:rsidRPr="00EC1839" w:rsidRDefault="0063303A" w:rsidP="00E82974">
      <w:pPr>
        <w:tabs>
          <w:tab w:val="left" w:pos="7371"/>
        </w:tabs>
        <w:spacing w:after="0"/>
        <w:ind w:right="6"/>
        <w:jc w:val="center"/>
        <w:rPr>
          <w:rFonts w:cs="Times New Roman"/>
          <w:b/>
          <w:szCs w:val="24"/>
        </w:rPr>
      </w:pPr>
      <w:r w:rsidRPr="00EC1839">
        <w:rPr>
          <w:rFonts w:cs="Times New Roman"/>
          <w:b/>
          <w:szCs w:val="24"/>
        </w:rPr>
        <w:t xml:space="preserve">Galvenie </w:t>
      </w:r>
      <w:r w:rsidR="00801227" w:rsidRPr="00EC1839">
        <w:rPr>
          <w:rFonts w:cs="Times New Roman"/>
          <w:b/>
          <w:szCs w:val="24"/>
        </w:rPr>
        <w:t xml:space="preserve">diskusijas </w:t>
      </w:r>
      <w:r w:rsidRPr="00EC1839">
        <w:rPr>
          <w:rFonts w:cs="Times New Roman"/>
          <w:b/>
          <w:szCs w:val="24"/>
        </w:rPr>
        <w:t>secinājumi un priekšlikumi</w:t>
      </w:r>
    </w:p>
    <w:p w:rsidR="00C638C8" w:rsidRPr="00EC1839" w:rsidRDefault="00C638C8" w:rsidP="00E82974">
      <w:pPr>
        <w:tabs>
          <w:tab w:val="left" w:pos="7371"/>
        </w:tabs>
        <w:spacing w:after="0"/>
        <w:ind w:right="6"/>
        <w:jc w:val="center"/>
        <w:rPr>
          <w:rFonts w:cs="Times New Roman"/>
          <w:b/>
          <w:szCs w:val="24"/>
        </w:rPr>
      </w:pPr>
    </w:p>
    <w:p w:rsidR="0063303A" w:rsidRPr="00EC1839" w:rsidRDefault="0063303A" w:rsidP="00E82974">
      <w:pPr>
        <w:pStyle w:val="ListParagraph"/>
        <w:spacing w:after="0"/>
        <w:jc w:val="center"/>
        <w:rPr>
          <w:rFonts w:cs="Times New Roman"/>
          <w:b/>
          <w:szCs w:val="24"/>
        </w:rPr>
      </w:pPr>
      <w:r w:rsidRPr="00EC1839">
        <w:rPr>
          <w:rFonts w:cs="Times New Roman"/>
          <w:b/>
          <w:szCs w:val="24"/>
        </w:rPr>
        <w:t>2007.-2013. gada ES fondu ieguldījumu novērtējums profesionālajā izglītībā</w:t>
      </w:r>
    </w:p>
    <w:p w:rsidR="00C638C8" w:rsidRPr="00EC1839" w:rsidRDefault="00C638C8" w:rsidP="00E82974">
      <w:pPr>
        <w:pStyle w:val="ListParagraph"/>
        <w:spacing w:after="0"/>
        <w:jc w:val="center"/>
        <w:rPr>
          <w:rFonts w:cs="Times New Roman"/>
          <w:b/>
          <w:szCs w:val="24"/>
        </w:rPr>
      </w:pPr>
    </w:p>
    <w:p w:rsidR="00D83780" w:rsidRPr="00EC1839" w:rsidRDefault="00D83780" w:rsidP="00EA745E">
      <w:pPr>
        <w:pStyle w:val="ListParagraph"/>
        <w:numPr>
          <w:ilvl w:val="0"/>
          <w:numId w:val="12"/>
        </w:numPr>
        <w:spacing w:after="0"/>
        <w:ind w:left="284" w:hanging="284"/>
        <w:jc w:val="both"/>
      </w:pPr>
      <w:r w:rsidRPr="00EC1839">
        <w:t>Profesionālās izglītības un augstākās izglītības programmu infrastruktūras uzlabošana – ļāva sakārtot novecojušo infrastruktūru, radīt mūsdienīgu un pievilcīgu mācību vidi, iegādāties modernu aprīkojumu. Vienlaikus finansējums bija pieejams ierobežotā apjomā un nenosedza visas nepieciešamās vajadzības. Turpmāki ieguldījumi nepieciešami prakses bāzes attīstībā, kā arī dienesta viesnīcu sakārtošanā, kas sekmē ne vien studējošo mobilitāti, bet arī starptautisko sadarbību.</w:t>
      </w:r>
    </w:p>
    <w:p w:rsidR="00D83780" w:rsidRPr="00EC1839" w:rsidRDefault="00D83780" w:rsidP="00EA745E">
      <w:pPr>
        <w:pStyle w:val="ListParagraph"/>
        <w:numPr>
          <w:ilvl w:val="0"/>
          <w:numId w:val="12"/>
        </w:numPr>
        <w:spacing w:after="0"/>
        <w:ind w:left="284" w:hanging="284"/>
        <w:jc w:val="both"/>
      </w:pPr>
      <w:r w:rsidRPr="00EC1839">
        <w:t xml:space="preserve">Pozitīvu rezultātu devusi un nākamajā ES fondu plānošanas periodā būtu turpināma programma, kas nodrošināja mērķstipendiju piešķiršanu profesionālās izglītības audzēkņiem – uzlabojās audzēkņu apmeklētības un sekmības rādītāji, kā arī mērķstipendiju piešķiršana nodrošināja sociālo funkciju, ņemot vērā to, ka liela daļa PII audzēkņu nāk no sociālā riska grupu ģimenēm.  </w:t>
      </w:r>
    </w:p>
    <w:p w:rsidR="00D83780" w:rsidRPr="00EC1839" w:rsidRDefault="00D83780" w:rsidP="00EA745E">
      <w:pPr>
        <w:pStyle w:val="ListParagraph"/>
        <w:numPr>
          <w:ilvl w:val="0"/>
          <w:numId w:val="12"/>
        </w:numPr>
        <w:spacing w:after="0"/>
        <w:ind w:left="284" w:hanging="284"/>
        <w:jc w:val="both"/>
      </w:pPr>
      <w:r w:rsidRPr="00EC1839">
        <w:t xml:space="preserve">Pozitīvu rezultātu devusi un nākamajā ES fondu plānošanas periodā būtu turpināma programma profesionālās izglītības programmu apguvei 1-1,5 mācību gada laikā, bet būtu paplašināma mērķa grupa, paaugstinot iesaistāmo personu vecuma limitu vismaz līdz 30 gadiem un samazinot ierobežojumus iepriekšējai izglītībai.  </w:t>
      </w:r>
    </w:p>
    <w:p w:rsidR="00D83780" w:rsidRPr="00EC1839" w:rsidRDefault="00D83780" w:rsidP="00EA745E">
      <w:pPr>
        <w:pStyle w:val="ListParagraph"/>
        <w:numPr>
          <w:ilvl w:val="0"/>
          <w:numId w:val="12"/>
        </w:numPr>
        <w:spacing w:after="0"/>
        <w:ind w:left="284" w:hanging="284"/>
        <w:jc w:val="both"/>
      </w:pPr>
      <w:r w:rsidRPr="00EC1839">
        <w:t xml:space="preserve">Mācību prakšu atbalsts vērtēts kā nozīmīgs un nepieciešams, bet diemžēl SF 2007.-2013. gada plānošanas perioda ietvaros </w:t>
      </w:r>
      <w:r w:rsidRPr="00EC1839">
        <w:rPr>
          <w:szCs w:val="24"/>
        </w:rPr>
        <w:t>neaptvēra visas nozares, piem., ķīmiju, farmāciju, veselības un sociālo aprūpi, radošās industrijas, kas lielā mērā saistāms ar to, ka vairumu no šīm profesijām apgūst koledžās. Negatīvi vērtējams tas, ka aktivitātes neattiecās pat uz tām koledžām, kuras īsteno ne tikai koledžas programmas, bet arī vidējās profesionālās izglītības programmas. Plānojot 2014. – 2020. gada perioda aktivitātes būtu jānodrošina vidējās profesionālās un augstākās profesionālās izglītības (īpaši koledžas izglītības) sasaiste.</w:t>
      </w:r>
    </w:p>
    <w:p w:rsidR="00D83780" w:rsidRPr="00EC1839" w:rsidRDefault="00D83780" w:rsidP="00EA745E">
      <w:pPr>
        <w:pStyle w:val="ListParagraph"/>
        <w:numPr>
          <w:ilvl w:val="0"/>
          <w:numId w:val="12"/>
        </w:numPr>
        <w:spacing w:after="0"/>
        <w:ind w:left="284" w:hanging="284"/>
        <w:jc w:val="both"/>
      </w:pPr>
      <w:r w:rsidRPr="00EC1839">
        <w:t xml:space="preserve">Mācību prakšu īstenošanā izglītības iestādēm ir izveidojusies laba sadarbība ar uzņēmumiem. Vienlaikus prakses īstenošanā uzņēmumiem ir nepieciešams atbalsts, sedzot audzēkņu individuālo mācību līdzekļu izmaksas, atlīdzību prakses vadītājam (t.sk. gadījumā, ja tas ir uzņēmuma speciālists), apdrošināšanas izdevumus un ceļu izdevumus nokļūšanai līdz prakses vietai, izdevumus darba apģērbu iegādei un pārtikas programmai maznodrošinātajiem. Svarīgi nodrošināt atbalstu pedagogu un prakses vadītāju profesionālās kompetences pilnveidei, t.sk. pašiem pedagogiem nodrošinot stažēšanos </w:t>
      </w:r>
      <w:r w:rsidRPr="00EC1839">
        <w:lastRenderedPageBreak/>
        <w:t>uzņēmumos. Pozitīvi vērtēta pedagogu starptautiskā stažēšanās studiju laikā, apgūstot nozares aktualitātes citās valstīs un uzņēmumos.</w:t>
      </w:r>
    </w:p>
    <w:p w:rsidR="00D83780" w:rsidRPr="00EC1839" w:rsidRDefault="00D83780" w:rsidP="00EA745E">
      <w:pPr>
        <w:pStyle w:val="ListParagraph"/>
        <w:numPr>
          <w:ilvl w:val="0"/>
          <w:numId w:val="11"/>
        </w:numPr>
        <w:spacing w:after="0"/>
        <w:ind w:left="284" w:hanging="284"/>
        <w:jc w:val="both"/>
      </w:pPr>
      <w:r w:rsidRPr="00EC1839">
        <w:t>Būtu pilnveidojams prakšu vietu piesaistes mehānisms esošā prakšu vietu iepirkuma vietā, to organizējot elastīgāk vai citādāk; nepieciešams atbalstu plānot arī tiem uzņēmumiem, kuriem ir sertificēti mācību centri.</w:t>
      </w:r>
    </w:p>
    <w:p w:rsidR="00C638C8" w:rsidRPr="00EC1839" w:rsidRDefault="00C638C8" w:rsidP="00E82974">
      <w:pPr>
        <w:spacing w:after="0"/>
        <w:jc w:val="both"/>
        <w:rPr>
          <w:rFonts w:cs="Times New Roman"/>
          <w:b/>
          <w:szCs w:val="24"/>
        </w:rPr>
      </w:pPr>
    </w:p>
    <w:p w:rsidR="0063303A" w:rsidRPr="00EC1839" w:rsidRDefault="00DA3B1F" w:rsidP="00E82974">
      <w:pPr>
        <w:pStyle w:val="ListParagraph"/>
        <w:spacing w:after="0"/>
        <w:ind w:left="284" w:hanging="284"/>
        <w:jc w:val="center"/>
        <w:rPr>
          <w:rFonts w:cs="Times New Roman"/>
          <w:b/>
          <w:szCs w:val="24"/>
        </w:rPr>
      </w:pPr>
      <w:r w:rsidRPr="00EC1839">
        <w:rPr>
          <w:rFonts w:cs="Times New Roman"/>
          <w:b/>
          <w:szCs w:val="24"/>
        </w:rPr>
        <w:t>N</w:t>
      </w:r>
      <w:r w:rsidR="0063303A" w:rsidRPr="00EC1839">
        <w:rPr>
          <w:rFonts w:cs="Times New Roman"/>
          <w:b/>
          <w:szCs w:val="24"/>
        </w:rPr>
        <w:t>ozares / pārstāvētās iestādes problēmas</w:t>
      </w:r>
      <w:r w:rsidRPr="00EC1839">
        <w:rPr>
          <w:rFonts w:cs="Times New Roman"/>
          <w:b/>
          <w:szCs w:val="24"/>
        </w:rPr>
        <w:t>, kuras nepieciešams risināt ar ES struktūrfondu atbalstu</w:t>
      </w:r>
    </w:p>
    <w:p w:rsidR="00C638C8" w:rsidRPr="00EC1839" w:rsidRDefault="00C638C8" w:rsidP="00E82974">
      <w:pPr>
        <w:pStyle w:val="ListParagraph"/>
        <w:spacing w:after="0"/>
        <w:ind w:left="284" w:hanging="284"/>
        <w:jc w:val="center"/>
        <w:rPr>
          <w:rFonts w:cs="Times New Roman"/>
          <w:b/>
          <w:szCs w:val="24"/>
        </w:rPr>
      </w:pPr>
    </w:p>
    <w:p w:rsidR="0063303A" w:rsidRPr="00EC1839" w:rsidRDefault="0063303A" w:rsidP="00EA745E">
      <w:pPr>
        <w:pStyle w:val="ListParagraph"/>
        <w:numPr>
          <w:ilvl w:val="0"/>
          <w:numId w:val="3"/>
        </w:numPr>
        <w:spacing w:after="0"/>
        <w:ind w:left="284" w:hanging="284"/>
        <w:jc w:val="both"/>
        <w:rPr>
          <w:rFonts w:cs="Times New Roman"/>
          <w:szCs w:val="24"/>
        </w:rPr>
      </w:pPr>
      <w:r w:rsidRPr="00EC1839">
        <w:rPr>
          <w:rFonts w:cs="Times New Roman"/>
          <w:szCs w:val="24"/>
        </w:rPr>
        <w:t>Būtu turpināms atbalsts (1) profesionālās izglītības un augstākās izglītības programmu infrastruktūras uzlabošanai, modernizējot prakses bāzi un sakārtojot dienesta viesnīcas, (2) mērķstipendijām profesionālās izglītības audzēkņiem, tādējādi uzlabojot motivāciju, apmeklētību un mācību sekmes, kā arī padarot profesionālo izglītību pieejamāku, (3) profesionālās izglītības programmu apguvei 1-1,5 mācību gada laikā, bet ar paplašinātāku mērķa grupa, tādējādi risinot nodarbinātības problēmjautājumus atbilstoši nozares specifikai, (4) mācību praksēm gan profesionālās izglītības, gan pirmā līmeņa augstākās izglītības programmu īstenošanā, kā arī (5) turpināms atbalsts pedagogu un prakšu vadītāju kvalifikācijas pilnveidei, t.sk. uzņēmumos, nodrošinot atbalsta pieejamību gan PII, gan koledžu personālam.</w:t>
      </w:r>
    </w:p>
    <w:p w:rsidR="0063303A" w:rsidRPr="00EC1839" w:rsidRDefault="0063303A" w:rsidP="00EA745E">
      <w:pPr>
        <w:pStyle w:val="ListParagraph"/>
        <w:numPr>
          <w:ilvl w:val="0"/>
          <w:numId w:val="3"/>
        </w:numPr>
        <w:spacing w:after="0"/>
        <w:ind w:left="284" w:hanging="284"/>
        <w:jc w:val="both"/>
        <w:rPr>
          <w:rFonts w:cs="Times New Roman"/>
          <w:szCs w:val="24"/>
        </w:rPr>
      </w:pPr>
      <w:r w:rsidRPr="00EC1839">
        <w:rPr>
          <w:rFonts w:cs="Times New Roman"/>
          <w:szCs w:val="24"/>
        </w:rPr>
        <w:t>Papildus atbalstu nepieciešams nodrošināt (6) programmu satura pilnveidei un metodiskajam atbalstam, jo īpaši mācību līdzekļiem, lai nodrošinātu kvalitatīvu un mūsdienīgu mācību procesu. Tāpat nepieciešami (7) karjeras izglītības atbalsta pasākumi, jo īpaši ārpus izglītības iestādes, stiprinot darba devēju lomu šajā procesā, kā arī paaugstinot karjeras konsultantu profesionālo kvalifikāciju. Karjeras atbalsta ietvaros vienlaikus risināms jautājums par „neveselīgo” konkurenci ar vispārējās izglītības iestādēm. Atbalsts būtu piešķirams (8) fakultatīvu papildu kursu organizēšanai vispārējos mācību priekšmetos profesionālo izglītības iestāžu un koledžu audzēkņiem. Atbalsts būtu piešķirams arī (9) koledžu pētnieciskajam darbam.</w:t>
      </w:r>
    </w:p>
    <w:p w:rsidR="00D83780" w:rsidRPr="00EC1839" w:rsidRDefault="00D83780" w:rsidP="00EA745E">
      <w:pPr>
        <w:pStyle w:val="ListParagraph"/>
        <w:numPr>
          <w:ilvl w:val="0"/>
          <w:numId w:val="3"/>
        </w:numPr>
        <w:spacing w:after="0"/>
        <w:ind w:left="284" w:hanging="284"/>
        <w:jc w:val="both"/>
      </w:pPr>
      <w:r w:rsidRPr="00EC1839">
        <w:t>2007.-2013. gada plānošanas perioda instrumenti bija atbilstoši risināmajām problēmām, taču nebija pietiekamā apmērā pieejami koledžām.</w:t>
      </w:r>
    </w:p>
    <w:p w:rsidR="00DA3B1F" w:rsidRPr="00EC1839" w:rsidRDefault="00DA3B1F" w:rsidP="00E82974">
      <w:pPr>
        <w:spacing w:after="0"/>
        <w:jc w:val="both"/>
        <w:rPr>
          <w:rFonts w:cs="Times New Roman"/>
          <w:szCs w:val="24"/>
        </w:rPr>
      </w:pPr>
    </w:p>
    <w:p w:rsidR="0063303A" w:rsidRPr="00EC1839" w:rsidRDefault="00DA3B1F" w:rsidP="00E82974">
      <w:pPr>
        <w:spacing w:after="0"/>
        <w:jc w:val="center"/>
        <w:rPr>
          <w:rFonts w:cs="Times New Roman"/>
          <w:b/>
          <w:szCs w:val="24"/>
        </w:rPr>
      </w:pPr>
      <w:r w:rsidRPr="00EC1839">
        <w:rPr>
          <w:rFonts w:cs="Times New Roman"/>
          <w:b/>
          <w:szCs w:val="24"/>
        </w:rPr>
        <w:t>P</w:t>
      </w:r>
      <w:r w:rsidR="0063303A" w:rsidRPr="00EC1839">
        <w:rPr>
          <w:rFonts w:cs="Times New Roman"/>
          <w:b/>
          <w:szCs w:val="24"/>
        </w:rPr>
        <w:t>rofesionālās izglītības politikas jautājum</w:t>
      </w:r>
      <w:r w:rsidRPr="00EC1839">
        <w:rPr>
          <w:rFonts w:cs="Times New Roman"/>
          <w:b/>
          <w:szCs w:val="24"/>
        </w:rPr>
        <w:t xml:space="preserve">i, kurus </w:t>
      </w:r>
      <w:r w:rsidR="0063303A" w:rsidRPr="00EC1839">
        <w:rPr>
          <w:rFonts w:cs="Times New Roman"/>
          <w:b/>
          <w:szCs w:val="24"/>
        </w:rPr>
        <w:t>vaj</w:t>
      </w:r>
      <w:r w:rsidRPr="00EC1839">
        <w:rPr>
          <w:rFonts w:cs="Times New Roman"/>
          <w:b/>
          <w:szCs w:val="24"/>
        </w:rPr>
        <w:t>adzētu risināt valstiskā līmenī</w:t>
      </w:r>
    </w:p>
    <w:p w:rsidR="00C638C8" w:rsidRPr="00EC1839" w:rsidRDefault="00C638C8" w:rsidP="00E82974">
      <w:pPr>
        <w:spacing w:after="0"/>
        <w:jc w:val="center"/>
        <w:rPr>
          <w:rFonts w:cs="Times New Roman"/>
          <w:b/>
          <w:szCs w:val="24"/>
        </w:rPr>
      </w:pPr>
    </w:p>
    <w:p w:rsidR="00D83780" w:rsidRPr="00EC1839" w:rsidRDefault="00D83780" w:rsidP="00EA745E">
      <w:pPr>
        <w:pStyle w:val="ListParagraph"/>
        <w:numPr>
          <w:ilvl w:val="0"/>
          <w:numId w:val="13"/>
        </w:numPr>
        <w:spacing w:after="0"/>
        <w:ind w:left="284" w:hanging="284"/>
        <w:jc w:val="both"/>
      </w:pPr>
      <w:r w:rsidRPr="00EC1839">
        <w:t xml:space="preserve">Nepieciešams turpināt nozaru ekspertu padomju darbību (NEP). </w:t>
      </w:r>
      <w:proofErr w:type="spellStart"/>
      <w:r w:rsidRPr="00EC1839">
        <w:t>NEPu</w:t>
      </w:r>
      <w:proofErr w:type="spellEnd"/>
      <w:r w:rsidRPr="00EC1839">
        <w:t xml:space="preserve"> darbību varētu koordinēt nozare, saņemot finansiālu atbalstu un piesaistot personālu, kuram ir izpratne par izglītības sistēmu. Padomes varētu darboties pēc LDDK </w:t>
      </w:r>
      <w:hyperlink r:id="rId38" w:history="1">
        <w:r w:rsidRPr="00EC1839">
          <w:rPr>
            <w:rStyle w:val="Hyperlink"/>
            <w:color w:val="auto"/>
          </w:rPr>
          <w:t>www.lobijs.lv</w:t>
        </w:r>
      </w:hyperlink>
      <w:r w:rsidRPr="00EC1839">
        <w:t xml:space="preserve"> principa, kur visu ieinteresēto koleģiālo institūciju deleģētiem pārstāvjiem ir piekļuve un iespēja diskutēt, izteikt un kopīgi formulēt viedokli par virzāmo jautājumu.</w:t>
      </w:r>
    </w:p>
    <w:p w:rsidR="00D83780" w:rsidRPr="00EC1839" w:rsidRDefault="00D83780" w:rsidP="00EA745E">
      <w:pPr>
        <w:pStyle w:val="ListParagraph"/>
        <w:numPr>
          <w:ilvl w:val="0"/>
          <w:numId w:val="13"/>
        </w:numPr>
        <w:spacing w:after="0"/>
        <w:ind w:left="284" w:hanging="284"/>
        <w:jc w:val="both"/>
      </w:pPr>
      <w:r w:rsidRPr="00EC1839">
        <w:t>Līdzās profesiju standartu un kvalifikāciju pamatprasību izstrādei, nepieciešams veidot paraugprogrammas, lai valstī vienai profesionālajai kvalifikācijai, neatkarīgi no tā, kurā profesionālās izglītības iestādē to īsteno, būtu vienāds stundu skaits un saturs. Tas dotu iespēju salīdzināt dažādu profesionālās izglītības iestāžu izglītības kvalitāti.</w:t>
      </w:r>
    </w:p>
    <w:p w:rsidR="00D83780" w:rsidRPr="00EC1839" w:rsidRDefault="00D83780" w:rsidP="00EA745E">
      <w:pPr>
        <w:pStyle w:val="ListParagraph"/>
        <w:numPr>
          <w:ilvl w:val="0"/>
          <w:numId w:val="13"/>
        </w:numPr>
        <w:spacing w:after="0"/>
        <w:ind w:left="284" w:hanging="284"/>
        <w:jc w:val="both"/>
      </w:pPr>
      <w:r w:rsidRPr="00EC1839">
        <w:lastRenderedPageBreak/>
        <w:t>Lai piesaistītu konkurētspējīgus pedagogus, mainīt profesionālās izglītības finansēšanas sistēmu.</w:t>
      </w:r>
    </w:p>
    <w:p w:rsidR="00D83780" w:rsidRPr="00EC1839" w:rsidRDefault="00D83780" w:rsidP="00EA745E">
      <w:pPr>
        <w:pStyle w:val="ListParagraph"/>
        <w:numPr>
          <w:ilvl w:val="0"/>
          <w:numId w:val="13"/>
        </w:numPr>
        <w:spacing w:after="0"/>
        <w:ind w:left="284" w:hanging="284"/>
        <w:jc w:val="both"/>
      </w:pPr>
      <w:r w:rsidRPr="00EC1839">
        <w:t>Koledžās, kurās ir profesionālās vidējās izglītības nodaļas, nepieciešams nodrošināt vienlīdzīgas iespējas dalībai projektu konkursos.</w:t>
      </w:r>
    </w:p>
    <w:p w:rsidR="00E82974" w:rsidRPr="00EC1839" w:rsidRDefault="00E82974" w:rsidP="00E82974">
      <w:pPr>
        <w:pStyle w:val="ListParagraph"/>
        <w:spacing w:after="0"/>
        <w:ind w:left="284"/>
        <w:jc w:val="both"/>
      </w:pPr>
    </w:p>
    <w:p w:rsidR="00E82974" w:rsidRPr="00EC1839" w:rsidRDefault="00E82974" w:rsidP="00E82974">
      <w:pPr>
        <w:pStyle w:val="ListParagraph"/>
        <w:spacing w:after="0"/>
        <w:ind w:left="1004"/>
        <w:jc w:val="center"/>
        <w:rPr>
          <w:rFonts w:cs="Times New Roman"/>
          <w:b/>
          <w:szCs w:val="24"/>
        </w:rPr>
      </w:pPr>
      <w:r w:rsidRPr="00EC1839">
        <w:rPr>
          <w:rFonts w:cs="Times New Roman"/>
          <w:b/>
          <w:szCs w:val="24"/>
        </w:rPr>
        <w:t>Papildu priekšlikumi, kas izteikti saskaņošanas procesā</w:t>
      </w:r>
    </w:p>
    <w:p w:rsidR="00E82974" w:rsidRPr="00EC1839" w:rsidRDefault="00E82974" w:rsidP="00E82974">
      <w:pPr>
        <w:pStyle w:val="ListParagraph"/>
        <w:spacing w:after="0"/>
        <w:ind w:left="1004"/>
        <w:jc w:val="center"/>
        <w:rPr>
          <w:rFonts w:cs="Times New Roman"/>
          <w:b/>
          <w:szCs w:val="24"/>
        </w:rPr>
      </w:pPr>
    </w:p>
    <w:p w:rsidR="00E82974" w:rsidRPr="00EC1839" w:rsidRDefault="00E82974" w:rsidP="00EA745E">
      <w:pPr>
        <w:pStyle w:val="ListParagraph"/>
        <w:numPr>
          <w:ilvl w:val="0"/>
          <w:numId w:val="14"/>
        </w:numPr>
        <w:spacing w:after="0"/>
        <w:ind w:left="284" w:hanging="284"/>
        <w:jc w:val="both"/>
        <w:rPr>
          <w:rFonts w:eastAsia="Times New Roman"/>
        </w:rPr>
      </w:pPr>
      <w:r w:rsidRPr="00EC1839">
        <w:rPr>
          <w:rFonts w:eastAsia="Times New Roman"/>
        </w:rPr>
        <w:t xml:space="preserve">Izveidot valstī vienotu 8 līmeņu profesionālo kvalifikāciju sistēmu (aizejot no 5 līmeņu profesionālajām kvalifikācijām), lai  turpinātu nacionālās kvalifikāciju </w:t>
      </w:r>
      <w:proofErr w:type="spellStart"/>
      <w:r w:rsidRPr="00EC1839">
        <w:rPr>
          <w:rFonts w:eastAsia="Times New Roman"/>
        </w:rPr>
        <w:t>ietvarstruktūras</w:t>
      </w:r>
      <w:proofErr w:type="spellEnd"/>
      <w:r w:rsidRPr="00EC1839">
        <w:rPr>
          <w:rFonts w:eastAsia="Times New Roman"/>
        </w:rPr>
        <w:t xml:space="preserve"> sasaisti ar Eiropas kvalifikāciju </w:t>
      </w:r>
      <w:proofErr w:type="spellStart"/>
      <w:r w:rsidRPr="00EC1839">
        <w:rPr>
          <w:rFonts w:eastAsia="Times New Roman"/>
        </w:rPr>
        <w:t>ietvarstruktūru</w:t>
      </w:r>
      <w:proofErr w:type="spellEnd"/>
      <w:r w:rsidRPr="00EC1839">
        <w:rPr>
          <w:rFonts w:eastAsia="Times New Roman"/>
        </w:rPr>
        <w:t xml:space="preserve"> un nacionālās kvalifikāciju </w:t>
      </w:r>
      <w:proofErr w:type="spellStart"/>
      <w:r w:rsidRPr="00EC1839">
        <w:rPr>
          <w:rFonts w:eastAsia="Times New Roman"/>
        </w:rPr>
        <w:t>ietvarstruktūras</w:t>
      </w:r>
      <w:proofErr w:type="spellEnd"/>
      <w:r w:rsidRPr="00EC1839">
        <w:rPr>
          <w:rFonts w:eastAsia="Times New Roman"/>
        </w:rPr>
        <w:t xml:space="preserve"> pilnveidošanu saistībā ar profesionālo izglītību. </w:t>
      </w:r>
    </w:p>
    <w:p w:rsidR="0063303A" w:rsidRPr="00EC1839" w:rsidRDefault="00E82974" w:rsidP="00EA745E">
      <w:pPr>
        <w:pStyle w:val="ListParagraph"/>
        <w:numPr>
          <w:ilvl w:val="0"/>
          <w:numId w:val="14"/>
        </w:numPr>
        <w:spacing w:after="0"/>
        <w:ind w:left="284" w:hanging="284"/>
        <w:jc w:val="both"/>
        <w:rPr>
          <w:rFonts w:eastAsia="Times New Roman"/>
          <w:szCs w:val="24"/>
          <w:lang w:eastAsia="lv-LV"/>
        </w:rPr>
      </w:pPr>
      <w:r w:rsidRPr="00EC1839">
        <w:rPr>
          <w:rFonts w:eastAsia="Times New Roman"/>
        </w:rPr>
        <w:t>Profesionālās izglītības saturu veidot pēc moduļu principa, kas atvieglotu Eiropas kredītpunktu profesionālajā izglītībā (ECVET) ieviešanu.</w:t>
      </w:r>
    </w:p>
    <w:p w:rsidR="00D83780" w:rsidRPr="00EC1839" w:rsidRDefault="00D83780" w:rsidP="00E82974">
      <w:pPr>
        <w:pStyle w:val="ListParagraph"/>
        <w:spacing w:after="0"/>
        <w:ind w:left="709"/>
        <w:jc w:val="both"/>
        <w:rPr>
          <w:rFonts w:cs="Times New Roman"/>
          <w:szCs w:val="24"/>
        </w:rPr>
      </w:pPr>
    </w:p>
    <w:p w:rsidR="00DA3B1F" w:rsidRPr="00EC1839" w:rsidRDefault="00DA3B1F" w:rsidP="00E82974">
      <w:pPr>
        <w:spacing w:after="0"/>
        <w:ind w:right="6"/>
        <w:jc w:val="both"/>
        <w:rPr>
          <w:rFonts w:cs="Times New Roman"/>
          <w:szCs w:val="24"/>
        </w:rPr>
      </w:pPr>
      <w:r w:rsidRPr="00EC1839">
        <w:rPr>
          <w:rFonts w:cs="Times New Roman"/>
          <w:b/>
          <w:szCs w:val="24"/>
        </w:rPr>
        <w:t>Diskusiju slēdz</w:t>
      </w:r>
      <w:r w:rsidRPr="00EC1839">
        <w:rPr>
          <w:rFonts w:cs="Times New Roman"/>
          <w:szCs w:val="24"/>
        </w:rPr>
        <w:t xml:space="preserve"> plkst.16:40</w:t>
      </w:r>
    </w:p>
    <w:p w:rsidR="00DA3B1F" w:rsidRPr="00EC1839" w:rsidRDefault="00DA3B1F" w:rsidP="00E82974">
      <w:pPr>
        <w:spacing w:after="0"/>
        <w:ind w:right="6"/>
        <w:jc w:val="both"/>
        <w:rPr>
          <w:rFonts w:cs="Times New Roman"/>
          <w:szCs w:val="24"/>
        </w:rPr>
      </w:pPr>
    </w:p>
    <w:p w:rsidR="00DA3B1F" w:rsidRPr="00EC1839" w:rsidRDefault="00DA3B1F" w:rsidP="00E82974">
      <w:pPr>
        <w:tabs>
          <w:tab w:val="left" w:pos="7938"/>
        </w:tabs>
        <w:spacing w:after="0"/>
        <w:ind w:right="6"/>
        <w:rPr>
          <w:rFonts w:cs="Times New Roman"/>
          <w:szCs w:val="24"/>
        </w:rPr>
      </w:pPr>
      <w:r w:rsidRPr="00EC1839">
        <w:rPr>
          <w:rFonts w:cs="Times New Roman"/>
          <w:szCs w:val="24"/>
        </w:rPr>
        <w:t xml:space="preserve">Tikšanās vadītāja:                                                                                  </w:t>
      </w:r>
      <w:r w:rsidR="00801227" w:rsidRPr="00EC1839">
        <w:rPr>
          <w:rFonts w:cs="Times New Roman"/>
          <w:szCs w:val="24"/>
        </w:rPr>
        <w:t>D.Trai</w:t>
      </w:r>
      <w:r w:rsidRPr="00EC1839">
        <w:rPr>
          <w:rFonts w:cs="Times New Roman"/>
          <w:szCs w:val="24"/>
        </w:rPr>
        <w:t>dās</w:t>
      </w:r>
    </w:p>
    <w:p w:rsidR="00DA3B1F" w:rsidRPr="00EC1839" w:rsidRDefault="00DA3B1F" w:rsidP="00E82974">
      <w:pPr>
        <w:tabs>
          <w:tab w:val="left" w:pos="6379"/>
          <w:tab w:val="left" w:pos="7088"/>
        </w:tabs>
        <w:spacing w:after="0"/>
        <w:ind w:right="6"/>
        <w:rPr>
          <w:rFonts w:cs="Times New Roman"/>
          <w:szCs w:val="24"/>
        </w:rPr>
      </w:pPr>
    </w:p>
    <w:p w:rsidR="00DA3B1F" w:rsidRPr="00EC1839" w:rsidRDefault="00DA3B1F" w:rsidP="00E82974">
      <w:pPr>
        <w:tabs>
          <w:tab w:val="left" w:pos="7938"/>
        </w:tabs>
        <w:spacing w:after="0"/>
        <w:ind w:right="6"/>
        <w:rPr>
          <w:rFonts w:cs="Times New Roman"/>
          <w:szCs w:val="24"/>
        </w:rPr>
      </w:pPr>
      <w:r w:rsidRPr="00EC1839">
        <w:rPr>
          <w:rFonts w:cs="Times New Roman"/>
          <w:szCs w:val="24"/>
        </w:rPr>
        <w:t>Protokolētāja:                                                                                 I.Kurzemniece</w:t>
      </w:r>
    </w:p>
    <w:p w:rsidR="00DA3B1F" w:rsidRPr="00EC1839" w:rsidRDefault="00DA3B1F" w:rsidP="00E82974">
      <w:pPr>
        <w:spacing w:after="0"/>
        <w:rPr>
          <w:rFonts w:cs="Times New Roman"/>
          <w:szCs w:val="24"/>
        </w:rPr>
      </w:pPr>
    </w:p>
    <w:p w:rsidR="00DA3B1F" w:rsidRPr="00EC1839" w:rsidRDefault="00DA3B1F" w:rsidP="00E82974">
      <w:pPr>
        <w:spacing w:after="0"/>
        <w:rPr>
          <w:rFonts w:cs="Times New Roman"/>
          <w:szCs w:val="24"/>
        </w:rPr>
      </w:pPr>
    </w:p>
    <w:p w:rsidR="00C638C8" w:rsidRPr="00EC1839" w:rsidRDefault="00C638C8" w:rsidP="00E82974">
      <w:pPr>
        <w:spacing w:after="0"/>
        <w:rPr>
          <w:rFonts w:cs="Times New Roman"/>
          <w:szCs w:val="24"/>
        </w:rPr>
      </w:pPr>
    </w:p>
    <w:p w:rsidR="00DA3B1F" w:rsidRPr="00EC1839" w:rsidRDefault="00DA3B1F" w:rsidP="00E82974">
      <w:pPr>
        <w:spacing w:after="0"/>
        <w:rPr>
          <w:rFonts w:cs="Times New Roman"/>
          <w:sz w:val="20"/>
          <w:szCs w:val="20"/>
        </w:rPr>
      </w:pPr>
      <w:r w:rsidRPr="00EC1839">
        <w:rPr>
          <w:rFonts w:cs="Times New Roman"/>
          <w:sz w:val="20"/>
          <w:szCs w:val="20"/>
        </w:rPr>
        <w:t>Sagatavotājs:</w:t>
      </w:r>
    </w:p>
    <w:p w:rsidR="00DA3B1F" w:rsidRPr="00EC1839" w:rsidRDefault="00DA3B1F" w:rsidP="00E82974">
      <w:pPr>
        <w:spacing w:after="0"/>
        <w:rPr>
          <w:rFonts w:cs="Times New Roman"/>
          <w:sz w:val="20"/>
          <w:szCs w:val="20"/>
        </w:rPr>
      </w:pPr>
      <w:r w:rsidRPr="00EC1839">
        <w:rPr>
          <w:rFonts w:cs="Times New Roman"/>
          <w:sz w:val="20"/>
          <w:szCs w:val="20"/>
        </w:rPr>
        <w:t>Ineta Kurzemniece</w:t>
      </w:r>
    </w:p>
    <w:p w:rsidR="00DA3B1F" w:rsidRPr="00EC1839" w:rsidRDefault="00DA3B1F" w:rsidP="00E82974">
      <w:pPr>
        <w:spacing w:after="0"/>
        <w:rPr>
          <w:rFonts w:cs="Times New Roman"/>
          <w:sz w:val="20"/>
          <w:szCs w:val="20"/>
        </w:rPr>
      </w:pPr>
      <w:r w:rsidRPr="00EC1839">
        <w:rPr>
          <w:rFonts w:cs="Times New Roman"/>
          <w:sz w:val="20"/>
          <w:szCs w:val="20"/>
        </w:rPr>
        <w:t>22.04.2014.</w:t>
      </w:r>
    </w:p>
    <w:p w:rsidR="00EB1E20" w:rsidRPr="00EC1839" w:rsidRDefault="00EB1E20">
      <w:pPr>
        <w:spacing w:after="160" w:line="259" w:lineRule="auto"/>
        <w:rPr>
          <w:rFonts w:cs="Times New Roman"/>
          <w:b/>
          <w:szCs w:val="24"/>
        </w:rPr>
      </w:pPr>
      <w:r w:rsidRPr="00EC1839">
        <w:rPr>
          <w:rFonts w:cs="Times New Roman"/>
          <w:b/>
          <w:szCs w:val="24"/>
        </w:rPr>
        <w:br w:type="page"/>
      </w:r>
    </w:p>
    <w:p w:rsidR="00EB1E20" w:rsidRPr="00EC1839" w:rsidRDefault="008A6B31" w:rsidP="00EB1E20">
      <w:pPr>
        <w:spacing w:after="0" w:line="240" w:lineRule="auto"/>
        <w:ind w:right="-476"/>
        <w:jc w:val="center"/>
        <w:rPr>
          <w:rFonts w:cs="Times New Roman"/>
          <w:b/>
          <w:szCs w:val="24"/>
        </w:rPr>
      </w:pPr>
      <w:r>
        <w:rPr>
          <w:rFonts w:cs="Times New Roman"/>
          <w:b/>
          <w:szCs w:val="24"/>
        </w:rPr>
        <w:lastRenderedPageBreak/>
        <w:t xml:space="preserve">IZM sadarbībā ar VIAA </w:t>
      </w:r>
      <w:r w:rsidR="00EB1E20" w:rsidRPr="00EC1839">
        <w:rPr>
          <w:rFonts w:cs="Times New Roman"/>
          <w:b/>
          <w:szCs w:val="24"/>
        </w:rPr>
        <w:t>2014. gada 23. aprīļa diskusija</w:t>
      </w:r>
    </w:p>
    <w:p w:rsidR="00EB1E20" w:rsidRPr="00EC1839" w:rsidRDefault="00EB1E20" w:rsidP="00EB1E20">
      <w:pPr>
        <w:spacing w:after="0" w:line="240" w:lineRule="auto"/>
        <w:ind w:right="-476"/>
        <w:jc w:val="center"/>
        <w:rPr>
          <w:rFonts w:cs="Times New Roman"/>
          <w:b/>
          <w:szCs w:val="24"/>
        </w:rPr>
      </w:pPr>
      <w:r w:rsidRPr="00EC1839">
        <w:rPr>
          <w:rFonts w:cs="Times New Roman"/>
          <w:b/>
          <w:szCs w:val="24"/>
        </w:rPr>
        <w:t>“Augstākās izglītības politikas instrumentu izvēle un iekļaušana</w:t>
      </w:r>
    </w:p>
    <w:p w:rsidR="00EB1E20" w:rsidRPr="00EC1839" w:rsidRDefault="00EB1E20" w:rsidP="00EB1E20">
      <w:pPr>
        <w:spacing w:after="0" w:line="240" w:lineRule="auto"/>
        <w:ind w:right="-476"/>
        <w:jc w:val="center"/>
        <w:rPr>
          <w:rFonts w:cs="Times New Roman"/>
          <w:b/>
          <w:szCs w:val="24"/>
        </w:rPr>
      </w:pPr>
      <w:r w:rsidRPr="00EC1839">
        <w:rPr>
          <w:rFonts w:cs="Times New Roman"/>
          <w:b/>
          <w:szCs w:val="24"/>
        </w:rPr>
        <w:t xml:space="preserve"> ES struktūrfondu 2014.-2020. gada plānošanas periodā”, protokols Nr.2. </w:t>
      </w:r>
    </w:p>
    <w:p w:rsidR="00EB1E20" w:rsidRPr="00EC1839" w:rsidRDefault="00EB1E20" w:rsidP="00EB1E20">
      <w:pPr>
        <w:spacing w:after="0" w:line="240" w:lineRule="auto"/>
        <w:ind w:right="-476"/>
        <w:jc w:val="center"/>
        <w:rPr>
          <w:rFonts w:cs="Times New Roman"/>
          <w:b/>
          <w:szCs w:val="24"/>
        </w:rPr>
      </w:pPr>
    </w:p>
    <w:p w:rsidR="00EB1E20" w:rsidRPr="00EC1839" w:rsidRDefault="008C0D9A" w:rsidP="00EB1E20">
      <w:pPr>
        <w:tabs>
          <w:tab w:val="left" w:pos="6804"/>
        </w:tabs>
        <w:spacing w:after="0" w:line="240" w:lineRule="auto"/>
        <w:ind w:right="6"/>
        <w:rPr>
          <w:rFonts w:cs="Times New Roman"/>
          <w:szCs w:val="24"/>
        </w:rPr>
      </w:pPr>
      <w:r w:rsidRPr="00EC1839">
        <w:rPr>
          <w:rFonts w:cs="Times New Roman"/>
          <w:szCs w:val="24"/>
        </w:rPr>
        <w:t xml:space="preserve">    </w:t>
      </w:r>
      <w:r w:rsidR="00EB1E20" w:rsidRPr="00EC1839">
        <w:rPr>
          <w:rFonts w:cs="Times New Roman"/>
          <w:szCs w:val="24"/>
        </w:rPr>
        <w:t>Rīgā                                                                                                     2014.gada 23.aprīlī</w:t>
      </w:r>
    </w:p>
    <w:p w:rsidR="00EB1E20" w:rsidRPr="00EC1839" w:rsidRDefault="00EB1E20" w:rsidP="00EB1E20">
      <w:pPr>
        <w:tabs>
          <w:tab w:val="left" w:pos="6804"/>
        </w:tabs>
        <w:spacing w:after="0" w:line="240" w:lineRule="auto"/>
        <w:ind w:right="6"/>
        <w:rPr>
          <w:rFonts w:cs="Times New Roman"/>
          <w:b/>
          <w:szCs w:val="24"/>
        </w:rPr>
      </w:pPr>
    </w:p>
    <w:p w:rsidR="00EB1E20" w:rsidRPr="00EC1839" w:rsidRDefault="00EB1E20" w:rsidP="00EB1E20">
      <w:pPr>
        <w:tabs>
          <w:tab w:val="left" w:pos="7371"/>
        </w:tabs>
        <w:spacing w:after="0" w:line="240" w:lineRule="auto"/>
        <w:ind w:right="6"/>
        <w:jc w:val="both"/>
        <w:rPr>
          <w:rFonts w:cs="Times New Roman"/>
          <w:b/>
          <w:szCs w:val="24"/>
        </w:rPr>
      </w:pPr>
      <w:r w:rsidRPr="00EC1839">
        <w:rPr>
          <w:rFonts w:cs="Times New Roman"/>
          <w:b/>
          <w:bCs/>
          <w:szCs w:val="24"/>
        </w:rPr>
        <w:t xml:space="preserve">Diskusiju vada – </w:t>
      </w:r>
      <w:r w:rsidRPr="00EC1839">
        <w:rPr>
          <w:rFonts w:cs="Times New Roman"/>
          <w:szCs w:val="24"/>
        </w:rPr>
        <w:t>Valsts izglītības attīstības aģentūras direktore</w:t>
      </w:r>
      <w:r w:rsidRPr="00EC1839">
        <w:rPr>
          <w:rFonts w:cs="Times New Roman"/>
          <w:b/>
          <w:szCs w:val="24"/>
        </w:rPr>
        <w:t xml:space="preserve"> Dita Traidās. </w:t>
      </w:r>
    </w:p>
    <w:p w:rsidR="00A24DA4" w:rsidRPr="00EC1839" w:rsidRDefault="00A24DA4" w:rsidP="00C638C8">
      <w:pPr>
        <w:spacing w:after="0" w:line="240" w:lineRule="auto"/>
        <w:ind w:right="-476"/>
        <w:rPr>
          <w:rFonts w:cs="Times New Roman"/>
          <w:b/>
          <w:szCs w:val="24"/>
        </w:rPr>
      </w:pPr>
    </w:p>
    <w:p w:rsidR="00EB1E20" w:rsidRPr="00EC1839" w:rsidRDefault="00EB1E20" w:rsidP="00EB1E20">
      <w:pPr>
        <w:tabs>
          <w:tab w:val="left" w:pos="7371"/>
        </w:tabs>
        <w:spacing w:after="0" w:line="240" w:lineRule="auto"/>
        <w:ind w:right="6"/>
        <w:jc w:val="both"/>
        <w:rPr>
          <w:rFonts w:cs="Times New Roman"/>
          <w:szCs w:val="24"/>
        </w:rPr>
      </w:pPr>
      <w:r w:rsidRPr="00EC1839">
        <w:rPr>
          <w:rFonts w:cs="Times New Roman"/>
          <w:b/>
          <w:szCs w:val="24"/>
        </w:rPr>
        <w:t xml:space="preserve">Dalībnieki: </w:t>
      </w:r>
      <w:r w:rsidRPr="00EC1839">
        <w:rPr>
          <w:rFonts w:cs="Times New Roman"/>
          <w:szCs w:val="24"/>
        </w:rPr>
        <w:t xml:space="preserve">Rīgas Tehniskās universitātes, Latvijas Lauksaimniecības universitātes, Latvijas Nacionālās bibliotēkas, Rīgas Stradiņa universitātes, Pārtikas, drošības, dzīvnieku veselības un vides zinātniskais institūts “BIOR”, Latvijas Universitātes, Malnavas koledžas, J.Vītola Latvijas Mūzikas akadēmijas, Daugavpils Medicīnas koledžas, Latvijas Valsts Augļkopības institūta, Latvijas Valsts koksnes ķīmijas institūta, Latvijas Kultūras akadēmijas, Latvijas Mākslas akadēmijas, Olaines mehānikas un tehnoloģijas koledžas, mašīnbūves un metālapstrādes rūpniecības asociācijas, Ventspils Augstskolas, Vidzemes Augstskolas, </w:t>
      </w:r>
      <w:r w:rsidR="0039771F" w:rsidRPr="00EC1839">
        <w:rPr>
          <w:rFonts w:cs="Times New Roman"/>
          <w:szCs w:val="24"/>
        </w:rPr>
        <w:t xml:space="preserve">Latvijas Kultūras koledžas, Latvijas Zinātnes padomes, LU Cietvielu fizikas institūta, Rēzeknes Augstskolas, Liepājas Universitātes, Biznesa augstskolas “Turība”, Latvijas Sporta pedagoģijas akadēmijas, Latvijas Ķīmijas un farmācijas uzņēmēju asociācijas, Latvijas Jauno zinātnieku apvienības, Fizikālās enerģētikas institūta, Rīgas pedagoģijas un izglītības vadības augstskolas, Latvijas Lielo pilsētu asociācijas, Izglītības un zinātnes ministrijas, Ekonomikas ministrijas, Kultūras ministrijas, Veselības ministrijas, Zemkopības ministrijas, Valsts izglītības attīstības aģentūras pārstāvji, </w:t>
      </w:r>
      <w:r w:rsidR="0039771F" w:rsidRPr="00EC1839">
        <w:rPr>
          <w:rFonts w:cs="Times New Roman"/>
          <w:b/>
          <w:szCs w:val="24"/>
        </w:rPr>
        <w:t>kopumā 66 dalībnieki</w:t>
      </w:r>
      <w:r w:rsidR="0039771F" w:rsidRPr="00EC1839">
        <w:rPr>
          <w:rFonts w:cs="Times New Roman"/>
          <w:szCs w:val="24"/>
        </w:rPr>
        <w:t>.</w:t>
      </w:r>
    </w:p>
    <w:p w:rsidR="00EB1E20" w:rsidRPr="00EC1839" w:rsidRDefault="00EB1E20" w:rsidP="00EB1E20">
      <w:pPr>
        <w:tabs>
          <w:tab w:val="left" w:pos="7371"/>
        </w:tabs>
        <w:spacing w:after="0" w:line="240" w:lineRule="auto"/>
        <w:ind w:right="6"/>
        <w:jc w:val="both"/>
        <w:rPr>
          <w:rFonts w:cs="Times New Roman"/>
          <w:szCs w:val="24"/>
        </w:rPr>
      </w:pPr>
    </w:p>
    <w:p w:rsidR="0039771F" w:rsidRPr="00EC1839" w:rsidRDefault="0039771F" w:rsidP="0039771F">
      <w:pPr>
        <w:tabs>
          <w:tab w:val="left" w:pos="7371"/>
        </w:tabs>
        <w:spacing w:after="0" w:line="240" w:lineRule="auto"/>
        <w:ind w:right="6"/>
        <w:jc w:val="both"/>
        <w:rPr>
          <w:rFonts w:cs="Times New Roman"/>
          <w:b/>
          <w:szCs w:val="24"/>
        </w:rPr>
      </w:pPr>
      <w:r w:rsidRPr="00EC1839">
        <w:rPr>
          <w:rFonts w:cs="Times New Roman"/>
          <w:b/>
          <w:szCs w:val="24"/>
        </w:rPr>
        <w:t>Darba kārtība:</w:t>
      </w:r>
    </w:p>
    <w:p w:rsidR="0039771F" w:rsidRPr="00EC1839" w:rsidRDefault="00147EC7" w:rsidP="00EA745E">
      <w:pPr>
        <w:pStyle w:val="ListParagraph"/>
        <w:numPr>
          <w:ilvl w:val="0"/>
          <w:numId w:val="5"/>
        </w:numPr>
        <w:tabs>
          <w:tab w:val="left" w:pos="7371"/>
        </w:tabs>
        <w:spacing w:after="0" w:line="240" w:lineRule="auto"/>
        <w:ind w:right="6"/>
        <w:jc w:val="both"/>
        <w:rPr>
          <w:rFonts w:cs="Times New Roman"/>
          <w:szCs w:val="24"/>
        </w:rPr>
      </w:pPr>
      <w:r w:rsidRPr="00EC1839">
        <w:t>Izglītības un zinātnes ministrijas valsts sekretāres S.Liepiņas uzruna</w:t>
      </w:r>
      <w:r w:rsidR="0039771F" w:rsidRPr="00EC1839">
        <w:rPr>
          <w:rFonts w:cs="Times New Roman"/>
          <w:szCs w:val="24"/>
        </w:rPr>
        <w:t>.</w:t>
      </w:r>
    </w:p>
    <w:p w:rsidR="0039771F" w:rsidRPr="00EC1839" w:rsidRDefault="00147EC7" w:rsidP="00EA745E">
      <w:pPr>
        <w:pStyle w:val="ListParagraph"/>
        <w:numPr>
          <w:ilvl w:val="0"/>
          <w:numId w:val="5"/>
        </w:numPr>
        <w:tabs>
          <w:tab w:val="left" w:pos="7371"/>
        </w:tabs>
        <w:spacing w:after="0" w:line="240" w:lineRule="auto"/>
        <w:ind w:right="6"/>
        <w:jc w:val="both"/>
        <w:rPr>
          <w:rFonts w:cs="Times New Roman"/>
          <w:szCs w:val="24"/>
        </w:rPr>
      </w:pPr>
      <w:r w:rsidRPr="00EC1839">
        <w:t>Augstākās izglītības attīstības mērķi un loma Viedās specializācijas stratēģijā</w:t>
      </w:r>
      <w:r w:rsidR="0039771F" w:rsidRPr="00EC1839">
        <w:rPr>
          <w:rFonts w:cs="Times New Roman"/>
          <w:szCs w:val="24"/>
        </w:rPr>
        <w:t>.</w:t>
      </w:r>
    </w:p>
    <w:p w:rsidR="0039771F" w:rsidRPr="00EC1839" w:rsidRDefault="00147EC7" w:rsidP="00EA745E">
      <w:pPr>
        <w:pStyle w:val="ListParagraph"/>
        <w:numPr>
          <w:ilvl w:val="0"/>
          <w:numId w:val="5"/>
        </w:numPr>
        <w:tabs>
          <w:tab w:val="left" w:pos="7371"/>
        </w:tabs>
        <w:spacing w:after="0" w:line="240" w:lineRule="auto"/>
        <w:ind w:right="6"/>
        <w:jc w:val="both"/>
        <w:rPr>
          <w:rFonts w:cs="Times New Roman"/>
          <w:szCs w:val="24"/>
        </w:rPr>
      </w:pPr>
      <w:r w:rsidRPr="00EC1839">
        <w:t>Izglītības un zinātnes ministrijas ziņojums par ES Struktūrfondu 2007.-2013. gada perioda izpildi un ES Struktūrfondu 2014.-2020. gadā plānotajiem pasākumiem augstākajā izglītībā</w:t>
      </w:r>
      <w:r w:rsidR="0039771F" w:rsidRPr="00EC1839">
        <w:rPr>
          <w:rFonts w:cs="Times New Roman"/>
          <w:szCs w:val="24"/>
        </w:rPr>
        <w:t>.</w:t>
      </w:r>
    </w:p>
    <w:p w:rsidR="0039771F" w:rsidRPr="00EC1839" w:rsidRDefault="00147EC7" w:rsidP="00EA745E">
      <w:pPr>
        <w:pStyle w:val="ListParagraph"/>
        <w:numPr>
          <w:ilvl w:val="0"/>
          <w:numId w:val="5"/>
        </w:numPr>
        <w:tabs>
          <w:tab w:val="left" w:pos="7371"/>
        </w:tabs>
        <w:spacing w:after="0" w:line="240" w:lineRule="auto"/>
        <w:ind w:right="6"/>
        <w:jc w:val="both"/>
        <w:rPr>
          <w:rFonts w:cs="Times New Roman"/>
          <w:szCs w:val="24"/>
        </w:rPr>
      </w:pPr>
      <w:r w:rsidRPr="00EC1839">
        <w:t>Darba tirgus prognozes Viedās specializācijas jomās augstākajā izglītībā</w:t>
      </w:r>
      <w:r w:rsidR="0039771F" w:rsidRPr="00EC1839">
        <w:rPr>
          <w:rFonts w:cs="Times New Roman"/>
          <w:szCs w:val="24"/>
        </w:rPr>
        <w:t>.</w:t>
      </w:r>
    </w:p>
    <w:p w:rsidR="0039771F" w:rsidRPr="00EC1839" w:rsidRDefault="0039771F" w:rsidP="00EA745E">
      <w:pPr>
        <w:pStyle w:val="ListParagraph"/>
        <w:numPr>
          <w:ilvl w:val="0"/>
          <w:numId w:val="5"/>
        </w:numPr>
        <w:tabs>
          <w:tab w:val="left" w:pos="7371"/>
        </w:tabs>
        <w:spacing w:after="0" w:line="240" w:lineRule="auto"/>
        <w:ind w:right="6"/>
        <w:jc w:val="both"/>
        <w:rPr>
          <w:rFonts w:cs="Times New Roman"/>
          <w:szCs w:val="24"/>
        </w:rPr>
      </w:pPr>
      <w:r w:rsidRPr="00EC1839">
        <w:rPr>
          <w:rFonts w:cs="Times New Roman"/>
          <w:szCs w:val="24"/>
        </w:rPr>
        <w:t>Darbs grupās.</w:t>
      </w:r>
    </w:p>
    <w:p w:rsidR="0039771F" w:rsidRPr="00EC1839" w:rsidRDefault="0039771F" w:rsidP="00EA745E">
      <w:pPr>
        <w:pStyle w:val="ListParagraph"/>
        <w:numPr>
          <w:ilvl w:val="0"/>
          <w:numId w:val="5"/>
        </w:numPr>
        <w:tabs>
          <w:tab w:val="left" w:pos="7371"/>
        </w:tabs>
        <w:spacing w:after="0" w:line="240" w:lineRule="auto"/>
        <w:ind w:right="6"/>
        <w:jc w:val="both"/>
        <w:rPr>
          <w:rFonts w:cs="Times New Roman"/>
          <w:szCs w:val="24"/>
        </w:rPr>
      </w:pPr>
      <w:r w:rsidRPr="00EC1839">
        <w:rPr>
          <w:rFonts w:cs="Times New Roman"/>
          <w:szCs w:val="24"/>
        </w:rPr>
        <w:t>Diskusijas noslēgums.</w:t>
      </w:r>
    </w:p>
    <w:p w:rsidR="0039771F" w:rsidRPr="00EC1839" w:rsidRDefault="0039771F" w:rsidP="0039771F">
      <w:pPr>
        <w:pStyle w:val="ListParagraph"/>
        <w:tabs>
          <w:tab w:val="left" w:pos="7371"/>
        </w:tabs>
        <w:spacing w:after="0" w:line="240" w:lineRule="auto"/>
        <w:ind w:right="6"/>
        <w:jc w:val="both"/>
        <w:rPr>
          <w:rFonts w:cs="Times New Roman"/>
          <w:szCs w:val="24"/>
        </w:rPr>
      </w:pPr>
    </w:p>
    <w:p w:rsidR="0039771F" w:rsidRPr="00EC1839" w:rsidRDefault="0039771F" w:rsidP="0039771F">
      <w:pPr>
        <w:tabs>
          <w:tab w:val="left" w:pos="7371"/>
        </w:tabs>
        <w:spacing w:after="0" w:line="240" w:lineRule="auto"/>
        <w:ind w:right="6"/>
        <w:jc w:val="both"/>
        <w:rPr>
          <w:rFonts w:cs="Times New Roman"/>
          <w:szCs w:val="24"/>
        </w:rPr>
      </w:pPr>
      <w:r w:rsidRPr="00EC1839">
        <w:rPr>
          <w:rFonts w:cs="Times New Roman"/>
          <w:b/>
          <w:szCs w:val="24"/>
        </w:rPr>
        <w:t>Protokolē:</w:t>
      </w:r>
      <w:r w:rsidRPr="00EC1839">
        <w:rPr>
          <w:rFonts w:cs="Times New Roman"/>
          <w:szCs w:val="24"/>
        </w:rPr>
        <w:t xml:space="preserve"> Ineta Kurzemniece.</w:t>
      </w:r>
    </w:p>
    <w:p w:rsidR="0039771F" w:rsidRPr="00EC1839" w:rsidRDefault="0039771F" w:rsidP="0039771F">
      <w:pPr>
        <w:tabs>
          <w:tab w:val="left" w:pos="7371"/>
        </w:tabs>
        <w:spacing w:after="0" w:line="240" w:lineRule="auto"/>
        <w:ind w:right="6"/>
        <w:jc w:val="both"/>
        <w:rPr>
          <w:rFonts w:cs="Times New Roman"/>
          <w:szCs w:val="24"/>
        </w:rPr>
      </w:pPr>
    </w:p>
    <w:p w:rsidR="0039771F" w:rsidRPr="00EC1839" w:rsidRDefault="0039771F" w:rsidP="0039771F">
      <w:pPr>
        <w:tabs>
          <w:tab w:val="left" w:pos="7371"/>
        </w:tabs>
        <w:spacing w:after="0" w:line="240" w:lineRule="auto"/>
        <w:ind w:right="6"/>
        <w:jc w:val="both"/>
        <w:rPr>
          <w:rFonts w:cs="Times New Roman"/>
          <w:szCs w:val="24"/>
        </w:rPr>
      </w:pPr>
      <w:r w:rsidRPr="00EC1839">
        <w:rPr>
          <w:rFonts w:cs="Times New Roman"/>
          <w:b/>
          <w:szCs w:val="24"/>
        </w:rPr>
        <w:t>Diskusiju</w:t>
      </w:r>
      <w:r w:rsidR="00E816C1" w:rsidRPr="00EC1839">
        <w:rPr>
          <w:rFonts w:cs="Times New Roman"/>
          <w:szCs w:val="24"/>
        </w:rPr>
        <w:t xml:space="preserve"> sāk plkst. 10</w:t>
      </w:r>
      <w:r w:rsidRPr="00EC1839">
        <w:rPr>
          <w:rFonts w:cs="Times New Roman"/>
          <w:szCs w:val="24"/>
        </w:rPr>
        <w:t>.00</w:t>
      </w:r>
    </w:p>
    <w:p w:rsidR="00E816C1" w:rsidRPr="00EC1839" w:rsidRDefault="00E816C1" w:rsidP="00EA745E">
      <w:pPr>
        <w:pStyle w:val="ListParagraph"/>
        <w:numPr>
          <w:ilvl w:val="0"/>
          <w:numId w:val="6"/>
        </w:numPr>
        <w:tabs>
          <w:tab w:val="left" w:pos="7371"/>
        </w:tabs>
        <w:spacing w:after="0" w:line="240" w:lineRule="auto"/>
        <w:ind w:right="6"/>
        <w:jc w:val="both"/>
        <w:rPr>
          <w:rFonts w:cs="Times New Roman"/>
          <w:szCs w:val="24"/>
        </w:rPr>
      </w:pPr>
      <w:r w:rsidRPr="00EC1839">
        <w:t>Izglītības un zinātnes ministrijas valsts sekretāres S.Liepiņas ievadvārdi.</w:t>
      </w:r>
    </w:p>
    <w:p w:rsidR="0039771F" w:rsidRPr="00EC1839" w:rsidRDefault="0039771F" w:rsidP="00EA745E">
      <w:pPr>
        <w:pStyle w:val="ListParagraph"/>
        <w:numPr>
          <w:ilvl w:val="0"/>
          <w:numId w:val="6"/>
        </w:numPr>
        <w:tabs>
          <w:tab w:val="left" w:pos="7371"/>
        </w:tabs>
        <w:spacing w:after="0" w:line="240" w:lineRule="auto"/>
        <w:ind w:right="6"/>
        <w:jc w:val="both"/>
        <w:rPr>
          <w:rFonts w:cs="Times New Roman"/>
          <w:szCs w:val="24"/>
        </w:rPr>
      </w:pPr>
      <w:r w:rsidRPr="00EC1839">
        <w:rPr>
          <w:rFonts w:cs="Times New Roman"/>
          <w:szCs w:val="24"/>
        </w:rPr>
        <w:t xml:space="preserve">Ziņo: </w:t>
      </w:r>
      <w:r w:rsidR="00E816C1" w:rsidRPr="00EC1839">
        <w:t xml:space="preserve">IZM Augstākās izglītības, zinātnes un inovāciju departamenta direktore </w:t>
      </w:r>
      <w:proofErr w:type="spellStart"/>
      <w:r w:rsidR="00E816C1" w:rsidRPr="00EC1839">
        <w:t>A.Kiopa</w:t>
      </w:r>
      <w:proofErr w:type="spellEnd"/>
      <w:r w:rsidRPr="00EC1839">
        <w:rPr>
          <w:rFonts w:cs="Times New Roman"/>
          <w:szCs w:val="24"/>
        </w:rPr>
        <w:t xml:space="preserve">. Prezentācija pieejama: </w:t>
      </w:r>
      <w:hyperlink r:id="rId39" w:history="1">
        <w:r w:rsidRPr="00EC1839">
          <w:rPr>
            <w:rStyle w:val="Hyperlink"/>
            <w:rFonts w:cs="Times New Roman"/>
            <w:color w:val="auto"/>
            <w:szCs w:val="24"/>
          </w:rPr>
          <w:t>http://viaa.gov.lv/lat/viedas_specializacijas_iev/diskusiju_materiali/</w:t>
        </w:r>
      </w:hyperlink>
      <w:r w:rsidRPr="00EC1839">
        <w:rPr>
          <w:rFonts w:cs="Times New Roman"/>
          <w:szCs w:val="24"/>
        </w:rPr>
        <w:t xml:space="preserve"> </w:t>
      </w:r>
      <w:r w:rsidR="00E816C1" w:rsidRPr="00EC1839">
        <w:rPr>
          <w:rFonts w:ascii="Verdana" w:hAnsi="Verdana"/>
          <w:sz w:val="17"/>
          <w:szCs w:val="17"/>
        </w:rPr>
        <w:t xml:space="preserve">Augstākās izglītības loma Latvijas Viedās specializācijas stratēģijas īstenošanā  </w:t>
      </w:r>
      <w:r w:rsidR="00E816C1" w:rsidRPr="00EC1839">
        <w:rPr>
          <w:rFonts w:ascii="Verdana" w:hAnsi="Verdana"/>
          <w:noProof/>
          <w:sz w:val="17"/>
          <w:szCs w:val="17"/>
          <w:lang w:eastAsia="lv-LV"/>
        </w:rPr>
        <w:drawing>
          <wp:inline distT="0" distB="0" distL="0" distR="0">
            <wp:extent cx="151130" cy="151130"/>
            <wp:effectExtent l="0" t="0" r="1270" b="1270"/>
            <wp:docPr id="11" name="Picture 11" descr="augstaakaas_izgl_loma.ppt">
              <a:hlinkClick xmlns:a="http://schemas.openxmlformats.org/drawingml/2006/main" r:id="rId40" tooltip="&quot;augstaakaas_izgl_loma.p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gstaakaas_izgl_loma.ppt">
                      <a:hlinkClick r:id="rId40" tooltip="&quot;augstaakaas_izgl_loma.ppt&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E816C1" w:rsidRPr="00EC1839">
        <w:rPr>
          <w:rFonts w:ascii="Verdana" w:hAnsi="Verdana"/>
          <w:sz w:val="17"/>
          <w:szCs w:val="17"/>
        </w:rPr>
        <w:t xml:space="preserve"> </w:t>
      </w:r>
    </w:p>
    <w:p w:rsidR="00E816C1" w:rsidRPr="00EC1839" w:rsidRDefault="0039771F" w:rsidP="00EA745E">
      <w:pPr>
        <w:pStyle w:val="ListParagraph"/>
        <w:numPr>
          <w:ilvl w:val="0"/>
          <w:numId w:val="6"/>
        </w:numPr>
        <w:tabs>
          <w:tab w:val="left" w:pos="7371"/>
        </w:tabs>
        <w:spacing w:after="0" w:line="240" w:lineRule="auto"/>
        <w:ind w:right="6"/>
        <w:jc w:val="both"/>
        <w:rPr>
          <w:rFonts w:cs="Times New Roman"/>
          <w:szCs w:val="24"/>
        </w:rPr>
      </w:pPr>
      <w:r w:rsidRPr="00EC1839">
        <w:rPr>
          <w:rFonts w:cs="Times New Roman"/>
          <w:szCs w:val="24"/>
        </w:rPr>
        <w:t xml:space="preserve">Ziņo: </w:t>
      </w:r>
      <w:r w:rsidR="00E816C1" w:rsidRPr="00EC1839">
        <w:t xml:space="preserve">IZM Struktūrfondu un starptautisko finanšu instrumentu departamenta direktore </w:t>
      </w:r>
      <w:proofErr w:type="spellStart"/>
      <w:r w:rsidR="00E816C1" w:rsidRPr="00EC1839">
        <w:t>G.Arāja</w:t>
      </w:r>
      <w:proofErr w:type="spellEnd"/>
      <w:r w:rsidRPr="00EC1839">
        <w:rPr>
          <w:rFonts w:cs="Times New Roman"/>
          <w:szCs w:val="24"/>
        </w:rPr>
        <w:t xml:space="preserve">. Prezentācija pieejama: </w:t>
      </w:r>
      <w:hyperlink r:id="rId41" w:history="1">
        <w:r w:rsidRPr="00EC1839">
          <w:rPr>
            <w:rStyle w:val="Hyperlink"/>
            <w:rFonts w:cs="Times New Roman"/>
            <w:color w:val="auto"/>
            <w:szCs w:val="24"/>
          </w:rPr>
          <w:t>http://viaa.gov.lv/lat/viedas_specializacijas_iev/diskusiju_materiali/</w:t>
        </w:r>
      </w:hyperlink>
      <w:r w:rsidRPr="00EC1839">
        <w:rPr>
          <w:rFonts w:cs="Times New Roman"/>
          <w:szCs w:val="24"/>
        </w:rPr>
        <w:t xml:space="preserve"> </w:t>
      </w:r>
      <w:r w:rsidR="00E816C1" w:rsidRPr="00EC1839">
        <w:rPr>
          <w:rFonts w:ascii="Verdana" w:hAnsi="Verdana"/>
          <w:sz w:val="17"/>
          <w:szCs w:val="17"/>
        </w:rPr>
        <w:t xml:space="preserve">Diskusija par RIS3 un ES Struktūrfondu politikas instrumentu indikatīvo plānojumu augstākās izglītības nozarei </w:t>
      </w:r>
      <w:r w:rsidR="00E816C1" w:rsidRPr="00EC1839">
        <w:rPr>
          <w:rFonts w:ascii="Verdana" w:hAnsi="Verdana"/>
          <w:noProof/>
          <w:sz w:val="17"/>
          <w:szCs w:val="17"/>
          <w:lang w:eastAsia="lv-LV"/>
        </w:rPr>
        <w:drawing>
          <wp:inline distT="0" distB="0" distL="0" distR="0">
            <wp:extent cx="151130" cy="151130"/>
            <wp:effectExtent l="0" t="0" r="1270" b="1270"/>
            <wp:docPr id="9" name="Picture 9" descr="izm_diskusija_par_ai_uz_23.04_garaja.ppt">
              <a:hlinkClick xmlns:a="http://schemas.openxmlformats.org/drawingml/2006/main" r:id="rId42" tgtFrame="&quot;_blank&quot;" tooltip="&quot;izm_diskusija_par_ai_uz_23.04_garaja.p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m_diskusija_par_ai_uz_23.04_garaja.ppt">
                      <a:hlinkClick r:id="rId42" tgtFrame="&quot;_blank&quot;" tooltip="&quot;izm_diskusija_par_ai_uz_23.04_garaja.ppt&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39771F" w:rsidRPr="00EC1839" w:rsidRDefault="0039771F" w:rsidP="00EA745E">
      <w:pPr>
        <w:pStyle w:val="ListParagraph"/>
        <w:numPr>
          <w:ilvl w:val="0"/>
          <w:numId w:val="6"/>
        </w:numPr>
        <w:tabs>
          <w:tab w:val="left" w:pos="7371"/>
        </w:tabs>
        <w:spacing w:after="0" w:line="240" w:lineRule="auto"/>
        <w:ind w:left="709" w:right="6" w:hanging="283"/>
        <w:jc w:val="both"/>
        <w:rPr>
          <w:rFonts w:cs="Times New Roman"/>
          <w:szCs w:val="24"/>
        </w:rPr>
      </w:pPr>
      <w:r w:rsidRPr="00EC1839">
        <w:rPr>
          <w:rFonts w:cs="Times New Roman"/>
          <w:szCs w:val="24"/>
        </w:rPr>
        <w:t xml:space="preserve">Ziņo: EM Tautsaimniecības struktūrpolitikas departamenta Ekonomiskās attīstības un darba tirgus prognozēšanas nodaļas vadītājs Normunds Ozols. Prezentācija pieejama: </w:t>
      </w:r>
      <w:hyperlink r:id="rId43" w:history="1">
        <w:r w:rsidRPr="00EC1839">
          <w:rPr>
            <w:rStyle w:val="Hyperlink"/>
            <w:rFonts w:cs="Times New Roman"/>
            <w:color w:val="auto"/>
            <w:szCs w:val="24"/>
          </w:rPr>
          <w:t>http://viaa.gov.lv/lat/viedas_specializacijas_iev/diskusiju_materiali/</w:t>
        </w:r>
      </w:hyperlink>
      <w:r w:rsidRPr="00EC1839">
        <w:rPr>
          <w:rFonts w:cs="Times New Roman"/>
          <w:szCs w:val="24"/>
        </w:rPr>
        <w:t xml:space="preserve"> </w:t>
      </w:r>
      <w:r w:rsidR="00E816C1" w:rsidRPr="00EC1839">
        <w:rPr>
          <w:rFonts w:ascii="Verdana" w:hAnsi="Verdana"/>
          <w:sz w:val="17"/>
          <w:szCs w:val="17"/>
        </w:rPr>
        <w:t xml:space="preserve">Darba tirgus prognozes Viedās specializācijas jomās </w:t>
      </w:r>
      <w:r w:rsidR="00E816C1" w:rsidRPr="00EC1839">
        <w:rPr>
          <w:rFonts w:ascii="Verdana" w:hAnsi="Verdana"/>
          <w:noProof/>
          <w:sz w:val="17"/>
          <w:szCs w:val="17"/>
          <w:lang w:eastAsia="lv-LV"/>
        </w:rPr>
        <w:drawing>
          <wp:inline distT="0" distB="0" distL="0" distR="0">
            <wp:extent cx="151130" cy="151130"/>
            <wp:effectExtent l="0" t="0" r="1270" b="1270"/>
            <wp:docPr id="10" name="Picture 10" descr="darba_tirgus_prognozes.pdf">
              <a:hlinkClick xmlns:a="http://schemas.openxmlformats.org/drawingml/2006/main" r:id="rId44" tgtFrame="&quot;_blank&quot;" tooltip="&quot;darba_tirgus_prognozes.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ba_tirgus_prognozes.pdf">
                      <a:hlinkClick r:id="rId44" tgtFrame="&quot;_blank&quot;" tooltip="&quot;darba_tirgus_prognozes.pdf&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39771F" w:rsidRPr="00EC1839" w:rsidRDefault="0039771F" w:rsidP="0039771F">
      <w:pPr>
        <w:pStyle w:val="ListParagraph"/>
        <w:tabs>
          <w:tab w:val="left" w:pos="7371"/>
        </w:tabs>
        <w:spacing w:after="0" w:line="240" w:lineRule="auto"/>
        <w:ind w:left="709" w:right="6" w:hanging="283"/>
        <w:jc w:val="both"/>
        <w:rPr>
          <w:rFonts w:cs="Times New Roman"/>
          <w:szCs w:val="24"/>
        </w:rPr>
      </w:pPr>
    </w:p>
    <w:p w:rsidR="0039771F" w:rsidRPr="00EC1839" w:rsidRDefault="0039771F" w:rsidP="0039771F">
      <w:pPr>
        <w:tabs>
          <w:tab w:val="left" w:pos="7371"/>
        </w:tabs>
        <w:spacing w:after="0" w:line="240" w:lineRule="auto"/>
        <w:ind w:right="6"/>
        <w:jc w:val="center"/>
        <w:rPr>
          <w:rFonts w:cs="Times New Roman"/>
          <w:b/>
          <w:szCs w:val="24"/>
        </w:rPr>
      </w:pPr>
      <w:r w:rsidRPr="00EC1839">
        <w:rPr>
          <w:rFonts w:cs="Times New Roman"/>
          <w:b/>
          <w:szCs w:val="24"/>
        </w:rPr>
        <w:lastRenderedPageBreak/>
        <w:t>Galvenie diskusijas secinājumi un priekšlikumi</w:t>
      </w:r>
    </w:p>
    <w:p w:rsidR="00111198" w:rsidRPr="00EC1839" w:rsidRDefault="00111198" w:rsidP="0039771F">
      <w:pPr>
        <w:tabs>
          <w:tab w:val="left" w:pos="7371"/>
        </w:tabs>
        <w:spacing w:after="0" w:line="240" w:lineRule="auto"/>
        <w:ind w:right="6"/>
        <w:jc w:val="center"/>
        <w:rPr>
          <w:rFonts w:cs="Times New Roman"/>
          <w:b/>
          <w:szCs w:val="24"/>
        </w:rPr>
      </w:pPr>
    </w:p>
    <w:p w:rsidR="00111198" w:rsidRPr="00EC1839" w:rsidRDefault="00111198" w:rsidP="008D1E14">
      <w:pPr>
        <w:pStyle w:val="ListParagraph"/>
        <w:spacing w:after="160" w:line="259" w:lineRule="auto"/>
        <w:ind w:left="644"/>
        <w:jc w:val="center"/>
        <w:rPr>
          <w:rFonts w:cs="Times New Roman"/>
          <w:b/>
          <w:szCs w:val="24"/>
        </w:rPr>
      </w:pPr>
      <w:r w:rsidRPr="00EC1839">
        <w:rPr>
          <w:rFonts w:cs="Times New Roman"/>
          <w:b/>
          <w:szCs w:val="24"/>
        </w:rPr>
        <w:t>ES struktūrfondu 2007.-2013. gada plānošanas perioda atbalsta instrument</w:t>
      </w:r>
      <w:r w:rsidR="008D1E14" w:rsidRPr="00EC1839">
        <w:rPr>
          <w:rFonts w:cs="Times New Roman"/>
          <w:b/>
          <w:szCs w:val="24"/>
        </w:rPr>
        <w:t>u izvērtējums</w:t>
      </w:r>
    </w:p>
    <w:p w:rsidR="00111198" w:rsidRPr="00EC1839" w:rsidRDefault="00111198" w:rsidP="00111198">
      <w:pPr>
        <w:pStyle w:val="ListParagraph"/>
        <w:jc w:val="both"/>
        <w:rPr>
          <w:rFonts w:cs="Times New Roman"/>
          <w:szCs w:val="24"/>
        </w:rPr>
      </w:pPr>
    </w:p>
    <w:p w:rsidR="001B70D6" w:rsidRPr="00EC1839" w:rsidRDefault="001B70D6" w:rsidP="00EA745E">
      <w:pPr>
        <w:pStyle w:val="ListParagraph"/>
        <w:numPr>
          <w:ilvl w:val="1"/>
          <w:numId w:val="7"/>
        </w:numPr>
        <w:ind w:left="284" w:hanging="284"/>
        <w:jc w:val="both"/>
        <w:rPr>
          <w:rFonts w:cs="Times New Roman"/>
          <w:szCs w:val="24"/>
        </w:rPr>
      </w:pPr>
      <w:r w:rsidRPr="00EC1839">
        <w:rPr>
          <w:rFonts w:cs="Times New Roman"/>
          <w:szCs w:val="24"/>
        </w:rPr>
        <w:t xml:space="preserve">ES struktūrfondu atbalsts augstākās izglītības iestāžu infrastruktūras uzlabošanai ļāva sakārtot novecojušo infrastruktūru, radīt mūsdienīgu un pievilcīgu mācību vidi, iegādāties modernu aprīkojumu. Problēmas: (1) infrastruktūras projektu īstenošana bija pārāk birokrātiska valstī pārspīlēto prasību dēļ, (2) iepirkumu procedūra nodrošina lētākā piedāvājuma izvēli, bet nenodrošina kvalitāti, (3) nebija paredzēts finansējums projektu administrēšanai, (4) projekti tika sasteigti saspringto termiņu dēļ, (5) nosakot pieejamo finansējumu, institucionāli netika ņemta vērā spēja eksportēt izglītības pakalpojumus, bet tikai galvenā atrašanās vieta, pat ne studentu īpatsvars no reģioniem, un līdz ar to atsevišķos gadījumos tika noteikti mazi koeficienti, (6) iegādājamā aprīkojuma pārklāšanās kā problēma, jo AI infrastruktūrai netika veikta stratēģiju saskaņošana pa institūcijām. Priekšlikumi: (1) attīstot Augstākās izglītības iestāžu infrastruktūru 2014.-2020. gadu periodā, absolūta prioritāte dodama projektiem ar pabeigtu tehniskā projekta fāzi, jo tas ne tikai samazina risku, bet arī demonstrē institūcijas nodomu nopietnību, (2) attīstīt pilna cikla modernas konkurētspējīgas studijas ar struktūrfondu atbalstu, jo 2007.2013. gadu periodā nav modernizētas visas prioritāras studiju programmas, (3) veikt valstī izveidoto VNPC izvērtējumu, (4) projektu ieviešanas prasības valstī noteikt, pārņemot labo praksi no 7.Ietvara programmas projektu ieviešanas, (5) nodrošināt, lai </w:t>
      </w:r>
      <w:r w:rsidRPr="00EC1839">
        <w:rPr>
          <w:rFonts w:eastAsia="Times New Roman" w:cs="Times New Roman"/>
          <w:szCs w:val="24"/>
        </w:rPr>
        <w:t>ar katru projektu</w:t>
      </w:r>
      <w:r w:rsidRPr="00EC1839">
        <w:rPr>
          <w:rFonts w:eastAsia="Times New Roman" w:cs="Times New Roman"/>
          <w:szCs w:val="24"/>
          <w:lang w:eastAsia="lv-LV"/>
        </w:rPr>
        <w:t> strādā cilvēks, kurš nemainās un uzrauga arī projekta saturisko kvalitāti</w:t>
      </w:r>
      <w:r w:rsidRPr="00EC1839">
        <w:rPr>
          <w:rFonts w:cs="Times New Roman"/>
          <w:szCs w:val="24"/>
        </w:rPr>
        <w:t>, (6) paredzēt finansējumu projekta administrēšanai, (6) izstrādāt VNPC pārvaldības modeli, nodrošinot iegādātās aparatūras pieejamību;</w:t>
      </w:r>
    </w:p>
    <w:p w:rsidR="001B70D6" w:rsidRPr="00EC1839" w:rsidRDefault="001B70D6" w:rsidP="00EA745E">
      <w:pPr>
        <w:pStyle w:val="ListParagraph"/>
        <w:numPr>
          <w:ilvl w:val="1"/>
          <w:numId w:val="7"/>
        </w:numPr>
        <w:ind w:left="284" w:hanging="284"/>
        <w:jc w:val="both"/>
        <w:rPr>
          <w:rFonts w:cs="Times New Roman"/>
          <w:szCs w:val="24"/>
        </w:rPr>
      </w:pPr>
      <w:r w:rsidRPr="00EC1839">
        <w:rPr>
          <w:rFonts w:cs="Times New Roman"/>
          <w:szCs w:val="24"/>
        </w:rPr>
        <w:t xml:space="preserve">ES struktūrfondu atbalsta aktivitāte doktorantūrai novērtēta kā aktuāla un nepieciešama nākamajā plānošanas periodā. Problēmas 2007.-2013. gada periodā radīja: (1) fakts, ka daļa doktora darbu tika sasteigti, tāpēc pazeminājās to kvalitāte, (2) aktivitātei nav </w:t>
      </w:r>
      <w:proofErr w:type="spellStart"/>
      <w:r w:rsidRPr="00EC1839">
        <w:rPr>
          <w:rFonts w:cs="Times New Roman"/>
          <w:i/>
          <w:szCs w:val="24"/>
        </w:rPr>
        <w:t>exit</w:t>
      </w:r>
      <w:proofErr w:type="spellEnd"/>
      <w:r w:rsidRPr="00EC1839">
        <w:rPr>
          <w:rFonts w:cs="Times New Roman"/>
          <w:szCs w:val="24"/>
        </w:rPr>
        <w:t xml:space="preserve"> stratēģijas un loģiska turpinājuma, doktorantiem pēc grāda iegūšanas nav vakanču, uz kurām pretendēt, (3) nav integrācijas ar tautsaimniecību, nav pēctecības, netiek palielināta individuālā sociālā kapitāla uzkrājums (pretstatā „tehnoloģiskajam”, ko iegūst studiju procesā), (4) vajadzīgi paralēli atbalsta mehānismi un avoti, jo daudzās zinātņu nozarēs ir dārgi reaģenti un materiāli, ko stipendija nesedz. Priekšlikumi: lai nodrošinātu ilgtspēju un kvalitāti, 2014.-2020. gada periodā priekšroka būtu dodama doktorantu iesaistei zinātniskajās grupās, iespējams, nosakot kvotas līdz pat 50-70% doktorantiem (un eventuāli maģistrantiem) šo grupu personāla sastāvā (ņemot vērā to, ka uz šiem projektiem pretendēs Valsts zinātniskie institūti, kuri nav tiešā veidā atbildīgi par doktorantūras attīstību). Tas nodrošinās labāku iesaisti pētnieciskajā darbībā, tās būs darbavietas ar sociālu aizsardzību, grupu vadītāji nodrošinās permanentu monitoringu, no projektiem varēs segt materiālu un reaģentu izmaksas. Tas būtu mehānisms, kas dotu iespēju zinātniskajai grupai pacelt savu konkurētspēju līdz līmenim, kad var tikt pie Apvārsnis 2020 vai cita veida starptautiska finansējuma, kā arī veidot ciešāku sasaisti ar tautsaimniecību.</w:t>
      </w:r>
    </w:p>
    <w:p w:rsidR="001B70D6" w:rsidRPr="00EC1839" w:rsidRDefault="001B70D6" w:rsidP="00EA745E">
      <w:pPr>
        <w:pStyle w:val="ListParagraph"/>
        <w:numPr>
          <w:ilvl w:val="1"/>
          <w:numId w:val="7"/>
        </w:numPr>
        <w:ind w:left="284" w:hanging="284"/>
        <w:jc w:val="both"/>
        <w:rPr>
          <w:szCs w:val="24"/>
        </w:rPr>
      </w:pPr>
      <w:r w:rsidRPr="00EC1839">
        <w:rPr>
          <w:rFonts w:cs="Times New Roman"/>
          <w:szCs w:val="24"/>
        </w:rPr>
        <w:lastRenderedPageBreak/>
        <w:t xml:space="preserve">ESF apakšaktivitāte „Atbalsts maģistra studiju programmu īstenošanai” </w:t>
      </w:r>
      <w:r w:rsidRPr="00EC1839">
        <w:rPr>
          <w:szCs w:val="24"/>
        </w:rPr>
        <w:t xml:space="preserve">netiek vērtēta pozitīvi, jo (1) pietrūka konkrētu sasniedzamo mērķu un kvalitātes kritēriju (2) līdzekļus nevarēja izmantot visi, bet tikai prioritārās nozares. </w:t>
      </w: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rFonts w:cs="Times New Roman"/>
          <w:szCs w:val="24"/>
        </w:rPr>
        <w:t>Par ESF aktivitāti „Atbalsts augstākās izglītības studiju uzlabošanai” – tiek atzīmēts, ka diemžēl realizēta tikai apakšaktivitātes „Studiju programmu satura un īstenošanas uzlabošana un akadēmiskā personāla kompetences pilnveidošana” viena neliela sadaļa – studiju virzienu vērtēšana, nevis visa plānotā aktivitāte. Realizētās apakšaktivitātes rezultāti pēc tam tika izmantoti studiju virzienu akreditācijā.</w:t>
      </w:r>
    </w:p>
    <w:p w:rsidR="001B70D6" w:rsidRPr="00EC1839" w:rsidRDefault="001B70D6" w:rsidP="00EA745E">
      <w:pPr>
        <w:pStyle w:val="ListParagraph"/>
        <w:numPr>
          <w:ilvl w:val="1"/>
          <w:numId w:val="7"/>
        </w:numPr>
        <w:spacing w:after="160" w:line="256" w:lineRule="auto"/>
        <w:ind w:left="284" w:hanging="284"/>
        <w:jc w:val="both"/>
        <w:rPr>
          <w:szCs w:val="24"/>
        </w:rPr>
      </w:pPr>
      <w:r w:rsidRPr="00EC1839">
        <w:rPr>
          <w:bCs/>
          <w:kern w:val="36"/>
          <w:szCs w:val="24"/>
        </w:rPr>
        <w:t xml:space="preserve">ESF 1.1.1.2.aktivitāte „Cilvēkresursu piesaiste zinātnei” 1. kārtā ļāva iesaistīties uz līdzvērtīgiem nosacījumiem visām Latvijas zinātniskajām institūcijām, savukārt 2. kārtā prioritāra bija Valsts nozīmes pētniecības centriem (VNPC). Līdz ar to iespējas </w:t>
      </w:r>
      <w:proofErr w:type="spellStart"/>
      <w:r w:rsidRPr="00EC1839">
        <w:rPr>
          <w:bCs/>
          <w:kern w:val="36"/>
          <w:szCs w:val="24"/>
        </w:rPr>
        <w:t>policentriskai</w:t>
      </w:r>
      <w:proofErr w:type="spellEnd"/>
      <w:r w:rsidRPr="00EC1839">
        <w:rPr>
          <w:bCs/>
          <w:kern w:val="36"/>
          <w:szCs w:val="24"/>
        </w:rPr>
        <w:t xml:space="preserve"> attīstībai ir visai nosacītas. Priekšlikums: nepieciešamas skaidri saskaņotas darbības, projektu realizēšanas un iegādātās infrastruktūras izmantošanas mehānisms, kas ļautu attīstīt arī reģionos esošos zinātnes un pētniecības resursus, iedarbinātu VNPC mehānismu ne tikai finansējuma saņemšanā, bet arī zinātniskās kapacitātes un darba rezultātu kvalitātes kāpināšanā.</w:t>
      </w:r>
    </w:p>
    <w:p w:rsidR="00111198" w:rsidRPr="00EC1839" w:rsidRDefault="00111198" w:rsidP="00111198">
      <w:pPr>
        <w:pStyle w:val="ListParagraph"/>
        <w:jc w:val="both"/>
        <w:rPr>
          <w:rFonts w:cs="Times New Roman"/>
          <w:szCs w:val="24"/>
        </w:rPr>
      </w:pPr>
    </w:p>
    <w:p w:rsidR="00111198" w:rsidRPr="00EC1839" w:rsidRDefault="008D1E14" w:rsidP="008D1E14">
      <w:pPr>
        <w:pStyle w:val="ListParagraph"/>
        <w:spacing w:after="160" w:line="259" w:lineRule="auto"/>
        <w:ind w:left="644"/>
        <w:jc w:val="center"/>
        <w:rPr>
          <w:rFonts w:cs="Times New Roman"/>
          <w:b/>
          <w:szCs w:val="24"/>
        </w:rPr>
      </w:pPr>
      <w:r w:rsidRPr="00EC1839">
        <w:rPr>
          <w:rFonts w:cs="Times New Roman"/>
          <w:b/>
          <w:szCs w:val="24"/>
        </w:rPr>
        <w:t>P</w:t>
      </w:r>
      <w:r w:rsidR="00111198" w:rsidRPr="00EC1839">
        <w:rPr>
          <w:rFonts w:cs="Times New Roman"/>
          <w:b/>
          <w:szCs w:val="24"/>
        </w:rPr>
        <w:t>roblēmas augstākajā izglītībā</w:t>
      </w:r>
      <w:r w:rsidRPr="00EC1839">
        <w:rPr>
          <w:rFonts w:cs="Times New Roman"/>
          <w:b/>
          <w:szCs w:val="24"/>
        </w:rPr>
        <w:t>, kuras</w:t>
      </w:r>
      <w:r w:rsidR="00111198" w:rsidRPr="00EC1839">
        <w:rPr>
          <w:rFonts w:cs="Times New Roman"/>
          <w:b/>
          <w:szCs w:val="24"/>
        </w:rPr>
        <w:t xml:space="preserve"> vajadzētu risināt ar ES Struktūrf</w:t>
      </w:r>
      <w:r w:rsidRPr="00EC1839">
        <w:rPr>
          <w:rFonts w:cs="Times New Roman"/>
          <w:b/>
          <w:szCs w:val="24"/>
        </w:rPr>
        <w:t>ondu palīdzību 2014.-2020. gadā</w:t>
      </w:r>
    </w:p>
    <w:p w:rsidR="00111198" w:rsidRPr="00EC1839" w:rsidRDefault="00111198" w:rsidP="00111198">
      <w:pPr>
        <w:pStyle w:val="ListParagraph"/>
        <w:jc w:val="both"/>
        <w:rPr>
          <w:rFonts w:cs="Times New Roman"/>
          <w:b/>
          <w:szCs w:val="24"/>
        </w:rPr>
      </w:pP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rFonts w:cs="Times New Roman"/>
          <w:szCs w:val="24"/>
        </w:rPr>
        <w:t xml:space="preserve">Augstākai izglītībai (AI) pieejamo resursu sadrumstalotība; priekšlikums centralizēt 80% resursu, 20% atstājot decentralizētus; veikt zinātnisko ekspertīzi iegādājamajai zinātniskai aparatūrai (darba grupas viedo materiālu, tehnoloģiju un </w:t>
      </w:r>
      <w:proofErr w:type="spellStart"/>
      <w:r w:rsidRPr="00EC1839">
        <w:rPr>
          <w:rFonts w:cs="Times New Roman"/>
          <w:szCs w:val="24"/>
        </w:rPr>
        <w:t>inženiersistēmu</w:t>
      </w:r>
      <w:proofErr w:type="spellEnd"/>
      <w:r w:rsidRPr="00EC1839">
        <w:rPr>
          <w:rFonts w:cs="Times New Roman"/>
          <w:szCs w:val="24"/>
        </w:rPr>
        <w:t xml:space="preserve"> jomā priekšlikums);</w:t>
      </w: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rFonts w:cs="Times New Roman"/>
          <w:szCs w:val="24"/>
        </w:rPr>
        <w:t xml:space="preserve">Cilvēkresursu trūkums; nepieciešams plānot cilvēkresursu piesaisti un attīstību tā, lai radītu kritisko masu augsta līmeņa pētniecības attīstībai; nepieciešama jauno zinātnieku apmācība darbam ar zinātnisko aparatūru, </w:t>
      </w:r>
      <w:r w:rsidRPr="00EC1839">
        <w:rPr>
          <w:szCs w:val="24"/>
        </w:rPr>
        <w:t>stažēšanās laboratorijās ārzemēs, kur aparatūru izmanto, lai veicinātu izpratni un vēlmi darboties ar aparatūru</w:t>
      </w:r>
      <w:r w:rsidRPr="00EC1839">
        <w:rPr>
          <w:rFonts w:cs="Times New Roman"/>
          <w:szCs w:val="24"/>
        </w:rPr>
        <w:t>;</w:t>
      </w: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t>Kvalificētu un uzņēmēju vajadzībām atbilstošu speciālistu trūkums. Uzņēmēji gatavi iesaistīties</w:t>
      </w:r>
      <w:r w:rsidRPr="00EC1839">
        <w:rPr>
          <w:rFonts w:cs="Times New Roman"/>
          <w:szCs w:val="24"/>
        </w:rPr>
        <w:t xml:space="preserve"> prakšu vietu nodrošināšanā, studiju programmu satura izstrādē un pārraudzībā;</w:t>
      </w: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rFonts w:cs="Times New Roman"/>
          <w:szCs w:val="24"/>
        </w:rPr>
        <w:t xml:space="preserve">Koledžu un </w:t>
      </w:r>
      <w:r w:rsidRPr="00EC1839">
        <w:rPr>
          <w:szCs w:val="24"/>
        </w:rPr>
        <w:t xml:space="preserve">augstskolu, kuru studiju programmas nav prioritāro nozaru vidū, </w:t>
      </w:r>
      <w:r w:rsidRPr="00EC1839">
        <w:rPr>
          <w:rFonts w:cs="Times New Roman"/>
          <w:szCs w:val="24"/>
        </w:rPr>
        <w:t>infrastruktūra ir novecojusi; nepieciešams plānot infrastruktūras un moderna aprīkojuma iegādi sadarbībā ar nozares uzņēmējiem;</w:t>
      </w: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rFonts w:cs="Times New Roman"/>
          <w:szCs w:val="24"/>
        </w:rPr>
        <w:t xml:space="preserve">Akadēmiskais personāls ir nepietiekami iesaistīts pētniecībā; nepieciešams atbalsts </w:t>
      </w:r>
      <w:proofErr w:type="spellStart"/>
      <w:r w:rsidRPr="00EC1839">
        <w:rPr>
          <w:rFonts w:cs="Times New Roman"/>
          <w:szCs w:val="24"/>
        </w:rPr>
        <w:t>granta</w:t>
      </w:r>
      <w:proofErr w:type="spellEnd"/>
      <w:r w:rsidRPr="00EC1839">
        <w:rPr>
          <w:rFonts w:cs="Times New Roman"/>
          <w:szCs w:val="24"/>
        </w:rPr>
        <w:t xml:space="preserve"> veidā akadēmiskā personāla iesaistei pētniecībā kopā ar studentu (jau no 1.kursa);</w:t>
      </w: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rFonts w:cs="Times New Roman"/>
          <w:szCs w:val="24"/>
        </w:rPr>
        <w:t xml:space="preserve">Bakalaura un maģistru darbu tēmas bieži nav aktuālas un pielietojamas; Grūtības nodrošināt prakses vietas uzņēmumos. Priekšlikums plānot </w:t>
      </w:r>
      <w:proofErr w:type="spellStart"/>
      <w:r w:rsidRPr="00EC1839">
        <w:rPr>
          <w:rFonts w:cs="Times New Roman"/>
          <w:szCs w:val="24"/>
        </w:rPr>
        <w:t>grantu</w:t>
      </w:r>
      <w:proofErr w:type="spellEnd"/>
      <w:r w:rsidRPr="00EC1839">
        <w:rPr>
          <w:rFonts w:cs="Times New Roman"/>
          <w:szCs w:val="24"/>
        </w:rPr>
        <w:t xml:space="preserve"> prakšu, bakalaura un maģistra darbu izstrādei prioritāros virzienos sadarbībā ar uzņēmējiem;</w:t>
      </w: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rFonts w:cs="Times New Roman"/>
          <w:szCs w:val="24"/>
        </w:rPr>
        <w:t xml:space="preserve">AI iestādēm trūkst finansējuma iegādātās, kopīgi izmantojamās aparatūras uzturēšanai. Priekšlikums augstākās izglītības iestādēm aktualizēt sadarbības stratēģijas infrastruktūras izmantošanai un sadarbībai ar uzņēmējiem. </w:t>
      </w:r>
    </w:p>
    <w:p w:rsidR="00111198" w:rsidRPr="00EC1839" w:rsidRDefault="001B70D6" w:rsidP="00EA745E">
      <w:pPr>
        <w:pStyle w:val="ListParagraph"/>
        <w:numPr>
          <w:ilvl w:val="1"/>
          <w:numId w:val="7"/>
        </w:numPr>
        <w:spacing w:after="160" w:line="256" w:lineRule="auto"/>
        <w:ind w:left="284" w:hanging="284"/>
        <w:jc w:val="both"/>
        <w:rPr>
          <w:szCs w:val="24"/>
        </w:rPr>
      </w:pPr>
      <w:r w:rsidRPr="00EC1839">
        <w:rPr>
          <w:szCs w:val="24"/>
        </w:rPr>
        <w:t>Augstskolu izveidotie centri un biroji, kas ir augstskolu struktūrvienības un orientējas uz reālu pakalpojumu sniegšanu sabiedrībai (juridiskie, projektu izstrādes u.c. pakalpojumi) nevar oficiāli uzņemt savas iestādes studentus kaut vai daļējai profesionālās prakses iziešanai, jo praksei pēc likuma jānotiek ārpus izglītības iestādes</w:t>
      </w:r>
      <w:r w:rsidR="00111198" w:rsidRPr="00EC1839">
        <w:rPr>
          <w:rFonts w:cs="Times New Roman"/>
          <w:szCs w:val="24"/>
        </w:rPr>
        <w:t xml:space="preserve">. </w:t>
      </w:r>
    </w:p>
    <w:p w:rsidR="00111198" w:rsidRPr="00EC1839" w:rsidRDefault="00111198" w:rsidP="00111198">
      <w:pPr>
        <w:pStyle w:val="ListParagraph"/>
        <w:jc w:val="both"/>
        <w:rPr>
          <w:rFonts w:cs="Times New Roman"/>
          <w:szCs w:val="24"/>
        </w:rPr>
      </w:pPr>
    </w:p>
    <w:p w:rsidR="00111198" w:rsidRPr="00EC1839" w:rsidRDefault="008D1E14" w:rsidP="008D1E14">
      <w:pPr>
        <w:pStyle w:val="ListParagraph"/>
        <w:spacing w:after="160" w:line="259" w:lineRule="auto"/>
        <w:ind w:left="644"/>
        <w:jc w:val="center"/>
        <w:rPr>
          <w:rFonts w:cs="Times New Roman"/>
          <w:b/>
          <w:szCs w:val="24"/>
        </w:rPr>
      </w:pPr>
      <w:r w:rsidRPr="00EC1839">
        <w:rPr>
          <w:rFonts w:cs="Times New Roman"/>
          <w:b/>
          <w:szCs w:val="24"/>
        </w:rPr>
        <w:lastRenderedPageBreak/>
        <w:t>A</w:t>
      </w:r>
      <w:r w:rsidR="00111198" w:rsidRPr="00EC1839">
        <w:rPr>
          <w:rFonts w:cs="Times New Roman"/>
          <w:b/>
          <w:szCs w:val="24"/>
        </w:rPr>
        <w:t>ktivitātes</w:t>
      </w:r>
      <w:r w:rsidRPr="00EC1839">
        <w:rPr>
          <w:rFonts w:cs="Times New Roman"/>
          <w:b/>
          <w:szCs w:val="24"/>
        </w:rPr>
        <w:t>, kuras</w:t>
      </w:r>
      <w:r w:rsidR="00111198" w:rsidRPr="00EC1839">
        <w:rPr>
          <w:rFonts w:cs="Times New Roman"/>
          <w:b/>
          <w:szCs w:val="24"/>
        </w:rPr>
        <w:t xml:space="preserve"> būtu nepieciešamas plānot papildus piedāvātajām IZM plānotajām </w:t>
      </w:r>
      <w:r w:rsidRPr="00EC1839">
        <w:rPr>
          <w:rFonts w:cs="Times New Roman"/>
          <w:b/>
          <w:szCs w:val="24"/>
        </w:rPr>
        <w:t>vai</w:t>
      </w:r>
      <w:r w:rsidR="00111198" w:rsidRPr="00EC1839">
        <w:rPr>
          <w:rFonts w:cs="Times New Roman"/>
          <w:b/>
          <w:szCs w:val="24"/>
        </w:rPr>
        <w:t xml:space="preserve"> svī</w:t>
      </w:r>
      <w:r w:rsidRPr="00EC1839">
        <w:rPr>
          <w:rFonts w:cs="Times New Roman"/>
          <w:b/>
          <w:szCs w:val="24"/>
        </w:rPr>
        <w:t>trot</w:t>
      </w:r>
    </w:p>
    <w:p w:rsidR="00111198" w:rsidRPr="00EC1839" w:rsidRDefault="00111198" w:rsidP="00111198">
      <w:pPr>
        <w:pStyle w:val="ListParagraph"/>
        <w:jc w:val="both"/>
        <w:rPr>
          <w:rFonts w:cs="Times New Roman"/>
          <w:szCs w:val="24"/>
        </w:rPr>
      </w:pP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rFonts w:cs="Times New Roman"/>
          <w:szCs w:val="24"/>
        </w:rPr>
        <w:t xml:space="preserve">Granti pētniecisko grupu attīstībai – bakalauriem, maģistriem, doktorantiem un jaunajiem zinātniekiem (iestādei). </w:t>
      </w:r>
      <w:r w:rsidRPr="00EC1839">
        <w:rPr>
          <w:szCs w:val="24"/>
        </w:rPr>
        <w:t xml:space="preserve">Lai nodrošinātu drošību un ieinteresētību darboties zinātnē, šāda </w:t>
      </w:r>
      <w:proofErr w:type="spellStart"/>
      <w:r w:rsidRPr="00EC1839">
        <w:rPr>
          <w:szCs w:val="24"/>
        </w:rPr>
        <w:t>granta</w:t>
      </w:r>
      <w:proofErr w:type="spellEnd"/>
      <w:r w:rsidRPr="00EC1839">
        <w:rPr>
          <w:szCs w:val="24"/>
        </w:rPr>
        <w:t xml:space="preserve"> ilgumam ir jābūt ne īsākam par 3 gadiem, bet labāk vismaz 5 gadi, tikai tad ir iegūstami analizējami rezultāti, tai skaitā patenti un vērtīgas publikācijas</w:t>
      </w:r>
      <w:r w:rsidRPr="00EC1839">
        <w:rPr>
          <w:rFonts w:cs="Times New Roman"/>
          <w:szCs w:val="24"/>
        </w:rPr>
        <w:t>;</w:t>
      </w: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t xml:space="preserve">Vienlaikus IZM ES Struktūrfondu 2014.-2020. gada plānošanas periodā ieplānotajās SAM 8.1.1. paredzēto finansiālo atbalstu tematisko doktorantūras studiju centru infrastruktūras atbalstam vajadzētu samazināt, attiecīgi palielinot SAM 8.2.1.atlases kārtās ietvaros plānoto atbalstu kopīgo doktorantūras studiju programmu izstrādei un nodrošināšanai. </w:t>
      </w: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rFonts w:cs="Times New Roman"/>
          <w:szCs w:val="24"/>
        </w:rPr>
        <w:t xml:space="preserve">Otri granti – prakšu nodrošināšanai (AI iestādei). </w:t>
      </w:r>
      <w:r w:rsidRPr="00EC1839">
        <w:t>Šobrīd daudzas prakses vietas tiek nodrošinātas uz brīvprātības rēķina. Priekšlikums SAM 1.1.1. atlases kārtas ietvaros plānot mazāku finansējumu, attiecīgi paredzot iespēju nodrošināt finansējumu prakšu vietu nodrošināšanai</w:t>
      </w:r>
      <w:r w:rsidRPr="00EC1839">
        <w:rPr>
          <w:rFonts w:cs="Times New Roman"/>
          <w:szCs w:val="24"/>
        </w:rPr>
        <w:t>;</w:t>
      </w: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rFonts w:cs="Times New Roman"/>
          <w:szCs w:val="24"/>
        </w:rPr>
        <w:t>Jaunu pētnieku grupu veidošana pētniecības darbu veikšanai;</w:t>
      </w: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rFonts w:eastAsia="Times New Roman" w:cs="Times New Roman"/>
          <w:szCs w:val="24"/>
        </w:rPr>
        <w:t>Atbalsts AI pārvaldības uzlabošanai, akadēmiskā personāla tālākizglītībai un pieredzes apmaiņai</w:t>
      </w:r>
      <w:r w:rsidRPr="00EC1839">
        <w:rPr>
          <w:rFonts w:eastAsia="Times New Roman"/>
        </w:rPr>
        <w:t xml:space="preserve"> </w:t>
      </w:r>
      <w:r w:rsidRPr="00EC1839">
        <w:rPr>
          <w:rFonts w:cs="Times New Roman"/>
          <w:szCs w:val="24"/>
        </w:rPr>
        <w:t>darbam augstskolā; ekspertu konsultācijas un pieredzes apmaiņa AI administratīvam personālam;</w:t>
      </w: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rFonts w:cs="Times New Roman"/>
          <w:szCs w:val="24"/>
        </w:rPr>
        <w:t>Dalībai starptautiskās konferencēs, pētniecības vizītēs ārvalstīs, stažēšanās uzņēmumos Latvijā un pieredzes apmaiņai;</w:t>
      </w: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rFonts w:cs="Times New Roman"/>
          <w:szCs w:val="24"/>
        </w:rPr>
        <w:t>Atbalsts informācijas datu bāzu izveidei un datu uzkrāšanai, analīzei par studiju rezultātiem, studentiem;</w:t>
      </w:r>
      <w:r w:rsidRPr="00EC1839">
        <w:rPr>
          <w:rFonts w:eastAsia="Times New Roman"/>
        </w:rPr>
        <w:t xml:space="preserve"> </w:t>
      </w:r>
      <w:r w:rsidRPr="00EC1839">
        <w:rPr>
          <w:rFonts w:eastAsia="Times New Roman" w:cs="Times New Roman"/>
          <w:szCs w:val="24"/>
        </w:rPr>
        <w:t>tai skaitā absolventu turpmākās profesionālās darbības analīzei (nodarbinātība, zinātniskā darbība vai uzņēmējdarbība);</w:t>
      </w:r>
    </w:p>
    <w:p w:rsidR="00111198"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rFonts w:cs="Times New Roman"/>
          <w:szCs w:val="24"/>
        </w:rPr>
        <w:t>Atbalsts studiju programmu izveidei ES valodās.</w:t>
      </w:r>
    </w:p>
    <w:p w:rsidR="001B70D6" w:rsidRPr="00EC1839" w:rsidRDefault="001B70D6" w:rsidP="001B70D6">
      <w:pPr>
        <w:pStyle w:val="ListParagraph"/>
        <w:jc w:val="both"/>
        <w:rPr>
          <w:rFonts w:cs="Times New Roman"/>
          <w:szCs w:val="24"/>
        </w:rPr>
      </w:pPr>
    </w:p>
    <w:p w:rsidR="00111198" w:rsidRPr="00EC1839" w:rsidRDefault="008D1E14" w:rsidP="008D1E14">
      <w:pPr>
        <w:pStyle w:val="ListParagraph"/>
        <w:spacing w:after="160" w:line="259" w:lineRule="auto"/>
        <w:ind w:left="644"/>
        <w:jc w:val="center"/>
        <w:rPr>
          <w:rFonts w:cs="Times New Roman"/>
          <w:b/>
          <w:szCs w:val="24"/>
        </w:rPr>
      </w:pPr>
      <w:r w:rsidRPr="00EC1839">
        <w:rPr>
          <w:rFonts w:cs="Times New Roman"/>
          <w:b/>
          <w:szCs w:val="24"/>
        </w:rPr>
        <w:t xml:space="preserve">Priekšlikumi </w:t>
      </w:r>
      <w:r w:rsidR="00111198" w:rsidRPr="00EC1839">
        <w:rPr>
          <w:rFonts w:cs="Times New Roman"/>
          <w:b/>
          <w:szCs w:val="24"/>
        </w:rPr>
        <w:t xml:space="preserve">plānoto augstākās izglītības SF atbalsta </w:t>
      </w:r>
      <w:r w:rsidRPr="00EC1839">
        <w:rPr>
          <w:rFonts w:cs="Times New Roman"/>
          <w:b/>
          <w:szCs w:val="24"/>
        </w:rPr>
        <w:t xml:space="preserve">pasākumu </w:t>
      </w:r>
      <w:r w:rsidR="00111198" w:rsidRPr="00EC1839">
        <w:rPr>
          <w:rFonts w:cs="Times New Roman"/>
          <w:b/>
          <w:szCs w:val="24"/>
        </w:rPr>
        <w:t>aktu</w:t>
      </w:r>
      <w:r w:rsidRPr="00EC1839">
        <w:rPr>
          <w:rFonts w:cs="Times New Roman"/>
          <w:b/>
          <w:szCs w:val="24"/>
        </w:rPr>
        <w:t>alizācijai, savlaicīgai pārskatīšanai un rezultātu sasniegšanai</w:t>
      </w:r>
    </w:p>
    <w:p w:rsidR="00111198" w:rsidRPr="00EC1839" w:rsidRDefault="00111198" w:rsidP="00111198">
      <w:pPr>
        <w:pStyle w:val="ListParagraph"/>
        <w:ind w:left="644"/>
        <w:jc w:val="both"/>
        <w:rPr>
          <w:rFonts w:cs="Times New Roman"/>
          <w:b/>
          <w:szCs w:val="24"/>
        </w:rPr>
      </w:pP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rFonts w:cs="Times New Roman"/>
          <w:szCs w:val="24"/>
        </w:rPr>
        <w:t xml:space="preserve">Monitoringa sistēmas izveide, kas nodrošinās regulāru datu uzkrāšanu, apmaiņu; savlaicīgu projektu identificēšanu, kuros īstenošana nenotiek atbilstoši plānotajam, risku identificēšanu, aktivitāšu aktualizēšanu un pārplānošanu, ja nepieciešams. </w:t>
      </w: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rFonts w:cs="Times New Roman"/>
          <w:szCs w:val="24"/>
        </w:rPr>
        <w:t xml:space="preserve">Nepieciešama monitoringa vadlīniju izstrāde un pieejamība pirms projektu izstrādes. </w:t>
      </w:r>
      <w:r w:rsidRPr="00EC1839">
        <w:rPr>
          <w:szCs w:val="24"/>
        </w:rPr>
        <w:t xml:space="preserve">Katram projektam ir jābūt t.s. monitora rokasgrāmatai, </w:t>
      </w:r>
      <w:proofErr w:type="spellStart"/>
      <w:r w:rsidRPr="00EC1839">
        <w:rPr>
          <w:szCs w:val="24"/>
        </w:rPr>
        <w:t>monitorēšanai</w:t>
      </w:r>
      <w:proofErr w:type="spellEnd"/>
      <w:r w:rsidRPr="00EC1839">
        <w:rPr>
          <w:szCs w:val="24"/>
        </w:rPr>
        <w:t xml:space="preserve"> ir jābūt regulārai, regularitāte jānorāda rokasgrāmatā, lai projekta izpildītāji zinātu, ka vizīte/pārbaude būs. Monitoram ir jābūt zinošam par projektu, tas nevar būt tikai kontrolējoša, bet galvenokārt atbalstoša, konsultējoša struktūra;</w:t>
      </w:r>
    </w:p>
    <w:p w:rsidR="001B70D6" w:rsidRPr="00BB3BE5" w:rsidRDefault="001B70D6" w:rsidP="00EA745E">
      <w:pPr>
        <w:pStyle w:val="ListParagraph"/>
        <w:numPr>
          <w:ilvl w:val="1"/>
          <w:numId w:val="7"/>
        </w:numPr>
        <w:spacing w:after="160" w:line="259" w:lineRule="auto"/>
        <w:ind w:left="284" w:hanging="284"/>
        <w:jc w:val="both"/>
        <w:rPr>
          <w:rFonts w:cs="Times New Roman"/>
          <w:szCs w:val="24"/>
        </w:rPr>
      </w:pPr>
      <w:r w:rsidRPr="00EC1839">
        <w:rPr>
          <w:szCs w:val="24"/>
        </w:rPr>
        <w:t>Vajadzētu nodrošināt ne tikai projektu īstenošanas administratīvo uzraudzību, bet arī saturisko izvērtēšanu, t.i., ietvaros sagatavotās zinātniskās atskaites nodot nozares ekspertiem izvērtēšanai. Augstskolas norāda arī uz birokrātijas palielināšanos projektu saturisko izvērtēšanu rezultātā.</w:t>
      </w:r>
    </w:p>
    <w:p w:rsidR="00BB3BE5" w:rsidRDefault="00BB3BE5" w:rsidP="00BB3BE5">
      <w:pPr>
        <w:spacing w:after="160" w:line="259" w:lineRule="auto"/>
        <w:jc w:val="both"/>
        <w:rPr>
          <w:rFonts w:cs="Times New Roman"/>
          <w:szCs w:val="24"/>
        </w:rPr>
      </w:pPr>
    </w:p>
    <w:p w:rsidR="00BB3BE5" w:rsidRPr="00BB3BE5" w:rsidRDefault="00BB3BE5" w:rsidP="00BB3BE5">
      <w:pPr>
        <w:spacing w:after="160" w:line="259" w:lineRule="auto"/>
        <w:jc w:val="both"/>
        <w:rPr>
          <w:rFonts w:cs="Times New Roman"/>
          <w:szCs w:val="24"/>
        </w:rPr>
      </w:pPr>
    </w:p>
    <w:p w:rsidR="008D1E14" w:rsidRPr="00EC1839" w:rsidRDefault="008D1E14" w:rsidP="008D1E14">
      <w:pPr>
        <w:pStyle w:val="ListParagraph"/>
        <w:spacing w:after="160" w:line="259" w:lineRule="auto"/>
        <w:ind w:left="360"/>
        <w:jc w:val="both"/>
        <w:rPr>
          <w:rFonts w:cs="Times New Roman"/>
          <w:szCs w:val="24"/>
        </w:rPr>
      </w:pPr>
    </w:p>
    <w:p w:rsidR="00111198" w:rsidRPr="00EC1839" w:rsidRDefault="008D1E14" w:rsidP="008D1E14">
      <w:pPr>
        <w:pStyle w:val="ListParagraph"/>
        <w:spacing w:after="160" w:line="259" w:lineRule="auto"/>
        <w:ind w:left="644"/>
        <w:jc w:val="center"/>
        <w:rPr>
          <w:rFonts w:cs="Times New Roman"/>
          <w:b/>
          <w:szCs w:val="24"/>
        </w:rPr>
      </w:pPr>
      <w:r w:rsidRPr="00EC1839">
        <w:rPr>
          <w:rFonts w:cs="Times New Roman"/>
          <w:b/>
          <w:szCs w:val="24"/>
        </w:rPr>
        <w:lastRenderedPageBreak/>
        <w:t xml:space="preserve">Kritēriji </w:t>
      </w:r>
      <w:r w:rsidR="00C85BE8" w:rsidRPr="00EC1839">
        <w:rPr>
          <w:rFonts w:cs="Times New Roman"/>
          <w:b/>
          <w:szCs w:val="24"/>
        </w:rPr>
        <w:t xml:space="preserve">augstākās izglītības iestāžu </w:t>
      </w:r>
      <w:r w:rsidR="00111198" w:rsidRPr="00EC1839">
        <w:rPr>
          <w:rFonts w:cs="Times New Roman"/>
          <w:b/>
          <w:szCs w:val="24"/>
        </w:rPr>
        <w:t xml:space="preserve">infrastruktūras </w:t>
      </w:r>
      <w:r w:rsidRPr="00EC1839">
        <w:rPr>
          <w:rFonts w:cs="Times New Roman"/>
          <w:b/>
          <w:szCs w:val="24"/>
        </w:rPr>
        <w:t>atbalsta organizēšanai</w:t>
      </w:r>
    </w:p>
    <w:p w:rsidR="00111198" w:rsidRPr="00EC1839" w:rsidRDefault="00111198" w:rsidP="00111198">
      <w:pPr>
        <w:pStyle w:val="ListParagraph"/>
        <w:ind w:left="644"/>
        <w:jc w:val="both"/>
        <w:rPr>
          <w:rFonts w:cs="Times New Roman"/>
          <w:szCs w:val="24"/>
        </w:rPr>
      </w:pPr>
    </w:p>
    <w:p w:rsidR="00111198" w:rsidRPr="00EC1839" w:rsidRDefault="001B70D6" w:rsidP="00EA745E">
      <w:pPr>
        <w:pStyle w:val="ListParagraph"/>
        <w:numPr>
          <w:ilvl w:val="0"/>
          <w:numId w:val="4"/>
        </w:numPr>
        <w:ind w:left="284" w:hanging="284"/>
        <w:jc w:val="both"/>
        <w:rPr>
          <w:rFonts w:cs="Times New Roman"/>
          <w:szCs w:val="24"/>
        </w:rPr>
      </w:pPr>
      <w:r w:rsidRPr="00EC1839">
        <w:rPr>
          <w:rFonts w:cs="Times New Roman"/>
          <w:szCs w:val="24"/>
        </w:rPr>
        <w:t xml:space="preserve">Atbalstu nepieciešams plānot kopīgiem infrastruktūras objektiem, kam ir pieprasījums no tautsaimniecības puses un kur ir pietiekami liels studentu skaits. Šādus atvērta tipa infrastruktūras objektus var izmantot citas AI iestādes un uzņēmēji. Finansējums būtu nepieciešams arī uzturēšanai, izmantošanas izmaksām (darba grupas viedo materiālu, tehnoloģiju un </w:t>
      </w:r>
      <w:proofErr w:type="spellStart"/>
      <w:r w:rsidRPr="00EC1839">
        <w:rPr>
          <w:rFonts w:cs="Times New Roman"/>
          <w:szCs w:val="24"/>
        </w:rPr>
        <w:t>inženiersistēmu</w:t>
      </w:r>
      <w:proofErr w:type="spellEnd"/>
      <w:r w:rsidRPr="00EC1839">
        <w:rPr>
          <w:rFonts w:cs="Times New Roman"/>
          <w:szCs w:val="24"/>
        </w:rPr>
        <w:t xml:space="preserve"> jomā priekšlikums)</w:t>
      </w:r>
      <w:r w:rsidR="00111198" w:rsidRPr="00EC1839">
        <w:rPr>
          <w:rFonts w:cs="Times New Roman"/>
          <w:szCs w:val="24"/>
        </w:rPr>
        <w:t>.</w:t>
      </w:r>
    </w:p>
    <w:p w:rsidR="00111198" w:rsidRPr="00EC1839" w:rsidRDefault="00111198" w:rsidP="00111198">
      <w:pPr>
        <w:pStyle w:val="ListParagraph"/>
        <w:jc w:val="both"/>
        <w:rPr>
          <w:rFonts w:cs="Times New Roman"/>
          <w:szCs w:val="24"/>
        </w:rPr>
      </w:pPr>
    </w:p>
    <w:p w:rsidR="00111198" w:rsidRPr="00EC1839" w:rsidRDefault="008D1E14" w:rsidP="008D1E14">
      <w:pPr>
        <w:pStyle w:val="ListParagraph"/>
        <w:spacing w:after="160" w:line="259" w:lineRule="auto"/>
        <w:ind w:left="644"/>
        <w:jc w:val="center"/>
        <w:rPr>
          <w:rFonts w:cs="Times New Roman"/>
          <w:b/>
          <w:szCs w:val="24"/>
        </w:rPr>
      </w:pPr>
      <w:r w:rsidRPr="00EC1839">
        <w:rPr>
          <w:rFonts w:cs="Times New Roman"/>
          <w:b/>
          <w:szCs w:val="24"/>
        </w:rPr>
        <w:t xml:space="preserve">Priekšlikumi </w:t>
      </w:r>
      <w:r w:rsidR="00111198" w:rsidRPr="00EC1839">
        <w:rPr>
          <w:rFonts w:cs="Times New Roman"/>
          <w:b/>
          <w:szCs w:val="24"/>
        </w:rPr>
        <w:t>augstākās izglītības</w:t>
      </w:r>
      <w:r w:rsidRPr="00EC1839">
        <w:rPr>
          <w:rFonts w:cs="Times New Roman"/>
          <w:b/>
          <w:szCs w:val="24"/>
        </w:rPr>
        <w:t xml:space="preserve"> iestāžu pārvaldības uzlabošanā</w:t>
      </w:r>
    </w:p>
    <w:p w:rsidR="00111198" w:rsidRPr="00EC1839" w:rsidRDefault="00111198" w:rsidP="00111198">
      <w:pPr>
        <w:pStyle w:val="ListParagraph"/>
        <w:ind w:left="644"/>
        <w:jc w:val="both"/>
        <w:rPr>
          <w:rFonts w:cs="Times New Roman"/>
          <w:b/>
          <w:szCs w:val="24"/>
        </w:rPr>
      </w:pP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rFonts w:cs="Times New Roman"/>
          <w:szCs w:val="24"/>
        </w:rPr>
        <w:t>Nepieciešams veikt izmaiņas normatīvajos aktos, nosakot vienotu atalgojuma sistēmu, kas nav atkarīga no finansējuma avota, un veidojot atalgojuma atkarību no zinātniskās ekselences u.c. kvalitātes kritērijiem;</w:t>
      </w: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rFonts w:cs="Times New Roman"/>
          <w:szCs w:val="24"/>
        </w:rPr>
        <w:t>Nepieciešams veikt izmaiņas likumdošanā, nodalot to lēmējinstitūciju kompetenci, kas pieņem administratīvus lēmumus no to lēmējinstitūciju kompetences, kas pieņem lēmumus par AI saturu un attīstību;</w:t>
      </w:r>
    </w:p>
    <w:p w:rsidR="001B70D6" w:rsidRPr="00EC1839" w:rsidRDefault="001B70D6" w:rsidP="00EA745E">
      <w:pPr>
        <w:pStyle w:val="ListParagraph"/>
        <w:numPr>
          <w:ilvl w:val="1"/>
          <w:numId w:val="7"/>
        </w:numPr>
        <w:spacing w:after="160" w:line="256" w:lineRule="auto"/>
        <w:ind w:left="284" w:hanging="284"/>
        <w:jc w:val="both"/>
        <w:rPr>
          <w:szCs w:val="24"/>
        </w:rPr>
      </w:pPr>
      <w:r w:rsidRPr="00EC1839">
        <w:rPr>
          <w:szCs w:val="24"/>
        </w:rPr>
        <w:t xml:space="preserve">Nepieciešams veikt izmaiņas tajos normatīvajos dokumentos, kas regulē atsevišķas AII darbības jomas (piemēram bibliotēku darbība) un atstāt augstskolu pārziņā tos jautājumus, kas skar to struktūrvienību darbības efektivitātes nodrošināšanu. </w:t>
      </w: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rFonts w:cs="Times New Roman"/>
          <w:szCs w:val="24"/>
        </w:rPr>
        <w:t>Mazināt birokrātiju AI darbībā (tai skaitā studentu uzskaitē), orientējoties uz rezultātu.</w:t>
      </w:r>
    </w:p>
    <w:p w:rsidR="001B70D6" w:rsidRPr="00EC1839" w:rsidRDefault="001B70D6" w:rsidP="00EA745E">
      <w:pPr>
        <w:pStyle w:val="ListParagraph"/>
        <w:numPr>
          <w:ilvl w:val="1"/>
          <w:numId w:val="7"/>
        </w:numPr>
        <w:spacing w:after="160" w:line="259" w:lineRule="auto"/>
        <w:ind w:left="284" w:hanging="284"/>
        <w:jc w:val="both"/>
        <w:rPr>
          <w:rFonts w:cs="Times New Roman"/>
          <w:szCs w:val="24"/>
        </w:rPr>
      </w:pPr>
      <w:r w:rsidRPr="00EC1839">
        <w:rPr>
          <w:szCs w:val="24"/>
        </w:rPr>
        <w:t xml:space="preserve">Atbalstīt funkciju auditus augstākās izglītības iestādēs, lai mazinātu birokrātiju un </w:t>
      </w:r>
      <w:proofErr w:type="spellStart"/>
      <w:r w:rsidRPr="00EC1839">
        <w:rPr>
          <w:szCs w:val="24"/>
        </w:rPr>
        <w:t>efektivizētu</w:t>
      </w:r>
      <w:proofErr w:type="spellEnd"/>
      <w:r w:rsidRPr="00EC1839">
        <w:rPr>
          <w:szCs w:val="24"/>
        </w:rPr>
        <w:t xml:space="preserve"> pārvaldības struktūru.</w:t>
      </w:r>
    </w:p>
    <w:p w:rsidR="001B70D6" w:rsidRPr="00EC1839" w:rsidRDefault="001B70D6" w:rsidP="001B70D6">
      <w:pPr>
        <w:pStyle w:val="ListParagraph"/>
        <w:spacing w:after="160" w:line="259" w:lineRule="auto"/>
        <w:ind w:left="284"/>
        <w:jc w:val="both"/>
        <w:rPr>
          <w:rFonts w:cs="Times New Roman"/>
          <w:szCs w:val="24"/>
        </w:rPr>
      </w:pPr>
    </w:p>
    <w:p w:rsidR="00111198" w:rsidRPr="00EC1839" w:rsidRDefault="008D1E14" w:rsidP="001B70D6">
      <w:pPr>
        <w:pStyle w:val="ListParagraph"/>
        <w:spacing w:after="160" w:line="259" w:lineRule="auto"/>
        <w:ind w:left="644"/>
        <w:jc w:val="center"/>
        <w:rPr>
          <w:rFonts w:cs="Times New Roman"/>
          <w:b/>
          <w:bCs/>
          <w:szCs w:val="24"/>
        </w:rPr>
      </w:pPr>
      <w:r w:rsidRPr="00EC1839">
        <w:rPr>
          <w:rFonts w:cs="Times New Roman"/>
          <w:b/>
          <w:bCs/>
          <w:szCs w:val="24"/>
        </w:rPr>
        <w:t xml:space="preserve">Priekšlikumi </w:t>
      </w:r>
      <w:r w:rsidR="00111198" w:rsidRPr="00EC1839">
        <w:rPr>
          <w:rFonts w:cs="Times New Roman"/>
          <w:b/>
          <w:bCs/>
          <w:szCs w:val="24"/>
        </w:rPr>
        <w:t xml:space="preserve">doktorantūras skolu attīstībai </w:t>
      </w:r>
    </w:p>
    <w:p w:rsidR="00111198" w:rsidRPr="00EC1839" w:rsidRDefault="00111198" w:rsidP="00111198">
      <w:pPr>
        <w:pStyle w:val="ListParagraph"/>
        <w:ind w:left="644"/>
        <w:jc w:val="both"/>
        <w:rPr>
          <w:rFonts w:cs="Times New Roman"/>
          <w:b/>
          <w:bCs/>
          <w:szCs w:val="24"/>
        </w:rPr>
      </w:pPr>
    </w:p>
    <w:p w:rsidR="001B70D6" w:rsidRPr="00EC1839" w:rsidRDefault="00111198" w:rsidP="00EA745E">
      <w:pPr>
        <w:pStyle w:val="ListParagraph"/>
        <w:numPr>
          <w:ilvl w:val="1"/>
          <w:numId w:val="7"/>
        </w:numPr>
        <w:ind w:left="644"/>
        <w:jc w:val="both"/>
        <w:rPr>
          <w:rFonts w:cs="Times New Roman"/>
          <w:szCs w:val="24"/>
        </w:rPr>
      </w:pPr>
      <w:r w:rsidRPr="00EC1839">
        <w:rPr>
          <w:rFonts w:cs="Times New Roman"/>
          <w:szCs w:val="24"/>
        </w:rPr>
        <w:t xml:space="preserve"> </w:t>
      </w:r>
      <w:r w:rsidR="001B70D6" w:rsidRPr="00EC1839">
        <w:rPr>
          <w:rFonts w:cs="Times New Roman"/>
          <w:szCs w:val="24"/>
        </w:rPr>
        <w:t xml:space="preserve">Aktivitātes mērķis būtu fragmentācijas un dublēšanās novēršana, resursu koncentrācija. Līdz ar to netieši parādās tematiskais formāts, jo katrai nozarei savi specifiski resursi. Atsevišķās jomās kā IT doktorantūras fragmentācija ir pieņēmusi nenormālus apmērus. Aktivitātē pašlaik nav vēl definēts, kā funkcionēs finanšu plūsma un kas būs resursu, programmu un studentu turētājs. Pašreiz tematiskajām doktorantūras skolām var būt 3 </w:t>
      </w:r>
      <w:r w:rsidR="001B70D6" w:rsidRPr="00EC1839">
        <w:rPr>
          <w:rFonts w:cs="Times New Roman"/>
          <w:bCs/>
          <w:szCs w:val="24"/>
        </w:rPr>
        <w:t>pieejas</w:t>
      </w:r>
      <w:r w:rsidR="001B70D6" w:rsidRPr="00EC1839">
        <w:rPr>
          <w:rFonts w:cs="Times New Roman"/>
          <w:szCs w:val="24"/>
        </w:rPr>
        <w:t>: (1) pēc VNPC, (2) pēc RIS3, (3) pēc AI specializācijas pieejas, ko nodefinēja IZM, VM, ZM 2013. gadā, deleģējot tematisko doktorantūru konkrētai augstskolai atbilstoši augstskolu specializācijas plānam.</w:t>
      </w:r>
    </w:p>
    <w:p w:rsidR="001B70D6" w:rsidRPr="00EC1839" w:rsidRDefault="001B70D6" w:rsidP="00EA745E">
      <w:pPr>
        <w:pStyle w:val="ListParagraph"/>
        <w:numPr>
          <w:ilvl w:val="1"/>
          <w:numId w:val="7"/>
        </w:numPr>
        <w:ind w:left="644"/>
        <w:jc w:val="both"/>
        <w:rPr>
          <w:rFonts w:cs="Times New Roman"/>
          <w:szCs w:val="24"/>
        </w:rPr>
      </w:pPr>
      <w:r w:rsidRPr="00EC1839">
        <w:rPr>
          <w:rFonts w:cs="Times New Roman"/>
          <w:szCs w:val="24"/>
        </w:rPr>
        <w:t xml:space="preserve"> Iespējamie realizācijas modeļi:</w:t>
      </w:r>
    </w:p>
    <w:p w:rsidR="001B70D6" w:rsidRPr="00EC1839" w:rsidRDefault="001B70D6" w:rsidP="00EA745E">
      <w:pPr>
        <w:pStyle w:val="ListParagraph"/>
        <w:numPr>
          <w:ilvl w:val="0"/>
          <w:numId w:val="8"/>
        </w:numPr>
        <w:ind w:left="1134"/>
        <w:jc w:val="both"/>
        <w:rPr>
          <w:rFonts w:cs="Times New Roman"/>
          <w:szCs w:val="24"/>
        </w:rPr>
      </w:pPr>
      <w:r w:rsidRPr="00EC1839">
        <w:rPr>
          <w:rFonts w:cs="Times New Roman"/>
          <w:szCs w:val="24"/>
        </w:rPr>
        <w:t>institucionāls – kopīgā doktorantūras skola tiek realizēta ar starpinstitucionālas partnerības palīdzību, ar institūciju kopējo kapacitāti un resursiem, nosedzot vajadzības, bet konkrētās aktivitātes vienmēr organizē un izpilda konkrēta institūcija (-s), un pārējās piedalās un līdzdarbojas,</w:t>
      </w:r>
    </w:p>
    <w:p w:rsidR="001B70D6" w:rsidRPr="00EC1839" w:rsidRDefault="001B70D6" w:rsidP="00EA745E">
      <w:pPr>
        <w:pStyle w:val="ListParagraph"/>
        <w:numPr>
          <w:ilvl w:val="0"/>
          <w:numId w:val="8"/>
        </w:numPr>
        <w:ind w:left="1134"/>
        <w:jc w:val="both"/>
        <w:rPr>
          <w:rFonts w:cs="Times New Roman"/>
          <w:szCs w:val="24"/>
        </w:rPr>
      </w:pPr>
      <w:r w:rsidRPr="00EC1839">
        <w:rPr>
          <w:rFonts w:cs="Times New Roman"/>
          <w:szCs w:val="24"/>
        </w:rPr>
        <w:t>funkcionāls – tiek radīta jauna struktūra (</w:t>
      </w:r>
      <w:proofErr w:type="spellStart"/>
      <w:r w:rsidRPr="00EC1839">
        <w:rPr>
          <w:rFonts w:cs="Times New Roman"/>
          <w:szCs w:val="24"/>
        </w:rPr>
        <w:t>entitāte</w:t>
      </w:r>
      <w:proofErr w:type="spellEnd"/>
      <w:r w:rsidRPr="00EC1839">
        <w:rPr>
          <w:rFonts w:cs="Times New Roman"/>
          <w:szCs w:val="24"/>
        </w:rPr>
        <w:t>), kas realizē doktorantūru šai doktorantūras skolā, veidojot aktivitātes arī neatkarīgi no konkrēto institūciju esošās kapacitātes, piem., nodrošinot pārnesamo prasmju (</w:t>
      </w:r>
      <w:proofErr w:type="spellStart"/>
      <w:r w:rsidRPr="00EC1839">
        <w:rPr>
          <w:rFonts w:cs="Times New Roman"/>
          <w:i/>
          <w:iCs/>
          <w:szCs w:val="24"/>
        </w:rPr>
        <w:t>transferable</w:t>
      </w:r>
      <w:proofErr w:type="spellEnd"/>
      <w:r w:rsidRPr="00EC1839">
        <w:rPr>
          <w:rFonts w:cs="Times New Roman"/>
          <w:i/>
          <w:iCs/>
          <w:szCs w:val="24"/>
        </w:rPr>
        <w:t xml:space="preserve"> </w:t>
      </w:r>
      <w:proofErr w:type="spellStart"/>
      <w:r w:rsidRPr="00EC1839">
        <w:rPr>
          <w:rFonts w:cs="Times New Roman"/>
          <w:i/>
          <w:iCs/>
          <w:szCs w:val="24"/>
        </w:rPr>
        <w:t>skills</w:t>
      </w:r>
      <w:proofErr w:type="spellEnd"/>
      <w:r w:rsidRPr="00EC1839">
        <w:rPr>
          <w:rFonts w:cs="Times New Roman"/>
          <w:szCs w:val="24"/>
        </w:rPr>
        <w:t>) ieguves aktivitātes pēc ES „Inovatīvās doktorantūras” parauga .</w:t>
      </w:r>
      <w:hyperlink r:id="rId45" w:history="1">
        <w:r w:rsidRPr="00EC1839">
          <w:rPr>
            <w:rStyle w:val="Hyperlink"/>
            <w:rFonts w:cs="Times New Roman"/>
            <w:color w:val="auto"/>
            <w:szCs w:val="24"/>
          </w:rPr>
          <w:t>http://ec.europa.eu/euraxess/pdf/research_policies/Principles_for_Innovative_Doctoral_Training.pdf</w:t>
        </w:r>
      </w:hyperlink>
    </w:p>
    <w:p w:rsidR="001B70D6" w:rsidRPr="00EC1839" w:rsidRDefault="001B70D6" w:rsidP="00EA745E">
      <w:pPr>
        <w:pStyle w:val="ListParagraph"/>
        <w:numPr>
          <w:ilvl w:val="1"/>
          <w:numId w:val="15"/>
        </w:numPr>
        <w:ind w:left="284" w:hanging="284"/>
        <w:jc w:val="both"/>
        <w:rPr>
          <w:rFonts w:cs="Times New Roman"/>
          <w:szCs w:val="24"/>
        </w:rPr>
      </w:pPr>
      <w:r w:rsidRPr="00EC1839">
        <w:rPr>
          <w:rFonts w:cs="Times New Roman"/>
          <w:szCs w:val="24"/>
        </w:rPr>
        <w:lastRenderedPageBreak/>
        <w:t>Lai aktivitāti ieviestu, nepieciešams sinhronizēt promocijas procesa standartus un procedūras, jo doktorants nedrīkstētu apmaldīties administratīvos un birokrātiskos džungļos;</w:t>
      </w:r>
    </w:p>
    <w:p w:rsidR="001B70D6" w:rsidRPr="00EC1839" w:rsidRDefault="001B70D6" w:rsidP="00EA745E">
      <w:pPr>
        <w:pStyle w:val="ListParagraph"/>
        <w:numPr>
          <w:ilvl w:val="1"/>
          <w:numId w:val="15"/>
        </w:numPr>
        <w:ind w:left="284" w:hanging="284"/>
        <w:jc w:val="both"/>
        <w:rPr>
          <w:rFonts w:cs="Times New Roman"/>
          <w:szCs w:val="24"/>
        </w:rPr>
      </w:pPr>
      <w:r w:rsidRPr="00EC1839">
        <w:rPr>
          <w:rFonts w:cs="Times New Roman"/>
          <w:szCs w:val="24"/>
        </w:rPr>
        <w:t>Diskutējama un neviennozīmīgi vērtēta ir VNPC kā inovatīvās doktorantūras skolu bāze. VNPC pašlaik tiek uztverti kā infrastruktūras bāze, bet, ja VNPC tiek papildināti ar potenciāliem doktora darba vadītājiem un konsultantiem, projektiem, tad VNPC var būt inovatīvās doktorantūras skolu bāze. Tomēr jāņem vērā, ka VNPC nav izstrādāta stratēģija, kas paredz sadarbību (kā, kādā veidā) ar šī brīža doktorantūras programmas realizētājiem.</w:t>
      </w:r>
    </w:p>
    <w:p w:rsidR="001B70D6" w:rsidRPr="00EC1839" w:rsidRDefault="001B70D6" w:rsidP="00EA745E">
      <w:pPr>
        <w:pStyle w:val="ListParagraph"/>
        <w:numPr>
          <w:ilvl w:val="1"/>
          <w:numId w:val="15"/>
        </w:numPr>
        <w:spacing w:after="160" w:line="259" w:lineRule="auto"/>
        <w:ind w:left="284" w:hanging="284"/>
        <w:jc w:val="both"/>
        <w:rPr>
          <w:rFonts w:cs="Times New Roman"/>
          <w:szCs w:val="24"/>
        </w:rPr>
      </w:pPr>
      <w:r w:rsidRPr="00EC1839">
        <w:rPr>
          <w:szCs w:val="24"/>
        </w:rPr>
        <w:t>Svarīgi nodrošināt kopīgus doktorantūras kursus un to koordinēšanu, izveidot datu bāzi, kurā tiktu apkopota informācija par jau esošo zinātnisko institūciju un augstākas izglītības institūciju iekārtu un aprīkojumu, tādējādi nodrošinātu, ka katram doktorantam sadarbībā ar darba vadītāju iespējams izvēlēties atbilstošāku infrastruktūru doktorantūras darba izstrādei un pētījumu īstenošanai.</w:t>
      </w:r>
    </w:p>
    <w:p w:rsidR="00111198" w:rsidRPr="00EC1839" w:rsidRDefault="001B70D6" w:rsidP="00EA745E">
      <w:pPr>
        <w:pStyle w:val="ListParagraph"/>
        <w:numPr>
          <w:ilvl w:val="1"/>
          <w:numId w:val="7"/>
        </w:numPr>
        <w:jc w:val="both"/>
        <w:rPr>
          <w:rFonts w:cs="Times New Roman"/>
          <w:szCs w:val="24"/>
        </w:rPr>
      </w:pPr>
      <w:r w:rsidRPr="00EC1839">
        <w:rPr>
          <w:rFonts w:cs="Times New Roman"/>
          <w:szCs w:val="24"/>
        </w:rPr>
        <w:t>Secinājums – iniciatīva pašlaik ir sākuma stadijā, un juridiski un institucionāli realizējams ir tikai 3. variants ar deleģēšanu augstskolām atbilstoši specializācijai. Eiropas praksē doktorantūra pieder universitātēm, nevis virtuālām organizācijām, un iestāšanās un promocija (ieeja/izeja) norit vienā un tajā pašā universitātē. RIS3 ir pārāk šauras nozares, vērstas uz industriju, kuras EK vēlas vēl sašaurināt. VNPC ir virtuāls veidojums, kas Eiropas izpratnē nav „pētniecības organizācija”, VNPC pašlaik trūkst jēdzieniska un resursu satura komplicētās doktorantūras funkcijas īstenošanai.</w:t>
      </w:r>
    </w:p>
    <w:p w:rsidR="001B70D6" w:rsidRPr="00EC1839" w:rsidRDefault="001B70D6" w:rsidP="001B70D6">
      <w:pPr>
        <w:pStyle w:val="ListParagraph"/>
        <w:ind w:left="360"/>
        <w:jc w:val="both"/>
        <w:rPr>
          <w:rFonts w:cs="Times New Roman"/>
          <w:szCs w:val="24"/>
        </w:rPr>
      </w:pPr>
    </w:p>
    <w:p w:rsidR="00111198" w:rsidRPr="00EC1839" w:rsidRDefault="008D1E14" w:rsidP="008D1E14">
      <w:pPr>
        <w:pStyle w:val="ListParagraph"/>
        <w:spacing w:after="160" w:line="259" w:lineRule="auto"/>
        <w:ind w:left="360"/>
        <w:jc w:val="center"/>
        <w:rPr>
          <w:rFonts w:cs="Times New Roman"/>
          <w:b/>
          <w:bCs/>
          <w:szCs w:val="24"/>
        </w:rPr>
      </w:pPr>
      <w:r w:rsidRPr="00EC1839">
        <w:rPr>
          <w:rFonts w:cs="Times New Roman"/>
          <w:b/>
          <w:bCs/>
          <w:szCs w:val="24"/>
        </w:rPr>
        <w:t xml:space="preserve">Priekšlikumi </w:t>
      </w:r>
      <w:proofErr w:type="spellStart"/>
      <w:r w:rsidRPr="00EC1839">
        <w:rPr>
          <w:rFonts w:cs="Times New Roman"/>
          <w:b/>
          <w:bCs/>
          <w:szCs w:val="24"/>
        </w:rPr>
        <w:t>pēcdoktorantūras</w:t>
      </w:r>
      <w:proofErr w:type="spellEnd"/>
      <w:r w:rsidRPr="00EC1839">
        <w:rPr>
          <w:rFonts w:cs="Times New Roman"/>
          <w:b/>
          <w:bCs/>
          <w:szCs w:val="24"/>
        </w:rPr>
        <w:t xml:space="preserve"> </w:t>
      </w:r>
      <w:proofErr w:type="spellStart"/>
      <w:r w:rsidRPr="00EC1839">
        <w:rPr>
          <w:rFonts w:cs="Times New Roman"/>
          <w:b/>
          <w:bCs/>
          <w:szCs w:val="24"/>
        </w:rPr>
        <w:t>grantu</w:t>
      </w:r>
      <w:proofErr w:type="spellEnd"/>
      <w:r w:rsidR="00111198" w:rsidRPr="00EC1839">
        <w:rPr>
          <w:rFonts w:cs="Times New Roman"/>
          <w:b/>
          <w:bCs/>
          <w:szCs w:val="24"/>
        </w:rPr>
        <w:t xml:space="preserve"> (ERAF)</w:t>
      </w:r>
      <w:r w:rsidRPr="00EC1839">
        <w:rPr>
          <w:rFonts w:cs="Times New Roman"/>
          <w:b/>
          <w:bCs/>
          <w:szCs w:val="24"/>
        </w:rPr>
        <w:t xml:space="preserve"> organizēšanai</w:t>
      </w:r>
    </w:p>
    <w:p w:rsidR="00111198" w:rsidRPr="00EC1839" w:rsidRDefault="00111198" w:rsidP="00111198">
      <w:pPr>
        <w:pStyle w:val="ListParagraph"/>
        <w:ind w:left="360"/>
        <w:jc w:val="both"/>
        <w:rPr>
          <w:rFonts w:cs="Times New Roman"/>
          <w:b/>
          <w:bCs/>
          <w:szCs w:val="24"/>
        </w:rPr>
      </w:pPr>
    </w:p>
    <w:p w:rsidR="001B70D6" w:rsidRPr="00EC1839" w:rsidRDefault="001B70D6" w:rsidP="00EA745E">
      <w:pPr>
        <w:pStyle w:val="ListParagraph"/>
        <w:numPr>
          <w:ilvl w:val="1"/>
          <w:numId w:val="16"/>
        </w:numPr>
        <w:ind w:left="284" w:hanging="284"/>
        <w:jc w:val="both"/>
        <w:rPr>
          <w:rFonts w:cs="Times New Roman"/>
          <w:szCs w:val="24"/>
        </w:rPr>
      </w:pPr>
      <w:r w:rsidRPr="00EC1839">
        <w:rPr>
          <w:rFonts w:cs="Times New Roman"/>
          <w:szCs w:val="24"/>
        </w:rPr>
        <w:t>Grantu turētājam jābūt institucionālam, pretējā gadījumā doktorants var nespēt atrast pastāvīgu darbavietu (ERAF aktivitātes līdz šim nesedza infrastruktūras atskaitījumus). Taču piesaistes mehānisms nedrīkstētu atbaidīt izcilus doktorantus.</w:t>
      </w:r>
    </w:p>
    <w:p w:rsidR="001B70D6" w:rsidRPr="00EC1839" w:rsidRDefault="001B70D6" w:rsidP="00EA745E">
      <w:pPr>
        <w:pStyle w:val="ListParagraph"/>
        <w:numPr>
          <w:ilvl w:val="1"/>
          <w:numId w:val="16"/>
        </w:numPr>
        <w:ind w:left="284" w:hanging="284"/>
        <w:jc w:val="both"/>
        <w:rPr>
          <w:rFonts w:cs="Times New Roman"/>
          <w:szCs w:val="24"/>
        </w:rPr>
      </w:pPr>
      <w:r w:rsidRPr="00EC1839">
        <w:rPr>
          <w:rFonts w:cs="Times New Roman"/>
          <w:szCs w:val="24"/>
        </w:rPr>
        <w:t xml:space="preserve"> Grantu sadalei būtu jāveido konkursi ar primāro mērķi atbalstīt izcilību, ņemot vērā arī </w:t>
      </w:r>
      <w:r w:rsidRPr="00EC1839">
        <w:rPr>
          <w:szCs w:val="24"/>
        </w:rPr>
        <w:t>konkrētā reģiona vai zinātņu nozares attīstības jautājumu risinājumu</w:t>
      </w:r>
      <w:r w:rsidRPr="00EC1839">
        <w:rPr>
          <w:rFonts w:cs="Times New Roman"/>
          <w:szCs w:val="24"/>
        </w:rPr>
        <w:t>.</w:t>
      </w:r>
    </w:p>
    <w:p w:rsidR="001B70D6" w:rsidRPr="00EC1839" w:rsidRDefault="001B70D6" w:rsidP="00EA745E">
      <w:pPr>
        <w:pStyle w:val="ListParagraph"/>
        <w:numPr>
          <w:ilvl w:val="1"/>
          <w:numId w:val="16"/>
        </w:numPr>
        <w:ind w:left="284" w:hanging="284"/>
        <w:jc w:val="both"/>
        <w:rPr>
          <w:rFonts w:cs="Times New Roman"/>
          <w:szCs w:val="24"/>
        </w:rPr>
      </w:pPr>
      <w:r w:rsidRPr="00EC1839">
        <w:rPr>
          <w:rFonts w:cs="Times New Roman"/>
          <w:szCs w:val="24"/>
        </w:rPr>
        <w:t xml:space="preserve"> Grantu sadalē būtu jāņem vērā šādi kritēriji:</w:t>
      </w:r>
    </w:p>
    <w:p w:rsidR="001B70D6" w:rsidRPr="00EC1839" w:rsidRDefault="001B70D6" w:rsidP="00EA745E">
      <w:pPr>
        <w:pStyle w:val="ListParagraph"/>
        <w:numPr>
          <w:ilvl w:val="0"/>
          <w:numId w:val="8"/>
        </w:numPr>
        <w:ind w:left="851" w:hanging="284"/>
        <w:jc w:val="both"/>
        <w:rPr>
          <w:rFonts w:cs="Times New Roman"/>
          <w:szCs w:val="24"/>
        </w:rPr>
      </w:pPr>
      <w:r w:rsidRPr="00EC1839">
        <w:rPr>
          <w:rFonts w:cs="Times New Roman"/>
          <w:szCs w:val="24"/>
        </w:rPr>
        <w:t>tautsaimnieciskais rezultāts var būt viens no kritērijiem, taču nav sagaidāms, ka šie samērā mazie granti varētu radīt nozīmīgu ietekmi tautsaimniecībā,</w:t>
      </w:r>
    </w:p>
    <w:p w:rsidR="001B70D6" w:rsidRPr="00EC1839" w:rsidRDefault="001B70D6" w:rsidP="00EA745E">
      <w:pPr>
        <w:pStyle w:val="ListParagraph"/>
        <w:numPr>
          <w:ilvl w:val="0"/>
          <w:numId w:val="8"/>
        </w:numPr>
        <w:ind w:left="851" w:hanging="284"/>
        <w:jc w:val="both"/>
        <w:rPr>
          <w:rFonts w:cs="Times New Roman"/>
          <w:szCs w:val="24"/>
        </w:rPr>
      </w:pPr>
      <w:r w:rsidRPr="00EC1839">
        <w:rPr>
          <w:rFonts w:cs="Times New Roman"/>
          <w:szCs w:val="24"/>
        </w:rPr>
        <w:t>15% no aktivitātēm varētu realizēt ārpus Latvijas, tas paaugstinātu publikāciju ietekmi,</w:t>
      </w:r>
    </w:p>
    <w:p w:rsidR="001B70D6" w:rsidRPr="00EC1839" w:rsidRDefault="001B70D6" w:rsidP="00EA745E">
      <w:pPr>
        <w:pStyle w:val="ListParagraph"/>
        <w:numPr>
          <w:ilvl w:val="0"/>
          <w:numId w:val="8"/>
        </w:numPr>
        <w:ind w:left="851" w:hanging="284"/>
        <w:jc w:val="both"/>
        <w:rPr>
          <w:rFonts w:cs="Times New Roman"/>
          <w:szCs w:val="24"/>
        </w:rPr>
      </w:pPr>
      <w:r w:rsidRPr="00EC1839">
        <w:rPr>
          <w:rFonts w:cs="Times New Roman"/>
          <w:szCs w:val="24"/>
        </w:rPr>
        <w:t xml:space="preserve">Augstskolām un zinātniskajām institūcijām būtu nepieciešams izstrādāt </w:t>
      </w:r>
      <w:proofErr w:type="spellStart"/>
      <w:r w:rsidRPr="00EC1839">
        <w:rPr>
          <w:rFonts w:cs="Times New Roman"/>
          <w:i/>
          <w:szCs w:val="24"/>
        </w:rPr>
        <w:t>exit</w:t>
      </w:r>
      <w:proofErr w:type="spellEnd"/>
      <w:r w:rsidRPr="00EC1839">
        <w:rPr>
          <w:rFonts w:cs="Times New Roman"/>
          <w:i/>
          <w:szCs w:val="24"/>
        </w:rPr>
        <w:t xml:space="preserve"> </w:t>
      </w:r>
      <w:proofErr w:type="spellStart"/>
      <w:r w:rsidRPr="00EC1839">
        <w:rPr>
          <w:rFonts w:cs="Times New Roman"/>
          <w:i/>
          <w:szCs w:val="24"/>
        </w:rPr>
        <w:t>strategies</w:t>
      </w:r>
      <w:proofErr w:type="spellEnd"/>
      <w:r w:rsidRPr="00EC1839">
        <w:rPr>
          <w:rFonts w:cs="Times New Roman"/>
          <w:szCs w:val="24"/>
        </w:rPr>
        <w:t>, lai jaunie zinātnieki šajos 3 gados kļūtu daudz konkurētspējīgi nacionālajā, Eiropas un globālajā pētniecības tirgū un iegūtu pastāvīgu darbavietu,</w:t>
      </w:r>
    </w:p>
    <w:p w:rsidR="001B70D6" w:rsidRPr="00EC1839" w:rsidRDefault="001B70D6" w:rsidP="00EA745E">
      <w:pPr>
        <w:pStyle w:val="ListParagraph"/>
        <w:numPr>
          <w:ilvl w:val="0"/>
          <w:numId w:val="8"/>
        </w:numPr>
        <w:ind w:left="851" w:hanging="284"/>
        <w:jc w:val="both"/>
        <w:rPr>
          <w:rFonts w:cs="Times New Roman"/>
          <w:szCs w:val="24"/>
        </w:rPr>
      </w:pPr>
      <w:r w:rsidRPr="00EC1839">
        <w:rPr>
          <w:rFonts w:cs="Times New Roman"/>
          <w:szCs w:val="24"/>
        </w:rPr>
        <w:t xml:space="preserve">spēja piesaistīt citu finansējumu – </w:t>
      </w:r>
      <w:proofErr w:type="spellStart"/>
      <w:r w:rsidRPr="00EC1839">
        <w:rPr>
          <w:rFonts w:cs="Times New Roman"/>
          <w:i/>
          <w:iCs/>
          <w:szCs w:val="24"/>
        </w:rPr>
        <w:t>leverage</w:t>
      </w:r>
      <w:proofErr w:type="spellEnd"/>
      <w:r w:rsidRPr="00EC1839">
        <w:rPr>
          <w:rFonts w:cs="Times New Roman"/>
          <w:szCs w:val="24"/>
        </w:rPr>
        <w:t xml:space="preserve"> – ir būtisks kritērijs, taču, nosakot to kā iznākuma kritēriju, var būt riski, jo situācija ir ļoti atšķirīga starp nozarēm. Nevajadzētu pārvērst šo ERAF aktivitāti par kārtējo papildu stipendiju vai piemaksu.</w:t>
      </w:r>
    </w:p>
    <w:p w:rsidR="001B70D6" w:rsidRPr="00EC1839" w:rsidRDefault="001B70D6" w:rsidP="00EA745E">
      <w:pPr>
        <w:pStyle w:val="ListParagraph"/>
        <w:numPr>
          <w:ilvl w:val="1"/>
          <w:numId w:val="17"/>
        </w:numPr>
        <w:ind w:left="284" w:hanging="284"/>
        <w:jc w:val="both"/>
        <w:rPr>
          <w:rFonts w:cs="Times New Roman"/>
          <w:szCs w:val="24"/>
        </w:rPr>
      </w:pPr>
      <w:r w:rsidRPr="00EC1839">
        <w:rPr>
          <w:rFonts w:cs="Times New Roman"/>
          <w:szCs w:val="24"/>
        </w:rPr>
        <w:t xml:space="preserve"> Sasniedzamie rezultāti un to mērīšana:</w:t>
      </w:r>
    </w:p>
    <w:p w:rsidR="001B70D6" w:rsidRPr="00EC1839" w:rsidRDefault="001B70D6" w:rsidP="00EA745E">
      <w:pPr>
        <w:pStyle w:val="ListParagraph"/>
        <w:numPr>
          <w:ilvl w:val="0"/>
          <w:numId w:val="8"/>
        </w:numPr>
        <w:ind w:left="851" w:hanging="284"/>
        <w:jc w:val="both"/>
        <w:rPr>
          <w:rFonts w:cs="Times New Roman"/>
          <w:szCs w:val="24"/>
        </w:rPr>
      </w:pPr>
      <w:r w:rsidRPr="00EC1839">
        <w:rPr>
          <w:rFonts w:cs="Times New Roman"/>
          <w:szCs w:val="24"/>
        </w:rPr>
        <w:t xml:space="preserve">varētu veikt </w:t>
      </w:r>
      <w:proofErr w:type="spellStart"/>
      <w:r w:rsidRPr="00EC1839">
        <w:rPr>
          <w:rFonts w:cs="Times New Roman"/>
          <w:szCs w:val="24"/>
        </w:rPr>
        <w:t>grantu</w:t>
      </w:r>
      <w:proofErr w:type="spellEnd"/>
      <w:r w:rsidRPr="00EC1839">
        <w:rPr>
          <w:rFonts w:cs="Times New Roman"/>
          <w:szCs w:val="24"/>
        </w:rPr>
        <w:t xml:space="preserve"> izvērtēšanu reizi gadā, piemēram, 20% no </w:t>
      </w:r>
      <w:proofErr w:type="spellStart"/>
      <w:r w:rsidRPr="00EC1839">
        <w:rPr>
          <w:rFonts w:cs="Times New Roman"/>
          <w:szCs w:val="24"/>
        </w:rPr>
        <w:t>grantu</w:t>
      </w:r>
      <w:proofErr w:type="spellEnd"/>
      <w:r w:rsidRPr="00EC1839">
        <w:rPr>
          <w:rFonts w:cs="Times New Roman"/>
          <w:szCs w:val="24"/>
        </w:rPr>
        <w:t xml:space="preserve"> turētājiem, kas nav sasnieguši plānotos rezultātus nākamajam periodam, saņemtu tikai pusi no piešķirtā </w:t>
      </w:r>
      <w:proofErr w:type="spellStart"/>
      <w:r w:rsidRPr="00EC1839">
        <w:rPr>
          <w:rFonts w:cs="Times New Roman"/>
          <w:szCs w:val="24"/>
        </w:rPr>
        <w:t>granta</w:t>
      </w:r>
      <w:proofErr w:type="spellEnd"/>
      <w:r w:rsidRPr="00EC1839">
        <w:rPr>
          <w:rFonts w:cs="Times New Roman"/>
          <w:szCs w:val="24"/>
        </w:rPr>
        <w:t xml:space="preserve">, savukārt 20%, kas uzrādījuši augstākos sasniegumus un izcilību, </w:t>
      </w:r>
      <w:r w:rsidRPr="00EC1839">
        <w:rPr>
          <w:rFonts w:cs="Times New Roman"/>
          <w:szCs w:val="24"/>
        </w:rPr>
        <w:lastRenderedPageBreak/>
        <w:t>varētu pretendēt uz dubultu samaksu nākošam izvērtēšanas periodam, kas darbotos kā papildu stimuls noteikto mērķu sasniegšanai („balva”); priekšlikums tiek vērtēts neviennozīmīgi, jo veicinās pieticīgu rezultātu sasniegšanu;</w:t>
      </w:r>
    </w:p>
    <w:p w:rsidR="001B70D6" w:rsidRPr="00EC1839" w:rsidRDefault="001B70D6" w:rsidP="00EA745E">
      <w:pPr>
        <w:pStyle w:val="ListParagraph"/>
        <w:numPr>
          <w:ilvl w:val="0"/>
          <w:numId w:val="8"/>
        </w:numPr>
        <w:ind w:left="851" w:hanging="284"/>
        <w:jc w:val="both"/>
        <w:rPr>
          <w:rFonts w:cs="Times New Roman"/>
          <w:szCs w:val="24"/>
        </w:rPr>
      </w:pPr>
      <w:r w:rsidRPr="00EC1839">
        <w:rPr>
          <w:rFonts w:cs="Times New Roman"/>
          <w:szCs w:val="24"/>
        </w:rPr>
        <w:t xml:space="preserve">neviennozīmīgi tika vērtēts kritērijs, ka institūcijai pēc </w:t>
      </w:r>
      <w:proofErr w:type="spellStart"/>
      <w:r w:rsidRPr="00EC1839">
        <w:rPr>
          <w:rFonts w:cs="Times New Roman"/>
          <w:szCs w:val="24"/>
        </w:rPr>
        <w:t>granta</w:t>
      </w:r>
      <w:proofErr w:type="spellEnd"/>
      <w:r w:rsidRPr="00EC1839">
        <w:rPr>
          <w:rFonts w:cs="Times New Roman"/>
          <w:szCs w:val="24"/>
        </w:rPr>
        <w:t xml:space="preserve"> jānodrošina darbavieta. Institūcijas var izvairīties no šādām aktivitātēm. Paaudžu nomaiņa kā kritērijs ir atbalstāma, taču tas ir liela mēroga politisks jautājums.</w:t>
      </w:r>
    </w:p>
    <w:p w:rsidR="001B70D6" w:rsidRPr="00EC1839" w:rsidRDefault="001B70D6" w:rsidP="00EA745E">
      <w:pPr>
        <w:pStyle w:val="ListParagraph"/>
        <w:numPr>
          <w:ilvl w:val="1"/>
          <w:numId w:val="18"/>
        </w:numPr>
        <w:ind w:left="284" w:hanging="284"/>
        <w:jc w:val="both"/>
        <w:rPr>
          <w:rFonts w:cs="Times New Roman"/>
          <w:szCs w:val="24"/>
        </w:rPr>
      </w:pPr>
      <w:r w:rsidRPr="00EC1839">
        <w:rPr>
          <w:rFonts w:cs="Times New Roman"/>
          <w:szCs w:val="24"/>
        </w:rPr>
        <w:t xml:space="preserve"> Secinājums – aktivitāte ir </w:t>
      </w:r>
      <w:r w:rsidRPr="00EC1839">
        <w:rPr>
          <w:rFonts w:cs="Times New Roman"/>
          <w:b/>
          <w:bCs/>
          <w:szCs w:val="24"/>
          <w:u w:val="single"/>
        </w:rPr>
        <w:t>ļoti atbalstāma</w:t>
      </w:r>
      <w:r w:rsidRPr="00EC1839">
        <w:rPr>
          <w:rFonts w:cs="Times New Roman"/>
          <w:szCs w:val="24"/>
        </w:rPr>
        <w:t xml:space="preserve"> un nepieciešama. Atslēgas vārdi, uz kuriem šo aktivitāti var balstīt, ir:</w:t>
      </w:r>
    </w:p>
    <w:p w:rsidR="001B70D6" w:rsidRPr="00EC1839" w:rsidRDefault="001B70D6" w:rsidP="00EA745E">
      <w:pPr>
        <w:pStyle w:val="ListParagraph"/>
        <w:numPr>
          <w:ilvl w:val="2"/>
          <w:numId w:val="9"/>
        </w:numPr>
        <w:ind w:left="851" w:hanging="284"/>
        <w:jc w:val="both"/>
        <w:rPr>
          <w:rFonts w:cs="Times New Roman"/>
          <w:szCs w:val="24"/>
        </w:rPr>
      </w:pPr>
      <w:r w:rsidRPr="00EC1839">
        <w:rPr>
          <w:rFonts w:cs="Times New Roman"/>
          <w:szCs w:val="24"/>
        </w:rPr>
        <w:t>izcilība,</w:t>
      </w:r>
    </w:p>
    <w:p w:rsidR="001B70D6" w:rsidRPr="00EC1839" w:rsidRDefault="001B70D6" w:rsidP="00EA745E">
      <w:pPr>
        <w:pStyle w:val="ListParagraph"/>
        <w:numPr>
          <w:ilvl w:val="2"/>
          <w:numId w:val="9"/>
        </w:numPr>
        <w:ind w:left="851" w:hanging="284"/>
        <w:jc w:val="both"/>
        <w:rPr>
          <w:rFonts w:cs="Times New Roman"/>
          <w:szCs w:val="24"/>
        </w:rPr>
      </w:pPr>
      <w:r w:rsidRPr="00EC1839">
        <w:rPr>
          <w:szCs w:val="24"/>
        </w:rPr>
        <w:t>tautsaimniecības attīstība konkrētā reģiona problēmu risinājumam,</w:t>
      </w:r>
    </w:p>
    <w:p w:rsidR="001B70D6" w:rsidRPr="00EC1839" w:rsidRDefault="001B70D6" w:rsidP="00EA745E">
      <w:pPr>
        <w:pStyle w:val="ListParagraph"/>
        <w:numPr>
          <w:ilvl w:val="2"/>
          <w:numId w:val="9"/>
        </w:numPr>
        <w:ind w:left="851" w:hanging="284"/>
        <w:jc w:val="both"/>
        <w:rPr>
          <w:rFonts w:cs="Times New Roman"/>
          <w:szCs w:val="24"/>
        </w:rPr>
      </w:pPr>
      <w:r w:rsidRPr="00EC1839">
        <w:rPr>
          <w:rFonts w:cs="Times New Roman"/>
          <w:szCs w:val="24"/>
        </w:rPr>
        <w:t>rezultātu un progresa monitorings,</w:t>
      </w:r>
    </w:p>
    <w:p w:rsidR="001B70D6" w:rsidRPr="00EC1839" w:rsidRDefault="001B70D6" w:rsidP="00EA745E">
      <w:pPr>
        <w:pStyle w:val="ListParagraph"/>
        <w:numPr>
          <w:ilvl w:val="2"/>
          <w:numId w:val="9"/>
        </w:numPr>
        <w:ind w:left="851" w:hanging="284"/>
        <w:jc w:val="both"/>
        <w:rPr>
          <w:rFonts w:cs="Times New Roman"/>
          <w:szCs w:val="24"/>
        </w:rPr>
      </w:pPr>
      <w:r w:rsidRPr="00EC1839">
        <w:rPr>
          <w:rFonts w:cs="Times New Roman"/>
          <w:szCs w:val="24"/>
        </w:rPr>
        <w:t>„balvas” par īpašiem sasniegumiem, piem., papildu atbalsts,</w:t>
      </w:r>
    </w:p>
    <w:p w:rsidR="001B70D6" w:rsidRPr="00EC1839" w:rsidRDefault="001B70D6" w:rsidP="00EA745E">
      <w:pPr>
        <w:pStyle w:val="ListParagraph"/>
        <w:numPr>
          <w:ilvl w:val="2"/>
          <w:numId w:val="9"/>
        </w:numPr>
        <w:ind w:left="851" w:hanging="284"/>
        <w:jc w:val="both"/>
        <w:rPr>
          <w:rFonts w:cs="Times New Roman"/>
          <w:szCs w:val="24"/>
        </w:rPr>
      </w:pPr>
      <w:proofErr w:type="spellStart"/>
      <w:r w:rsidRPr="00EC1839">
        <w:rPr>
          <w:rFonts w:cs="Times New Roman"/>
          <w:szCs w:val="24"/>
        </w:rPr>
        <w:t>grantu</w:t>
      </w:r>
      <w:proofErr w:type="spellEnd"/>
      <w:r w:rsidRPr="00EC1839">
        <w:rPr>
          <w:rFonts w:cs="Times New Roman"/>
          <w:szCs w:val="24"/>
        </w:rPr>
        <w:t xml:space="preserve"> ilgums varētu būt orientējoši 3 – 5 gadi,</w:t>
      </w:r>
    </w:p>
    <w:p w:rsidR="00111198" w:rsidRPr="00EC1839" w:rsidRDefault="001B70D6" w:rsidP="00EA745E">
      <w:pPr>
        <w:pStyle w:val="ListParagraph"/>
        <w:numPr>
          <w:ilvl w:val="2"/>
          <w:numId w:val="9"/>
        </w:numPr>
        <w:ind w:left="851" w:hanging="284"/>
        <w:jc w:val="both"/>
        <w:rPr>
          <w:rFonts w:cs="Times New Roman"/>
          <w:szCs w:val="24"/>
        </w:rPr>
      </w:pPr>
      <w:r w:rsidRPr="00EC1839">
        <w:rPr>
          <w:rFonts w:cs="Times New Roman"/>
          <w:szCs w:val="24"/>
        </w:rPr>
        <w:t>vajadzētu pieļaut iespēju no šī finansējuma nelielu daļu novirzīt kāda cita darbinieka algošanai, ja, piem., vajadzīga specifiska kompetence</w:t>
      </w:r>
    </w:p>
    <w:p w:rsidR="00111198" w:rsidRPr="00EC1839" w:rsidRDefault="00C85BE8" w:rsidP="00C85BE8">
      <w:pPr>
        <w:spacing w:after="0"/>
        <w:jc w:val="center"/>
        <w:outlineLvl w:val="0"/>
        <w:rPr>
          <w:rFonts w:eastAsia="Arial Unicode MS" w:cs="Times New Roman"/>
          <w:b/>
          <w:szCs w:val="24"/>
          <w:u w:color="000000"/>
        </w:rPr>
      </w:pPr>
      <w:r w:rsidRPr="00EC1839">
        <w:rPr>
          <w:rFonts w:eastAsia="Arial Unicode MS" w:cs="Times New Roman"/>
          <w:b/>
          <w:szCs w:val="24"/>
          <w:u w:color="000000"/>
        </w:rPr>
        <w:t xml:space="preserve">Priekšlikumi atbalstam </w:t>
      </w:r>
      <w:r w:rsidR="00111198" w:rsidRPr="00EC1839">
        <w:rPr>
          <w:rFonts w:eastAsia="Arial Unicode MS" w:cs="Times New Roman"/>
          <w:b/>
          <w:szCs w:val="24"/>
          <w:u w:color="000000"/>
        </w:rPr>
        <w:t>augstskolām studiju programmu izstrādē ES valodās</w:t>
      </w:r>
    </w:p>
    <w:p w:rsidR="00111198" w:rsidRPr="00EC1839" w:rsidRDefault="00111198" w:rsidP="00C85BE8">
      <w:pPr>
        <w:pStyle w:val="ListParagraph"/>
        <w:spacing w:after="0"/>
        <w:ind w:left="360"/>
        <w:jc w:val="center"/>
        <w:outlineLvl w:val="0"/>
        <w:rPr>
          <w:rFonts w:eastAsia="Arial Unicode MS" w:cs="Times New Roman"/>
          <w:b/>
          <w:szCs w:val="24"/>
          <w:u w:color="000000"/>
        </w:rPr>
      </w:pPr>
    </w:p>
    <w:p w:rsidR="001B70D6" w:rsidRPr="00EC1839" w:rsidRDefault="001B70D6" w:rsidP="00EA745E">
      <w:pPr>
        <w:pStyle w:val="ListParagraph"/>
        <w:numPr>
          <w:ilvl w:val="1"/>
          <w:numId w:val="19"/>
        </w:numPr>
        <w:spacing w:after="0"/>
        <w:ind w:left="284" w:hanging="284"/>
        <w:jc w:val="both"/>
        <w:outlineLvl w:val="0"/>
        <w:rPr>
          <w:rFonts w:eastAsia="Arial Unicode MS" w:cs="Times New Roman"/>
          <w:szCs w:val="24"/>
          <w:u w:color="000000"/>
        </w:rPr>
      </w:pPr>
      <w:r w:rsidRPr="00EC1839">
        <w:rPr>
          <w:rFonts w:eastAsia="Arial Unicode MS" w:cs="Times New Roman"/>
          <w:szCs w:val="24"/>
          <w:u w:color="000000"/>
        </w:rPr>
        <w:t xml:space="preserve">Lai minētās aktivitātes ieviestu, nepieciešams definēt </w:t>
      </w:r>
      <w:proofErr w:type="spellStart"/>
      <w:r w:rsidRPr="00EC1839">
        <w:rPr>
          <w:rFonts w:eastAsia="Arial Unicode MS" w:cs="Times New Roman"/>
          <w:szCs w:val="24"/>
          <w:u w:color="000000"/>
        </w:rPr>
        <w:t>strapdisciplinaritāti</w:t>
      </w:r>
      <w:proofErr w:type="spellEnd"/>
      <w:r w:rsidRPr="00EC1839">
        <w:rPr>
          <w:rFonts w:eastAsia="Arial Unicode MS" w:cs="Times New Roman"/>
          <w:szCs w:val="24"/>
          <w:u w:color="000000"/>
        </w:rPr>
        <w:t xml:space="preserve"> un starpnozaru programmas, novērst juridiska rakstura šķēršļus kopīgo vai dubulto grādu diplomu ieviešanai, </w:t>
      </w:r>
      <w:r w:rsidRPr="00EC1839">
        <w:rPr>
          <w:rFonts w:eastAsia="Times New Roman" w:cs="Times New Roman"/>
          <w:iCs/>
          <w:szCs w:val="24"/>
        </w:rPr>
        <w:t>kā arī ES valodu lietojumam studiju programmu īstenošanā</w:t>
      </w:r>
      <w:r w:rsidRPr="00EC1839">
        <w:rPr>
          <w:rFonts w:eastAsia="Arial Unicode MS" w:cs="Times New Roman"/>
          <w:szCs w:val="24"/>
          <w:u w:color="000000"/>
        </w:rPr>
        <w:t>.</w:t>
      </w:r>
    </w:p>
    <w:p w:rsidR="001B70D6" w:rsidRPr="00EC1839" w:rsidRDefault="001B70D6" w:rsidP="00EA745E">
      <w:pPr>
        <w:pStyle w:val="ListParagraph"/>
        <w:numPr>
          <w:ilvl w:val="1"/>
          <w:numId w:val="19"/>
        </w:numPr>
        <w:spacing w:after="0"/>
        <w:ind w:left="284" w:hanging="284"/>
        <w:jc w:val="both"/>
        <w:outlineLvl w:val="0"/>
        <w:rPr>
          <w:rFonts w:eastAsia="Arial Unicode MS" w:cs="Times New Roman"/>
          <w:szCs w:val="24"/>
          <w:u w:color="000000"/>
        </w:rPr>
      </w:pPr>
      <w:r w:rsidRPr="00EC1839">
        <w:rPr>
          <w:rFonts w:eastAsia="Arial Unicode MS" w:cs="Times New Roman"/>
          <w:szCs w:val="24"/>
          <w:u w:color="000000"/>
        </w:rPr>
        <w:t xml:space="preserve">AI programmu izstrādei atbalsts nepieciešams mazākā mērā, vairāk tas būtu sniedzams </w:t>
      </w:r>
      <w:r w:rsidRPr="00EC1839">
        <w:rPr>
          <w:rFonts w:cs="Times New Roman"/>
          <w:szCs w:val="24"/>
        </w:rPr>
        <w:t xml:space="preserve">internacionalizācijas aktivitāšu īstenošanai - mobilitātes grants mācībspēkam; atbalsts studentu piesaistei (izstādes reklāmas utt.; administratīviem izdevumiem studentu atbalstam). Nepieciešams </w:t>
      </w:r>
      <w:r w:rsidRPr="00EC1839">
        <w:rPr>
          <w:szCs w:val="24"/>
        </w:rPr>
        <w:t>precīzi definēt fi</w:t>
      </w:r>
      <w:r w:rsidR="003D71D6" w:rsidRPr="00EC1839">
        <w:rPr>
          <w:szCs w:val="24"/>
        </w:rPr>
        <w:t>n</w:t>
      </w:r>
      <w:r w:rsidRPr="00EC1839">
        <w:rPr>
          <w:szCs w:val="24"/>
        </w:rPr>
        <w:t xml:space="preserve">ansējumu, un pēc tam </w:t>
      </w:r>
      <w:proofErr w:type="spellStart"/>
      <w:r w:rsidRPr="00EC1839">
        <w:rPr>
          <w:szCs w:val="24"/>
        </w:rPr>
        <w:t>monitorēt</w:t>
      </w:r>
      <w:proofErr w:type="spellEnd"/>
      <w:r w:rsidRPr="00EC1839">
        <w:rPr>
          <w:szCs w:val="24"/>
        </w:rPr>
        <w:t>, kāda ir bijusi atdeve, veidojot elastīgu sistēmu, saprotot un analizējot ieguldījumu/ieguvumu ik gadu.</w:t>
      </w:r>
    </w:p>
    <w:p w:rsidR="00C85BE8" w:rsidRPr="00EC1839" w:rsidRDefault="00C85BE8" w:rsidP="00C85BE8">
      <w:pPr>
        <w:pStyle w:val="ListParagraph"/>
        <w:spacing w:after="0"/>
        <w:ind w:left="284"/>
        <w:jc w:val="both"/>
        <w:outlineLvl w:val="0"/>
        <w:rPr>
          <w:rFonts w:eastAsia="Arial Unicode MS" w:cs="Times New Roman"/>
          <w:szCs w:val="24"/>
          <w:u w:color="000000"/>
        </w:rPr>
      </w:pPr>
    </w:p>
    <w:p w:rsidR="00111198" w:rsidRPr="00EC1839" w:rsidRDefault="00C85BE8" w:rsidP="00C85BE8">
      <w:pPr>
        <w:pStyle w:val="ListParagraph"/>
        <w:spacing w:after="0"/>
        <w:ind w:left="360"/>
        <w:jc w:val="center"/>
        <w:outlineLvl w:val="0"/>
        <w:rPr>
          <w:rFonts w:eastAsia="Arial Unicode MS" w:cs="Times New Roman"/>
          <w:b/>
          <w:szCs w:val="24"/>
          <w:u w:color="000000"/>
        </w:rPr>
      </w:pPr>
      <w:r w:rsidRPr="00EC1839">
        <w:rPr>
          <w:rFonts w:eastAsia="Arial Unicode MS" w:cs="Times New Roman"/>
          <w:b/>
          <w:szCs w:val="24"/>
          <w:u w:color="000000"/>
        </w:rPr>
        <w:t>Priekšlikumi</w:t>
      </w:r>
      <w:r w:rsidR="00111198" w:rsidRPr="00EC1839">
        <w:rPr>
          <w:rFonts w:eastAsia="Arial Unicode MS" w:cs="Times New Roman"/>
          <w:b/>
          <w:szCs w:val="24"/>
          <w:u w:color="000000"/>
        </w:rPr>
        <w:t xml:space="preserve"> augstākās izglītības personāla </w:t>
      </w:r>
      <w:r w:rsidRPr="00EC1839">
        <w:rPr>
          <w:rFonts w:eastAsia="Arial Unicode MS" w:cs="Times New Roman"/>
          <w:b/>
          <w:szCs w:val="24"/>
          <w:u w:color="000000"/>
        </w:rPr>
        <w:t>kapacitātes palielināšanai</w:t>
      </w:r>
    </w:p>
    <w:p w:rsidR="00111198" w:rsidRPr="00EC1839" w:rsidRDefault="00111198" w:rsidP="00111198">
      <w:pPr>
        <w:pStyle w:val="ListParagraph"/>
        <w:spacing w:after="0"/>
        <w:ind w:left="360"/>
        <w:jc w:val="both"/>
        <w:outlineLvl w:val="0"/>
        <w:rPr>
          <w:rFonts w:eastAsia="Arial Unicode MS" w:cs="Times New Roman"/>
          <w:b/>
          <w:szCs w:val="24"/>
          <w:u w:color="000000"/>
        </w:rPr>
      </w:pPr>
    </w:p>
    <w:p w:rsidR="003D71D6" w:rsidRPr="00EC1839" w:rsidRDefault="003D71D6" w:rsidP="00EA745E">
      <w:pPr>
        <w:pStyle w:val="ListParagraph"/>
        <w:numPr>
          <w:ilvl w:val="1"/>
          <w:numId w:val="20"/>
        </w:numPr>
        <w:ind w:left="284" w:hanging="284"/>
        <w:jc w:val="both"/>
        <w:outlineLvl w:val="0"/>
        <w:rPr>
          <w:rFonts w:eastAsia="Arial Unicode MS" w:cs="Times New Roman"/>
          <w:szCs w:val="24"/>
          <w:u w:color="000000"/>
        </w:rPr>
      </w:pPr>
      <w:r w:rsidRPr="00EC1839">
        <w:rPr>
          <w:rFonts w:eastAsia="Arial Unicode MS" w:cs="Times New Roman"/>
          <w:szCs w:val="24"/>
          <w:u w:color="000000"/>
        </w:rPr>
        <w:t xml:space="preserve">Nepieciešams nodrošināt atbalstu akadēmiskā personāla atvaļinājumam kvalifikācijas paaugstināšanai, ko var izmantot monogrāfiju un zinātnisko publikāciju izstrādei, komandējumiem, semināriem, pieredzes apmaiņai </w:t>
      </w:r>
      <w:r w:rsidRPr="00EC1839">
        <w:rPr>
          <w:rFonts w:eastAsia="Times New Roman" w:cs="Times New Roman"/>
          <w:szCs w:val="24"/>
        </w:rPr>
        <w:t>vai profesionālajai darbībai savā nozarē</w:t>
      </w:r>
      <w:r w:rsidRPr="00EC1839">
        <w:rPr>
          <w:rFonts w:eastAsia="Arial Unicode MS" w:cs="Times New Roman"/>
          <w:szCs w:val="24"/>
          <w:u w:color="000000"/>
        </w:rPr>
        <w:t>.</w:t>
      </w:r>
    </w:p>
    <w:p w:rsidR="003D71D6" w:rsidRPr="00EC1839" w:rsidRDefault="003D71D6" w:rsidP="00EA745E">
      <w:pPr>
        <w:pStyle w:val="ListParagraph"/>
        <w:numPr>
          <w:ilvl w:val="1"/>
          <w:numId w:val="20"/>
        </w:numPr>
        <w:ind w:left="284" w:hanging="284"/>
        <w:jc w:val="both"/>
        <w:outlineLvl w:val="0"/>
        <w:rPr>
          <w:rFonts w:eastAsia="Arial Unicode MS" w:cs="Times New Roman"/>
          <w:szCs w:val="24"/>
          <w:u w:color="000000"/>
        </w:rPr>
      </w:pPr>
      <w:r w:rsidRPr="00EC1839">
        <w:rPr>
          <w:rFonts w:eastAsia="Arial Unicode MS" w:cs="Times New Roman"/>
          <w:szCs w:val="24"/>
          <w:u w:color="000000"/>
        </w:rPr>
        <w:t>Nepieciešams atbalsts mūžizglītības ietvaros kursiem, pieredzes apmaiņai Latvijas un ārvalstu uzņēmumos.</w:t>
      </w:r>
    </w:p>
    <w:p w:rsidR="00111198" w:rsidRPr="00EC1839" w:rsidRDefault="00C85BE8" w:rsidP="00C85BE8">
      <w:pPr>
        <w:spacing w:after="0"/>
        <w:ind w:left="426"/>
        <w:jc w:val="center"/>
        <w:outlineLvl w:val="0"/>
        <w:rPr>
          <w:rFonts w:eastAsia="Arial Unicode MS" w:cs="Times New Roman"/>
          <w:b/>
          <w:szCs w:val="24"/>
          <w:u w:color="000000"/>
        </w:rPr>
      </w:pPr>
      <w:r w:rsidRPr="00EC1839">
        <w:rPr>
          <w:rFonts w:eastAsia="Arial Unicode MS" w:cs="Times New Roman"/>
          <w:b/>
          <w:szCs w:val="24"/>
          <w:u w:color="000000"/>
        </w:rPr>
        <w:t xml:space="preserve">Priekšlikumi </w:t>
      </w:r>
      <w:r w:rsidR="00111198" w:rsidRPr="00EC1839">
        <w:rPr>
          <w:rFonts w:eastAsia="Arial Unicode MS" w:cs="Times New Roman"/>
          <w:b/>
          <w:szCs w:val="24"/>
          <w:u w:color="000000"/>
        </w:rPr>
        <w:t>augstākās izglītības</w:t>
      </w:r>
      <w:r w:rsidRPr="00EC1839">
        <w:rPr>
          <w:rFonts w:eastAsia="Arial Unicode MS" w:cs="Times New Roman"/>
          <w:b/>
          <w:szCs w:val="24"/>
          <w:u w:color="000000"/>
        </w:rPr>
        <w:t xml:space="preserve"> iestāžu pārvaldības uzlabošanā</w:t>
      </w:r>
    </w:p>
    <w:p w:rsidR="00111198" w:rsidRPr="00EC1839" w:rsidRDefault="00111198" w:rsidP="00111198">
      <w:pPr>
        <w:spacing w:after="0"/>
        <w:ind w:left="753"/>
        <w:jc w:val="both"/>
        <w:outlineLvl w:val="0"/>
        <w:rPr>
          <w:rFonts w:eastAsia="Arial Unicode MS" w:cs="Times New Roman"/>
          <w:b/>
          <w:szCs w:val="24"/>
          <w:u w:color="000000"/>
        </w:rPr>
      </w:pPr>
    </w:p>
    <w:p w:rsidR="003D71D6" w:rsidRPr="00EC1839" w:rsidRDefault="003D71D6" w:rsidP="00EA745E">
      <w:pPr>
        <w:pStyle w:val="ListParagraph"/>
        <w:numPr>
          <w:ilvl w:val="1"/>
          <w:numId w:val="22"/>
        </w:numPr>
        <w:spacing w:after="0"/>
        <w:ind w:left="284" w:hanging="284"/>
        <w:jc w:val="both"/>
        <w:outlineLvl w:val="0"/>
        <w:rPr>
          <w:rFonts w:cs="Times New Roman"/>
          <w:szCs w:val="24"/>
        </w:rPr>
      </w:pPr>
      <w:r w:rsidRPr="00EC1839">
        <w:rPr>
          <w:rFonts w:eastAsia="Arial Unicode MS" w:cs="Times New Roman"/>
          <w:szCs w:val="24"/>
          <w:u w:color="000000"/>
        </w:rPr>
        <w:t xml:space="preserve">Vajadzētu izveidot sadarbības modeli doktorantūras skolu atbalstam doktora darba tēmas izvēlē un izstrādē sadarbībā ar uzņēmējiem, kā arī ar pašvaldībām un valsts iestādēm; </w:t>
      </w:r>
    </w:p>
    <w:p w:rsidR="00111198" w:rsidRPr="00EC1839" w:rsidRDefault="003D71D6" w:rsidP="00EA745E">
      <w:pPr>
        <w:pStyle w:val="ListParagraph"/>
        <w:numPr>
          <w:ilvl w:val="0"/>
          <w:numId w:val="21"/>
        </w:numPr>
        <w:spacing w:after="0"/>
        <w:ind w:left="284" w:hanging="284"/>
        <w:jc w:val="both"/>
        <w:outlineLvl w:val="0"/>
        <w:rPr>
          <w:rFonts w:cs="Times New Roman"/>
          <w:szCs w:val="24"/>
        </w:rPr>
      </w:pPr>
      <w:r w:rsidRPr="00EC1839">
        <w:rPr>
          <w:rFonts w:cs="Times New Roman"/>
          <w:szCs w:val="24"/>
        </w:rPr>
        <w:t>Atbalsts AI iestāžu stratēģiju izstrādei. Finansējumu piešķirt nevis pa aktivitātēm un atsevišķiem projektiem, bet AI stratēģijas kompleksai īstenošanai.</w:t>
      </w:r>
    </w:p>
    <w:p w:rsidR="003D71D6" w:rsidRPr="00EC1839" w:rsidRDefault="003D71D6" w:rsidP="003D71D6">
      <w:pPr>
        <w:pStyle w:val="ListParagraph"/>
        <w:spacing w:after="0"/>
        <w:ind w:left="284"/>
        <w:jc w:val="both"/>
        <w:outlineLvl w:val="0"/>
        <w:rPr>
          <w:rFonts w:cs="Times New Roman"/>
          <w:szCs w:val="24"/>
        </w:rPr>
      </w:pPr>
    </w:p>
    <w:p w:rsidR="003D71D6" w:rsidRPr="00EC1839" w:rsidRDefault="003D71D6" w:rsidP="003D71D6">
      <w:pPr>
        <w:pStyle w:val="ListParagraph"/>
        <w:spacing w:after="0"/>
        <w:ind w:left="284"/>
        <w:jc w:val="both"/>
        <w:outlineLvl w:val="0"/>
        <w:rPr>
          <w:rFonts w:cs="Times New Roman"/>
          <w:szCs w:val="24"/>
        </w:rPr>
      </w:pPr>
    </w:p>
    <w:p w:rsidR="00111198" w:rsidRPr="00EC1839" w:rsidRDefault="00C85BE8" w:rsidP="00C85BE8">
      <w:pPr>
        <w:spacing w:after="0"/>
        <w:ind w:left="426"/>
        <w:jc w:val="center"/>
        <w:outlineLvl w:val="0"/>
        <w:rPr>
          <w:rFonts w:eastAsia="Arial Unicode MS" w:cs="Times New Roman"/>
          <w:b/>
          <w:szCs w:val="24"/>
          <w:u w:color="000000"/>
        </w:rPr>
      </w:pPr>
      <w:r w:rsidRPr="00EC1839">
        <w:rPr>
          <w:rFonts w:eastAsia="Arial Unicode MS" w:cs="Times New Roman"/>
          <w:b/>
          <w:szCs w:val="24"/>
          <w:u w:color="000000"/>
        </w:rPr>
        <w:lastRenderedPageBreak/>
        <w:t>Priekšlikumi augstākās izglītības iestāžu ciešākai sadarbībai ar uzņēmējiem</w:t>
      </w:r>
    </w:p>
    <w:p w:rsidR="00111198" w:rsidRPr="00EC1839" w:rsidRDefault="00111198" w:rsidP="00111198">
      <w:pPr>
        <w:spacing w:after="0"/>
        <w:ind w:left="426"/>
        <w:jc w:val="both"/>
        <w:outlineLvl w:val="0"/>
        <w:rPr>
          <w:rFonts w:eastAsia="Arial Unicode MS" w:cs="Times New Roman"/>
          <w:b/>
          <w:szCs w:val="24"/>
          <w:u w:color="000000"/>
        </w:rPr>
      </w:pPr>
    </w:p>
    <w:p w:rsidR="003D71D6" w:rsidRPr="00EC1839" w:rsidRDefault="003D71D6" w:rsidP="00EA745E">
      <w:pPr>
        <w:pStyle w:val="ListParagraph"/>
        <w:numPr>
          <w:ilvl w:val="0"/>
          <w:numId w:val="23"/>
        </w:numPr>
        <w:ind w:left="284" w:hanging="284"/>
        <w:jc w:val="both"/>
        <w:rPr>
          <w:szCs w:val="24"/>
        </w:rPr>
      </w:pPr>
      <w:r w:rsidRPr="00EC1839">
        <w:rPr>
          <w:szCs w:val="24"/>
        </w:rPr>
        <w:t xml:space="preserve">Paredzēt atbalstu augstākās izglītības iestāžu studentu prakšu vietu nodrošināšanai, piemēram, nodrošināt atalgojumu pakšu vadītājiem, sniegt studentam mobilitātes </w:t>
      </w:r>
      <w:proofErr w:type="spellStart"/>
      <w:r w:rsidRPr="00EC1839">
        <w:rPr>
          <w:szCs w:val="24"/>
        </w:rPr>
        <w:t>grantu</w:t>
      </w:r>
      <w:proofErr w:type="spellEnd"/>
      <w:r w:rsidRPr="00EC1839">
        <w:rPr>
          <w:szCs w:val="24"/>
        </w:rPr>
        <w:t>, lai varētu tikt praksē konkurētspējīgākā uzņēmumā/institūcijā, nevis tikai tajā iestādē, kas atrodas tuvāk studenta dzīves/mācību vietai, kā arī iespējams paredzēt finansējumu pētījumiem nepieciešamo reaģentu, materiālu u.c. iegādei un apmaksai.</w:t>
      </w:r>
    </w:p>
    <w:p w:rsidR="003D71D6" w:rsidRPr="00EC1839" w:rsidRDefault="003D71D6" w:rsidP="00EA745E">
      <w:pPr>
        <w:pStyle w:val="ListParagraph"/>
        <w:numPr>
          <w:ilvl w:val="0"/>
          <w:numId w:val="23"/>
        </w:numPr>
        <w:ind w:left="284" w:hanging="284"/>
        <w:jc w:val="both"/>
        <w:rPr>
          <w:szCs w:val="24"/>
        </w:rPr>
      </w:pPr>
      <w:r w:rsidRPr="00EC1839">
        <w:rPr>
          <w:szCs w:val="24"/>
        </w:rPr>
        <w:t>Iespējams, prakšu vietu atbalstu varētu plānot SAM 1.1.1. atlases kārtas „Inovāciju granti studentiem sadarbības projektiem ar uzņēmējiem” ietvaros.</w:t>
      </w:r>
    </w:p>
    <w:p w:rsidR="003D71D6" w:rsidRPr="00EC1839" w:rsidRDefault="003D71D6" w:rsidP="00EA745E">
      <w:pPr>
        <w:pStyle w:val="ListParagraph"/>
        <w:numPr>
          <w:ilvl w:val="0"/>
          <w:numId w:val="23"/>
        </w:numPr>
        <w:ind w:left="284" w:hanging="284"/>
        <w:jc w:val="both"/>
        <w:rPr>
          <w:szCs w:val="24"/>
        </w:rPr>
      </w:pPr>
      <w:r w:rsidRPr="00EC1839">
        <w:rPr>
          <w:szCs w:val="24"/>
        </w:rPr>
        <w:t xml:space="preserve">Izstrādājot SAM 1.1.1. atlases kārtas „Inovāciju granti studentiem sadarbības projektiem ar uzņēmējiem” īstenošanas nosacījumus nepieciešams rūpīgi izvērtēt ieviešanas nosacījumus, ierosinājums atlases kārtu organizēt līdzīgi Ekonomikas ministrijas Inovāciju </w:t>
      </w:r>
      <w:proofErr w:type="spellStart"/>
      <w:r w:rsidRPr="00EC1839">
        <w:rPr>
          <w:szCs w:val="24"/>
        </w:rPr>
        <w:t>vaučeru</w:t>
      </w:r>
      <w:proofErr w:type="spellEnd"/>
      <w:r w:rsidRPr="00EC1839">
        <w:rPr>
          <w:szCs w:val="24"/>
        </w:rPr>
        <w:t xml:space="preserve"> programmai. Savukārt uzņēmējdarbības sektora līdzfinansējuma apmēru aktivitātes ieviešanai varētu būt ~30% no kopējā finansējuma. Kā arī nepieciešams rūpīgi izstrādāt atlases kārtas uzraudzības mehānismu un kvalitātes rādītājus.</w:t>
      </w:r>
    </w:p>
    <w:p w:rsidR="00111198" w:rsidRPr="00EC1839" w:rsidRDefault="00C85BE8" w:rsidP="00C85BE8">
      <w:pPr>
        <w:spacing w:after="0"/>
        <w:jc w:val="center"/>
        <w:rPr>
          <w:rFonts w:cs="Times New Roman"/>
          <w:b/>
          <w:szCs w:val="24"/>
        </w:rPr>
      </w:pPr>
      <w:r w:rsidRPr="00EC1839">
        <w:rPr>
          <w:rFonts w:cs="Times New Roman"/>
          <w:b/>
          <w:szCs w:val="24"/>
        </w:rPr>
        <w:t>A</w:t>
      </w:r>
      <w:r w:rsidR="00111198" w:rsidRPr="00EC1839">
        <w:rPr>
          <w:rFonts w:cs="Times New Roman"/>
          <w:b/>
          <w:szCs w:val="24"/>
        </w:rPr>
        <w:t xml:space="preserve">ugstākās izglītības, pētniecības </w:t>
      </w:r>
      <w:r w:rsidRPr="00EC1839">
        <w:rPr>
          <w:rFonts w:cs="Times New Roman"/>
          <w:b/>
          <w:szCs w:val="24"/>
        </w:rPr>
        <w:t xml:space="preserve">problēmas, kuras </w:t>
      </w:r>
      <w:r w:rsidR="00111198" w:rsidRPr="00EC1839">
        <w:rPr>
          <w:rFonts w:cs="Times New Roman"/>
          <w:b/>
          <w:szCs w:val="24"/>
        </w:rPr>
        <w:t>vaj</w:t>
      </w:r>
      <w:r w:rsidRPr="00EC1839">
        <w:rPr>
          <w:rFonts w:cs="Times New Roman"/>
          <w:b/>
          <w:szCs w:val="24"/>
        </w:rPr>
        <w:t>adzētu risināt valstiskā līmenī</w:t>
      </w:r>
    </w:p>
    <w:p w:rsidR="00111198" w:rsidRPr="00EC1839" w:rsidRDefault="00111198" w:rsidP="00111198">
      <w:pPr>
        <w:pStyle w:val="ListParagraph"/>
        <w:spacing w:after="0"/>
        <w:ind w:left="360"/>
        <w:jc w:val="both"/>
        <w:rPr>
          <w:rFonts w:cs="Times New Roman"/>
          <w:b/>
          <w:szCs w:val="24"/>
        </w:rPr>
      </w:pPr>
    </w:p>
    <w:p w:rsidR="003D71D6" w:rsidRPr="00EC1839" w:rsidRDefault="003D71D6" w:rsidP="00EA745E">
      <w:pPr>
        <w:pStyle w:val="ListParagraph"/>
        <w:numPr>
          <w:ilvl w:val="1"/>
          <w:numId w:val="10"/>
        </w:numPr>
        <w:spacing w:after="0"/>
        <w:ind w:left="425" w:hanging="425"/>
        <w:jc w:val="both"/>
        <w:rPr>
          <w:rFonts w:cs="Times New Roman"/>
          <w:szCs w:val="24"/>
        </w:rPr>
      </w:pPr>
      <w:r w:rsidRPr="00EC1839">
        <w:rPr>
          <w:rFonts w:cs="Times New Roman"/>
          <w:szCs w:val="24"/>
        </w:rPr>
        <w:t>Diskusijas dalībnieki uzsver radošās un kultūras industrijas nozīmi viedās specializācijas stratēģijas prioritāšu ietvaros un norāda, ka valstī ir jānodrošina letonikas cieša sasaiste ar radošām un kultūras industrijām. Priekšlikums kultūras un radošo industriju sasaistē ar letoniku izvirzīt par Baltijas reģiona prioritāti, jo šādu prioritāti nav definējusi ne Lietuva, ne Igaunija. Prioritātes ietvaros būtu atbalstāmi Baltijas valstu kopīgi pētījumi, kuru rezultātā tiktu radīts intelektuālais īpašums.</w:t>
      </w:r>
    </w:p>
    <w:p w:rsidR="003D71D6" w:rsidRPr="00EC1839" w:rsidRDefault="003D71D6" w:rsidP="00EA745E">
      <w:pPr>
        <w:pStyle w:val="Body1"/>
        <w:numPr>
          <w:ilvl w:val="1"/>
          <w:numId w:val="10"/>
        </w:numPr>
        <w:spacing w:after="0"/>
        <w:ind w:left="425" w:hanging="425"/>
        <w:jc w:val="both"/>
        <w:rPr>
          <w:rFonts w:ascii="Times New Roman" w:hAnsi="Times New Roman"/>
          <w:color w:val="auto"/>
          <w:sz w:val="24"/>
          <w:szCs w:val="24"/>
        </w:rPr>
      </w:pPr>
      <w:r w:rsidRPr="00EC1839">
        <w:rPr>
          <w:rFonts w:ascii="Times New Roman" w:hAnsi="Times New Roman"/>
          <w:color w:val="auto"/>
          <w:sz w:val="24"/>
          <w:szCs w:val="24"/>
        </w:rPr>
        <w:t>Aicinājums kompleksi risināt jautājumu par AI institūciju reklamēšanu un izglītības pakalpojumu piedāvāšanu ārvalstīs.</w:t>
      </w:r>
    </w:p>
    <w:p w:rsidR="003D71D6" w:rsidRPr="00EC1839" w:rsidRDefault="003D71D6" w:rsidP="00EA745E">
      <w:pPr>
        <w:pStyle w:val="Body1"/>
        <w:numPr>
          <w:ilvl w:val="1"/>
          <w:numId w:val="10"/>
        </w:numPr>
        <w:spacing w:after="0"/>
        <w:ind w:left="425" w:hanging="425"/>
        <w:jc w:val="both"/>
        <w:rPr>
          <w:rFonts w:ascii="Times New Roman" w:hAnsi="Times New Roman"/>
          <w:color w:val="auto"/>
          <w:sz w:val="24"/>
          <w:szCs w:val="24"/>
        </w:rPr>
      </w:pPr>
      <w:r w:rsidRPr="00EC1839">
        <w:rPr>
          <w:rFonts w:ascii="Times New Roman" w:hAnsi="Times New Roman"/>
          <w:color w:val="auto"/>
          <w:sz w:val="24"/>
          <w:szCs w:val="24"/>
        </w:rPr>
        <w:t>Priekšlikums risināt jautājumu par studiju programmu īstenošanu krievu valodā.</w:t>
      </w:r>
    </w:p>
    <w:p w:rsidR="003D71D6" w:rsidRPr="00EC1839" w:rsidRDefault="003D71D6" w:rsidP="00EA745E">
      <w:pPr>
        <w:pStyle w:val="Body1"/>
        <w:numPr>
          <w:ilvl w:val="1"/>
          <w:numId w:val="10"/>
        </w:numPr>
        <w:spacing w:after="0"/>
        <w:ind w:left="425" w:hanging="425"/>
        <w:jc w:val="both"/>
        <w:rPr>
          <w:rFonts w:ascii="Times New Roman" w:hAnsi="Times New Roman"/>
          <w:color w:val="auto"/>
          <w:sz w:val="24"/>
          <w:szCs w:val="24"/>
        </w:rPr>
      </w:pPr>
      <w:r w:rsidRPr="00EC1839">
        <w:rPr>
          <w:rFonts w:ascii="Times New Roman" w:hAnsi="Times New Roman"/>
          <w:color w:val="auto"/>
          <w:sz w:val="24"/>
          <w:szCs w:val="24"/>
        </w:rPr>
        <w:t>Studiju programmu akreditācijai nepieciešams nodrošināt neitrālu akreditācijas organizāciju kā, piemēram, Lietuvā, Viļņā.</w:t>
      </w:r>
    </w:p>
    <w:p w:rsidR="003D71D6" w:rsidRPr="00EC1839" w:rsidRDefault="003D71D6" w:rsidP="00EA745E">
      <w:pPr>
        <w:pStyle w:val="Body1"/>
        <w:numPr>
          <w:ilvl w:val="1"/>
          <w:numId w:val="10"/>
        </w:numPr>
        <w:spacing w:after="0"/>
        <w:ind w:left="425" w:hanging="425"/>
        <w:jc w:val="both"/>
        <w:rPr>
          <w:rFonts w:ascii="Times New Roman" w:hAnsi="Times New Roman"/>
          <w:color w:val="auto"/>
          <w:sz w:val="24"/>
          <w:szCs w:val="24"/>
        </w:rPr>
      </w:pPr>
      <w:r w:rsidRPr="00EC1839">
        <w:rPr>
          <w:rFonts w:ascii="Times New Roman" w:hAnsi="Times New Roman"/>
          <w:color w:val="auto"/>
          <w:sz w:val="24"/>
          <w:szCs w:val="24"/>
        </w:rPr>
        <w:t>Nepieciešams nodrošināt valsts finansējumu AI un zinātniskām institūcijām datu bāzu abonēšanā.</w:t>
      </w:r>
    </w:p>
    <w:p w:rsidR="003D71D6" w:rsidRPr="00EC1839" w:rsidRDefault="003D71D6" w:rsidP="00EA745E">
      <w:pPr>
        <w:pStyle w:val="Body1"/>
        <w:numPr>
          <w:ilvl w:val="1"/>
          <w:numId w:val="10"/>
        </w:numPr>
        <w:spacing w:after="0"/>
        <w:ind w:left="425" w:hanging="425"/>
        <w:jc w:val="both"/>
        <w:rPr>
          <w:rFonts w:ascii="Times New Roman" w:hAnsi="Times New Roman"/>
          <w:color w:val="auto"/>
          <w:sz w:val="24"/>
          <w:szCs w:val="24"/>
        </w:rPr>
      </w:pPr>
      <w:r w:rsidRPr="00EC1839">
        <w:rPr>
          <w:rFonts w:ascii="Times New Roman" w:hAnsi="Times New Roman"/>
          <w:color w:val="auto"/>
          <w:sz w:val="24"/>
          <w:szCs w:val="24"/>
        </w:rPr>
        <w:t>Nepieciešamas izmaiņas normatīvajos aktos, lai nodrošinātu vieslektoru piesaisti asociētā profesora amatā uz ilgāku laiku par trim gadiem.</w:t>
      </w:r>
    </w:p>
    <w:p w:rsidR="003D71D6" w:rsidRPr="00EC1839" w:rsidRDefault="003D71D6" w:rsidP="00EA745E">
      <w:pPr>
        <w:pStyle w:val="Body1"/>
        <w:numPr>
          <w:ilvl w:val="1"/>
          <w:numId w:val="10"/>
        </w:numPr>
        <w:spacing w:after="0"/>
        <w:ind w:left="425" w:hanging="425"/>
        <w:jc w:val="both"/>
        <w:rPr>
          <w:rFonts w:ascii="Times New Roman" w:hAnsi="Times New Roman"/>
          <w:color w:val="auto"/>
          <w:sz w:val="24"/>
          <w:szCs w:val="24"/>
        </w:rPr>
      </w:pPr>
      <w:r w:rsidRPr="00EC1839">
        <w:rPr>
          <w:rFonts w:ascii="Times New Roman" w:hAnsi="Times New Roman"/>
          <w:color w:val="auto"/>
          <w:sz w:val="24"/>
          <w:szCs w:val="24"/>
        </w:rPr>
        <w:t>Nepieciešams finansiāls atbalsts AI stratēģiju izstrādei.</w:t>
      </w:r>
    </w:p>
    <w:p w:rsidR="00111198" w:rsidRPr="00EC1839" w:rsidRDefault="003D71D6" w:rsidP="00EA745E">
      <w:pPr>
        <w:pStyle w:val="Body1"/>
        <w:numPr>
          <w:ilvl w:val="1"/>
          <w:numId w:val="10"/>
        </w:numPr>
        <w:spacing w:after="0"/>
        <w:ind w:left="425" w:hanging="425"/>
        <w:jc w:val="both"/>
        <w:rPr>
          <w:rFonts w:ascii="Times New Roman" w:hAnsi="Times New Roman"/>
          <w:color w:val="auto"/>
          <w:sz w:val="24"/>
          <w:szCs w:val="24"/>
        </w:rPr>
      </w:pPr>
      <w:r w:rsidRPr="00EC1839">
        <w:rPr>
          <w:rFonts w:ascii="Times New Roman" w:hAnsi="Times New Roman"/>
          <w:color w:val="auto"/>
          <w:sz w:val="24"/>
          <w:szCs w:val="24"/>
        </w:rPr>
        <w:t>Lūgums skaidri definēt STEM jomas, jo pastāv dažādas definīcijas</w:t>
      </w:r>
      <w:r w:rsidR="00111198" w:rsidRPr="00EC1839">
        <w:rPr>
          <w:rFonts w:ascii="Times New Roman" w:hAnsi="Times New Roman"/>
          <w:color w:val="auto"/>
          <w:sz w:val="24"/>
          <w:szCs w:val="24"/>
        </w:rPr>
        <w:t>.</w:t>
      </w:r>
    </w:p>
    <w:p w:rsidR="00111198" w:rsidRPr="00EC1839" w:rsidRDefault="00111198" w:rsidP="00111198">
      <w:pPr>
        <w:ind w:left="567" w:hanging="567"/>
        <w:jc w:val="both"/>
        <w:rPr>
          <w:rFonts w:cs="Times New Roman"/>
          <w:szCs w:val="24"/>
        </w:rPr>
      </w:pPr>
    </w:p>
    <w:p w:rsidR="003D71D6" w:rsidRPr="00EC1839" w:rsidRDefault="003D71D6" w:rsidP="003D71D6">
      <w:pPr>
        <w:pStyle w:val="ListParagraph"/>
        <w:spacing w:after="160" w:line="259" w:lineRule="auto"/>
        <w:ind w:left="360"/>
        <w:jc w:val="center"/>
        <w:rPr>
          <w:rFonts w:cs="Times New Roman"/>
          <w:b/>
          <w:szCs w:val="24"/>
        </w:rPr>
      </w:pPr>
      <w:r w:rsidRPr="00EC1839">
        <w:rPr>
          <w:rFonts w:cs="Times New Roman"/>
          <w:b/>
          <w:szCs w:val="24"/>
        </w:rPr>
        <w:t>Papildu priekšlikumi, kas izteikti saskaņošanas procesā</w:t>
      </w:r>
    </w:p>
    <w:p w:rsidR="003D71D6" w:rsidRPr="00EC1839" w:rsidRDefault="003D71D6" w:rsidP="00EA745E">
      <w:pPr>
        <w:pStyle w:val="Body1"/>
        <w:numPr>
          <w:ilvl w:val="1"/>
          <w:numId w:val="24"/>
        </w:numPr>
        <w:spacing w:after="0"/>
        <w:ind w:left="284" w:hanging="284"/>
        <w:jc w:val="both"/>
        <w:rPr>
          <w:rFonts w:ascii="Times New Roman" w:hAnsi="Times New Roman"/>
          <w:color w:val="auto"/>
          <w:sz w:val="24"/>
          <w:szCs w:val="24"/>
        </w:rPr>
      </w:pPr>
      <w:r w:rsidRPr="00EC1839">
        <w:rPr>
          <w:rFonts w:ascii="Times New Roman" w:hAnsi="Times New Roman"/>
          <w:color w:val="auto"/>
          <w:sz w:val="24"/>
          <w:szCs w:val="24"/>
        </w:rPr>
        <w:t>MK noteikumos paredzēt, ka studiju programmu/virzienu/institūciju licencēšanu/akreditēšanu var veikt jebkura EQAR (</w:t>
      </w:r>
      <w:proofErr w:type="spellStart"/>
      <w:r w:rsidRPr="00EC1839">
        <w:rPr>
          <w:rFonts w:ascii="Times New Roman" w:hAnsi="Times New Roman"/>
          <w:i/>
          <w:color w:val="auto"/>
          <w:sz w:val="24"/>
          <w:szCs w:val="24"/>
        </w:rPr>
        <w:t>European</w:t>
      </w:r>
      <w:proofErr w:type="spellEnd"/>
      <w:r w:rsidRPr="00EC1839">
        <w:rPr>
          <w:rFonts w:ascii="Times New Roman" w:hAnsi="Times New Roman"/>
          <w:i/>
          <w:color w:val="auto"/>
          <w:sz w:val="24"/>
          <w:szCs w:val="24"/>
        </w:rPr>
        <w:t xml:space="preserve"> </w:t>
      </w:r>
      <w:proofErr w:type="spellStart"/>
      <w:r w:rsidRPr="00EC1839">
        <w:rPr>
          <w:rFonts w:ascii="Times New Roman" w:hAnsi="Times New Roman"/>
          <w:i/>
          <w:color w:val="auto"/>
          <w:sz w:val="24"/>
          <w:szCs w:val="24"/>
        </w:rPr>
        <w:t>Quality</w:t>
      </w:r>
      <w:proofErr w:type="spellEnd"/>
      <w:r w:rsidRPr="00EC1839">
        <w:rPr>
          <w:rFonts w:ascii="Times New Roman" w:hAnsi="Times New Roman"/>
          <w:i/>
          <w:color w:val="auto"/>
          <w:sz w:val="24"/>
          <w:szCs w:val="24"/>
        </w:rPr>
        <w:t xml:space="preserve"> </w:t>
      </w:r>
      <w:proofErr w:type="spellStart"/>
      <w:r w:rsidRPr="00EC1839">
        <w:rPr>
          <w:rFonts w:ascii="Times New Roman" w:hAnsi="Times New Roman"/>
          <w:i/>
          <w:color w:val="auto"/>
          <w:sz w:val="24"/>
          <w:szCs w:val="24"/>
        </w:rPr>
        <w:t>Assurance</w:t>
      </w:r>
      <w:proofErr w:type="spellEnd"/>
      <w:r w:rsidRPr="00EC1839">
        <w:rPr>
          <w:rFonts w:ascii="Times New Roman" w:hAnsi="Times New Roman"/>
          <w:i/>
          <w:color w:val="auto"/>
          <w:sz w:val="24"/>
          <w:szCs w:val="24"/>
        </w:rPr>
        <w:t xml:space="preserve"> </w:t>
      </w:r>
      <w:proofErr w:type="spellStart"/>
      <w:r w:rsidRPr="00EC1839">
        <w:rPr>
          <w:rFonts w:ascii="Times New Roman" w:hAnsi="Times New Roman"/>
          <w:i/>
          <w:color w:val="auto"/>
          <w:sz w:val="24"/>
          <w:szCs w:val="24"/>
        </w:rPr>
        <w:t>Register</w:t>
      </w:r>
      <w:proofErr w:type="spellEnd"/>
      <w:r w:rsidRPr="00EC1839">
        <w:rPr>
          <w:rFonts w:ascii="Times New Roman" w:hAnsi="Times New Roman"/>
          <w:i/>
          <w:color w:val="auto"/>
          <w:sz w:val="24"/>
          <w:szCs w:val="24"/>
        </w:rPr>
        <w:t xml:space="preserve"> </w:t>
      </w:r>
      <w:proofErr w:type="spellStart"/>
      <w:r w:rsidRPr="00EC1839">
        <w:rPr>
          <w:rFonts w:ascii="Times New Roman" w:hAnsi="Times New Roman"/>
          <w:i/>
          <w:color w:val="auto"/>
          <w:sz w:val="24"/>
          <w:szCs w:val="24"/>
        </w:rPr>
        <w:t>for</w:t>
      </w:r>
      <w:proofErr w:type="spellEnd"/>
      <w:r w:rsidRPr="00EC1839">
        <w:rPr>
          <w:rFonts w:ascii="Times New Roman" w:hAnsi="Times New Roman"/>
          <w:i/>
          <w:color w:val="auto"/>
          <w:sz w:val="24"/>
          <w:szCs w:val="24"/>
        </w:rPr>
        <w:t xml:space="preserve"> </w:t>
      </w:r>
      <w:proofErr w:type="spellStart"/>
      <w:r w:rsidRPr="00EC1839">
        <w:rPr>
          <w:rFonts w:ascii="Times New Roman" w:hAnsi="Times New Roman"/>
          <w:i/>
          <w:color w:val="auto"/>
          <w:sz w:val="24"/>
          <w:szCs w:val="24"/>
        </w:rPr>
        <w:t>Higher</w:t>
      </w:r>
      <w:proofErr w:type="spellEnd"/>
      <w:r w:rsidRPr="00EC1839">
        <w:rPr>
          <w:rFonts w:ascii="Times New Roman" w:hAnsi="Times New Roman"/>
          <w:i/>
          <w:color w:val="auto"/>
          <w:sz w:val="24"/>
          <w:szCs w:val="24"/>
        </w:rPr>
        <w:t xml:space="preserve"> </w:t>
      </w:r>
      <w:proofErr w:type="spellStart"/>
      <w:r w:rsidRPr="00EC1839">
        <w:rPr>
          <w:rFonts w:ascii="Times New Roman" w:hAnsi="Times New Roman"/>
          <w:i/>
          <w:color w:val="auto"/>
          <w:sz w:val="24"/>
          <w:szCs w:val="24"/>
        </w:rPr>
        <w:t>Education</w:t>
      </w:r>
      <w:proofErr w:type="spellEnd"/>
      <w:r w:rsidRPr="00EC1839">
        <w:rPr>
          <w:rFonts w:ascii="Times New Roman" w:hAnsi="Times New Roman"/>
          <w:color w:val="auto"/>
          <w:sz w:val="24"/>
          <w:szCs w:val="24"/>
        </w:rPr>
        <w:t>) reģistrēta aģentūra.</w:t>
      </w:r>
    </w:p>
    <w:p w:rsidR="003D71D6" w:rsidRPr="00EC1839" w:rsidRDefault="003D71D6" w:rsidP="00EA745E">
      <w:pPr>
        <w:pStyle w:val="Body1"/>
        <w:numPr>
          <w:ilvl w:val="1"/>
          <w:numId w:val="24"/>
        </w:numPr>
        <w:spacing w:after="0"/>
        <w:ind w:left="284" w:hanging="284"/>
        <w:jc w:val="both"/>
        <w:rPr>
          <w:rFonts w:ascii="Times New Roman" w:hAnsi="Times New Roman"/>
          <w:color w:val="auto"/>
          <w:sz w:val="24"/>
          <w:szCs w:val="24"/>
        </w:rPr>
      </w:pPr>
      <w:r w:rsidRPr="00EC1839">
        <w:rPr>
          <w:rFonts w:ascii="Times New Roman" w:hAnsi="Times New Roman"/>
          <w:color w:val="auto"/>
          <w:sz w:val="24"/>
          <w:szCs w:val="24"/>
        </w:rPr>
        <w:t>Veidot jaunus VNPC zinātnes nozarēs, kas ir attīstījušās, saistībā ar institūcijām, kas ir ieguvušas augstu starptautisko zinātniskās darbības novērtējumu.</w:t>
      </w:r>
    </w:p>
    <w:p w:rsidR="003D71D6" w:rsidRPr="00EC1839" w:rsidRDefault="003D71D6" w:rsidP="00EA745E">
      <w:pPr>
        <w:pStyle w:val="Body1"/>
        <w:numPr>
          <w:ilvl w:val="1"/>
          <w:numId w:val="24"/>
        </w:numPr>
        <w:spacing w:after="0"/>
        <w:ind w:left="284" w:hanging="284"/>
        <w:jc w:val="both"/>
        <w:rPr>
          <w:rFonts w:ascii="Times New Roman" w:hAnsi="Times New Roman"/>
          <w:color w:val="auto"/>
          <w:sz w:val="24"/>
          <w:szCs w:val="24"/>
        </w:rPr>
      </w:pPr>
      <w:r w:rsidRPr="00EC1839">
        <w:rPr>
          <w:rFonts w:ascii="Times New Roman" w:hAnsi="Times New Roman"/>
          <w:color w:val="auto"/>
          <w:sz w:val="24"/>
          <w:szCs w:val="24"/>
        </w:rPr>
        <w:lastRenderedPageBreak/>
        <w:t xml:space="preserve">Sekmēt starpdisciplināru pētījumu attīstību, ļaujot organiski attīstīt/ veicināt šāda veida pētījumus </w:t>
      </w:r>
      <w:proofErr w:type="spellStart"/>
      <w:r w:rsidRPr="00EC1839">
        <w:rPr>
          <w:rFonts w:ascii="Times New Roman" w:hAnsi="Times New Roman"/>
          <w:color w:val="auto"/>
          <w:sz w:val="24"/>
          <w:szCs w:val="24"/>
        </w:rPr>
        <w:t>Starpdisciplinaritāte</w:t>
      </w:r>
      <w:proofErr w:type="spellEnd"/>
      <w:r w:rsidRPr="00EC1839">
        <w:rPr>
          <w:rFonts w:ascii="Times New Roman" w:hAnsi="Times New Roman"/>
          <w:color w:val="auto"/>
          <w:sz w:val="24"/>
          <w:szCs w:val="24"/>
        </w:rPr>
        <w:t xml:space="preserve"> ļautu radīt jaunas, inovatīvas idejas un arī izpratni, kāda aparatūra vēl ir vajadzīga. Pašreiz vairāk sadarbība notiek starp savstarpēji pazīstamiem zinātniekiem,  nevis mērķtiecīgi koordinēta.</w:t>
      </w:r>
    </w:p>
    <w:p w:rsidR="003D71D6" w:rsidRPr="00EC1839" w:rsidRDefault="003D71D6" w:rsidP="00EA745E">
      <w:pPr>
        <w:pStyle w:val="Body1"/>
        <w:numPr>
          <w:ilvl w:val="1"/>
          <w:numId w:val="24"/>
        </w:numPr>
        <w:spacing w:after="0"/>
        <w:ind w:left="284" w:hanging="284"/>
        <w:jc w:val="both"/>
        <w:rPr>
          <w:rFonts w:ascii="Times New Roman" w:hAnsi="Times New Roman"/>
          <w:color w:val="auto"/>
          <w:sz w:val="24"/>
          <w:szCs w:val="24"/>
        </w:rPr>
      </w:pPr>
      <w:r w:rsidRPr="00EC1839">
        <w:rPr>
          <w:rFonts w:ascii="Times New Roman" w:hAnsi="Times New Roman"/>
          <w:color w:val="auto"/>
          <w:sz w:val="24"/>
          <w:szCs w:val="24"/>
        </w:rPr>
        <w:t xml:space="preserve">Priekšlikums </w:t>
      </w:r>
      <w:proofErr w:type="spellStart"/>
      <w:r w:rsidRPr="00EC1839">
        <w:rPr>
          <w:rFonts w:ascii="Times New Roman" w:hAnsi="Times New Roman"/>
          <w:color w:val="auto"/>
          <w:sz w:val="24"/>
          <w:szCs w:val="24"/>
        </w:rPr>
        <w:t>grantu</w:t>
      </w:r>
      <w:proofErr w:type="spellEnd"/>
      <w:r w:rsidRPr="00EC1839">
        <w:rPr>
          <w:rFonts w:ascii="Times New Roman" w:hAnsi="Times New Roman"/>
          <w:color w:val="auto"/>
          <w:sz w:val="24"/>
          <w:szCs w:val="24"/>
        </w:rPr>
        <w:t xml:space="preserve"> prakšu, bakalaura un maģistra darbu izstrādei prioritāros virzienos sadarbībā ar uzņēmējiem obligāti papildināt ar pedagoģiskajām praksēm, jo tas ir īpaši vājš punkts pašreizējā skolotāju sagatavošanā.</w:t>
      </w:r>
    </w:p>
    <w:p w:rsidR="003D71D6" w:rsidRPr="00EC1839" w:rsidRDefault="003D71D6" w:rsidP="00EA745E">
      <w:pPr>
        <w:pStyle w:val="Body1"/>
        <w:numPr>
          <w:ilvl w:val="1"/>
          <w:numId w:val="24"/>
        </w:numPr>
        <w:spacing w:after="0"/>
        <w:ind w:left="284" w:hanging="284"/>
        <w:jc w:val="both"/>
        <w:rPr>
          <w:rFonts w:ascii="Times New Roman" w:hAnsi="Times New Roman"/>
          <w:color w:val="auto"/>
          <w:sz w:val="24"/>
          <w:szCs w:val="24"/>
        </w:rPr>
      </w:pPr>
      <w:r w:rsidRPr="00EC1839">
        <w:rPr>
          <w:rFonts w:ascii="Times New Roman" w:hAnsi="Times New Roman"/>
          <w:color w:val="auto"/>
          <w:sz w:val="24"/>
          <w:szCs w:val="24"/>
        </w:rPr>
        <w:t xml:space="preserve">Ieteicams būtu domāt par finansiālu atbalstu kaut vai budžeta vietu formātā jaunajām kopīgajām studiju programmās, ja tās atbilst AII stratēģijai un prioritārajiem virzieniem. </w:t>
      </w:r>
    </w:p>
    <w:p w:rsidR="003D71D6" w:rsidRPr="00EC1839" w:rsidRDefault="003D71D6" w:rsidP="00EA745E">
      <w:pPr>
        <w:pStyle w:val="Body1"/>
        <w:numPr>
          <w:ilvl w:val="1"/>
          <w:numId w:val="24"/>
        </w:numPr>
        <w:spacing w:after="0"/>
        <w:ind w:left="284" w:hanging="284"/>
        <w:jc w:val="both"/>
        <w:rPr>
          <w:rFonts w:ascii="Times New Roman" w:hAnsi="Times New Roman"/>
          <w:color w:val="auto"/>
          <w:sz w:val="24"/>
          <w:szCs w:val="24"/>
        </w:rPr>
      </w:pPr>
      <w:r w:rsidRPr="00EC1839">
        <w:rPr>
          <w:rFonts w:ascii="Times New Roman" w:hAnsi="Times New Roman"/>
          <w:color w:val="auto"/>
          <w:sz w:val="24"/>
          <w:szCs w:val="24"/>
        </w:rPr>
        <w:t>Nepieciešams pārskatīt akadēmiskā personāla atalgojumu, vadošā pētnieka atalgojumu pielīdzinot profesora atalgojumam, gādājot par to, lai AI mācībspēki sistemātiski iesaistītos zinātniskajā darbībā un celtu studiju kvalitāti, veidojot akadēmiskā personāla atbildību</w:t>
      </w:r>
      <w:r w:rsidRPr="00EC1839">
        <w:rPr>
          <w:rFonts w:ascii="Times New Roman" w:eastAsia="Times New Roman" w:hAnsi="Times New Roman"/>
          <w:color w:val="auto"/>
          <w:sz w:val="24"/>
          <w:szCs w:val="24"/>
          <w:lang w:bidi="en-US"/>
        </w:rPr>
        <w:t xml:space="preserve"> saiknes: studiju rezultāts – inovatīvs produkts, pētījums, projekts u.c. – sistēmisks ieguldījums nozares attīstībā, pamats lielāku projektu veidošanai – docētāja, studējošā, citu iesaistīto partneru zinātniskās kapacitātes izmantošanai tautsaimniecības problēmu risināšanā – stiprināšanai.</w:t>
      </w:r>
    </w:p>
    <w:p w:rsidR="003D71D6" w:rsidRPr="00EC1839" w:rsidRDefault="003D71D6" w:rsidP="00EA745E">
      <w:pPr>
        <w:pStyle w:val="Body1"/>
        <w:numPr>
          <w:ilvl w:val="1"/>
          <w:numId w:val="24"/>
        </w:numPr>
        <w:spacing w:after="0"/>
        <w:ind w:left="284" w:hanging="284"/>
        <w:jc w:val="both"/>
        <w:rPr>
          <w:rFonts w:ascii="Times New Roman" w:hAnsi="Times New Roman"/>
          <w:color w:val="auto"/>
          <w:sz w:val="24"/>
          <w:szCs w:val="24"/>
        </w:rPr>
      </w:pPr>
      <w:r w:rsidRPr="00EC1839">
        <w:rPr>
          <w:rFonts w:ascii="Times New Roman" w:hAnsi="Times New Roman"/>
          <w:color w:val="auto"/>
          <w:sz w:val="24"/>
          <w:szCs w:val="24"/>
        </w:rPr>
        <w:t xml:space="preserve">Izveidot un uzturēt profesionālo biedrību, uzņēmumu, pašvaldību u.c. ieinteresēto pušu pieteikto studiju pētniecisko darbu tēmu datu bāzi, ļaujot studentiem izvēlēties sabiedrībai aktuālus pētījumus. </w:t>
      </w:r>
    </w:p>
    <w:p w:rsidR="003D71D6" w:rsidRPr="00EC1839" w:rsidRDefault="003D71D6" w:rsidP="00EA745E">
      <w:pPr>
        <w:pStyle w:val="Body1"/>
        <w:numPr>
          <w:ilvl w:val="1"/>
          <w:numId w:val="24"/>
        </w:numPr>
        <w:spacing w:after="0"/>
        <w:ind w:left="284" w:hanging="284"/>
        <w:jc w:val="both"/>
        <w:rPr>
          <w:rFonts w:ascii="Times New Roman" w:hAnsi="Times New Roman"/>
          <w:color w:val="auto"/>
          <w:sz w:val="24"/>
          <w:szCs w:val="24"/>
        </w:rPr>
      </w:pPr>
      <w:r w:rsidRPr="00EC1839">
        <w:rPr>
          <w:rFonts w:ascii="Times New Roman" w:hAnsi="Times New Roman"/>
          <w:color w:val="auto"/>
          <w:sz w:val="24"/>
          <w:szCs w:val="24"/>
        </w:rPr>
        <w:t xml:space="preserve">Konkursu vai citā veidā atbalstīt noslēguma darbu kā projektu izstrādi, paredzot, ka noslēguma darbus (bakalaura, maģistra, diplomdarbus u.tml.) var izstrādāt nevis viens studējošais, bet gan studentu grupa (arī starpdisciplināra), izvēloties izstrādāt kādus sabiedrībai aktuālu produktu vai resursu, vai pētījumu. </w:t>
      </w:r>
    </w:p>
    <w:p w:rsidR="003D71D6" w:rsidRPr="00EC1839" w:rsidRDefault="003D71D6" w:rsidP="00EA745E">
      <w:pPr>
        <w:pStyle w:val="Body1"/>
        <w:numPr>
          <w:ilvl w:val="1"/>
          <w:numId w:val="24"/>
        </w:numPr>
        <w:spacing w:after="0"/>
        <w:ind w:left="284" w:hanging="284"/>
        <w:jc w:val="both"/>
        <w:rPr>
          <w:rFonts w:ascii="Times New Roman" w:hAnsi="Times New Roman"/>
          <w:color w:val="auto"/>
          <w:sz w:val="24"/>
          <w:szCs w:val="24"/>
        </w:rPr>
      </w:pPr>
      <w:r w:rsidRPr="00EC1839">
        <w:rPr>
          <w:rFonts w:ascii="Times New Roman" w:hAnsi="Times New Roman"/>
          <w:color w:val="auto"/>
          <w:sz w:val="24"/>
          <w:szCs w:val="24"/>
        </w:rPr>
        <w:t xml:space="preserve">Atbalsts izglītības inovāciju klasteru izveidei, iesaistot tur izglītības, pētnieciskās iestādes, profesionālās biedrības un uzņēmējus. </w:t>
      </w:r>
    </w:p>
    <w:p w:rsidR="003D71D6" w:rsidRPr="00EC1839" w:rsidRDefault="003D71D6" w:rsidP="00111198">
      <w:pPr>
        <w:ind w:left="567" w:hanging="567"/>
        <w:jc w:val="both"/>
        <w:rPr>
          <w:rFonts w:cs="Times New Roman"/>
          <w:szCs w:val="24"/>
        </w:rPr>
      </w:pPr>
    </w:p>
    <w:p w:rsidR="00111198" w:rsidRPr="00EC1839" w:rsidRDefault="00111198" w:rsidP="00111198">
      <w:pPr>
        <w:spacing w:after="0" w:line="240" w:lineRule="auto"/>
        <w:ind w:right="6"/>
        <w:jc w:val="both"/>
        <w:rPr>
          <w:rFonts w:cs="Times New Roman"/>
          <w:szCs w:val="24"/>
        </w:rPr>
      </w:pPr>
      <w:r w:rsidRPr="00EC1839">
        <w:rPr>
          <w:rFonts w:cs="Times New Roman"/>
          <w:b/>
          <w:szCs w:val="24"/>
        </w:rPr>
        <w:t>Diskusiju slēdz</w:t>
      </w:r>
      <w:r w:rsidRPr="00EC1839">
        <w:rPr>
          <w:rFonts w:cs="Times New Roman"/>
          <w:szCs w:val="24"/>
        </w:rPr>
        <w:t xml:space="preserve"> plkst.14:10</w:t>
      </w:r>
    </w:p>
    <w:p w:rsidR="00111198" w:rsidRPr="00EC1839" w:rsidRDefault="00111198" w:rsidP="00111198">
      <w:pPr>
        <w:spacing w:after="0" w:line="240" w:lineRule="auto"/>
        <w:ind w:right="6"/>
        <w:jc w:val="both"/>
        <w:rPr>
          <w:rFonts w:cs="Times New Roman"/>
          <w:szCs w:val="24"/>
        </w:rPr>
      </w:pPr>
    </w:p>
    <w:p w:rsidR="00111198" w:rsidRPr="00EC1839" w:rsidRDefault="00111198" w:rsidP="00111198">
      <w:pPr>
        <w:spacing w:after="0" w:line="240" w:lineRule="auto"/>
        <w:ind w:right="6"/>
        <w:jc w:val="both"/>
        <w:rPr>
          <w:rFonts w:cs="Times New Roman"/>
          <w:szCs w:val="24"/>
        </w:rPr>
      </w:pPr>
    </w:p>
    <w:p w:rsidR="00111198" w:rsidRPr="00EC1839" w:rsidRDefault="00111198" w:rsidP="00111198">
      <w:pPr>
        <w:tabs>
          <w:tab w:val="left" w:pos="7938"/>
        </w:tabs>
        <w:spacing w:after="0" w:line="240" w:lineRule="auto"/>
        <w:ind w:right="6"/>
        <w:rPr>
          <w:rFonts w:cs="Times New Roman"/>
          <w:szCs w:val="24"/>
        </w:rPr>
      </w:pPr>
      <w:r w:rsidRPr="00EC1839">
        <w:rPr>
          <w:rFonts w:cs="Times New Roman"/>
          <w:szCs w:val="24"/>
        </w:rPr>
        <w:t>Tikšanās vadītāja:                                                                                  D.Traidās</w:t>
      </w:r>
    </w:p>
    <w:p w:rsidR="00111198" w:rsidRPr="00EC1839" w:rsidRDefault="00111198" w:rsidP="00111198">
      <w:pPr>
        <w:tabs>
          <w:tab w:val="left" w:pos="6379"/>
          <w:tab w:val="left" w:pos="7088"/>
        </w:tabs>
        <w:spacing w:after="0" w:line="240" w:lineRule="auto"/>
        <w:ind w:right="6"/>
        <w:rPr>
          <w:rFonts w:cs="Times New Roman"/>
          <w:szCs w:val="24"/>
        </w:rPr>
      </w:pPr>
    </w:p>
    <w:p w:rsidR="00111198" w:rsidRPr="00EC1839" w:rsidRDefault="00111198" w:rsidP="00111198">
      <w:pPr>
        <w:tabs>
          <w:tab w:val="left" w:pos="7938"/>
        </w:tabs>
        <w:spacing w:after="0" w:line="240" w:lineRule="auto"/>
        <w:ind w:right="6"/>
        <w:rPr>
          <w:rFonts w:cs="Times New Roman"/>
          <w:szCs w:val="24"/>
        </w:rPr>
      </w:pPr>
      <w:r w:rsidRPr="00EC1839">
        <w:rPr>
          <w:rFonts w:cs="Times New Roman"/>
          <w:szCs w:val="24"/>
        </w:rPr>
        <w:t>Protokolētāja:                                                                                 I.Kurzemniece</w:t>
      </w:r>
    </w:p>
    <w:p w:rsidR="00111198" w:rsidRPr="00EC1839" w:rsidRDefault="00111198" w:rsidP="00111198">
      <w:pPr>
        <w:spacing w:after="0" w:line="240" w:lineRule="auto"/>
        <w:rPr>
          <w:rFonts w:cs="Times New Roman"/>
          <w:szCs w:val="24"/>
        </w:rPr>
      </w:pPr>
    </w:p>
    <w:p w:rsidR="00111198" w:rsidRPr="00EC1839" w:rsidRDefault="00111198" w:rsidP="00111198">
      <w:pPr>
        <w:spacing w:after="0" w:line="240" w:lineRule="auto"/>
        <w:rPr>
          <w:rFonts w:cs="Times New Roman"/>
          <w:szCs w:val="24"/>
        </w:rPr>
      </w:pPr>
    </w:p>
    <w:p w:rsidR="00111198" w:rsidRPr="00EC1839" w:rsidRDefault="00111198" w:rsidP="00111198">
      <w:pPr>
        <w:spacing w:after="0" w:line="240" w:lineRule="auto"/>
        <w:rPr>
          <w:rFonts w:cs="Times New Roman"/>
          <w:szCs w:val="24"/>
        </w:rPr>
      </w:pPr>
    </w:p>
    <w:p w:rsidR="00111198" w:rsidRPr="00EC1839" w:rsidRDefault="00111198" w:rsidP="00111198">
      <w:pPr>
        <w:spacing w:after="0" w:line="240" w:lineRule="auto"/>
        <w:rPr>
          <w:rFonts w:cs="Times New Roman"/>
          <w:sz w:val="20"/>
          <w:szCs w:val="20"/>
        </w:rPr>
      </w:pPr>
      <w:r w:rsidRPr="00EC1839">
        <w:rPr>
          <w:rFonts w:cs="Times New Roman"/>
          <w:sz w:val="20"/>
          <w:szCs w:val="20"/>
        </w:rPr>
        <w:t>Sagatavotājs:</w:t>
      </w:r>
    </w:p>
    <w:p w:rsidR="00111198" w:rsidRPr="00EC1839" w:rsidRDefault="00111198" w:rsidP="00111198">
      <w:pPr>
        <w:spacing w:after="0" w:line="240" w:lineRule="auto"/>
        <w:rPr>
          <w:rFonts w:cs="Times New Roman"/>
          <w:sz w:val="20"/>
          <w:szCs w:val="20"/>
        </w:rPr>
      </w:pPr>
      <w:r w:rsidRPr="00EC1839">
        <w:rPr>
          <w:rFonts w:cs="Times New Roman"/>
          <w:sz w:val="20"/>
          <w:szCs w:val="20"/>
        </w:rPr>
        <w:t>Ineta Kurzemniece</w:t>
      </w:r>
    </w:p>
    <w:p w:rsidR="00111198" w:rsidRPr="00EC1839" w:rsidRDefault="00111198" w:rsidP="00111198">
      <w:pPr>
        <w:spacing w:after="0" w:line="240" w:lineRule="auto"/>
        <w:rPr>
          <w:rFonts w:cs="Times New Roman"/>
          <w:sz w:val="20"/>
          <w:szCs w:val="20"/>
        </w:rPr>
      </w:pPr>
      <w:r w:rsidRPr="00EC1839">
        <w:rPr>
          <w:rFonts w:cs="Times New Roman"/>
          <w:sz w:val="20"/>
          <w:szCs w:val="20"/>
        </w:rPr>
        <w:t>25.04.2014.</w:t>
      </w:r>
    </w:p>
    <w:p w:rsidR="00111198" w:rsidRPr="00EC1839" w:rsidRDefault="00111198" w:rsidP="00111198">
      <w:pPr>
        <w:ind w:left="567" w:hanging="567"/>
        <w:jc w:val="both"/>
        <w:rPr>
          <w:rFonts w:cs="Times New Roman"/>
          <w:szCs w:val="24"/>
        </w:rPr>
      </w:pPr>
    </w:p>
    <w:p w:rsidR="003D71D6" w:rsidRPr="00EC1839" w:rsidRDefault="003D71D6">
      <w:pPr>
        <w:spacing w:after="160" w:line="259" w:lineRule="auto"/>
        <w:rPr>
          <w:rFonts w:cs="Times New Roman"/>
          <w:szCs w:val="24"/>
        </w:rPr>
      </w:pPr>
      <w:r w:rsidRPr="00EC1839">
        <w:rPr>
          <w:rFonts w:cs="Times New Roman"/>
          <w:szCs w:val="24"/>
        </w:rPr>
        <w:br w:type="page"/>
      </w:r>
    </w:p>
    <w:p w:rsidR="003D71D6" w:rsidRPr="00EC1839" w:rsidRDefault="003D71D6" w:rsidP="003D71D6">
      <w:pPr>
        <w:spacing w:after="0"/>
        <w:jc w:val="center"/>
        <w:rPr>
          <w:rFonts w:cs="Times New Roman"/>
          <w:b/>
          <w:szCs w:val="24"/>
        </w:rPr>
      </w:pPr>
      <w:r w:rsidRPr="00EC1839">
        <w:rPr>
          <w:rFonts w:cs="Times New Roman"/>
          <w:szCs w:val="24"/>
        </w:rPr>
        <w:lastRenderedPageBreak/>
        <w:t xml:space="preserve">  </w:t>
      </w:r>
      <w:r w:rsidR="008A6B31">
        <w:rPr>
          <w:rFonts w:cs="Times New Roman"/>
          <w:b/>
          <w:szCs w:val="24"/>
        </w:rPr>
        <w:t>IZM sadarbībā ar VIAA</w:t>
      </w:r>
      <w:r w:rsidRPr="00EC1839">
        <w:rPr>
          <w:rFonts w:cs="Times New Roman"/>
          <w:szCs w:val="24"/>
        </w:rPr>
        <w:t xml:space="preserve"> </w:t>
      </w:r>
      <w:r w:rsidRPr="00EC1839">
        <w:rPr>
          <w:rFonts w:cs="Times New Roman"/>
          <w:b/>
          <w:szCs w:val="24"/>
        </w:rPr>
        <w:t xml:space="preserve">2014. gada 29. aprīļa </w:t>
      </w:r>
    </w:p>
    <w:p w:rsidR="003D71D6" w:rsidRPr="00EC1839" w:rsidRDefault="003D71D6" w:rsidP="003D71D6">
      <w:pPr>
        <w:pStyle w:val="Body1"/>
        <w:spacing w:after="0"/>
        <w:jc w:val="center"/>
        <w:rPr>
          <w:rFonts w:ascii="Times New Roman" w:hAnsi="Times New Roman"/>
          <w:b/>
          <w:color w:val="auto"/>
          <w:sz w:val="24"/>
          <w:szCs w:val="24"/>
        </w:rPr>
      </w:pPr>
      <w:r w:rsidRPr="00EC1839">
        <w:rPr>
          <w:rFonts w:ascii="Times New Roman" w:hAnsi="Times New Roman"/>
          <w:b/>
          <w:color w:val="auto"/>
          <w:sz w:val="24"/>
          <w:szCs w:val="24"/>
        </w:rPr>
        <w:t xml:space="preserve">“Diskusija par politikas instrumentiem izaugsmes atbalstam </w:t>
      </w:r>
    </w:p>
    <w:p w:rsidR="003D71D6" w:rsidRPr="00EC1839" w:rsidRDefault="003D71D6" w:rsidP="003D71D6">
      <w:pPr>
        <w:jc w:val="center"/>
        <w:rPr>
          <w:rFonts w:cs="Times New Roman"/>
          <w:b/>
          <w:szCs w:val="24"/>
        </w:rPr>
      </w:pPr>
      <w:proofErr w:type="spellStart"/>
      <w:r w:rsidRPr="00EC1839">
        <w:rPr>
          <w:rFonts w:cs="Times New Roman"/>
          <w:b/>
          <w:szCs w:val="24"/>
        </w:rPr>
        <w:t>biomedicīnas</w:t>
      </w:r>
      <w:proofErr w:type="spellEnd"/>
      <w:r w:rsidRPr="00EC1839">
        <w:rPr>
          <w:rFonts w:cs="Times New Roman"/>
          <w:b/>
          <w:szCs w:val="24"/>
        </w:rPr>
        <w:t xml:space="preserve">, medicīnas tehnoloģijas, </w:t>
      </w:r>
      <w:proofErr w:type="spellStart"/>
      <w:r w:rsidRPr="00EC1839">
        <w:rPr>
          <w:rFonts w:cs="Times New Roman"/>
          <w:b/>
          <w:szCs w:val="24"/>
        </w:rPr>
        <w:t>biofarmācijas</w:t>
      </w:r>
      <w:proofErr w:type="spellEnd"/>
      <w:r w:rsidRPr="00EC1839">
        <w:rPr>
          <w:rFonts w:cs="Times New Roman"/>
          <w:b/>
          <w:szCs w:val="24"/>
        </w:rPr>
        <w:t xml:space="preserve"> un biotehnoloģijas jomā”</w:t>
      </w:r>
      <w:r w:rsidR="00EE4EE4" w:rsidRPr="00EC1839">
        <w:rPr>
          <w:rFonts w:cs="Times New Roman"/>
          <w:b/>
          <w:szCs w:val="24"/>
        </w:rPr>
        <w:t xml:space="preserve">, protokols Nr.3 </w:t>
      </w:r>
    </w:p>
    <w:p w:rsidR="003D71D6" w:rsidRPr="00EC1839" w:rsidRDefault="003D71D6" w:rsidP="003D71D6">
      <w:pPr>
        <w:tabs>
          <w:tab w:val="left" w:pos="6804"/>
        </w:tabs>
        <w:spacing w:after="0" w:line="240" w:lineRule="auto"/>
        <w:ind w:right="6"/>
        <w:rPr>
          <w:rFonts w:cs="Times New Roman"/>
          <w:szCs w:val="24"/>
        </w:rPr>
      </w:pPr>
      <w:r w:rsidRPr="00EC1839">
        <w:rPr>
          <w:rFonts w:cs="Times New Roman"/>
          <w:szCs w:val="24"/>
        </w:rPr>
        <w:t xml:space="preserve">   Rīgā                                                                                                     2014.gada 29.aprīlī</w:t>
      </w:r>
    </w:p>
    <w:p w:rsidR="003D71D6" w:rsidRPr="00EC1839" w:rsidRDefault="003D71D6" w:rsidP="003D71D6">
      <w:pPr>
        <w:tabs>
          <w:tab w:val="left" w:pos="6804"/>
        </w:tabs>
        <w:spacing w:after="0" w:line="240" w:lineRule="auto"/>
        <w:ind w:right="6"/>
        <w:rPr>
          <w:rFonts w:cs="Times New Roman"/>
          <w:b/>
          <w:szCs w:val="24"/>
        </w:rPr>
      </w:pPr>
    </w:p>
    <w:p w:rsidR="003D71D6" w:rsidRPr="00EC1839" w:rsidRDefault="003D71D6" w:rsidP="003D71D6">
      <w:pPr>
        <w:tabs>
          <w:tab w:val="left" w:pos="7371"/>
        </w:tabs>
        <w:spacing w:after="0" w:line="240" w:lineRule="auto"/>
        <w:ind w:right="6"/>
        <w:jc w:val="both"/>
        <w:rPr>
          <w:rFonts w:cs="Times New Roman"/>
          <w:b/>
          <w:szCs w:val="24"/>
        </w:rPr>
      </w:pPr>
      <w:r w:rsidRPr="00EC1839">
        <w:rPr>
          <w:rFonts w:cs="Times New Roman"/>
          <w:b/>
          <w:bCs/>
          <w:szCs w:val="24"/>
        </w:rPr>
        <w:t xml:space="preserve">Diskusiju vada – </w:t>
      </w:r>
      <w:r w:rsidRPr="00EC1839">
        <w:rPr>
          <w:rFonts w:cs="Times New Roman"/>
          <w:szCs w:val="24"/>
        </w:rPr>
        <w:t>Valsts izglītības attīstības aģentūras direktore</w:t>
      </w:r>
      <w:r w:rsidRPr="00EC1839">
        <w:rPr>
          <w:rFonts w:cs="Times New Roman"/>
          <w:b/>
          <w:szCs w:val="24"/>
        </w:rPr>
        <w:t xml:space="preserve"> Dita Traidās. </w:t>
      </w:r>
    </w:p>
    <w:p w:rsidR="003D71D6" w:rsidRPr="00EC1839" w:rsidRDefault="003D71D6" w:rsidP="003D71D6">
      <w:pPr>
        <w:spacing w:after="0" w:line="240" w:lineRule="auto"/>
        <w:ind w:right="-476"/>
        <w:rPr>
          <w:rFonts w:cs="Times New Roman"/>
          <w:b/>
          <w:szCs w:val="24"/>
        </w:rPr>
      </w:pPr>
    </w:p>
    <w:p w:rsidR="003D71D6" w:rsidRPr="00EC1839" w:rsidRDefault="003D71D6" w:rsidP="003D71D6">
      <w:pPr>
        <w:tabs>
          <w:tab w:val="left" w:pos="7371"/>
        </w:tabs>
        <w:spacing w:after="0" w:line="240" w:lineRule="auto"/>
        <w:ind w:right="6"/>
        <w:jc w:val="both"/>
        <w:rPr>
          <w:rFonts w:cs="Times New Roman"/>
          <w:szCs w:val="24"/>
        </w:rPr>
      </w:pPr>
      <w:r w:rsidRPr="00EC1839">
        <w:rPr>
          <w:rFonts w:cs="Times New Roman"/>
          <w:b/>
          <w:szCs w:val="24"/>
        </w:rPr>
        <w:t xml:space="preserve">Dalībnieki: </w:t>
      </w:r>
      <w:r w:rsidR="00586079" w:rsidRPr="00EC1839">
        <w:rPr>
          <w:rFonts w:cs="Times New Roman"/>
          <w:szCs w:val="24"/>
        </w:rPr>
        <w:t xml:space="preserve">Saeimas, </w:t>
      </w:r>
      <w:r w:rsidRPr="00EC1839">
        <w:rPr>
          <w:rFonts w:cs="Times New Roman"/>
          <w:szCs w:val="24"/>
        </w:rPr>
        <w:t xml:space="preserve"> </w:t>
      </w:r>
      <w:r w:rsidR="00922F69" w:rsidRPr="00EC1839">
        <w:rPr>
          <w:rFonts w:cs="Times New Roman"/>
          <w:szCs w:val="24"/>
        </w:rPr>
        <w:t>Biomedicīnas pētījumu un studiju centra, Rīgas Stradiņa universitātes, Latvijas Ķīmijas un farmācijas uzņēmēju asociācijas, SIA “</w:t>
      </w:r>
      <w:proofErr w:type="spellStart"/>
      <w:r w:rsidR="00922F69" w:rsidRPr="00EC1839">
        <w:rPr>
          <w:rFonts w:cs="Times New Roman"/>
          <w:szCs w:val="24"/>
        </w:rPr>
        <w:t>Know</w:t>
      </w:r>
      <w:proofErr w:type="spellEnd"/>
      <w:r w:rsidR="00922F69" w:rsidRPr="00EC1839">
        <w:rPr>
          <w:rFonts w:cs="Times New Roman"/>
          <w:szCs w:val="24"/>
        </w:rPr>
        <w:t xml:space="preserve"> </w:t>
      </w:r>
      <w:proofErr w:type="spellStart"/>
      <w:r w:rsidR="00922F69" w:rsidRPr="00EC1839">
        <w:rPr>
          <w:rFonts w:cs="Times New Roman"/>
          <w:szCs w:val="24"/>
        </w:rPr>
        <w:t>How</w:t>
      </w:r>
      <w:proofErr w:type="spellEnd"/>
      <w:r w:rsidR="00922F69" w:rsidRPr="00EC1839">
        <w:rPr>
          <w:rFonts w:cs="Times New Roman"/>
          <w:szCs w:val="24"/>
        </w:rPr>
        <w:t xml:space="preserve"> </w:t>
      </w:r>
      <w:proofErr w:type="spellStart"/>
      <w:r w:rsidR="00922F69" w:rsidRPr="00EC1839">
        <w:rPr>
          <w:rFonts w:cs="Times New Roman"/>
          <w:szCs w:val="24"/>
        </w:rPr>
        <w:t>Lab</w:t>
      </w:r>
      <w:proofErr w:type="spellEnd"/>
      <w:r w:rsidR="00922F69" w:rsidRPr="00EC1839">
        <w:rPr>
          <w:rFonts w:cs="Times New Roman"/>
          <w:szCs w:val="24"/>
        </w:rPr>
        <w:t xml:space="preserve">”, SIA “Stenders”, AS “Grindeks”, Rīgas Tehniskās universitātes, </w:t>
      </w:r>
      <w:proofErr w:type="spellStart"/>
      <w:r w:rsidR="00922F69" w:rsidRPr="00EC1839">
        <w:rPr>
          <w:rFonts w:cs="Times New Roman"/>
          <w:szCs w:val="24"/>
        </w:rPr>
        <w:t>Pārresoru</w:t>
      </w:r>
      <w:proofErr w:type="spellEnd"/>
      <w:r w:rsidR="00922F69" w:rsidRPr="00EC1839">
        <w:rPr>
          <w:rFonts w:cs="Times New Roman"/>
          <w:szCs w:val="24"/>
        </w:rPr>
        <w:t xml:space="preserve"> koordinācijas centra, Latvijas Organiskās sintēzes institūta, Rīgas Austrumu klīniskās </w:t>
      </w:r>
      <w:proofErr w:type="spellStart"/>
      <w:r w:rsidR="00922F69" w:rsidRPr="00EC1839">
        <w:rPr>
          <w:rFonts w:cs="Times New Roman"/>
          <w:szCs w:val="24"/>
        </w:rPr>
        <w:t>universitētes</w:t>
      </w:r>
      <w:proofErr w:type="spellEnd"/>
      <w:r w:rsidR="00922F69" w:rsidRPr="00EC1839">
        <w:rPr>
          <w:rFonts w:cs="Times New Roman"/>
          <w:szCs w:val="24"/>
        </w:rPr>
        <w:t xml:space="preserve"> slimnīcas, SIA “</w:t>
      </w:r>
      <w:proofErr w:type="spellStart"/>
      <w:r w:rsidR="00922F69" w:rsidRPr="00EC1839">
        <w:rPr>
          <w:rFonts w:cs="Times New Roman"/>
          <w:szCs w:val="24"/>
        </w:rPr>
        <w:t>Fidea</w:t>
      </w:r>
      <w:proofErr w:type="spellEnd"/>
      <w:r w:rsidR="00922F69" w:rsidRPr="00EC1839">
        <w:rPr>
          <w:rFonts w:cs="Times New Roman"/>
          <w:szCs w:val="24"/>
        </w:rPr>
        <w:t>”, AS “Olainfarm”, SIA “</w:t>
      </w:r>
      <w:proofErr w:type="spellStart"/>
      <w:r w:rsidR="00922F69" w:rsidRPr="00EC1839">
        <w:rPr>
          <w:rFonts w:cs="Times New Roman"/>
          <w:szCs w:val="24"/>
        </w:rPr>
        <w:t>Proks</w:t>
      </w:r>
      <w:proofErr w:type="spellEnd"/>
      <w:r w:rsidR="00922F69" w:rsidRPr="00EC1839">
        <w:rPr>
          <w:rFonts w:cs="Times New Roman"/>
          <w:szCs w:val="24"/>
        </w:rPr>
        <w:t xml:space="preserve"> </w:t>
      </w:r>
      <w:proofErr w:type="spellStart"/>
      <w:r w:rsidR="00922F69" w:rsidRPr="00EC1839">
        <w:rPr>
          <w:rFonts w:cs="Times New Roman"/>
          <w:szCs w:val="24"/>
        </w:rPr>
        <w:t>Capital</w:t>
      </w:r>
      <w:proofErr w:type="spellEnd"/>
      <w:r w:rsidR="00922F69" w:rsidRPr="00EC1839">
        <w:rPr>
          <w:rFonts w:cs="Times New Roman"/>
          <w:szCs w:val="24"/>
        </w:rPr>
        <w:t>”, Latvijas Zinātnes padomes, SIA “</w:t>
      </w:r>
      <w:proofErr w:type="spellStart"/>
      <w:r w:rsidR="00922F69" w:rsidRPr="00EC1839">
        <w:rPr>
          <w:rFonts w:cs="Times New Roman"/>
          <w:szCs w:val="24"/>
        </w:rPr>
        <w:t>Pharmidea</w:t>
      </w:r>
      <w:proofErr w:type="spellEnd"/>
      <w:r w:rsidR="00922F69" w:rsidRPr="00EC1839">
        <w:rPr>
          <w:rFonts w:cs="Times New Roman"/>
          <w:szCs w:val="24"/>
        </w:rPr>
        <w:t>, SIA “Nukleārās medicīnas centrs”, Latvijas Tirdzniecības</w:t>
      </w:r>
      <w:r w:rsidR="00EE4EE4" w:rsidRPr="00EC1839">
        <w:rPr>
          <w:rFonts w:cs="Times New Roman"/>
          <w:szCs w:val="24"/>
        </w:rPr>
        <w:t xml:space="preserve"> un rūpniecības kameras, Vides,</w:t>
      </w:r>
      <w:r w:rsidR="00922F69" w:rsidRPr="00EC1839">
        <w:rPr>
          <w:rFonts w:cs="Times New Roman"/>
          <w:szCs w:val="24"/>
        </w:rPr>
        <w:t xml:space="preserve"> Bioenerģētikas un biotehnoloģijas kompetences centra, Finanšu ministrijas, Ekonomikas ministrijas, Izglītības un zinātnes ministrijas, Veselības ministrijas, Valsts izglītības attīstības aģentūras </w:t>
      </w:r>
      <w:r w:rsidRPr="00EC1839">
        <w:rPr>
          <w:rFonts w:cs="Times New Roman"/>
          <w:szCs w:val="24"/>
        </w:rPr>
        <w:t xml:space="preserve">pārstāvji, </w:t>
      </w:r>
      <w:r w:rsidRPr="00EC1839">
        <w:rPr>
          <w:rFonts w:cs="Times New Roman"/>
          <w:b/>
          <w:szCs w:val="24"/>
        </w:rPr>
        <w:t xml:space="preserve">kopumā </w:t>
      </w:r>
      <w:r w:rsidR="00922F69" w:rsidRPr="00EC1839">
        <w:rPr>
          <w:rFonts w:cs="Times New Roman"/>
          <w:b/>
          <w:szCs w:val="24"/>
        </w:rPr>
        <w:t>32</w:t>
      </w:r>
      <w:r w:rsidRPr="00EC1839">
        <w:rPr>
          <w:rFonts w:cs="Times New Roman"/>
          <w:b/>
          <w:szCs w:val="24"/>
        </w:rPr>
        <w:t xml:space="preserve"> dalībnieki</w:t>
      </w:r>
      <w:r w:rsidRPr="00EC1839">
        <w:rPr>
          <w:rFonts w:cs="Times New Roman"/>
          <w:szCs w:val="24"/>
        </w:rPr>
        <w:t>.</w:t>
      </w:r>
    </w:p>
    <w:p w:rsidR="003D71D6" w:rsidRPr="00EC1839" w:rsidRDefault="003D71D6" w:rsidP="003D71D6">
      <w:pPr>
        <w:tabs>
          <w:tab w:val="left" w:pos="7371"/>
        </w:tabs>
        <w:spacing w:after="0" w:line="240" w:lineRule="auto"/>
        <w:ind w:right="6"/>
        <w:jc w:val="both"/>
        <w:rPr>
          <w:rFonts w:cs="Times New Roman"/>
          <w:szCs w:val="24"/>
        </w:rPr>
      </w:pPr>
    </w:p>
    <w:p w:rsidR="003D71D6" w:rsidRPr="00EC1839" w:rsidRDefault="003D71D6" w:rsidP="003D71D6">
      <w:pPr>
        <w:tabs>
          <w:tab w:val="left" w:pos="7371"/>
        </w:tabs>
        <w:spacing w:after="0" w:line="240" w:lineRule="auto"/>
        <w:ind w:right="6"/>
        <w:jc w:val="both"/>
        <w:rPr>
          <w:rFonts w:cs="Times New Roman"/>
          <w:b/>
          <w:szCs w:val="24"/>
        </w:rPr>
      </w:pPr>
      <w:r w:rsidRPr="00EC1839">
        <w:rPr>
          <w:rFonts w:cs="Times New Roman"/>
          <w:b/>
          <w:szCs w:val="24"/>
        </w:rPr>
        <w:t>Darba kārtība:</w:t>
      </w:r>
    </w:p>
    <w:p w:rsidR="00D32030" w:rsidRPr="00EC1839" w:rsidRDefault="00D32030" w:rsidP="00EA745E">
      <w:pPr>
        <w:pStyle w:val="ListParagraph"/>
        <w:numPr>
          <w:ilvl w:val="0"/>
          <w:numId w:val="34"/>
        </w:numPr>
        <w:tabs>
          <w:tab w:val="left" w:pos="7371"/>
        </w:tabs>
        <w:spacing w:after="0" w:line="240" w:lineRule="auto"/>
        <w:ind w:right="6"/>
        <w:jc w:val="both"/>
      </w:pPr>
      <w:r w:rsidRPr="00EC1839">
        <w:t>Izglītības un zinātnes ministrijas valsts sekretāres S.Liepiņas uzruna.</w:t>
      </w:r>
    </w:p>
    <w:p w:rsidR="00D32030" w:rsidRPr="00EC1839" w:rsidRDefault="00D32030" w:rsidP="00EA745E">
      <w:pPr>
        <w:pStyle w:val="ListParagraph"/>
        <w:numPr>
          <w:ilvl w:val="0"/>
          <w:numId w:val="34"/>
        </w:numPr>
        <w:tabs>
          <w:tab w:val="left" w:pos="7371"/>
        </w:tabs>
        <w:spacing w:after="0" w:line="240" w:lineRule="auto"/>
        <w:ind w:right="6"/>
        <w:jc w:val="both"/>
      </w:pPr>
      <w:r w:rsidRPr="00EC1839">
        <w:t>Izglītības un zinātnes ministrijas ziņojums par ES Struktūrfondu 2014.-2020. gadā plānotajiem pasākumiem zinātnē.</w:t>
      </w:r>
    </w:p>
    <w:p w:rsidR="00D32030" w:rsidRPr="00EC1839" w:rsidRDefault="00D32030" w:rsidP="00EA745E">
      <w:pPr>
        <w:pStyle w:val="ListParagraph"/>
        <w:numPr>
          <w:ilvl w:val="0"/>
          <w:numId w:val="34"/>
        </w:numPr>
        <w:tabs>
          <w:tab w:val="left" w:pos="7371"/>
        </w:tabs>
        <w:spacing w:after="0" w:line="240" w:lineRule="auto"/>
        <w:ind w:right="6"/>
        <w:jc w:val="both"/>
      </w:pPr>
      <w:r w:rsidRPr="00EC1839">
        <w:t>Ekonomikas ministrijas ziņojums par ES Struktūrfondu 2014.-2020. gadā plānotajiem pasākumiem inovācijā un uzņēmējdarbībā.</w:t>
      </w:r>
    </w:p>
    <w:p w:rsidR="00D32030" w:rsidRPr="00EC1839" w:rsidRDefault="00D32030" w:rsidP="00EA745E">
      <w:pPr>
        <w:pStyle w:val="ListParagraph"/>
        <w:numPr>
          <w:ilvl w:val="0"/>
          <w:numId w:val="34"/>
        </w:numPr>
        <w:tabs>
          <w:tab w:val="left" w:pos="7371"/>
        </w:tabs>
        <w:spacing w:after="0" w:line="240" w:lineRule="auto"/>
        <w:ind w:right="6"/>
        <w:jc w:val="both"/>
      </w:pPr>
      <w:proofErr w:type="spellStart"/>
      <w:r w:rsidRPr="00EC1839">
        <w:t>Biomedicīnas</w:t>
      </w:r>
      <w:proofErr w:type="spellEnd"/>
      <w:r w:rsidRPr="00EC1839">
        <w:t xml:space="preserve">, medicīnas tehnoloģijas, </w:t>
      </w:r>
      <w:proofErr w:type="spellStart"/>
      <w:r w:rsidRPr="00EC1839">
        <w:t>biofarmācijas</w:t>
      </w:r>
      <w:proofErr w:type="spellEnd"/>
      <w:r w:rsidRPr="00EC1839">
        <w:t xml:space="preserve"> un biotehnoloģijas jomas rezultātu izvērtējums.</w:t>
      </w:r>
    </w:p>
    <w:p w:rsidR="00D32030" w:rsidRPr="00EC1839" w:rsidRDefault="00D32030" w:rsidP="00EA745E">
      <w:pPr>
        <w:pStyle w:val="ListParagraph"/>
        <w:numPr>
          <w:ilvl w:val="0"/>
          <w:numId w:val="34"/>
        </w:numPr>
        <w:tabs>
          <w:tab w:val="left" w:pos="7371"/>
        </w:tabs>
        <w:spacing w:after="0" w:line="240" w:lineRule="auto"/>
        <w:ind w:right="6"/>
        <w:jc w:val="both"/>
      </w:pPr>
      <w:r w:rsidRPr="00EC1839">
        <w:t>Diskusija.</w:t>
      </w:r>
    </w:p>
    <w:p w:rsidR="00D32030" w:rsidRPr="00EC1839" w:rsidRDefault="00D32030" w:rsidP="00D32030">
      <w:pPr>
        <w:pStyle w:val="ListParagraph"/>
        <w:tabs>
          <w:tab w:val="left" w:pos="7371"/>
        </w:tabs>
        <w:spacing w:after="0" w:line="240" w:lineRule="auto"/>
        <w:ind w:right="6"/>
        <w:jc w:val="both"/>
      </w:pPr>
    </w:p>
    <w:p w:rsidR="00D32030" w:rsidRPr="00EC1839" w:rsidRDefault="00D32030" w:rsidP="00D32030">
      <w:pPr>
        <w:tabs>
          <w:tab w:val="left" w:pos="7371"/>
        </w:tabs>
        <w:spacing w:after="0"/>
        <w:ind w:right="6"/>
        <w:jc w:val="both"/>
        <w:rPr>
          <w:rFonts w:cs="Times New Roman"/>
          <w:szCs w:val="24"/>
        </w:rPr>
      </w:pPr>
      <w:r w:rsidRPr="00EC1839">
        <w:rPr>
          <w:rFonts w:cs="Times New Roman"/>
          <w:b/>
          <w:szCs w:val="24"/>
        </w:rPr>
        <w:t>Protokolē:</w:t>
      </w:r>
      <w:r w:rsidRPr="00EC1839">
        <w:rPr>
          <w:rFonts w:cs="Times New Roman"/>
          <w:szCs w:val="24"/>
        </w:rPr>
        <w:t xml:space="preserve"> Ineta Kurzemniece.</w:t>
      </w:r>
    </w:p>
    <w:p w:rsidR="00D32030" w:rsidRPr="00EC1839" w:rsidRDefault="00D32030" w:rsidP="00D32030">
      <w:pPr>
        <w:pStyle w:val="ListParagraph"/>
        <w:tabs>
          <w:tab w:val="left" w:pos="7371"/>
        </w:tabs>
        <w:spacing w:after="0"/>
        <w:ind w:right="6"/>
        <w:jc w:val="both"/>
        <w:rPr>
          <w:rFonts w:cs="Times New Roman"/>
          <w:szCs w:val="24"/>
        </w:rPr>
      </w:pPr>
    </w:p>
    <w:p w:rsidR="00D32030" w:rsidRPr="00EC1839" w:rsidRDefault="00D32030" w:rsidP="00D32030">
      <w:pPr>
        <w:tabs>
          <w:tab w:val="left" w:pos="7371"/>
        </w:tabs>
        <w:spacing w:after="0"/>
        <w:ind w:right="6"/>
        <w:jc w:val="both"/>
        <w:rPr>
          <w:rFonts w:cs="Times New Roman"/>
          <w:szCs w:val="24"/>
        </w:rPr>
      </w:pPr>
      <w:r w:rsidRPr="00EC1839">
        <w:rPr>
          <w:rFonts w:cs="Times New Roman"/>
          <w:b/>
          <w:szCs w:val="24"/>
        </w:rPr>
        <w:t>Diskusiju</w:t>
      </w:r>
      <w:r w:rsidR="00DD7867" w:rsidRPr="00EC1839">
        <w:rPr>
          <w:rFonts w:cs="Times New Roman"/>
          <w:szCs w:val="24"/>
        </w:rPr>
        <w:t xml:space="preserve"> sāk plkst. 13</w:t>
      </w:r>
      <w:r w:rsidRPr="00EC1839">
        <w:rPr>
          <w:rFonts w:cs="Times New Roman"/>
          <w:szCs w:val="24"/>
        </w:rPr>
        <w:t>.00</w:t>
      </w:r>
    </w:p>
    <w:p w:rsidR="00D32030" w:rsidRPr="00EC1839" w:rsidRDefault="00D32030" w:rsidP="00D32030">
      <w:pPr>
        <w:tabs>
          <w:tab w:val="left" w:pos="7371"/>
        </w:tabs>
        <w:spacing w:after="0" w:line="240" w:lineRule="auto"/>
        <w:ind w:right="6"/>
        <w:jc w:val="both"/>
      </w:pPr>
    </w:p>
    <w:p w:rsidR="006B253A" w:rsidRPr="00EC1839" w:rsidRDefault="006B253A" w:rsidP="00EA745E">
      <w:pPr>
        <w:pStyle w:val="ListParagraph"/>
        <w:numPr>
          <w:ilvl w:val="0"/>
          <w:numId w:val="35"/>
        </w:numPr>
        <w:tabs>
          <w:tab w:val="left" w:pos="7371"/>
        </w:tabs>
        <w:spacing w:after="0"/>
        <w:ind w:left="709" w:right="6" w:hanging="283"/>
        <w:jc w:val="both"/>
        <w:rPr>
          <w:rFonts w:cs="Times New Roman"/>
          <w:szCs w:val="24"/>
        </w:rPr>
      </w:pPr>
      <w:r w:rsidRPr="00EC1839">
        <w:t>Izglītības un zinātnes ministrijas valsts sekretāres S.Liepiņas ievadvārdi.</w:t>
      </w:r>
    </w:p>
    <w:p w:rsidR="006B253A" w:rsidRPr="00EC1839" w:rsidRDefault="00D32030" w:rsidP="00EA745E">
      <w:pPr>
        <w:pStyle w:val="ListParagraph"/>
        <w:numPr>
          <w:ilvl w:val="0"/>
          <w:numId w:val="35"/>
        </w:numPr>
        <w:tabs>
          <w:tab w:val="left" w:pos="7371"/>
        </w:tabs>
        <w:spacing w:after="0"/>
        <w:ind w:left="709" w:right="6" w:hanging="283"/>
        <w:jc w:val="both"/>
        <w:rPr>
          <w:rFonts w:cs="Times New Roman"/>
          <w:szCs w:val="24"/>
        </w:rPr>
      </w:pPr>
      <w:r w:rsidRPr="00EC1839">
        <w:rPr>
          <w:rFonts w:cs="Times New Roman"/>
          <w:szCs w:val="24"/>
        </w:rPr>
        <w:t xml:space="preserve">Ziņo: IZM </w:t>
      </w:r>
      <w:r w:rsidR="006B253A" w:rsidRPr="00EC1839">
        <w:rPr>
          <w:rFonts w:cs="Times New Roman"/>
          <w:szCs w:val="24"/>
        </w:rPr>
        <w:t xml:space="preserve">IZM Struktūrfondu un starptautisko finanšu instrumentu departamenta direktores vietniece </w:t>
      </w:r>
      <w:proofErr w:type="spellStart"/>
      <w:r w:rsidR="006B253A" w:rsidRPr="00EC1839">
        <w:rPr>
          <w:rFonts w:cs="Times New Roman"/>
          <w:szCs w:val="24"/>
        </w:rPr>
        <w:t>S.Šmīdlere</w:t>
      </w:r>
      <w:proofErr w:type="spellEnd"/>
      <w:r w:rsidRPr="00EC1839">
        <w:rPr>
          <w:rFonts w:cs="Times New Roman"/>
          <w:szCs w:val="24"/>
        </w:rPr>
        <w:t xml:space="preserve">. Prezentācija pieejama: </w:t>
      </w:r>
      <w:hyperlink r:id="rId46" w:history="1">
        <w:r w:rsidRPr="00EC1839">
          <w:rPr>
            <w:rStyle w:val="Hyperlink"/>
            <w:rFonts w:cs="Times New Roman"/>
            <w:color w:val="auto"/>
            <w:szCs w:val="24"/>
          </w:rPr>
          <w:t>http://viaa.gov.lv/lat/viedas_specializacijas_iev/diskusiju_materiali/</w:t>
        </w:r>
      </w:hyperlink>
      <w:r w:rsidRPr="00EC1839">
        <w:rPr>
          <w:rFonts w:cs="Times New Roman"/>
          <w:szCs w:val="24"/>
        </w:rPr>
        <w:t xml:space="preserve"> </w:t>
      </w:r>
      <w:r w:rsidR="006B253A" w:rsidRPr="00EC1839">
        <w:rPr>
          <w:rFonts w:ascii="Verdana" w:hAnsi="Verdana"/>
          <w:sz w:val="17"/>
          <w:szCs w:val="17"/>
        </w:rPr>
        <w:t>ES Struktūrfondu 2014.-2020.gadā plānotie pasākumi zinātnē </w:t>
      </w:r>
      <w:r w:rsidR="006B253A" w:rsidRPr="00EC1839">
        <w:rPr>
          <w:rFonts w:ascii="Verdana" w:hAnsi="Verdana"/>
          <w:noProof/>
          <w:sz w:val="17"/>
          <w:szCs w:val="17"/>
          <w:lang w:eastAsia="lv-LV"/>
        </w:rPr>
        <w:drawing>
          <wp:inline distT="0" distB="0" distL="0" distR="0">
            <wp:extent cx="151130" cy="151130"/>
            <wp:effectExtent l="0" t="0" r="1270" b="1270"/>
            <wp:docPr id="12" name="Picture 12" descr="diskusija_sf_zinatne_290414.ppt">
              <a:hlinkClick xmlns:a="http://schemas.openxmlformats.org/drawingml/2006/main" r:id="rId47" tooltip="&quot;diskusija_sf_zinatne_290414.p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kusija_sf_zinatne_290414.ppt">
                      <a:hlinkClick r:id="rId47" tooltip="&quot;diskusija_sf_zinatne_290414.ppt&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6B253A" w:rsidRPr="00EC1839">
        <w:rPr>
          <w:rFonts w:cs="Times New Roman"/>
          <w:szCs w:val="24"/>
        </w:rPr>
        <w:t xml:space="preserve"> </w:t>
      </w:r>
    </w:p>
    <w:p w:rsidR="00D32030" w:rsidRPr="00EC1839" w:rsidRDefault="00D32030" w:rsidP="00EA745E">
      <w:pPr>
        <w:pStyle w:val="ListParagraph"/>
        <w:numPr>
          <w:ilvl w:val="0"/>
          <w:numId w:val="35"/>
        </w:numPr>
        <w:tabs>
          <w:tab w:val="left" w:pos="7371"/>
        </w:tabs>
        <w:spacing w:after="0"/>
        <w:ind w:left="709" w:right="6" w:hanging="283"/>
        <w:jc w:val="both"/>
        <w:rPr>
          <w:rFonts w:cs="Times New Roman"/>
          <w:szCs w:val="24"/>
        </w:rPr>
      </w:pPr>
      <w:r w:rsidRPr="00EC1839">
        <w:rPr>
          <w:rFonts w:cs="Times New Roman"/>
          <w:szCs w:val="24"/>
        </w:rPr>
        <w:t>Ziņo: EM</w:t>
      </w:r>
      <w:r w:rsidR="006B253A" w:rsidRPr="00EC1839">
        <w:rPr>
          <w:rFonts w:cs="Times New Roman"/>
          <w:szCs w:val="24"/>
        </w:rPr>
        <w:t xml:space="preserve"> Uzņēmējdarbības konkurētspējas departamenta direktora vietnieks </w:t>
      </w:r>
      <w:proofErr w:type="spellStart"/>
      <w:r w:rsidR="006B253A" w:rsidRPr="00EC1839">
        <w:rPr>
          <w:rFonts w:cs="Times New Roman"/>
          <w:szCs w:val="24"/>
        </w:rPr>
        <w:t>K.Soms</w:t>
      </w:r>
      <w:proofErr w:type="spellEnd"/>
      <w:r w:rsidRPr="00EC1839">
        <w:rPr>
          <w:rFonts w:cs="Times New Roman"/>
          <w:szCs w:val="24"/>
        </w:rPr>
        <w:t xml:space="preserve">. Prezentācija pieejama: </w:t>
      </w:r>
      <w:hyperlink r:id="rId48" w:history="1">
        <w:r w:rsidRPr="00EC1839">
          <w:rPr>
            <w:rStyle w:val="Hyperlink"/>
            <w:rFonts w:cs="Times New Roman"/>
            <w:color w:val="auto"/>
            <w:szCs w:val="24"/>
          </w:rPr>
          <w:t>http://viaa.gov.lv/lat/viedas_specializacijas_iev/diskusiju_materiali/</w:t>
        </w:r>
      </w:hyperlink>
      <w:r w:rsidRPr="00EC1839">
        <w:rPr>
          <w:rFonts w:cs="Times New Roman"/>
          <w:szCs w:val="24"/>
        </w:rPr>
        <w:t xml:space="preserve"> </w:t>
      </w:r>
      <w:r w:rsidR="006B253A" w:rsidRPr="00EC1839">
        <w:rPr>
          <w:rFonts w:ascii="Verdana" w:hAnsi="Verdana"/>
          <w:sz w:val="17"/>
          <w:szCs w:val="17"/>
        </w:rPr>
        <w:t>Ekonomikas ministrijas plānotās ES strukturālo fondu aktivitātes 2014-2020 </w:t>
      </w:r>
      <w:r w:rsidR="006B253A" w:rsidRPr="00EC1839">
        <w:rPr>
          <w:rFonts w:ascii="Verdana" w:hAnsi="Verdana"/>
          <w:noProof/>
          <w:sz w:val="17"/>
          <w:szCs w:val="17"/>
          <w:lang w:eastAsia="lv-LV"/>
        </w:rPr>
        <w:drawing>
          <wp:inline distT="0" distB="0" distL="0" distR="0">
            <wp:extent cx="151130" cy="151130"/>
            <wp:effectExtent l="0" t="0" r="1270" b="1270"/>
            <wp:docPr id="13" name="Picture 13" descr="diskusija_par_ris3_jomam_29_04_2014_ks3.ppt">
              <a:hlinkClick xmlns:a="http://schemas.openxmlformats.org/drawingml/2006/main" r:id="rId49" tooltip="&quot;diskusija_par_ris3_jomam_29_04_2014_ks3.p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kusija_par_ris3_jomam_29_04_2014_ks3.ppt">
                      <a:hlinkClick r:id="rId49" tooltip="&quot;diskusija_par_ris3_jomam_29_04_2014_ks3.ppt&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6B253A" w:rsidRPr="00EC1839" w:rsidRDefault="006B253A" w:rsidP="00EA745E">
      <w:pPr>
        <w:pStyle w:val="ListParagraph"/>
        <w:numPr>
          <w:ilvl w:val="0"/>
          <w:numId w:val="35"/>
        </w:numPr>
        <w:tabs>
          <w:tab w:val="left" w:pos="7371"/>
        </w:tabs>
        <w:spacing w:after="0"/>
        <w:ind w:left="709" w:right="6" w:hanging="283"/>
        <w:jc w:val="both"/>
        <w:rPr>
          <w:rFonts w:cs="Times New Roman"/>
          <w:szCs w:val="24"/>
        </w:rPr>
      </w:pPr>
      <w:r w:rsidRPr="00EC1839">
        <w:rPr>
          <w:rFonts w:cs="Times New Roman"/>
          <w:szCs w:val="24"/>
        </w:rPr>
        <w:t>Ziņo: Moderators, SIA “</w:t>
      </w:r>
      <w:proofErr w:type="spellStart"/>
      <w:r w:rsidRPr="00EC1839">
        <w:rPr>
          <w:rFonts w:cs="Times New Roman"/>
          <w:szCs w:val="24"/>
        </w:rPr>
        <w:t>Fidea</w:t>
      </w:r>
      <w:proofErr w:type="spellEnd"/>
      <w:r w:rsidRPr="00EC1839">
        <w:rPr>
          <w:rFonts w:cs="Times New Roman"/>
          <w:szCs w:val="24"/>
        </w:rPr>
        <w:t xml:space="preserve">” valdes loceklis </w:t>
      </w:r>
      <w:proofErr w:type="spellStart"/>
      <w:r w:rsidRPr="00EC1839">
        <w:rPr>
          <w:rFonts w:cs="Times New Roman"/>
          <w:szCs w:val="24"/>
        </w:rPr>
        <w:t>G.Kuļikovskis</w:t>
      </w:r>
      <w:proofErr w:type="spellEnd"/>
      <w:r w:rsidRPr="00EC1839">
        <w:rPr>
          <w:rFonts w:cs="Times New Roman"/>
          <w:szCs w:val="24"/>
        </w:rPr>
        <w:t>.</w:t>
      </w:r>
      <w:r w:rsidRPr="00EC1839">
        <w:rPr>
          <w:rFonts w:ascii="Verdana" w:hAnsi="Verdana"/>
          <w:sz w:val="17"/>
          <w:szCs w:val="17"/>
        </w:rPr>
        <w:t xml:space="preserve"> </w:t>
      </w:r>
      <w:r w:rsidRPr="00EC1839">
        <w:rPr>
          <w:rFonts w:cs="Times New Roman"/>
          <w:szCs w:val="24"/>
        </w:rPr>
        <w:t xml:space="preserve">Prezentācija pieejama: </w:t>
      </w:r>
      <w:hyperlink r:id="rId50" w:history="1">
        <w:r w:rsidRPr="00EC1839">
          <w:rPr>
            <w:rStyle w:val="Hyperlink"/>
            <w:rFonts w:cs="Times New Roman"/>
            <w:color w:val="auto"/>
            <w:szCs w:val="24"/>
          </w:rPr>
          <w:t>http://viaa.gov.lv/lat/viedas_specializacijas_iev/diskusiju_materiali/</w:t>
        </w:r>
      </w:hyperlink>
      <w:r w:rsidRPr="00EC1839">
        <w:rPr>
          <w:rStyle w:val="Hyperlink"/>
          <w:rFonts w:cs="Times New Roman"/>
          <w:color w:val="auto"/>
          <w:szCs w:val="24"/>
          <w:u w:val="none"/>
        </w:rPr>
        <w:t xml:space="preserve"> </w:t>
      </w:r>
      <w:r w:rsidRPr="00EC1839">
        <w:rPr>
          <w:rFonts w:ascii="Verdana" w:hAnsi="Verdana"/>
          <w:sz w:val="17"/>
          <w:szCs w:val="17"/>
        </w:rPr>
        <w:t>Politikas instrumenti izaugsmes atbalstam </w:t>
      </w:r>
      <w:r w:rsidRPr="00EC1839">
        <w:rPr>
          <w:rFonts w:ascii="Verdana" w:hAnsi="Verdana"/>
          <w:noProof/>
          <w:sz w:val="17"/>
          <w:szCs w:val="17"/>
          <w:lang w:eastAsia="lv-LV"/>
        </w:rPr>
        <w:drawing>
          <wp:inline distT="0" distB="0" distL="0" distR="0">
            <wp:extent cx="151130" cy="151130"/>
            <wp:effectExtent l="0" t="0" r="1270" b="1270"/>
            <wp:docPr id="14" name="Picture 14" descr="politikas_instrumenti_izaugsmes_atbalstam.ppt">
              <a:hlinkClick xmlns:a="http://schemas.openxmlformats.org/drawingml/2006/main" r:id="rId51" tooltip="&quot;politikas_instrumenti_izaugsmes_atbalstam.p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itikas_instrumenti_izaugsmes_atbalstam.ppt">
                      <a:hlinkClick r:id="rId51" tooltip="&quot;politikas_instrumenti_izaugsmes_atbalstam.ppt&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6B253A" w:rsidRPr="00EC1839" w:rsidRDefault="006B253A" w:rsidP="00D32030">
      <w:pPr>
        <w:tabs>
          <w:tab w:val="left" w:pos="7371"/>
        </w:tabs>
        <w:spacing w:after="0"/>
        <w:ind w:right="6"/>
        <w:jc w:val="center"/>
        <w:rPr>
          <w:rFonts w:cs="Times New Roman"/>
          <w:b/>
          <w:szCs w:val="24"/>
        </w:rPr>
      </w:pPr>
    </w:p>
    <w:p w:rsidR="006B253A" w:rsidRPr="00EC1839" w:rsidRDefault="006B253A" w:rsidP="00D32030">
      <w:pPr>
        <w:tabs>
          <w:tab w:val="left" w:pos="7371"/>
        </w:tabs>
        <w:spacing w:after="0"/>
        <w:ind w:right="6"/>
        <w:jc w:val="center"/>
        <w:rPr>
          <w:rFonts w:cs="Times New Roman"/>
          <w:b/>
          <w:szCs w:val="24"/>
        </w:rPr>
      </w:pPr>
    </w:p>
    <w:p w:rsidR="006B253A" w:rsidRPr="00EC1839" w:rsidRDefault="006B253A" w:rsidP="00D32030">
      <w:pPr>
        <w:tabs>
          <w:tab w:val="left" w:pos="7371"/>
        </w:tabs>
        <w:spacing w:after="0"/>
        <w:ind w:right="6"/>
        <w:jc w:val="center"/>
        <w:rPr>
          <w:rFonts w:cs="Times New Roman"/>
          <w:b/>
          <w:szCs w:val="24"/>
        </w:rPr>
      </w:pPr>
    </w:p>
    <w:p w:rsidR="003D71D6" w:rsidRPr="00EC1839" w:rsidRDefault="00D32030" w:rsidP="006B253A">
      <w:pPr>
        <w:tabs>
          <w:tab w:val="left" w:pos="7371"/>
        </w:tabs>
        <w:spacing w:after="0"/>
        <w:ind w:right="6"/>
        <w:jc w:val="center"/>
        <w:rPr>
          <w:rFonts w:cs="Times New Roman"/>
          <w:b/>
          <w:szCs w:val="24"/>
        </w:rPr>
      </w:pPr>
      <w:r w:rsidRPr="00EC1839">
        <w:rPr>
          <w:rFonts w:cs="Times New Roman"/>
          <w:b/>
          <w:szCs w:val="24"/>
        </w:rPr>
        <w:t>Galvenie diskusijas secinājumi un priekšlikumi</w:t>
      </w:r>
    </w:p>
    <w:p w:rsidR="006B253A" w:rsidRPr="00EC1839" w:rsidRDefault="006B253A" w:rsidP="006B253A">
      <w:pPr>
        <w:tabs>
          <w:tab w:val="left" w:pos="7371"/>
        </w:tabs>
        <w:spacing w:after="0"/>
        <w:ind w:right="6"/>
        <w:jc w:val="center"/>
        <w:rPr>
          <w:rFonts w:cs="Times New Roman"/>
          <w:b/>
          <w:szCs w:val="24"/>
        </w:rPr>
      </w:pPr>
    </w:p>
    <w:p w:rsidR="003D71D6" w:rsidRPr="00EC1839" w:rsidRDefault="003D71D6" w:rsidP="003D71D6">
      <w:pPr>
        <w:jc w:val="center"/>
        <w:rPr>
          <w:rFonts w:cs="Times New Roman"/>
          <w:b/>
          <w:szCs w:val="24"/>
        </w:rPr>
      </w:pPr>
      <w:r w:rsidRPr="00EC1839">
        <w:rPr>
          <w:rFonts w:cs="Times New Roman"/>
          <w:b/>
          <w:szCs w:val="24"/>
        </w:rPr>
        <w:t>Nozares stiprās puses</w:t>
      </w:r>
    </w:p>
    <w:p w:rsidR="003D71D6" w:rsidRPr="00EC1839" w:rsidRDefault="003D71D6" w:rsidP="00EA745E">
      <w:pPr>
        <w:pStyle w:val="ListParagraph"/>
        <w:numPr>
          <w:ilvl w:val="0"/>
          <w:numId w:val="26"/>
        </w:numPr>
        <w:spacing w:after="160" w:line="259" w:lineRule="auto"/>
        <w:ind w:left="284" w:hanging="284"/>
        <w:jc w:val="both"/>
        <w:rPr>
          <w:rFonts w:cs="Times New Roman"/>
          <w:szCs w:val="24"/>
        </w:rPr>
      </w:pPr>
      <w:r w:rsidRPr="00EC1839">
        <w:rPr>
          <w:rFonts w:cs="Times New Roman"/>
          <w:szCs w:val="24"/>
        </w:rPr>
        <w:t xml:space="preserve">Nozarē darbojas spēcīgi, starptautiski atzīti un novērtēti zinātniskie centri ar dziļām tradīcijām un pieredzi pētījumu veikšanā organiskajā ķīmijā, molekulārajā bioloģijā un </w:t>
      </w:r>
      <w:proofErr w:type="spellStart"/>
      <w:r w:rsidRPr="00EC1839">
        <w:rPr>
          <w:rFonts w:cs="Times New Roman"/>
          <w:szCs w:val="24"/>
        </w:rPr>
        <w:t>bioorganiskajā</w:t>
      </w:r>
      <w:proofErr w:type="spellEnd"/>
      <w:r w:rsidRPr="00EC1839">
        <w:rPr>
          <w:rFonts w:cs="Times New Roman"/>
          <w:szCs w:val="24"/>
        </w:rPr>
        <w:t xml:space="preserve"> ķīmijā,</w:t>
      </w:r>
      <w:hyperlink r:id="rId52" w:history="1">
        <w:r w:rsidRPr="00EC1839">
          <w:rPr>
            <w:rStyle w:val="Hyperlink"/>
            <w:rFonts w:cs="Times New Roman"/>
            <w:color w:val="auto"/>
            <w:szCs w:val="24"/>
            <w:u w:val="none"/>
          </w:rPr>
          <w:t xml:space="preserve"> vakcīnu izstrādē, šūnu bioloģijā, </w:t>
        </w:r>
        <w:proofErr w:type="spellStart"/>
        <w:r w:rsidRPr="00EC1839">
          <w:rPr>
            <w:rStyle w:val="Hyperlink"/>
            <w:rFonts w:cs="Times New Roman"/>
            <w:color w:val="auto"/>
            <w:szCs w:val="24"/>
            <w:u w:val="none"/>
          </w:rPr>
          <w:t>genomikā</w:t>
        </w:r>
        <w:proofErr w:type="spellEnd"/>
        <w:r w:rsidRPr="00EC1839">
          <w:rPr>
            <w:rStyle w:val="Hyperlink"/>
            <w:rFonts w:cs="Times New Roman"/>
            <w:color w:val="auto"/>
            <w:szCs w:val="24"/>
            <w:u w:val="none"/>
          </w:rPr>
          <w:t xml:space="preserve"> un </w:t>
        </w:r>
        <w:proofErr w:type="spellStart"/>
        <w:r w:rsidRPr="00EC1839">
          <w:rPr>
            <w:rStyle w:val="Hyperlink"/>
            <w:rFonts w:cs="Times New Roman"/>
            <w:color w:val="auto"/>
            <w:szCs w:val="24"/>
            <w:u w:val="none"/>
          </w:rPr>
          <w:t>proteomikā</w:t>
        </w:r>
        <w:proofErr w:type="spellEnd"/>
        <w:r w:rsidRPr="00EC1839">
          <w:rPr>
            <w:rStyle w:val="Hyperlink"/>
            <w:rFonts w:cs="Times New Roman"/>
            <w:color w:val="auto"/>
            <w:szCs w:val="24"/>
            <w:u w:val="none"/>
          </w:rPr>
          <w:t xml:space="preserve">, vēža bioloģijā, imunoloģijā, </w:t>
        </w:r>
        <w:proofErr w:type="spellStart"/>
        <w:r w:rsidRPr="00EC1839">
          <w:rPr>
            <w:rStyle w:val="Hyperlink"/>
            <w:rFonts w:cs="Times New Roman"/>
            <w:color w:val="auto"/>
            <w:szCs w:val="24"/>
            <w:u w:val="none"/>
          </w:rPr>
          <w:t>struktūrbioloģijā</w:t>
        </w:r>
        <w:proofErr w:type="spellEnd"/>
      </w:hyperlink>
      <w:r w:rsidRPr="00EC1839">
        <w:rPr>
          <w:rFonts w:cs="Times New Roman"/>
          <w:szCs w:val="24"/>
        </w:rPr>
        <w:t xml:space="preserve">, </w:t>
      </w:r>
      <w:proofErr w:type="spellStart"/>
      <w:r w:rsidRPr="00EC1839">
        <w:rPr>
          <w:rFonts w:cs="Times New Roman"/>
          <w:szCs w:val="24"/>
        </w:rPr>
        <w:t>kardiovaskulāro</w:t>
      </w:r>
      <w:proofErr w:type="spellEnd"/>
      <w:r w:rsidRPr="00EC1839">
        <w:rPr>
          <w:rFonts w:cs="Times New Roman"/>
          <w:szCs w:val="24"/>
        </w:rPr>
        <w:t xml:space="preserve"> slimību izpētē u.c.;</w:t>
      </w:r>
    </w:p>
    <w:p w:rsidR="003D71D6" w:rsidRPr="00EC1839" w:rsidRDefault="003D71D6" w:rsidP="00EA745E">
      <w:pPr>
        <w:pStyle w:val="ListParagraph"/>
        <w:numPr>
          <w:ilvl w:val="0"/>
          <w:numId w:val="26"/>
        </w:numPr>
        <w:spacing w:after="160" w:line="259" w:lineRule="auto"/>
        <w:ind w:left="284" w:hanging="284"/>
        <w:jc w:val="both"/>
        <w:rPr>
          <w:rFonts w:cs="Times New Roman"/>
          <w:szCs w:val="24"/>
        </w:rPr>
      </w:pPr>
      <w:r w:rsidRPr="00EC1839">
        <w:rPr>
          <w:rFonts w:cs="Times New Roman"/>
          <w:szCs w:val="24"/>
        </w:rPr>
        <w:t>Attīstīta pētnieciskā infrastruktūra, izveidoti divi Valsts nozīmes pētniecības centri, kuru bāzi var izmantot tālākai nozares attīstībai;</w:t>
      </w:r>
    </w:p>
    <w:p w:rsidR="003D71D6" w:rsidRPr="00EC1839" w:rsidRDefault="003D71D6" w:rsidP="00EA745E">
      <w:pPr>
        <w:pStyle w:val="ListParagraph"/>
        <w:numPr>
          <w:ilvl w:val="0"/>
          <w:numId w:val="26"/>
        </w:numPr>
        <w:spacing w:after="160" w:line="256" w:lineRule="auto"/>
        <w:ind w:left="284" w:hanging="284"/>
        <w:jc w:val="both"/>
        <w:rPr>
          <w:rFonts w:cs="Times New Roman"/>
          <w:szCs w:val="24"/>
        </w:rPr>
      </w:pPr>
      <w:r w:rsidRPr="00EC1839">
        <w:rPr>
          <w:rFonts w:cs="Times New Roman"/>
          <w:szCs w:val="24"/>
        </w:rPr>
        <w:t xml:space="preserve">Spēja piedāvāt komersantiem līdz trim izstrādātām </w:t>
      </w:r>
      <w:proofErr w:type="spellStart"/>
      <w:r w:rsidRPr="00EC1839">
        <w:rPr>
          <w:rFonts w:cs="Times New Roman"/>
          <w:szCs w:val="24"/>
        </w:rPr>
        <w:t>patentbrīvām</w:t>
      </w:r>
      <w:proofErr w:type="spellEnd"/>
      <w:r w:rsidRPr="00EC1839">
        <w:rPr>
          <w:rFonts w:cs="Times New Roman"/>
          <w:szCs w:val="24"/>
        </w:rPr>
        <w:t xml:space="preserve"> zālēm ik gadu ap 85% no nozares inovatīvās darbības rezultātiem tiek eksportēti kā servisa pakalpojumi;</w:t>
      </w:r>
    </w:p>
    <w:p w:rsidR="003D71D6" w:rsidRPr="00EC1839" w:rsidRDefault="003D71D6" w:rsidP="00EA745E">
      <w:pPr>
        <w:pStyle w:val="ListParagraph"/>
        <w:numPr>
          <w:ilvl w:val="0"/>
          <w:numId w:val="26"/>
        </w:numPr>
        <w:spacing w:after="160" w:line="259" w:lineRule="auto"/>
        <w:ind w:left="284" w:hanging="284"/>
        <w:jc w:val="both"/>
        <w:rPr>
          <w:rFonts w:cs="Times New Roman"/>
          <w:szCs w:val="24"/>
        </w:rPr>
      </w:pPr>
      <w:r w:rsidRPr="00EC1839">
        <w:rPr>
          <w:rFonts w:cs="Times New Roman"/>
          <w:szCs w:val="24"/>
        </w:rPr>
        <w:t>Izveidojusies cieša zinātnisko institūciju sadarbība ar komersantiem vairākās tehnoloģiju jomās, ir izveidoti divi Kompetences centri;</w:t>
      </w:r>
    </w:p>
    <w:p w:rsidR="003D71D6" w:rsidRPr="00EC1839" w:rsidRDefault="003D71D6" w:rsidP="00EA745E">
      <w:pPr>
        <w:pStyle w:val="ListParagraph"/>
        <w:numPr>
          <w:ilvl w:val="0"/>
          <w:numId w:val="26"/>
        </w:numPr>
        <w:spacing w:after="160" w:line="259" w:lineRule="auto"/>
        <w:ind w:left="284" w:hanging="284"/>
        <w:jc w:val="both"/>
        <w:rPr>
          <w:rFonts w:cs="Times New Roman"/>
          <w:szCs w:val="24"/>
        </w:rPr>
      </w:pPr>
      <w:r w:rsidRPr="00EC1839">
        <w:rPr>
          <w:rFonts w:cs="Times New Roman"/>
          <w:szCs w:val="24"/>
        </w:rPr>
        <w:t>Izveidojusies starptautiska sadarbība;</w:t>
      </w:r>
    </w:p>
    <w:p w:rsidR="003D71D6" w:rsidRPr="00EC1839" w:rsidRDefault="003D71D6" w:rsidP="00EA745E">
      <w:pPr>
        <w:pStyle w:val="ListParagraph"/>
        <w:numPr>
          <w:ilvl w:val="0"/>
          <w:numId w:val="26"/>
        </w:numPr>
        <w:spacing w:after="160" w:line="256" w:lineRule="auto"/>
        <w:ind w:left="284" w:hanging="284"/>
        <w:jc w:val="both"/>
        <w:rPr>
          <w:rFonts w:cs="Times New Roman"/>
          <w:szCs w:val="24"/>
        </w:rPr>
      </w:pPr>
      <w:r w:rsidRPr="00EC1839">
        <w:rPr>
          <w:rFonts w:cs="Times New Roman"/>
          <w:szCs w:val="24"/>
        </w:rPr>
        <w:t>Nozarē darbojas komersanti, kuri specializējas medikamentu un ķīmiski farmaceitisko produktu ražošanā, un kuriem savas ražošanas paplašināšanai ir nepieciešamība un iespēja ieguldīt pē</w:t>
      </w:r>
      <w:r w:rsidR="00DF6312" w:rsidRPr="00EC1839">
        <w:rPr>
          <w:rFonts w:cs="Times New Roman"/>
          <w:szCs w:val="24"/>
        </w:rPr>
        <w:t>tniecībā, tehnoloģiju attīstībā</w:t>
      </w:r>
      <w:r w:rsidRPr="00EC1839">
        <w:rPr>
          <w:rFonts w:cs="Times New Roman"/>
          <w:szCs w:val="24"/>
        </w:rPr>
        <w:t xml:space="preserve"> un inovācijā;</w:t>
      </w:r>
    </w:p>
    <w:p w:rsidR="003D71D6" w:rsidRPr="00EC1839" w:rsidRDefault="003D71D6" w:rsidP="00EA745E">
      <w:pPr>
        <w:pStyle w:val="ListParagraph"/>
        <w:numPr>
          <w:ilvl w:val="0"/>
          <w:numId w:val="26"/>
        </w:numPr>
        <w:spacing w:after="160" w:line="259" w:lineRule="auto"/>
        <w:ind w:left="284" w:hanging="284"/>
        <w:jc w:val="both"/>
        <w:rPr>
          <w:rFonts w:cs="Times New Roman"/>
          <w:szCs w:val="24"/>
        </w:rPr>
      </w:pPr>
      <w:r w:rsidRPr="00EC1839">
        <w:rPr>
          <w:rFonts w:cs="Times New Roman"/>
          <w:szCs w:val="24"/>
        </w:rPr>
        <w:t>Nozare ir konkurētspējīga, tai nav nopietnu konkurentu Baltijas mērogā zāļu izstrādē un ražošanā.</w:t>
      </w:r>
    </w:p>
    <w:p w:rsidR="003D71D6" w:rsidRPr="00EC1839" w:rsidRDefault="003D71D6" w:rsidP="003D71D6">
      <w:pPr>
        <w:pStyle w:val="ListParagraph"/>
        <w:jc w:val="both"/>
        <w:rPr>
          <w:rFonts w:cs="Times New Roman"/>
          <w:szCs w:val="24"/>
        </w:rPr>
      </w:pPr>
    </w:p>
    <w:p w:rsidR="003D71D6" w:rsidRPr="00EC1839" w:rsidRDefault="003D71D6" w:rsidP="003D71D6">
      <w:pPr>
        <w:jc w:val="center"/>
        <w:rPr>
          <w:rFonts w:cs="Times New Roman"/>
          <w:b/>
          <w:szCs w:val="24"/>
        </w:rPr>
      </w:pPr>
      <w:r w:rsidRPr="00EC1839">
        <w:rPr>
          <w:rFonts w:cs="Times New Roman"/>
          <w:b/>
          <w:szCs w:val="24"/>
        </w:rPr>
        <w:t>Identificētās problēmas, kuras nepieciešams atrisināt nozares attīstībai</w:t>
      </w:r>
    </w:p>
    <w:p w:rsidR="003D71D6" w:rsidRPr="00EC1839" w:rsidRDefault="003D71D6" w:rsidP="00EA745E">
      <w:pPr>
        <w:pStyle w:val="ListParagraph"/>
        <w:numPr>
          <w:ilvl w:val="0"/>
          <w:numId w:val="25"/>
        </w:numPr>
        <w:spacing w:after="160" w:line="259" w:lineRule="auto"/>
        <w:ind w:left="426" w:hanging="284"/>
        <w:jc w:val="both"/>
        <w:rPr>
          <w:rFonts w:cs="Times New Roman"/>
          <w:szCs w:val="24"/>
        </w:rPr>
      </w:pPr>
      <w:r w:rsidRPr="00EC1839">
        <w:rPr>
          <w:rFonts w:cs="Times New Roman"/>
          <w:szCs w:val="24"/>
        </w:rPr>
        <w:t>Kvalificētu cilvēkresursu trūkums, vājas zināšanas STEM jomās, nepietiekami daudz budžeta vietu izglītības iestādēs STEM jomās;</w:t>
      </w:r>
    </w:p>
    <w:p w:rsidR="003D71D6" w:rsidRPr="00EC1839" w:rsidRDefault="003D71D6" w:rsidP="00EA745E">
      <w:pPr>
        <w:pStyle w:val="ListParagraph"/>
        <w:numPr>
          <w:ilvl w:val="0"/>
          <w:numId w:val="25"/>
        </w:numPr>
        <w:spacing w:after="160" w:line="259" w:lineRule="auto"/>
        <w:ind w:left="426" w:hanging="284"/>
        <w:jc w:val="both"/>
        <w:rPr>
          <w:rFonts w:cs="Times New Roman"/>
          <w:szCs w:val="24"/>
        </w:rPr>
      </w:pPr>
      <w:r w:rsidRPr="00EC1839">
        <w:rPr>
          <w:rFonts w:cs="Times New Roman"/>
          <w:szCs w:val="24"/>
        </w:rPr>
        <w:t xml:space="preserve">Valsts zāļu aģentūras kapacitātes trūkums un nespēja nodrošināt </w:t>
      </w:r>
      <w:proofErr w:type="spellStart"/>
      <w:r w:rsidRPr="00EC1839">
        <w:rPr>
          <w:rFonts w:cs="Times New Roman"/>
          <w:szCs w:val="24"/>
        </w:rPr>
        <w:t>patentbrīvo</w:t>
      </w:r>
      <w:proofErr w:type="spellEnd"/>
      <w:r w:rsidRPr="00EC1839">
        <w:rPr>
          <w:rFonts w:cs="Times New Roman"/>
          <w:szCs w:val="24"/>
        </w:rPr>
        <w:t xml:space="preserve"> (ģenērisko) preparātu reģistrēšanu vismaz 6 mēnešu laikā;</w:t>
      </w:r>
    </w:p>
    <w:p w:rsidR="003D71D6" w:rsidRPr="00EC1839" w:rsidRDefault="003D71D6" w:rsidP="00EA745E">
      <w:pPr>
        <w:pStyle w:val="ListParagraph"/>
        <w:numPr>
          <w:ilvl w:val="0"/>
          <w:numId w:val="25"/>
        </w:numPr>
        <w:spacing w:after="160" w:line="259" w:lineRule="auto"/>
        <w:ind w:left="426" w:hanging="284"/>
        <w:jc w:val="both"/>
        <w:rPr>
          <w:rFonts w:cs="Times New Roman"/>
          <w:szCs w:val="24"/>
        </w:rPr>
      </w:pPr>
      <w:r w:rsidRPr="00EC1839">
        <w:rPr>
          <w:rFonts w:cs="Times New Roman"/>
          <w:szCs w:val="24"/>
        </w:rPr>
        <w:t xml:space="preserve">Infrastruktūras trūkums tehnoloģiju pārneses vajadzībām, lai nodrošinātu standartizētu </w:t>
      </w:r>
      <w:proofErr w:type="spellStart"/>
      <w:r w:rsidRPr="00EC1839">
        <w:rPr>
          <w:rFonts w:cs="Times New Roman"/>
          <w:szCs w:val="24"/>
        </w:rPr>
        <w:t>priekšklīnisko</w:t>
      </w:r>
      <w:proofErr w:type="spellEnd"/>
      <w:r w:rsidRPr="00EC1839">
        <w:rPr>
          <w:rFonts w:cs="Times New Roman"/>
          <w:szCs w:val="24"/>
        </w:rPr>
        <w:t xml:space="preserve"> pētījumu veikšanu;</w:t>
      </w:r>
    </w:p>
    <w:p w:rsidR="003D71D6" w:rsidRPr="00EC1839" w:rsidRDefault="003D71D6" w:rsidP="00EA745E">
      <w:pPr>
        <w:pStyle w:val="ListParagraph"/>
        <w:numPr>
          <w:ilvl w:val="0"/>
          <w:numId w:val="25"/>
        </w:numPr>
        <w:spacing w:after="160" w:line="259" w:lineRule="auto"/>
        <w:ind w:left="426" w:hanging="284"/>
        <w:jc w:val="both"/>
        <w:rPr>
          <w:rFonts w:cs="Times New Roman"/>
          <w:szCs w:val="24"/>
        </w:rPr>
      </w:pPr>
      <w:r w:rsidRPr="00EC1839">
        <w:rPr>
          <w:rFonts w:cs="Times New Roman"/>
          <w:szCs w:val="24"/>
        </w:rPr>
        <w:t>Koordinācijas trūkums starp IZM un EM pārvaldīto un koordinēto programmu un projektu īstenošanā;</w:t>
      </w:r>
    </w:p>
    <w:p w:rsidR="003D71D6" w:rsidRPr="00EC1839" w:rsidRDefault="003D71D6" w:rsidP="00EA745E">
      <w:pPr>
        <w:pStyle w:val="ListParagraph"/>
        <w:numPr>
          <w:ilvl w:val="0"/>
          <w:numId w:val="25"/>
        </w:numPr>
        <w:spacing w:after="160" w:line="259" w:lineRule="auto"/>
        <w:ind w:left="426" w:hanging="284"/>
        <w:jc w:val="both"/>
        <w:rPr>
          <w:rFonts w:cs="Times New Roman"/>
          <w:szCs w:val="24"/>
        </w:rPr>
      </w:pPr>
      <w:r w:rsidRPr="00EC1839">
        <w:rPr>
          <w:rFonts w:cs="Times New Roman"/>
          <w:szCs w:val="24"/>
        </w:rPr>
        <w:t>Mārketinga un menedžmenta prasmju un zināšanu trūkums MVU, lai nodrošinātu pēc iespējas lielāku ekonomisko pieaugumu;</w:t>
      </w:r>
    </w:p>
    <w:p w:rsidR="003D71D6" w:rsidRPr="00EC1839" w:rsidRDefault="003D71D6" w:rsidP="00EA745E">
      <w:pPr>
        <w:pStyle w:val="ListParagraph"/>
        <w:numPr>
          <w:ilvl w:val="0"/>
          <w:numId w:val="25"/>
        </w:numPr>
        <w:spacing w:after="160" w:line="259" w:lineRule="auto"/>
        <w:ind w:left="426" w:hanging="284"/>
        <w:jc w:val="both"/>
        <w:rPr>
          <w:rFonts w:cs="Times New Roman"/>
          <w:szCs w:val="24"/>
        </w:rPr>
      </w:pPr>
      <w:r w:rsidRPr="00EC1839">
        <w:rPr>
          <w:rFonts w:cs="Times New Roman"/>
          <w:szCs w:val="24"/>
        </w:rPr>
        <w:t xml:space="preserve">Nepieciešamība 2-3 virzienos attīstīt spēcīgus </w:t>
      </w:r>
      <w:proofErr w:type="spellStart"/>
      <w:r w:rsidRPr="00EC1839">
        <w:rPr>
          <w:rFonts w:cs="Times New Roman"/>
          <w:szCs w:val="24"/>
        </w:rPr>
        <w:t>proinovatīvās</w:t>
      </w:r>
      <w:proofErr w:type="spellEnd"/>
      <w:r w:rsidRPr="00EC1839">
        <w:rPr>
          <w:rFonts w:cs="Times New Roman"/>
          <w:szCs w:val="24"/>
        </w:rPr>
        <w:t xml:space="preserve"> pētniecības, tehnoloģiju attīstības un inovāciju centrus, lai spētu konkurēt pasaules tirgos;</w:t>
      </w:r>
    </w:p>
    <w:p w:rsidR="003D71D6" w:rsidRPr="00EC1839" w:rsidRDefault="003D71D6" w:rsidP="00EA745E">
      <w:pPr>
        <w:pStyle w:val="ListParagraph"/>
        <w:numPr>
          <w:ilvl w:val="0"/>
          <w:numId w:val="25"/>
        </w:numPr>
        <w:spacing w:after="160" w:line="259" w:lineRule="auto"/>
        <w:ind w:left="426" w:hanging="284"/>
        <w:jc w:val="both"/>
        <w:rPr>
          <w:rFonts w:cs="Times New Roman"/>
          <w:szCs w:val="24"/>
        </w:rPr>
      </w:pPr>
      <w:r w:rsidRPr="00EC1839">
        <w:rPr>
          <w:rFonts w:cs="Times New Roman"/>
          <w:szCs w:val="24"/>
        </w:rPr>
        <w:t>Latvijas uzņēmēju un zinātnisko institūciju nevēlēšanās / nespēja kooperēties ar ārvalstu partneriem, ir nepieciešama globāla kooperācija arī tad, ja  Latvijā jau ir attīstīta nozarei atbilstošā rūpniecība;</w:t>
      </w:r>
    </w:p>
    <w:p w:rsidR="003D71D6" w:rsidRPr="00EC1839" w:rsidRDefault="003D71D6" w:rsidP="00EA745E">
      <w:pPr>
        <w:pStyle w:val="ListParagraph"/>
        <w:numPr>
          <w:ilvl w:val="0"/>
          <w:numId w:val="25"/>
        </w:numPr>
        <w:spacing w:after="160" w:line="256" w:lineRule="auto"/>
        <w:ind w:left="426" w:hanging="284"/>
        <w:jc w:val="both"/>
        <w:rPr>
          <w:rFonts w:cs="Times New Roman"/>
          <w:szCs w:val="24"/>
        </w:rPr>
      </w:pPr>
      <w:r w:rsidRPr="00EC1839">
        <w:rPr>
          <w:rFonts w:cs="Times New Roman"/>
          <w:szCs w:val="24"/>
        </w:rPr>
        <w:t>Smagnēja un inerta ES Struktūrfondu līdzekļu piesaistes juridiskā bāze, kas traucē operatīvai pētniecības pasākumu realizēšanai, pielāgojoties reālai konkrētā brīža situācijai;</w:t>
      </w:r>
    </w:p>
    <w:p w:rsidR="003D71D6" w:rsidRPr="00EC1839" w:rsidRDefault="003D71D6" w:rsidP="00EA745E">
      <w:pPr>
        <w:pStyle w:val="ListParagraph"/>
        <w:numPr>
          <w:ilvl w:val="0"/>
          <w:numId w:val="25"/>
        </w:numPr>
        <w:spacing w:after="160" w:line="259" w:lineRule="auto"/>
        <w:ind w:left="426" w:hanging="284"/>
        <w:jc w:val="both"/>
        <w:rPr>
          <w:rFonts w:cs="Times New Roman"/>
          <w:szCs w:val="24"/>
        </w:rPr>
      </w:pPr>
      <w:r w:rsidRPr="00EC1839">
        <w:rPr>
          <w:rFonts w:cs="Times New Roman"/>
          <w:szCs w:val="24"/>
        </w:rPr>
        <w:t>ES ERAF 2014.-2020. gadu plānošanas periodā nav paredzēta iekārtu iegāde komersantiem;</w:t>
      </w:r>
    </w:p>
    <w:p w:rsidR="003D71D6" w:rsidRPr="00EC1839" w:rsidRDefault="003D71D6" w:rsidP="00EA745E">
      <w:pPr>
        <w:pStyle w:val="ListParagraph"/>
        <w:numPr>
          <w:ilvl w:val="0"/>
          <w:numId w:val="25"/>
        </w:numPr>
        <w:spacing w:after="160" w:line="259" w:lineRule="auto"/>
        <w:ind w:left="426" w:hanging="284"/>
        <w:jc w:val="both"/>
        <w:rPr>
          <w:rFonts w:cs="Times New Roman"/>
          <w:szCs w:val="24"/>
        </w:rPr>
      </w:pPr>
      <w:r w:rsidRPr="00EC1839">
        <w:rPr>
          <w:rFonts w:cs="Times New Roman"/>
          <w:szCs w:val="24"/>
        </w:rPr>
        <w:lastRenderedPageBreak/>
        <w:t>Nepieciešams atbalsts un papildu ieguldījumi, lai nozarē izstrādātās zāļu vielas un pētījumus novestu līdz galam - veikt 1.fāzes klīniskos pētījumus un eksperimentālo ražošanu. Pašreiz komersanti ir spiesti pasūtīt pakalpojumus ārpus Latvijas un atstāt līdzekļus ārvalstīs;</w:t>
      </w:r>
    </w:p>
    <w:p w:rsidR="003D71D6" w:rsidRPr="00EC1839" w:rsidRDefault="003D71D6" w:rsidP="00EA745E">
      <w:pPr>
        <w:pStyle w:val="ListParagraph"/>
        <w:numPr>
          <w:ilvl w:val="0"/>
          <w:numId w:val="25"/>
        </w:numPr>
        <w:spacing w:after="160" w:line="259" w:lineRule="auto"/>
        <w:ind w:left="426" w:hanging="284"/>
        <w:jc w:val="both"/>
        <w:rPr>
          <w:rFonts w:cs="Times New Roman"/>
          <w:szCs w:val="24"/>
        </w:rPr>
      </w:pPr>
      <w:r w:rsidRPr="00EC1839">
        <w:rPr>
          <w:rFonts w:cs="Times New Roman"/>
          <w:szCs w:val="24"/>
        </w:rPr>
        <w:t>Kompetences centru programma MK noteikumu uzlikto ierobežojumu dēļ neveicina zinātnisko institūciju aktīvu līdzdalību;</w:t>
      </w:r>
    </w:p>
    <w:p w:rsidR="003D71D6" w:rsidRPr="00EC1839" w:rsidRDefault="003D71D6" w:rsidP="00EA745E">
      <w:pPr>
        <w:pStyle w:val="ListParagraph"/>
        <w:numPr>
          <w:ilvl w:val="0"/>
          <w:numId w:val="25"/>
        </w:numPr>
        <w:spacing w:after="160" w:line="259" w:lineRule="auto"/>
        <w:ind w:left="426" w:hanging="284"/>
        <w:jc w:val="both"/>
        <w:rPr>
          <w:rFonts w:cs="Times New Roman"/>
          <w:szCs w:val="24"/>
        </w:rPr>
      </w:pPr>
      <w:r w:rsidRPr="00EC1839">
        <w:rPr>
          <w:rFonts w:cs="Times New Roman"/>
          <w:szCs w:val="24"/>
        </w:rPr>
        <w:t>Zinātnieku un komersantu sadarbību kavē fakts, ka komersantu pasūtījumi nav tik regulāri, lai nodrošinātu zinātniskā personāla pastāvīgu noslodzi šo pētījumu veikšanai;</w:t>
      </w:r>
    </w:p>
    <w:p w:rsidR="003D71D6" w:rsidRPr="00EC1839" w:rsidRDefault="003D71D6" w:rsidP="00EA745E">
      <w:pPr>
        <w:pStyle w:val="ListParagraph"/>
        <w:numPr>
          <w:ilvl w:val="0"/>
          <w:numId w:val="25"/>
        </w:numPr>
        <w:spacing w:after="160" w:line="259" w:lineRule="auto"/>
        <w:ind w:left="426" w:hanging="284"/>
        <w:jc w:val="both"/>
        <w:rPr>
          <w:rFonts w:cs="Times New Roman"/>
          <w:szCs w:val="24"/>
        </w:rPr>
      </w:pPr>
      <w:r w:rsidRPr="00EC1839">
        <w:rPr>
          <w:rFonts w:cs="Times New Roman"/>
          <w:szCs w:val="24"/>
        </w:rPr>
        <w:t>Riska kapitāls farmācijas nozarē neinvestē, jo riska kapitālam atdeve ir nepieciešama pēc 3-4 gadiem, farmācijā tā ir pēc 7 gadiem.</w:t>
      </w:r>
    </w:p>
    <w:p w:rsidR="00EE4EE4" w:rsidRPr="00EC1839" w:rsidRDefault="00EE4EE4" w:rsidP="00EE4EE4">
      <w:pPr>
        <w:pStyle w:val="ListParagraph"/>
        <w:spacing w:after="160" w:line="259" w:lineRule="auto"/>
        <w:ind w:left="426"/>
        <w:jc w:val="both"/>
        <w:rPr>
          <w:rFonts w:cs="Times New Roman"/>
          <w:szCs w:val="24"/>
        </w:rPr>
      </w:pPr>
    </w:p>
    <w:p w:rsidR="003D71D6" w:rsidRPr="00EC1839" w:rsidRDefault="003D71D6" w:rsidP="003D71D6">
      <w:pPr>
        <w:jc w:val="center"/>
        <w:rPr>
          <w:rFonts w:cs="Times New Roman"/>
          <w:b/>
          <w:szCs w:val="24"/>
        </w:rPr>
      </w:pPr>
      <w:r w:rsidRPr="00EC1839">
        <w:rPr>
          <w:rFonts w:cs="Times New Roman"/>
          <w:b/>
          <w:szCs w:val="24"/>
        </w:rPr>
        <w:t>Priekšlikumi ES struktūrfondu ieguldījumiem nozares turpmākai attīstībai</w:t>
      </w:r>
    </w:p>
    <w:p w:rsidR="003D71D6" w:rsidRPr="00EC1839" w:rsidRDefault="003D71D6" w:rsidP="00EA745E">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ESF atbalstu plānot ieguldījumiem izglītībā, it īpaši prakšu vietu nodrošināšanai profesionālās un augstākās izglītības iestādēs studējošiem zinātniskajos institūtos un uzņēmumos;</w:t>
      </w:r>
    </w:p>
    <w:p w:rsidR="003D71D6" w:rsidRPr="00EC1839" w:rsidRDefault="003D71D6" w:rsidP="00EA745E">
      <w:pPr>
        <w:pStyle w:val="ListParagraph"/>
        <w:numPr>
          <w:ilvl w:val="0"/>
          <w:numId w:val="27"/>
        </w:numPr>
        <w:spacing w:after="0" w:line="240" w:lineRule="auto"/>
        <w:ind w:left="284" w:hanging="284"/>
        <w:contextualSpacing w:val="0"/>
        <w:jc w:val="both"/>
        <w:rPr>
          <w:rFonts w:cs="Times New Roman"/>
          <w:bCs/>
          <w:szCs w:val="24"/>
        </w:rPr>
      </w:pPr>
      <w:r w:rsidRPr="00EC1839">
        <w:rPr>
          <w:rFonts w:cs="Times New Roman"/>
          <w:bCs/>
          <w:szCs w:val="24"/>
        </w:rPr>
        <w:t>Izvērtēt termina STEM pārāk plašo lietošanu! Medicīnas un farmācijas specialitātes nav iekļautas standarta STEM (</w:t>
      </w:r>
      <w:hyperlink r:id="rId53" w:history="1">
        <w:r w:rsidRPr="00EC1839">
          <w:rPr>
            <w:rStyle w:val="Hyperlink"/>
            <w:rFonts w:cs="Times New Roman"/>
            <w:bCs/>
            <w:color w:val="auto"/>
            <w:szCs w:val="24"/>
          </w:rPr>
          <w:t>http://en.wikipedia.org/wiki/STEM_fields</w:t>
        </w:r>
      </w:hyperlink>
      <w:r w:rsidRPr="00EC1839">
        <w:rPr>
          <w:rFonts w:cs="Times New Roman"/>
          <w:bCs/>
          <w:szCs w:val="24"/>
        </w:rPr>
        <w:t xml:space="preserve">). Medicīnā un farmācijā ES veido arvien lielāku specializāciju, speciālistu sertifikāciju un reglamentāciju iekšējā tirgus aizsargāšanai, bet biologi, ķīmiķi un citi STEM šajā sistēmā var būt tikai ārstniecības atbalsta personas, kuras veic tehnisku darbu. Pēc 2015. gada ārstniecības personas, kurām ir tiesības darboties medicīnā, būs tikai tās, kurām ir atbilstošas reglamentētās veselības nozares specialitātes un sertifikāti. Tas pats attiecas uz farmaceitiem – ar zālēm strādāt var tikai farmaceiti, un ES prasības kļūs tikai stingrākas. </w:t>
      </w:r>
      <w:r w:rsidR="006B253A" w:rsidRPr="00EC1839">
        <w:rPr>
          <w:rFonts w:cs="Times New Roman"/>
          <w:bCs/>
          <w:szCs w:val="24"/>
        </w:rPr>
        <w:t>N</w:t>
      </w:r>
      <w:r w:rsidRPr="00EC1839">
        <w:rPr>
          <w:rFonts w:cs="Times New Roman"/>
          <w:bCs/>
          <w:szCs w:val="24"/>
        </w:rPr>
        <w:t>ozares attīstībai nepieciešama specializētu ārstu, farmaceitu izglītība/tālākizglītība ar atbilstošu sertifikāciju. Tas pilnīgi noteikti prasīs valsts budžeta ieguldījumus, un ir jābūt modelim priekš „</w:t>
      </w:r>
      <w:proofErr w:type="spellStart"/>
      <w:r w:rsidRPr="00EC1839">
        <w:rPr>
          <w:rFonts w:cs="Times New Roman"/>
          <w:bCs/>
          <w:i/>
          <w:szCs w:val="24"/>
        </w:rPr>
        <w:t>researcher</w:t>
      </w:r>
      <w:proofErr w:type="spellEnd"/>
      <w:r w:rsidRPr="00EC1839">
        <w:rPr>
          <w:rFonts w:cs="Times New Roman"/>
          <w:bCs/>
          <w:i/>
          <w:szCs w:val="24"/>
        </w:rPr>
        <w:t xml:space="preserve"> </w:t>
      </w:r>
      <w:proofErr w:type="spellStart"/>
      <w:r w:rsidRPr="00EC1839">
        <w:rPr>
          <w:rFonts w:cs="Times New Roman"/>
          <w:bCs/>
          <w:i/>
          <w:szCs w:val="24"/>
        </w:rPr>
        <w:t>training</w:t>
      </w:r>
      <w:proofErr w:type="spellEnd"/>
      <w:r w:rsidRPr="00EC1839">
        <w:rPr>
          <w:rFonts w:cs="Times New Roman"/>
          <w:bCs/>
          <w:szCs w:val="24"/>
        </w:rPr>
        <w:t xml:space="preserve">” – t.i., kā reglamentēto profesiju pārstāvji var integrēties pētniecībā. Analogi ir ar zobārstiem, kas piedalās biomateriālu pētniecībā. Lai veiktu pētniecību medicīnas un farmācijas jomās, ir nepieciešami ārsti, farmaceiti, zobārsti un </w:t>
      </w:r>
      <w:proofErr w:type="spellStart"/>
      <w:r w:rsidRPr="00EC1839">
        <w:rPr>
          <w:rFonts w:cs="Times New Roman"/>
          <w:bCs/>
          <w:szCs w:val="24"/>
        </w:rPr>
        <w:t>rehabilitologi</w:t>
      </w:r>
      <w:proofErr w:type="spellEnd"/>
      <w:r w:rsidRPr="00EC1839">
        <w:rPr>
          <w:rFonts w:cs="Times New Roman"/>
          <w:bCs/>
          <w:szCs w:val="24"/>
        </w:rPr>
        <w:t>, kuriem ir atbilstoša reglamentētā izglītība, reglamentētā sertifikācija un papildus zinātniskā darba prasmes, un nekādi STEM šo pētniecību nevar veikt. Tas pats attiecas uz medicīnas tūrismu – tā veicināšanai ir nepieciešamas reglamentēti sertificētas ārstniecības personas, nevis STEM;</w:t>
      </w:r>
    </w:p>
    <w:p w:rsidR="003D71D6" w:rsidRPr="00EC1839" w:rsidRDefault="003D71D6" w:rsidP="00EA745E">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 xml:space="preserve">ESF atbalstu plānot cilvēkresursu attīstībai gan doktorantūras, gan </w:t>
      </w:r>
      <w:proofErr w:type="spellStart"/>
      <w:r w:rsidRPr="00EC1839">
        <w:rPr>
          <w:rFonts w:cs="Times New Roman"/>
          <w:szCs w:val="24"/>
        </w:rPr>
        <w:t>pēcdoktorantūras</w:t>
      </w:r>
      <w:proofErr w:type="spellEnd"/>
      <w:r w:rsidRPr="00EC1839">
        <w:rPr>
          <w:rFonts w:cs="Times New Roman"/>
          <w:szCs w:val="24"/>
        </w:rPr>
        <w:t xml:space="preserve"> programmās </w:t>
      </w:r>
      <w:proofErr w:type="spellStart"/>
      <w:r w:rsidRPr="00EC1839">
        <w:rPr>
          <w:rFonts w:cs="Times New Roman"/>
          <w:szCs w:val="24"/>
        </w:rPr>
        <w:t>grantu</w:t>
      </w:r>
      <w:proofErr w:type="spellEnd"/>
      <w:r w:rsidRPr="00EC1839">
        <w:rPr>
          <w:rFonts w:cs="Times New Roman"/>
          <w:szCs w:val="24"/>
        </w:rPr>
        <w:t xml:space="preserve"> veidā, atbalstu paredzot augstākās izglītības institūcijām un zinātniskajām institūcijām;</w:t>
      </w:r>
    </w:p>
    <w:p w:rsidR="003D71D6" w:rsidRPr="00EC1839" w:rsidRDefault="003D71D6" w:rsidP="00EA745E">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ERAF atbalstu paredzēt VNPC tālākai attīstībai atvērta tipa (zinātniekiem un komersantiem pieejamu) laboratoriju izveidei;</w:t>
      </w:r>
    </w:p>
    <w:p w:rsidR="003D71D6" w:rsidRPr="00EC1839" w:rsidRDefault="003D71D6" w:rsidP="00EA745E">
      <w:pPr>
        <w:pStyle w:val="ListParagraph"/>
        <w:numPr>
          <w:ilvl w:val="0"/>
          <w:numId w:val="27"/>
        </w:numPr>
        <w:spacing w:after="160" w:line="256" w:lineRule="auto"/>
        <w:ind w:left="284" w:hanging="284"/>
        <w:jc w:val="both"/>
        <w:rPr>
          <w:rFonts w:cs="Times New Roman"/>
          <w:szCs w:val="24"/>
        </w:rPr>
      </w:pPr>
      <w:r w:rsidRPr="00EC1839">
        <w:rPr>
          <w:rFonts w:cs="Times New Roman"/>
          <w:szCs w:val="24"/>
        </w:rPr>
        <w:t>ERAF atbalstu paredzēt</w:t>
      </w:r>
      <w:r w:rsidR="00660F1A" w:rsidRPr="00EC1839">
        <w:rPr>
          <w:rFonts w:cs="Times New Roman"/>
          <w:szCs w:val="24"/>
        </w:rPr>
        <w:t xml:space="preserve"> starptautiskiem pētījumiem</w:t>
      </w:r>
      <w:r w:rsidRPr="00EC1839">
        <w:rPr>
          <w:rFonts w:cs="Times New Roman"/>
          <w:szCs w:val="24"/>
        </w:rPr>
        <w:t>, kuriem Latvijas pusei ir vadošā / koordinējošā loma;</w:t>
      </w:r>
    </w:p>
    <w:p w:rsidR="003D71D6" w:rsidRPr="00EC1839" w:rsidRDefault="003D71D6" w:rsidP="00EA745E">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Lai palielinātu farmācijas nozares produktivitāti, turpināt atbalstīt Augstas pievienotās vērtības programmu un Kompetences centru programmu rūpniecisko pētījumu līdzfinansēšanai;</w:t>
      </w:r>
    </w:p>
    <w:p w:rsidR="003D71D6" w:rsidRPr="00EC1839" w:rsidRDefault="003D71D6" w:rsidP="00EA745E">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Atbalstīt GLP cieto zāļu formu un kapsulu laboratorijas un</w:t>
      </w:r>
      <w:r w:rsidRPr="00EC1839">
        <w:rPr>
          <w:rFonts w:cs="Times New Roman"/>
          <w:b/>
          <w:bCs/>
          <w:szCs w:val="24"/>
        </w:rPr>
        <w:t xml:space="preserve"> </w:t>
      </w:r>
      <w:r w:rsidRPr="00EC1839">
        <w:rPr>
          <w:rFonts w:cs="Times New Roman"/>
          <w:bCs/>
          <w:szCs w:val="24"/>
        </w:rPr>
        <w:t>pirmās fāzes klīniskās izpētes centra izveidi industriālās farmācijas zinātnes un tehnoloģiju pārneses vajadzībām</w:t>
      </w:r>
      <w:r w:rsidRPr="00EC1839">
        <w:rPr>
          <w:rFonts w:cs="Times New Roman"/>
          <w:szCs w:val="24"/>
        </w:rPr>
        <w:t>;</w:t>
      </w:r>
    </w:p>
    <w:p w:rsidR="003D71D6" w:rsidRPr="00EC1839" w:rsidRDefault="003D71D6" w:rsidP="00EA745E">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Lai nodrošinātu tehnoloģijas pārneses infrastruktūras mērķtiecīgu iegādi, nekavējoties finansiāli atbalstīt projektu priekšizpēti;</w:t>
      </w:r>
    </w:p>
    <w:p w:rsidR="003D71D6" w:rsidRPr="00EC1839" w:rsidRDefault="003D71D6" w:rsidP="00EA745E">
      <w:pPr>
        <w:pStyle w:val="ListParagraph"/>
        <w:numPr>
          <w:ilvl w:val="0"/>
          <w:numId w:val="27"/>
        </w:numPr>
        <w:spacing w:after="160" w:line="259" w:lineRule="auto"/>
        <w:ind w:left="284" w:hanging="284"/>
        <w:jc w:val="both"/>
        <w:rPr>
          <w:rFonts w:cs="Times New Roman"/>
          <w:szCs w:val="24"/>
        </w:rPr>
      </w:pPr>
      <w:r w:rsidRPr="00EC1839">
        <w:rPr>
          <w:rFonts w:cs="Times New Roman"/>
          <w:szCs w:val="24"/>
        </w:rPr>
        <w:lastRenderedPageBreak/>
        <w:t xml:space="preserve">Sniegt atbalstu esošo komersantu attīstībai 80% apmērā un </w:t>
      </w:r>
      <w:proofErr w:type="spellStart"/>
      <w:r w:rsidRPr="00EC1839">
        <w:rPr>
          <w:rFonts w:cs="Times New Roman"/>
          <w:i/>
          <w:szCs w:val="24"/>
        </w:rPr>
        <w:t>spin-off</w:t>
      </w:r>
      <w:proofErr w:type="spellEnd"/>
      <w:r w:rsidRPr="00EC1839">
        <w:rPr>
          <w:rFonts w:cs="Times New Roman"/>
          <w:szCs w:val="24"/>
        </w:rPr>
        <w:t xml:space="preserve"> atbalstam 20% apmērā;</w:t>
      </w:r>
    </w:p>
    <w:p w:rsidR="003D71D6" w:rsidRPr="00EC1839" w:rsidRDefault="003D71D6" w:rsidP="00EA745E">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Plānot atbalstu komersantu mārketinga un menedžmenta pasākumiem;</w:t>
      </w:r>
    </w:p>
    <w:p w:rsidR="003D71D6" w:rsidRPr="00EC1839" w:rsidRDefault="003D71D6" w:rsidP="00EA745E">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Valsts zāļu aģentūrai nodrošināt ģenērisko preparātu reģistrēšanu vismaz 6 mēnešu laikā.</w:t>
      </w:r>
    </w:p>
    <w:p w:rsidR="00EE4EE4" w:rsidRPr="00EC1839" w:rsidRDefault="00EE4EE4" w:rsidP="00EE4EE4">
      <w:pPr>
        <w:pStyle w:val="ListParagraph"/>
        <w:spacing w:after="160" w:line="259" w:lineRule="auto"/>
        <w:ind w:left="284"/>
        <w:jc w:val="both"/>
        <w:rPr>
          <w:rFonts w:cs="Times New Roman"/>
          <w:szCs w:val="24"/>
        </w:rPr>
      </w:pPr>
    </w:p>
    <w:p w:rsidR="003D71D6" w:rsidRPr="00EC1839" w:rsidRDefault="003D71D6" w:rsidP="003D71D6">
      <w:pPr>
        <w:jc w:val="center"/>
        <w:rPr>
          <w:rFonts w:cs="Times New Roman"/>
          <w:b/>
          <w:szCs w:val="24"/>
        </w:rPr>
      </w:pPr>
      <w:r w:rsidRPr="00EC1839">
        <w:rPr>
          <w:rFonts w:cs="Times New Roman"/>
          <w:b/>
          <w:szCs w:val="24"/>
        </w:rPr>
        <w:t xml:space="preserve">Priekšlikumi specifisko nišu izvēlei </w:t>
      </w:r>
      <w:proofErr w:type="spellStart"/>
      <w:r w:rsidRPr="00EC1839">
        <w:rPr>
          <w:rFonts w:cs="Times New Roman"/>
          <w:b/>
          <w:szCs w:val="24"/>
        </w:rPr>
        <w:t>biomedicīnas</w:t>
      </w:r>
      <w:proofErr w:type="spellEnd"/>
      <w:r w:rsidRPr="00EC1839">
        <w:rPr>
          <w:rFonts w:cs="Times New Roman"/>
          <w:b/>
          <w:szCs w:val="24"/>
        </w:rPr>
        <w:t xml:space="preserve">, medicīnas tehnoloģijas, </w:t>
      </w:r>
      <w:proofErr w:type="spellStart"/>
      <w:r w:rsidRPr="00EC1839">
        <w:rPr>
          <w:rFonts w:cs="Times New Roman"/>
          <w:b/>
          <w:szCs w:val="24"/>
        </w:rPr>
        <w:t>biofarmācijas</w:t>
      </w:r>
      <w:proofErr w:type="spellEnd"/>
      <w:r w:rsidRPr="00EC1839">
        <w:rPr>
          <w:rFonts w:cs="Times New Roman"/>
          <w:b/>
          <w:szCs w:val="24"/>
        </w:rPr>
        <w:t xml:space="preserve"> un biotehnoloģijas jomā</w:t>
      </w:r>
    </w:p>
    <w:p w:rsidR="003D71D6" w:rsidRPr="00EC1839" w:rsidRDefault="003D71D6" w:rsidP="00EA745E">
      <w:pPr>
        <w:pStyle w:val="ListParagraph"/>
        <w:numPr>
          <w:ilvl w:val="0"/>
          <w:numId w:val="28"/>
        </w:numPr>
        <w:spacing w:after="160" w:line="259" w:lineRule="auto"/>
        <w:ind w:left="284" w:hanging="284"/>
        <w:jc w:val="both"/>
        <w:rPr>
          <w:rFonts w:cs="Times New Roman"/>
          <w:szCs w:val="24"/>
        </w:rPr>
      </w:pPr>
      <w:r w:rsidRPr="00EC1839">
        <w:rPr>
          <w:rFonts w:cs="Times New Roman"/>
          <w:szCs w:val="24"/>
        </w:rPr>
        <w:t>Atbalstīt specializāciju sirds un asinsvadu, centrālo nervu sistēmu ietekmējošo un pretvēža preparātu un aktīvo zāļu vielu un medikamentu izstrādē un ražošanā;</w:t>
      </w:r>
    </w:p>
    <w:p w:rsidR="003D71D6" w:rsidRPr="00EC1839" w:rsidRDefault="003D71D6" w:rsidP="00EA745E">
      <w:pPr>
        <w:pStyle w:val="ListParagraph"/>
        <w:numPr>
          <w:ilvl w:val="0"/>
          <w:numId w:val="28"/>
        </w:numPr>
        <w:spacing w:after="160" w:line="259" w:lineRule="auto"/>
        <w:ind w:left="284" w:hanging="284"/>
        <w:jc w:val="both"/>
        <w:rPr>
          <w:rFonts w:cs="Times New Roman"/>
          <w:szCs w:val="24"/>
        </w:rPr>
      </w:pPr>
      <w:r w:rsidRPr="00EC1839">
        <w:rPr>
          <w:rFonts w:cs="Times New Roman"/>
          <w:szCs w:val="24"/>
        </w:rPr>
        <w:t xml:space="preserve">Ņemt vērā </w:t>
      </w:r>
      <w:proofErr w:type="spellStart"/>
      <w:r w:rsidRPr="00EC1839">
        <w:rPr>
          <w:rFonts w:cs="Times New Roman"/>
          <w:szCs w:val="24"/>
        </w:rPr>
        <w:t>pamatbāzi</w:t>
      </w:r>
      <w:proofErr w:type="spellEnd"/>
      <w:r w:rsidRPr="00EC1839">
        <w:rPr>
          <w:rFonts w:cs="Times New Roman"/>
          <w:szCs w:val="24"/>
        </w:rPr>
        <w:t xml:space="preserve">, kas nepieciešama jaunu produktu izstrādē, lai sekmētu Latvijas medicīnas tūrisma attīstību (piemēram, </w:t>
      </w:r>
      <w:proofErr w:type="spellStart"/>
      <w:r w:rsidRPr="00EC1839">
        <w:rPr>
          <w:rFonts w:cs="Times New Roman"/>
          <w:szCs w:val="24"/>
        </w:rPr>
        <w:t>biomarķieru</w:t>
      </w:r>
      <w:proofErr w:type="spellEnd"/>
      <w:r w:rsidRPr="00EC1839">
        <w:rPr>
          <w:rFonts w:cs="Times New Roman"/>
          <w:szCs w:val="24"/>
        </w:rPr>
        <w:t xml:space="preserve"> identificēšana);</w:t>
      </w:r>
    </w:p>
    <w:p w:rsidR="003D71D6" w:rsidRPr="00EC1839" w:rsidRDefault="003D71D6" w:rsidP="00EA745E">
      <w:pPr>
        <w:pStyle w:val="ListParagraph"/>
        <w:numPr>
          <w:ilvl w:val="0"/>
          <w:numId w:val="28"/>
        </w:numPr>
        <w:spacing w:after="160" w:line="259" w:lineRule="auto"/>
        <w:ind w:left="284" w:hanging="284"/>
        <w:jc w:val="both"/>
        <w:rPr>
          <w:rFonts w:cs="Times New Roman"/>
          <w:szCs w:val="24"/>
        </w:rPr>
      </w:pPr>
      <w:r w:rsidRPr="00EC1839">
        <w:rPr>
          <w:rFonts w:cs="Times New Roman"/>
          <w:bCs/>
          <w:szCs w:val="24"/>
        </w:rPr>
        <w:t>Industriālās farmācijas zinātnes un tehnoloģiju pārneses vajadzībām</w:t>
      </w:r>
      <w:r w:rsidRPr="00EC1839">
        <w:rPr>
          <w:rFonts w:cs="Times New Roman"/>
          <w:szCs w:val="24"/>
        </w:rPr>
        <w:t xml:space="preserve"> atbalstīt infrastruktūras izveidi:</w:t>
      </w:r>
    </w:p>
    <w:p w:rsidR="003D71D6" w:rsidRPr="00EC1839" w:rsidRDefault="003D71D6" w:rsidP="00EA745E">
      <w:pPr>
        <w:pStyle w:val="ListParagraph"/>
        <w:numPr>
          <w:ilvl w:val="0"/>
          <w:numId w:val="32"/>
        </w:numPr>
        <w:spacing w:after="160" w:line="259" w:lineRule="auto"/>
        <w:ind w:left="567" w:hanging="283"/>
        <w:jc w:val="both"/>
        <w:rPr>
          <w:rFonts w:cs="Times New Roman"/>
          <w:szCs w:val="24"/>
        </w:rPr>
      </w:pPr>
      <w:r w:rsidRPr="00EC1839">
        <w:rPr>
          <w:rFonts w:cs="Times New Roman"/>
          <w:szCs w:val="24"/>
        </w:rPr>
        <w:t>GLP (</w:t>
      </w:r>
      <w:proofErr w:type="spellStart"/>
      <w:r w:rsidRPr="00EC1839">
        <w:rPr>
          <w:rFonts w:cs="Times New Roman"/>
          <w:i/>
          <w:szCs w:val="24"/>
        </w:rPr>
        <w:t>Good</w:t>
      </w:r>
      <w:proofErr w:type="spellEnd"/>
      <w:r w:rsidRPr="00EC1839">
        <w:rPr>
          <w:rFonts w:cs="Times New Roman"/>
          <w:i/>
          <w:szCs w:val="24"/>
        </w:rPr>
        <w:t xml:space="preserve"> </w:t>
      </w:r>
      <w:proofErr w:type="spellStart"/>
      <w:r w:rsidRPr="00EC1839">
        <w:rPr>
          <w:rFonts w:cs="Times New Roman"/>
          <w:i/>
          <w:szCs w:val="24"/>
        </w:rPr>
        <w:t>laboratory</w:t>
      </w:r>
      <w:proofErr w:type="spellEnd"/>
      <w:r w:rsidRPr="00EC1839">
        <w:rPr>
          <w:rFonts w:cs="Times New Roman"/>
          <w:i/>
          <w:szCs w:val="24"/>
        </w:rPr>
        <w:t xml:space="preserve"> </w:t>
      </w:r>
      <w:proofErr w:type="spellStart"/>
      <w:r w:rsidRPr="00EC1839">
        <w:rPr>
          <w:rFonts w:cs="Times New Roman"/>
          <w:i/>
          <w:szCs w:val="24"/>
        </w:rPr>
        <w:t>practice</w:t>
      </w:r>
      <w:proofErr w:type="spellEnd"/>
      <w:r w:rsidRPr="00EC1839">
        <w:rPr>
          <w:rFonts w:cs="Times New Roman"/>
          <w:szCs w:val="24"/>
        </w:rPr>
        <w:t xml:space="preserve">) cieto zāļu formu un kapsulu izstrādes un </w:t>
      </w:r>
      <w:proofErr w:type="spellStart"/>
      <w:r w:rsidRPr="00EC1839">
        <w:rPr>
          <w:rFonts w:cs="Times New Roman"/>
          <w:szCs w:val="24"/>
        </w:rPr>
        <w:t>pilotražošanas</w:t>
      </w:r>
      <w:proofErr w:type="spellEnd"/>
      <w:r w:rsidRPr="00EC1839">
        <w:rPr>
          <w:rFonts w:cs="Times New Roman"/>
          <w:szCs w:val="24"/>
        </w:rPr>
        <w:t xml:space="preserve"> laboratoriju;</w:t>
      </w:r>
    </w:p>
    <w:p w:rsidR="003D71D6" w:rsidRPr="00EC1839" w:rsidRDefault="003D71D6" w:rsidP="00EA745E">
      <w:pPr>
        <w:pStyle w:val="ListParagraph"/>
        <w:numPr>
          <w:ilvl w:val="0"/>
          <w:numId w:val="32"/>
        </w:numPr>
        <w:spacing w:after="160" w:line="259" w:lineRule="auto"/>
        <w:ind w:left="567" w:hanging="283"/>
        <w:jc w:val="both"/>
        <w:rPr>
          <w:rFonts w:cs="Times New Roman"/>
          <w:szCs w:val="24"/>
        </w:rPr>
      </w:pPr>
      <w:r w:rsidRPr="00EC1839">
        <w:rPr>
          <w:rFonts w:cs="Times New Roman"/>
          <w:bCs/>
          <w:szCs w:val="24"/>
        </w:rPr>
        <w:t>pirmās fāzes klīniskās izpētes centra izveidi</w:t>
      </w:r>
      <w:r w:rsidRPr="00EC1839">
        <w:rPr>
          <w:rFonts w:cs="Times New Roman"/>
          <w:szCs w:val="24"/>
        </w:rPr>
        <w:t>;</w:t>
      </w:r>
    </w:p>
    <w:p w:rsidR="003D71D6" w:rsidRPr="00EC1839" w:rsidRDefault="003D71D6" w:rsidP="00EA745E">
      <w:pPr>
        <w:pStyle w:val="ListParagraph"/>
        <w:numPr>
          <w:ilvl w:val="0"/>
          <w:numId w:val="29"/>
        </w:numPr>
        <w:spacing w:after="160" w:line="259" w:lineRule="auto"/>
        <w:ind w:left="284" w:hanging="284"/>
        <w:jc w:val="both"/>
        <w:rPr>
          <w:rFonts w:cs="Times New Roman"/>
          <w:szCs w:val="24"/>
        </w:rPr>
      </w:pPr>
      <w:r w:rsidRPr="00EC1839">
        <w:rPr>
          <w:rFonts w:cs="Times New Roman"/>
          <w:szCs w:val="24"/>
        </w:rPr>
        <w:t>Atzīt par svarīgu funkcionālās pārtikas un ekstrakta vielu izstrādi, kas ir jaunas un augošas tirgus nišas.</w:t>
      </w:r>
    </w:p>
    <w:p w:rsidR="003D71D6" w:rsidRPr="00EC1839" w:rsidRDefault="003D71D6" w:rsidP="003D71D6">
      <w:pPr>
        <w:jc w:val="center"/>
        <w:rPr>
          <w:rFonts w:cs="Times New Roman"/>
          <w:b/>
          <w:szCs w:val="24"/>
        </w:rPr>
      </w:pPr>
      <w:r w:rsidRPr="00EC1839">
        <w:rPr>
          <w:rFonts w:cs="Times New Roman"/>
          <w:b/>
          <w:szCs w:val="24"/>
        </w:rPr>
        <w:t>Sagaidāmais rezultāts</w:t>
      </w:r>
    </w:p>
    <w:p w:rsidR="003D71D6" w:rsidRPr="00EC1839" w:rsidRDefault="003D71D6" w:rsidP="00EA745E">
      <w:pPr>
        <w:pStyle w:val="ListParagraph"/>
        <w:numPr>
          <w:ilvl w:val="0"/>
          <w:numId w:val="30"/>
        </w:numPr>
        <w:spacing w:after="160" w:line="259" w:lineRule="auto"/>
        <w:ind w:left="284" w:hanging="284"/>
        <w:jc w:val="both"/>
        <w:rPr>
          <w:rFonts w:cs="Times New Roman"/>
          <w:szCs w:val="24"/>
        </w:rPr>
      </w:pPr>
      <w:r w:rsidRPr="00EC1839">
        <w:rPr>
          <w:rFonts w:cs="Times New Roman"/>
          <w:szCs w:val="24"/>
        </w:rPr>
        <w:t>Mērķtiecīgi ieguldot publisko finansējumu, nozares komersantu eksports no 5% varētu pieaugt līdz 15-20%;</w:t>
      </w:r>
    </w:p>
    <w:p w:rsidR="003D71D6" w:rsidRPr="00EC1839" w:rsidRDefault="003D71D6" w:rsidP="00EA745E">
      <w:pPr>
        <w:pStyle w:val="ListParagraph"/>
        <w:numPr>
          <w:ilvl w:val="0"/>
          <w:numId w:val="30"/>
        </w:numPr>
        <w:spacing w:after="160" w:line="259" w:lineRule="auto"/>
        <w:ind w:left="284" w:hanging="284"/>
        <w:jc w:val="both"/>
        <w:rPr>
          <w:rFonts w:cs="Times New Roman"/>
          <w:szCs w:val="24"/>
        </w:rPr>
      </w:pPr>
      <w:r w:rsidRPr="00EC1839">
        <w:rPr>
          <w:rFonts w:cs="Times New Roman"/>
          <w:szCs w:val="24"/>
        </w:rPr>
        <w:t>Palielināsies medicīnas tūrisma un medicīnas pakalpojuma eksporta apjoms;</w:t>
      </w:r>
    </w:p>
    <w:p w:rsidR="003D71D6" w:rsidRPr="00EC1839" w:rsidRDefault="003D71D6" w:rsidP="00EA745E">
      <w:pPr>
        <w:pStyle w:val="ListParagraph"/>
        <w:numPr>
          <w:ilvl w:val="0"/>
          <w:numId w:val="30"/>
        </w:numPr>
        <w:spacing w:after="160" w:line="259" w:lineRule="auto"/>
        <w:ind w:left="284" w:hanging="284"/>
        <w:jc w:val="both"/>
        <w:rPr>
          <w:rFonts w:cs="Times New Roman"/>
          <w:szCs w:val="24"/>
        </w:rPr>
      </w:pPr>
      <w:r w:rsidRPr="00EC1839">
        <w:rPr>
          <w:rFonts w:cs="Times New Roman"/>
          <w:szCs w:val="24"/>
        </w:rPr>
        <w:t>Lai izstrādātu nozares attīstības stratēģiju un plānotu sagaidāmos rezultātus, tiek veikts nozares izvērtējums.</w:t>
      </w:r>
    </w:p>
    <w:p w:rsidR="003D71D6" w:rsidRPr="00EC1839" w:rsidRDefault="003D71D6" w:rsidP="003D71D6">
      <w:pPr>
        <w:jc w:val="center"/>
        <w:rPr>
          <w:rFonts w:cs="Times New Roman"/>
          <w:b/>
          <w:szCs w:val="24"/>
        </w:rPr>
      </w:pPr>
      <w:r w:rsidRPr="00EC1839">
        <w:rPr>
          <w:rFonts w:cs="Times New Roman"/>
          <w:b/>
          <w:szCs w:val="24"/>
        </w:rPr>
        <w:t>Turpmākie soļi</w:t>
      </w:r>
    </w:p>
    <w:p w:rsidR="003D71D6" w:rsidRPr="00EC1839" w:rsidRDefault="003D71D6" w:rsidP="00EA745E">
      <w:pPr>
        <w:pStyle w:val="ListParagraph"/>
        <w:numPr>
          <w:ilvl w:val="0"/>
          <w:numId w:val="31"/>
        </w:numPr>
        <w:spacing w:after="160" w:line="259" w:lineRule="auto"/>
        <w:ind w:left="284" w:hanging="284"/>
        <w:jc w:val="both"/>
        <w:rPr>
          <w:rFonts w:cs="Times New Roman"/>
          <w:szCs w:val="24"/>
        </w:rPr>
      </w:pPr>
      <w:r w:rsidRPr="00EC1839">
        <w:rPr>
          <w:rFonts w:cs="Times New Roman"/>
          <w:szCs w:val="24"/>
        </w:rPr>
        <w:t>LAĶIFA organizēt nozares izvērtējumu;</w:t>
      </w:r>
    </w:p>
    <w:p w:rsidR="003D71D6" w:rsidRPr="00EC1839" w:rsidRDefault="003D71D6" w:rsidP="00EA745E">
      <w:pPr>
        <w:pStyle w:val="ListParagraph"/>
        <w:numPr>
          <w:ilvl w:val="0"/>
          <w:numId w:val="31"/>
        </w:numPr>
        <w:spacing w:after="160" w:line="259" w:lineRule="auto"/>
        <w:ind w:left="284" w:hanging="284"/>
        <w:jc w:val="both"/>
        <w:rPr>
          <w:rFonts w:cs="Times New Roman"/>
          <w:szCs w:val="24"/>
        </w:rPr>
      </w:pPr>
      <w:r w:rsidRPr="00EC1839">
        <w:rPr>
          <w:rFonts w:cs="Times New Roman"/>
          <w:szCs w:val="24"/>
        </w:rPr>
        <w:t xml:space="preserve">Komersantiem un zinātniskajām institūcijām sniegt priekšlikumus modeļa izstrādei infrastruktūras izveidei </w:t>
      </w:r>
      <w:r w:rsidRPr="00EC1839">
        <w:rPr>
          <w:rFonts w:cs="Times New Roman"/>
          <w:bCs/>
          <w:szCs w:val="24"/>
        </w:rPr>
        <w:t>industriālās farmācijas zinātnes un tehnoloģiju pārneses vajadzībām</w:t>
      </w:r>
      <w:r w:rsidRPr="00EC1839">
        <w:rPr>
          <w:rFonts w:cs="Times New Roman"/>
          <w:szCs w:val="24"/>
        </w:rPr>
        <w:t>;</w:t>
      </w:r>
    </w:p>
    <w:p w:rsidR="003D71D6" w:rsidRPr="00EC1839" w:rsidRDefault="003D71D6" w:rsidP="00EA745E">
      <w:pPr>
        <w:pStyle w:val="ListParagraph"/>
        <w:numPr>
          <w:ilvl w:val="0"/>
          <w:numId w:val="31"/>
        </w:numPr>
        <w:spacing w:after="160" w:line="259" w:lineRule="auto"/>
        <w:ind w:left="284" w:hanging="284"/>
        <w:jc w:val="both"/>
        <w:rPr>
          <w:rFonts w:cs="Times New Roman"/>
          <w:szCs w:val="24"/>
        </w:rPr>
      </w:pPr>
      <w:r w:rsidRPr="00EC1839">
        <w:rPr>
          <w:rFonts w:cs="Times New Roman"/>
          <w:szCs w:val="24"/>
        </w:rPr>
        <w:t>IZM sadarbībā ar VIAA organizēt atkārtotu diskusiju par infrastruktūras un aprīkojuma iegādi.</w:t>
      </w:r>
    </w:p>
    <w:p w:rsidR="003D71D6" w:rsidRPr="00EC1839" w:rsidRDefault="003D71D6" w:rsidP="003D71D6">
      <w:pPr>
        <w:jc w:val="center"/>
        <w:rPr>
          <w:rFonts w:cs="Times New Roman"/>
          <w:szCs w:val="24"/>
        </w:rPr>
      </w:pPr>
      <w:r w:rsidRPr="00EC1839">
        <w:rPr>
          <w:rFonts w:cs="Times New Roman"/>
          <w:b/>
          <w:szCs w:val="24"/>
        </w:rPr>
        <w:t>Papildu priekšlikumi, kas izteikti saskaņošanas procesā</w:t>
      </w:r>
    </w:p>
    <w:p w:rsidR="003D71D6" w:rsidRPr="00EC1839" w:rsidRDefault="003D71D6" w:rsidP="00EA745E">
      <w:pPr>
        <w:pStyle w:val="ListParagraph"/>
        <w:numPr>
          <w:ilvl w:val="0"/>
          <w:numId w:val="33"/>
        </w:numPr>
        <w:spacing w:after="160" w:line="256" w:lineRule="auto"/>
        <w:ind w:left="426" w:hanging="284"/>
        <w:jc w:val="both"/>
        <w:rPr>
          <w:rFonts w:cs="Times New Roman"/>
          <w:szCs w:val="24"/>
        </w:rPr>
      </w:pPr>
      <w:r w:rsidRPr="00EC1839">
        <w:rPr>
          <w:rFonts w:cs="Times New Roman"/>
          <w:szCs w:val="24"/>
        </w:rPr>
        <w:t xml:space="preserve">Atbalstīt </w:t>
      </w:r>
      <w:proofErr w:type="spellStart"/>
      <w:r w:rsidRPr="00EC1839">
        <w:rPr>
          <w:rFonts w:cs="Times New Roman"/>
          <w:szCs w:val="24"/>
        </w:rPr>
        <w:t>pretinfekciju</w:t>
      </w:r>
      <w:proofErr w:type="spellEnd"/>
      <w:r w:rsidRPr="00EC1839">
        <w:rPr>
          <w:rFonts w:cs="Times New Roman"/>
          <w:szCs w:val="24"/>
        </w:rPr>
        <w:t xml:space="preserve"> līdzekļu aktīvo zāļu vielu un medikamentu izstrādi un ražošanu;</w:t>
      </w:r>
    </w:p>
    <w:p w:rsidR="003D71D6" w:rsidRPr="00EC1839" w:rsidRDefault="003D71D6" w:rsidP="00EA745E">
      <w:pPr>
        <w:pStyle w:val="ListParagraph"/>
        <w:numPr>
          <w:ilvl w:val="0"/>
          <w:numId w:val="33"/>
        </w:numPr>
        <w:spacing w:after="160" w:line="256" w:lineRule="auto"/>
        <w:ind w:left="426" w:hanging="284"/>
        <w:jc w:val="both"/>
        <w:rPr>
          <w:rFonts w:cs="Times New Roman"/>
          <w:szCs w:val="24"/>
        </w:rPr>
      </w:pPr>
      <w:r w:rsidRPr="00EC1839">
        <w:rPr>
          <w:rFonts w:cs="Times New Roman"/>
          <w:szCs w:val="24"/>
        </w:rPr>
        <w:t xml:space="preserve">GMP klases zāļu vielu iegūšanas tehnoloģiju izstrādes un </w:t>
      </w:r>
      <w:proofErr w:type="spellStart"/>
      <w:r w:rsidRPr="00EC1839">
        <w:rPr>
          <w:rFonts w:cs="Times New Roman"/>
          <w:szCs w:val="24"/>
        </w:rPr>
        <w:t>pilotražošanas</w:t>
      </w:r>
      <w:proofErr w:type="spellEnd"/>
      <w:r w:rsidRPr="00EC1839">
        <w:rPr>
          <w:rFonts w:cs="Times New Roman"/>
          <w:szCs w:val="24"/>
        </w:rPr>
        <w:t xml:space="preserve"> iecirkņa izveide;</w:t>
      </w:r>
    </w:p>
    <w:p w:rsidR="003D71D6" w:rsidRPr="00EC1839" w:rsidRDefault="003D71D6" w:rsidP="00EA745E">
      <w:pPr>
        <w:pStyle w:val="ListParagraph"/>
        <w:numPr>
          <w:ilvl w:val="0"/>
          <w:numId w:val="33"/>
        </w:numPr>
        <w:spacing w:after="160" w:line="256" w:lineRule="auto"/>
        <w:ind w:left="426" w:hanging="284"/>
        <w:jc w:val="both"/>
        <w:rPr>
          <w:rFonts w:cs="Times New Roman"/>
          <w:szCs w:val="24"/>
        </w:rPr>
      </w:pPr>
      <w:r w:rsidRPr="00EC1839">
        <w:rPr>
          <w:rFonts w:cs="Times New Roman"/>
          <w:szCs w:val="24"/>
        </w:rPr>
        <w:t>Plānot atbalstu Latvijas zinātnisko institūciju un uzņēmumu zinātniskajai darbībai starptautiskos tirgos, tādējādi nākotnē piesaistot starptautisko fondu līdzekļus darbam Latvijā;</w:t>
      </w:r>
    </w:p>
    <w:p w:rsidR="003D71D6" w:rsidRPr="00EC1839" w:rsidRDefault="003D71D6" w:rsidP="00EA745E">
      <w:pPr>
        <w:pStyle w:val="ListParagraph"/>
        <w:numPr>
          <w:ilvl w:val="0"/>
          <w:numId w:val="33"/>
        </w:numPr>
        <w:spacing w:after="160" w:line="256" w:lineRule="auto"/>
        <w:ind w:left="426" w:hanging="284"/>
        <w:jc w:val="both"/>
        <w:rPr>
          <w:rFonts w:cs="Times New Roman"/>
          <w:szCs w:val="24"/>
        </w:rPr>
      </w:pPr>
      <w:r w:rsidRPr="00EC1839">
        <w:rPr>
          <w:rFonts w:cs="Times New Roman"/>
          <w:szCs w:val="24"/>
        </w:rPr>
        <w:t xml:space="preserve">Atbalstīt specializāciju diagnostisko tehnoloģiju izstrādē, jo īpaši onkoloģijas jomā, kā arī </w:t>
      </w:r>
      <w:proofErr w:type="spellStart"/>
      <w:r w:rsidRPr="00EC1839">
        <w:rPr>
          <w:rFonts w:cs="Times New Roman"/>
          <w:szCs w:val="24"/>
        </w:rPr>
        <w:t>onkoprofilakses</w:t>
      </w:r>
      <w:proofErr w:type="spellEnd"/>
      <w:r w:rsidRPr="00EC1839">
        <w:rPr>
          <w:rFonts w:cs="Times New Roman"/>
          <w:szCs w:val="24"/>
        </w:rPr>
        <w:t xml:space="preserve"> pētījumus;</w:t>
      </w:r>
    </w:p>
    <w:p w:rsidR="003D71D6" w:rsidRPr="00EC1839" w:rsidRDefault="003D71D6" w:rsidP="00EA745E">
      <w:pPr>
        <w:pStyle w:val="ListParagraph"/>
        <w:numPr>
          <w:ilvl w:val="0"/>
          <w:numId w:val="33"/>
        </w:numPr>
        <w:spacing w:after="160" w:line="256" w:lineRule="auto"/>
        <w:ind w:left="426" w:hanging="284"/>
        <w:jc w:val="both"/>
        <w:rPr>
          <w:rFonts w:cs="Times New Roman"/>
          <w:szCs w:val="24"/>
        </w:rPr>
      </w:pPr>
      <w:r w:rsidRPr="00EC1839">
        <w:rPr>
          <w:rFonts w:cs="Times New Roman"/>
          <w:szCs w:val="24"/>
        </w:rPr>
        <w:t>Atbalstīt Latvijas partnerību tādu starptautisku pētījumu realizēšanā, kur Latvijas pusei ir vadošā / koordinējošā loma;</w:t>
      </w:r>
    </w:p>
    <w:p w:rsidR="003D71D6" w:rsidRPr="00EC1839" w:rsidRDefault="003D71D6" w:rsidP="00EA745E">
      <w:pPr>
        <w:pStyle w:val="ListParagraph"/>
        <w:numPr>
          <w:ilvl w:val="0"/>
          <w:numId w:val="33"/>
        </w:numPr>
        <w:spacing w:after="160" w:line="256" w:lineRule="auto"/>
        <w:ind w:left="426" w:hanging="284"/>
        <w:jc w:val="both"/>
        <w:rPr>
          <w:rFonts w:cs="Times New Roman"/>
          <w:szCs w:val="24"/>
        </w:rPr>
      </w:pPr>
      <w:r w:rsidRPr="00EC1839">
        <w:rPr>
          <w:rFonts w:cs="Times New Roman"/>
          <w:szCs w:val="24"/>
        </w:rPr>
        <w:lastRenderedPageBreak/>
        <w:t xml:space="preserve">Ņemt vērā </w:t>
      </w:r>
      <w:proofErr w:type="spellStart"/>
      <w:r w:rsidRPr="00EC1839">
        <w:rPr>
          <w:rFonts w:cs="Times New Roman"/>
          <w:szCs w:val="24"/>
        </w:rPr>
        <w:t>pamatbāzi</w:t>
      </w:r>
      <w:proofErr w:type="spellEnd"/>
      <w:r w:rsidRPr="00EC1839">
        <w:rPr>
          <w:rFonts w:cs="Times New Roman"/>
          <w:szCs w:val="24"/>
        </w:rPr>
        <w:t>, kas nepieciešama jaunu produktu izstrādē, lai sekmētu Latvijas medicīnas tūrisma un medicīnas pakalpojuma eksporta attīstību (piemēr</w:t>
      </w:r>
      <w:r w:rsidR="006B253A" w:rsidRPr="00EC1839">
        <w:rPr>
          <w:rFonts w:cs="Times New Roman"/>
          <w:szCs w:val="24"/>
        </w:rPr>
        <w:t xml:space="preserve">am, </w:t>
      </w:r>
      <w:proofErr w:type="spellStart"/>
      <w:r w:rsidR="006B253A" w:rsidRPr="00EC1839">
        <w:rPr>
          <w:rFonts w:cs="Times New Roman"/>
          <w:szCs w:val="24"/>
        </w:rPr>
        <w:t>biomarķieru</w:t>
      </w:r>
      <w:proofErr w:type="spellEnd"/>
      <w:r w:rsidR="006B253A" w:rsidRPr="00EC1839">
        <w:rPr>
          <w:rFonts w:cs="Times New Roman"/>
          <w:szCs w:val="24"/>
        </w:rPr>
        <w:t xml:space="preserve"> identificēšana).</w:t>
      </w:r>
    </w:p>
    <w:p w:rsidR="006B253A" w:rsidRPr="00EC1839" w:rsidRDefault="006B253A" w:rsidP="006B253A">
      <w:pPr>
        <w:pStyle w:val="ListParagraph"/>
        <w:spacing w:after="0" w:line="240" w:lineRule="auto"/>
        <w:ind w:right="6"/>
        <w:jc w:val="both"/>
        <w:rPr>
          <w:rFonts w:cs="Times New Roman"/>
          <w:b/>
          <w:szCs w:val="24"/>
        </w:rPr>
      </w:pPr>
    </w:p>
    <w:p w:rsidR="006B253A" w:rsidRPr="00EC1839" w:rsidRDefault="006B253A" w:rsidP="006B253A">
      <w:pPr>
        <w:pStyle w:val="ListParagraph"/>
        <w:spacing w:after="0" w:line="240" w:lineRule="auto"/>
        <w:ind w:right="6" w:hanging="720"/>
        <w:jc w:val="both"/>
        <w:rPr>
          <w:rFonts w:cs="Times New Roman"/>
          <w:szCs w:val="24"/>
        </w:rPr>
      </w:pPr>
      <w:r w:rsidRPr="00EC1839">
        <w:rPr>
          <w:rFonts w:cs="Times New Roman"/>
          <w:b/>
          <w:szCs w:val="24"/>
        </w:rPr>
        <w:t>Diskusiju slēdz</w:t>
      </w:r>
      <w:r w:rsidR="00DD7867" w:rsidRPr="00EC1839">
        <w:rPr>
          <w:rFonts w:cs="Times New Roman"/>
          <w:szCs w:val="24"/>
        </w:rPr>
        <w:t xml:space="preserve"> plkst.16</w:t>
      </w:r>
      <w:r w:rsidRPr="00EC1839">
        <w:rPr>
          <w:rFonts w:cs="Times New Roman"/>
          <w:szCs w:val="24"/>
        </w:rPr>
        <w:t>:</w:t>
      </w:r>
      <w:r w:rsidR="00DD7867" w:rsidRPr="00EC1839">
        <w:rPr>
          <w:rFonts w:cs="Times New Roman"/>
          <w:szCs w:val="24"/>
        </w:rPr>
        <w:t>05</w:t>
      </w:r>
    </w:p>
    <w:p w:rsidR="006B253A" w:rsidRPr="00EC1839" w:rsidRDefault="006B253A" w:rsidP="006B253A">
      <w:pPr>
        <w:spacing w:after="0" w:line="240" w:lineRule="auto"/>
        <w:ind w:left="360" w:right="6"/>
        <w:jc w:val="both"/>
        <w:rPr>
          <w:rFonts w:cs="Times New Roman"/>
          <w:szCs w:val="24"/>
        </w:rPr>
      </w:pPr>
    </w:p>
    <w:p w:rsidR="006B253A" w:rsidRPr="00EC1839" w:rsidRDefault="006B253A" w:rsidP="006B253A">
      <w:pPr>
        <w:spacing w:after="0" w:line="240" w:lineRule="auto"/>
        <w:ind w:left="360" w:right="6"/>
        <w:jc w:val="both"/>
        <w:rPr>
          <w:rFonts w:cs="Times New Roman"/>
          <w:szCs w:val="24"/>
        </w:rPr>
      </w:pPr>
    </w:p>
    <w:p w:rsidR="006B253A" w:rsidRPr="00EC1839" w:rsidRDefault="006B253A" w:rsidP="006B253A">
      <w:pPr>
        <w:tabs>
          <w:tab w:val="left" w:pos="7938"/>
        </w:tabs>
        <w:spacing w:after="0" w:line="240" w:lineRule="auto"/>
        <w:ind w:left="360" w:right="6"/>
        <w:rPr>
          <w:rFonts w:cs="Times New Roman"/>
          <w:szCs w:val="24"/>
        </w:rPr>
      </w:pPr>
      <w:r w:rsidRPr="00EC1839">
        <w:rPr>
          <w:rFonts w:cs="Times New Roman"/>
          <w:szCs w:val="24"/>
        </w:rPr>
        <w:t>Tikšanās vadītāja:                                                                                  D.Traidās</w:t>
      </w:r>
    </w:p>
    <w:p w:rsidR="006B253A" w:rsidRPr="00EC1839" w:rsidRDefault="006B253A" w:rsidP="006B253A">
      <w:pPr>
        <w:tabs>
          <w:tab w:val="left" w:pos="6379"/>
          <w:tab w:val="left" w:pos="7088"/>
        </w:tabs>
        <w:spacing w:after="0" w:line="240" w:lineRule="auto"/>
        <w:ind w:left="360" w:right="6"/>
        <w:rPr>
          <w:rFonts w:cs="Times New Roman"/>
          <w:szCs w:val="24"/>
        </w:rPr>
      </w:pPr>
    </w:p>
    <w:p w:rsidR="006B253A" w:rsidRPr="00EC1839" w:rsidRDefault="006B253A" w:rsidP="006B253A">
      <w:pPr>
        <w:tabs>
          <w:tab w:val="left" w:pos="7938"/>
        </w:tabs>
        <w:spacing w:after="0" w:line="240" w:lineRule="auto"/>
        <w:ind w:left="360" w:right="6"/>
        <w:rPr>
          <w:rFonts w:cs="Times New Roman"/>
          <w:szCs w:val="24"/>
        </w:rPr>
      </w:pPr>
      <w:r w:rsidRPr="00EC1839">
        <w:rPr>
          <w:rFonts w:cs="Times New Roman"/>
          <w:szCs w:val="24"/>
        </w:rPr>
        <w:t>Protokolētāja:                                                                                 I.Kurzemniece</w:t>
      </w:r>
    </w:p>
    <w:p w:rsidR="006B253A" w:rsidRPr="00EC1839" w:rsidRDefault="006B253A" w:rsidP="006B253A">
      <w:pPr>
        <w:spacing w:after="0" w:line="240" w:lineRule="auto"/>
        <w:ind w:left="360"/>
        <w:rPr>
          <w:rFonts w:cs="Times New Roman"/>
          <w:szCs w:val="24"/>
        </w:rPr>
      </w:pPr>
    </w:p>
    <w:p w:rsidR="006B253A" w:rsidRPr="00EC1839" w:rsidRDefault="006B253A" w:rsidP="006B253A">
      <w:pPr>
        <w:spacing w:after="0" w:line="240" w:lineRule="auto"/>
        <w:ind w:left="360"/>
        <w:rPr>
          <w:rFonts w:cs="Times New Roman"/>
          <w:szCs w:val="24"/>
        </w:rPr>
      </w:pPr>
    </w:p>
    <w:p w:rsidR="006B253A" w:rsidRPr="00EC1839" w:rsidRDefault="006B253A" w:rsidP="006B253A">
      <w:pPr>
        <w:spacing w:after="0" w:line="240" w:lineRule="auto"/>
        <w:ind w:left="360"/>
        <w:rPr>
          <w:rFonts w:cs="Times New Roman"/>
          <w:szCs w:val="24"/>
        </w:rPr>
      </w:pPr>
    </w:p>
    <w:p w:rsidR="006B253A" w:rsidRPr="00EC1839" w:rsidRDefault="006B253A" w:rsidP="006B253A">
      <w:pPr>
        <w:spacing w:after="0" w:line="240" w:lineRule="auto"/>
        <w:ind w:left="360"/>
        <w:rPr>
          <w:rFonts w:cs="Times New Roman"/>
          <w:sz w:val="20"/>
          <w:szCs w:val="20"/>
        </w:rPr>
      </w:pPr>
      <w:r w:rsidRPr="00EC1839">
        <w:rPr>
          <w:rFonts w:cs="Times New Roman"/>
          <w:sz w:val="20"/>
          <w:szCs w:val="20"/>
        </w:rPr>
        <w:t>Sagatavotājs:</w:t>
      </w:r>
    </w:p>
    <w:p w:rsidR="006B253A" w:rsidRPr="00EC1839" w:rsidRDefault="006B253A" w:rsidP="006B253A">
      <w:pPr>
        <w:spacing w:after="0" w:line="240" w:lineRule="auto"/>
        <w:ind w:left="360"/>
        <w:rPr>
          <w:rFonts w:cs="Times New Roman"/>
          <w:sz w:val="20"/>
          <w:szCs w:val="20"/>
        </w:rPr>
      </w:pPr>
      <w:r w:rsidRPr="00EC1839">
        <w:rPr>
          <w:rFonts w:cs="Times New Roman"/>
          <w:sz w:val="20"/>
          <w:szCs w:val="20"/>
        </w:rPr>
        <w:t>Ineta Kurzemniece</w:t>
      </w:r>
    </w:p>
    <w:p w:rsidR="006B253A" w:rsidRPr="00EC1839" w:rsidRDefault="006B253A" w:rsidP="006B253A">
      <w:pPr>
        <w:spacing w:after="0" w:line="240" w:lineRule="auto"/>
        <w:ind w:left="360"/>
        <w:rPr>
          <w:rFonts w:cs="Times New Roman"/>
          <w:sz w:val="20"/>
          <w:szCs w:val="20"/>
        </w:rPr>
      </w:pPr>
      <w:r w:rsidRPr="00EC1839">
        <w:rPr>
          <w:rFonts w:cs="Times New Roman"/>
          <w:sz w:val="20"/>
          <w:szCs w:val="20"/>
        </w:rPr>
        <w:t>06.05.2014.</w:t>
      </w:r>
    </w:p>
    <w:p w:rsidR="00B31D95" w:rsidRPr="00EC1839" w:rsidRDefault="00B31D95" w:rsidP="006B253A">
      <w:pPr>
        <w:spacing w:after="0" w:line="240" w:lineRule="auto"/>
        <w:ind w:left="360"/>
        <w:rPr>
          <w:rFonts w:cs="Times New Roman"/>
          <w:sz w:val="20"/>
          <w:szCs w:val="20"/>
        </w:rPr>
      </w:pPr>
    </w:p>
    <w:p w:rsidR="00B31D95" w:rsidRPr="00EC1839" w:rsidRDefault="00B31D95">
      <w:pPr>
        <w:spacing w:after="160" w:line="259" w:lineRule="auto"/>
        <w:rPr>
          <w:rFonts w:cs="Times New Roman"/>
          <w:sz w:val="20"/>
          <w:szCs w:val="20"/>
        </w:rPr>
      </w:pPr>
      <w:r w:rsidRPr="00EC1839">
        <w:rPr>
          <w:rFonts w:cs="Times New Roman"/>
          <w:sz w:val="20"/>
          <w:szCs w:val="20"/>
        </w:rPr>
        <w:br w:type="page"/>
      </w:r>
    </w:p>
    <w:p w:rsidR="00B31D95" w:rsidRPr="00EC1839" w:rsidRDefault="00B31D95" w:rsidP="006B253A">
      <w:pPr>
        <w:spacing w:after="0" w:line="240" w:lineRule="auto"/>
        <w:ind w:left="360"/>
        <w:rPr>
          <w:rFonts w:cs="Times New Roman"/>
          <w:sz w:val="20"/>
          <w:szCs w:val="20"/>
        </w:rPr>
      </w:pPr>
    </w:p>
    <w:p w:rsidR="00B31D95" w:rsidRPr="00EC1839" w:rsidRDefault="00B31D95" w:rsidP="00B31D95">
      <w:pPr>
        <w:spacing w:after="0"/>
        <w:jc w:val="center"/>
        <w:rPr>
          <w:rFonts w:cs="Times New Roman"/>
          <w:b/>
          <w:szCs w:val="24"/>
        </w:rPr>
      </w:pPr>
      <w:r w:rsidRPr="00EC1839">
        <w:rPr>
          <w:rFonts w:cs="Times New Roman"/>
          <w:szCs w:val="24"/>
        </w:rPr>
        <w:t xml:space="preserve"> </w:t>
      </w:r>
      <w:r w:rsidR="008A6B31">
        <w:rPr>
          <w:rFonts w:cs="Times New Roman"/>
          <w:b/>
          <w:szCs w:val="24"/>
        </w:rPr>
        <w:t>IZM sadarbībā ar VIAA</w:t>
      </w:r>
      <w:r w:rsidRPr="00EC1839">
        <w:rPr>
          <w:rFonts w:cs="Times New Roman"/>
          <w:szCs w:val="24"/>
        </w:rPr>
        <w:t xml:space="preserve">  </w:t>
      </w:r>
      <w:r w:rsidR="00EE4EE4" w:rsidRPr="00EC1839">
        <w:rPr>
          <w:rFonts w:cs="Times New Roman"/>
          <w:b/>
          <w:szCs w:val="24"/>
        </w:rPr>
        <w:t xml:space="preserve">2014. gada </w:t>
      </w:r>
      <w:r w:rsidRPr="00EC1839">
        <w:rPr>
          <w:rFonts w:cs="Times New Roman"/>
          <w:b/>
          <w:szCs w:val="24"/>
        </w:rPr>
        <w:t xml:space="preserve">9. </w:t>
      </w:r>
      <w:r w:rsidR="00EE4EE4" w:rsidRPr="00EC1839">
        <w:rPr>
          <w:rFonts w:cs="Times New Roman"/>
          <w:b/>
          <w:szCs w:val="24"/>
        </w:rPr>
        <w:t>maija</w:t>
      </w:r>
      <w:r w:rsidRPr="00EC1839">
        <w:rPr>
          <w:rFonts w:cs="Times New Roman"/>
          <w:b/>
          <w:szCs w:val="24"/>
        </w:rPr>
        <w:t xml:space="preserve"> </w:t>
      </w:r>
    </w:p>
    <w:p w:rsidR="00B31D95" w:rsidRPr="00EC1839" w:rsidRDefault="00B31D95" w:rsidP="00B31D95">
      <w:pPr>
        <w:pStyle w:val="Body1"/>
        <w:spacing w:after="0"/>
        <w:jc w:val="center"/>
        <w:rPr>
          <w:rFonts w:ascii="Times New Roman" w:hAnsi="Times New Roman"/>
          <w:b/>
          <w:color w:val="auto"/>
          <w:sz w:val="24"/>
          <w:szCs w:val="24"/>
        </w:rPr>
      </w:pPr>
      <w:r w:rsidRPr="00EC1839">
        <w:rPr>
          <w:rFonts w:ascii="Times New Roman" w:hAnsi="Times New Roman"/>
          <w:b/>
          <w:color w:val="auto"/>
          <w:sz w:val="24"/>
          <w:szCs w:val="24"/>
        </w:rPr>
        <w:t xml:space="preserve">“Diskusija par politikas instrumentiem izaugsmes atbalstam </w:t>
      </w:r>
    </w:p>
    <w:p w:rsidR="00B31D95" w:rsidRPr="00EC1839" w:rsidRDefault="007A1326" w:rsidP="00B31D95">
      <w:pPr>
        <w:jc w:val="center"/>
        <w:rPr>
          <w:rFonts w:cs="Times New Roman"/>
          <w:b/>
          <w:szCs w:val="24"/>
        </w:rPr>
      </w:pPr>
      <w:r w:rsidRPr="00EC1839">
        <w:rPr>
          <w:rFonts w:cs="Times New Roman"/>
          <w:b/>
          <w:szCs w:val="24"/>
        </w:rPr>
        <w:t xml:space="preserve">Viedo materiālu, tehnoloģiju un </w:t>
      </w:r>
      <w:proofErr w:type="spellStart"/>
      <w:r w:rsidRPr="00EC1839">
        <w:rPr>
          <w:rFonts w:cs="Times New Roman"/>
          <w:b/>
          <w:szCs w:val="24"/>
        </w:rPr>
        <w:t>inženiersistēmu</w:t>
      </w:r>
      <w:proofErr w:type="spellEnd"/>
      <w:r w:rsidR="00B31D95" w:rsidRPr="00EC1839">
        <w:rPr>
          <w:rFonts w:cs="Times New Roman"/>
          <w:b/>
          <w:szCs w:val="24"/>
        </w:rPr>
        <w:t xml:space="preserve"> jomā”</w:t>
      </w:r>
      <w:r w:rsidR="00EE4EE4" w:rsidRPr="00EC1839">
        <w:rPr>
          <w:rFonts w:cs="Times New Roman"/>
          <w:b/>
          <w:szCs w:val="24"/>
        </w:rPr>
        <w:t>, protokols Nr.4.</w:t>
      </w:r>
    </w:p>
    <w:p w:rsidR="00B31D95" w:rsidRPr="00EC1839" w:rsidRDefault="00B31D95" w:rsidP="00B31D95">
      <w:pPr>
        <w:tabs>
          <w:tab w:val="left" w:pos="6804"/>
        </w:tabs>
        <w:spacing w:after="0" w:line="240" w:lineRule="auto"/>
        <w:ind w:right="6"/>
        <w:rPr>
          <w:rFonts w:cs="Times New Roman"/>
          <w:szCs w:val="24"/>
        </w:rPr>
      </w:pPr>
      <w:r w:rsidRPr="00EC1839">
        <w:rPr>
          <w:rFonts w:cs="Times New Roman"/>
          <w:szCs w:val="24"/>
        </w:rPr>
        <w:t xml:space="preserve">   Rīgā                                                                                                     2014.gada </w:t>
      </w:r>
      <w:r w:rsidR="00EE4EE4" w:rsidRPr="00EC1839">
        <w:rPr>
          <w:rFonts w:cs="Times New Roman"/>
          <w:szCs w:val="24"/>
        </w:rPr>
        <w:t>9.maijā</w:t>
      </w:r>
    </w:p>
    <w:p w:rsidR="00B31D95" w:rsidRPr="00EC1839" w:rsidRDefault="00B31D95" w:rsidP="00B31D95">
      <w:pPr>
        <w:tabs>
          <w:tab w:val="left" w:pos="6804"/>
        </w:tabs>
        <w:spacing w:after="0" w:line="240" w:lineRule="auto"/>
        <w:ind w:right="6"/>
        <w:rPr>
          <w:rFonts w:cs="Times New Roman"/>
          <w:b/>
          <w:szCs w:val="24"/>
        </w:rPr>
      </w:pPr>
    </w:p>
    <w:p w:rsidR="00B31D95" w:rsidRPr="00EC1839" w:rsidRDefault="00B31D95" w:rsidP="00B31D95">
      <w:pPr>
        <w:tabs>
          <w:tab w:val="left" w:pos="7371"/>
        </w:tabs>
        <w:spacing w:after="0" w:line="240" w:lineRule="auto"/>
        <w:ind w:right="6"/>
        <w:jc w:val="both"/>
        <w:rPr>
          <w:rFonts w:cs="Times New Roman"/>
          <w:b/>
          <w:szCs w:val="24"/>
        </w:rPr>
      </w:pPr>
      <w:r w:rsidRPr="00EC1839">
        <w:rPr>
          <w:rFonts w:cs="Times New Roman"/>
          <w:b/>
          <w:bCs/>
          <w:szCs w:val="24"/>
        </w:rPr>
        <w:t xml:space="preserve">Diskusiju vada – </w:t>
      </w:r>
      <w:r w:rsidRPr="00EC1839">
        <w:rPr>
          <w:rFonts w:cs="Times New Roman"/>
          <w:szCs w:val="24"/>
        </w:rPr>
        <w:t>Valsts izglītības attīstības aģentūras direktore</w:t>
      </w:r>
      <w:r w:rsidRPr="00EC1839">
        <w:rPr>
          <w:rFonts w:cs="Times New Roman"/>
          <w:b/>
          <w:szCs w:val="24"/>
        </w:rPr>
        <w:t xml:space="preserve"> Dita Traidās. </w:t>
      </w:r>
    </w:p>
    <w:p w:rsidR="00B31D95" w:rsidRPr="00EC1839" w:rsidRDefault="00B31D95" w:rsidP="00B31D95">
      <w:pPr>
        <w:spacing w:after="0" w:line="240" w:lineRule="auto"/>
        <w:ind w:right="-476"/>
        <w:rPr>
          <w:rFonts w:cs="Times New Roman"/>
          <w:b/>
          <w:szCs w:val="24"/>
        </w:rPr>
      </w:pPr>
    </w:p>
    <w:p w:rsidR="007A1326" w:rsidRPr="00EC1839" w:rsidRDefault="00B31D95" w:rsidP="007A1326">
      <w:pPr>
        <w:tabs>
          <w:tab w:val="left" w:pos="7371"/>
        </w:tabs>
        <w:spacing w:after="0" w:line="240" w:lineRule="auto"/>
        <w:ind w:right="6"/>
        <w:jc w:val="both"/>
        <w:rPr>
          <w:rFonts w:cs="Times New Roman"/>
          <w:szCs w:val="24"/>
        </w:rPr>
      </w:pPr>
      <w:r w:rsidRPr="00EC1839">
        <w:rPr>
          <w:rFonts w:cs="Times New Roman"/>
          <w:b/>
          <w:szCs w:val="24"/>
        </w:rPr>
        <w:t xml:space="preserve">Dalībnieki: </w:t>
      </w:r>
      <w:r w:rsidRPr="00EC1839">
        <w:rPr>
          <w:rFonts w:cs="Times New Roman"/>
          <w:szCs w:val="24"/>
        </w:rPr>
        <w:t xml:space="preserve">Saeimas, </w:t>
      </w:r>
      <w:r w:rsidR="00EE4EE4" w:rsidRPr="00EC1839">
        <w:rPr>
          <w:rFonts w:cs="Times New Roman"/>
          <w:szCs w:val="24"/>
        </w:rPr>
        <w:t>Ventspils Augstskolas Ventspils starptautiskā radioastronomijas centra, Rīgas Tehniskās universitātes, LU Fizikas institūta, Latvijas Ķīmijas un farmācijas uzņēmēju asociācijas, Latvijas Tirdzniecības un rūpniecības kameras, Latvijas nacionālā kontaktpunkta, Latvijas Zinātņu akadēmijas, mašīnbūves un metālapstrādes rūpniecības asociācijas, Latvijas Lauksaimniecības universit</w:t>
      </w:r>
      <w:r w:rsidR="00F946BA" w:rsidRPr="00EC1839">
        <w:rPr>
          <w:rFonts w:cs="Times New Roman"/>
          <w:szCs w:val="24"/>
        </w:rPr>
        <w:t>ātes, VAS “Latvijas valsts ceļi</w:t>
      </w:r>
      <w:r w:rsidR="00EE4EE4" w:rsidRPr="00EC1839">
        <w:rPr>
          <w:rFonts w:cs="Times New Roman"/>
          <w:szCs w:val="24"/>
        </w:rPr>
        <w:t xml:space="preserve">”, Latvijas Zinātnes padomes, </w:t>
      </w:r>
      <w:r w:rsidR="007A1326" w:rsidRPr="00EC1839">
        <w:rPr>
          <w:rFonts w:cs="Times New Roman"/>
          <w:szCs w:val="24"/>
        </w:rPr>
        <w:t xml:space="preserve">Fizikālās enerģētikas institūta, LU Cietvielu fizikas institūta, Daugavpils Universitātes, Rēzeknes Augstskolas, Ministru prezidenta biroja, Latvijas darba devēju konfederācijas, Finanšu ministrijas, Ekonomikas ministrijas, Izglītības un zinātnes ministrijas, Valsts izglītības attīstības aģentūras pārstāvji, </w:t>
      </w:r>
      <w:r w:rsidR="007A1326" w:rsidRPr="00EC1839">
        <w:rPr>
          <w:rFonts w:cs="Times New Roman"/>
          <w:b/>
          <w:szCs w:val="24"/>
        </w:rPr>
        <w:t>kopumā 33 dalībnieki</w:t>
      </w:r>
      <w:r w:rsidR="007A1326" w:rsidRPr="00EC1839">
        <w:rPr>
          <w:rFonts w:cs="Times New Roman"/>
          <w:szCs w:val="24"/>
        </w:rPr>
        <w:t>.</w:t>
      </w:r>
    </w:p>
    <w:p w:rsidR="00B31D95" w:rsidRPr="00EC1839" w:rsidRDefault="00B31D95" w:rsidP="00B31D95">
      <w:pPr>
        <w:tabs>
          <w:tab w:val="left" w:pos="7371"/>
        </w:tabs>
        <w:spacing w:after="0" w:line="240" w:lineRule="auto"/>
        <w:ind w:right="6"/>
        <w:jc w:val="both"/>
        <w:rPr>
          <w:rFonts w:cs="Times New Roman"/>
          <w:szCs w:val="24"/>
        </w:rPr>
      </w:pPr>
    </w:p>
    <w:p w:rsidR="00B31D95" w:rsidRPr="00EC1839" w:rsidRDefault="00B31D95" w:rsidP="00B31D95">
      <w:pPr>
        <w:tabs>
          <w:tab w:val="left" w:pos="7371"/>
        </w:tabs>
        <w:spacing w:after="0" w:line="240" w:lineRule="auto"/>
        <w:ind w:right="6"/>
        <w:jc w:val="both"/>
        <w:rPr>
          <w:rFonts w:cs="Times New Roman"/>
          <w:b/>
          <w:szCs w:val="24"/>
        </w:rPr>
      </w:pPr>
      <w:r w:rsidRPr="00EC1839">
        <w:rPr>
          <w:rFonts w:cs="Times New Roman"/>
          <w:b/>
          <w:szCs w:val="24"/>
        </w:rPr>
        <w:t>Darba kārtība:</w:t>
      </w:r>
    </w:p>
    <w:p w:rsidR="00DD7867" w:rsidRPr="00EC1839" w:rsidRDefault="00DD7867" w:rsidP="00DD7867">
      <w:pPr>
        <w:pStyle w:val="ListParagraph"/>
        <w:numPr>
          <w:ilvl w:val="0"/>
          <w:numId w:val="36"/>
        </w:numPr>
        <w:tabs>
          <w:tab w:val="left" w:pos="7371"/>
        </w:tabs>
        <w:spacing w:after="0" w:line="240" w:lineRule="auto"/>
        <w:ind w:right="6"/>
        <w:jc w:val="both"/>
      </w:pPr>
      <w:r w:rsidRPr="00EC1839">
        <w:t xml:space="preserve">Izglītības un zinātnes ministrijas Augstākās izglītības, tehnoloģiju un inovāciju departamenta direktores </w:t>
      </w:r>
      <w:proofErr w:type="spellStart"/>
      <w:r w:rsidRPr="00EC1839">
        <w:t>A.Kiopas</w:t>
      </w:r>
      <w:proofErr w:type="spellEnd"/>
      <w:r w:rsidRPr="00EC1839">
        <w:t xml:space="preserve"> uzruna</w:t>
      </w:r>
      <w:r w:rsidR="00B31D95" w:rsidRPr="00EC1839">
        <w:t>.</w:t>
      </w:r>
    </w:p>
    <w:p w:rsidR="00DD7867" w:rsidRPr="00EC1839" w:rsidRDefault="00B31D95" w:rsidP="00DD7867">
      <w:pPr>
        <w:pStyle w:val="ListParagraph"/>
        <w:numPr>
          <w:ilvl w:val="0"/>
          <w:numId w:val="36"/>
        </w:numPr>
        <w:tabs>
          <w:tab w:val="left" w:pos="7371"/>
        </w:tabs>
        <w:spacing w:after="0" w:line="240" w:lineRule="auto"/>
        <w:ind w:right="6"/>
        <w:jc w:val="both"/>
      </w:pPr>
      <w:r w:rsidRPr="00EC1839">
        <w:t>Izglītības un zinātnes ministrijas ziņojums par ES Struktūrfondu 2014.-2020. gadā plānotajiem pasākumiem zinātnē.</w:t>
      </w:r>
    </w:p>
    <w:p w:rsidR="00DD7867" w:rsidRPr="00EC1839" w:rsidRDefault="00B31D95" w:rsidP="00DD7867">
      <w:pPr>
        <w:pStyle w:val="ListParagraph"/>
        <w:numPr>
          <w:ilvl w:val="0"/>
          <w:numId w:val="36"/>
        </w:numPr>
        <w:tabs>
          <w:tab w:val="left" w:pos="7371"/>
        </w:tabs>
        <w:spacing w:after="0" w:line="240" w:lineRule="auto"/>
        <w:ind w:right="6"/>
        <w:jc w:val="both"/>
      </w:pPr>
      <w:r w:rsidRPr="00EC1839">
        <w:t>Ekonomikas ministrijas ziņojums par ES Struktūrfondu 2014.-2020. gadā plānotajiem pasākumiem inovācijā un uzņēmējdarbībā.</w:t>
      </w:r>
    </w:p>
    <w:p w:rsidR="00DD7867" w:rsidRPr="00EC1839" w:rsidRDefault="00DD7867" w:rsidP="00DD7867">
      <w:pPr>
        <w:pStyle w:val="ListParagraph"/>
        <w:numPr>
          <w:ilvl w:val="0"/>
          <w:numId w:val="36"/>
        </w:numPr>
        <w:tabs>
          <w:tab w:val="left" w:pos="7371"/>
        </w:tabs>
        <w:spacing w:after="0" w:line="240" w:lineRule="auto"/>
        <w:ind w:right="6"/>
        <w:jc w:val="both"/>
      </w:pPr>
      <w:r w:rsidRPr="00EC1839">
        <w:rPr>
          <w:rFonts w:cs="Times New Roman"/>
          <w:szCs w:val="24"/>
        </w:rPr>
        <w:t xml:space="preserve">Viedo materiālu, tehnoloģiju un </w:t>
      </w:r>
      <w:proofErr w:type="spellStart"/>
      <w:r w:rsidRPr="00EC1839">
        <w:rPr>
          <w:rFonts w:cs="Times New Roman"/>
          <w:szCs w:val="24"/>
        </w:rPr>
        <w:t>inženiersistēmu</w:t>
      </w:r>
      <w:proofErr w:type="spellEnd"/>
      <w:r w:rsidRPr="00EC1839">
        <w:rPr>
          <w:rFonts w:cs="Times New Roman"/>
          <w:b/>
          <w:szCs w:val="24"/>
        </w:rPr>
        <w:t xml:space="preserve"> </w:t>
      </w:r>
      <w:r w:rsidR="00B31D95" w:rsidRPr="00EC1839">
        <w:t xml:space="preserve">jomas rezultātu </w:t>
      </w:r>
      <w:proofErr w:type="spellStart"/>
      <w:r w:rsidR="00B31D95" w:rsidRPr="00EC1839">
        <w:t>izvērtējums</w:t>
      </w:r>
      <w:proofErr w:type="spellEnd"/>
      <w:r w:rsidR="00B31D95" w:rsidRPr="00EC1839">
        <w:t>.</w:t>
      </w:r>
    </w:p>
    <w:p w:rsidR="00B31D95" w:rsidRPr="00EC1839" w:rsidRDefault="00B31D95" w:rsidP="00DD7867">
      <w:pPr>
        <w:pStyle w:val="ListParagraph"/>
        <w:numPr>
          <w:ilvl w:val="0"/>
          <w:numId w:val="36"/>
        </w:numPr>
        <w:tabs>
          <w:tab w:val="left" w:pos="7371"/>
        </w:tabs>
        <w:spacing w:after="0" w:line="240" w:lineRule="auto"/>
        <w:ind w:right="6"/>
        <w:jc w:val="both"/>
      </w:pPr>
      <w:r w:rsidRPr="00EC1839">
        <w:t>Diskusija.</w:t>
      </w:r>
    </w:p>
    <w:p w:rsidR="00B31D95" w:rsidRPr="00EC1839" w:rsidRDefault="00B31D95" w:rsidP="00B31D95">
      <w:pPr>
        <w:pStyle w:val="ListParagraph"/>
        <w:tabs>
          <w:tab w:val="left" w:pos="7371"/>
        </w:tabs>
        <w:spacing w:after="0" w:line="240" w:lineRule="auto"/>
        <w:ind w:right="6"/>
        <w:jc w:val="both"/>
      </w:pPr>
    </w:p>
    <w:p w:rsidR="00B31D95" w:rsidRPr="00EC1839" w:rsidRDefault="00B31D95" w:rsidP="00B31D95">
      <w:pPr>
        <w:tabs>
          <w:tab w:val="left" w:pos="7371"/>
        </w:tabs>
        <w:spacing w:after="0"/>
        <w:ind w:right="6"/>
        <w:jc w:val="both"/>
        <w:rPr>
          <w:rFonts w:cs="Times New Roman"/>
          <w:szCs w:val="24"/>
        </w:rPr>
      </w:pPr>
      <w:r w:rsidRPr="00EC1839">
        <w:rPr>
          <w:rFonts w:cs="Times New Roman"/>
          <w:b/>
          <w:szCs w:val="24"/>
        </w:rPr>
        <w:t>Protokolē:</w:t>
      </w:r>
      <w:r w:rsidRPr="00EC1839">
        <w:rPr>
          <w:rFonts w:cs="Times New Roman"/>
          <w:szCs w:val="24"/>
        </w:rPr>
        <w:t xml:space="preserve"> Ineta Kurzemniece.</w:t>
      </w:r>
    </w:p>
    <w:p w:rsidR="00B31D95" w:rsidRPr="00EC1839" w:rsidRDefault="00B31D95" w:rsidP="00B31D95">
      <w:pPr>
        <w:pStyle w:val="ListParagraph"/>
        <w:tabs>
          <w:tab w:val="left" w:pos="7371"/>
        </w:tabs>
        <w:spacing w:after="0"/>
        <w:ind w:right="6"/>
        <w:jc w:val="both"/>
        <w:rPr>
          <w:rFonts w:cs="Times New Roman"/>
          <w:szCs w:val="24"/>
        </w:rPr>
      </w:pPr>
    </w:p>
    <w:p w:rsidR="00B31D95" w:rsidRPr="00EC1839" w:rsidRDefault="00B31D95" w:rsidP="00B31D95">
      <w:pPr>
        <w:tabs>
          <w:tab w:val="left" w:pos="7371"/>
        </w:tabs>
        <w:spacing w:after="0"/>
        <w:ind w:right="6"/>
        <w:jc w:val="both"/>
        <w:rPr>
          <w:rFonts w:cs="Times New Roman"/>
          <w:szCs w:val="24"/>
        </w:rPr>
      </w:pPr>
      <w:r w:rsidRPr="00EC1839">
        <w:rPr>
          <w:rFonts w:cs="Times New Roman"/>
          <w:b/>
          <w:szCs w:val="24"/>
        </w:rPr>
        <w:t>Diskusiju</w:t>
      </w:r>
      <w:r w:rsidR="00DD7867" w:rsidRPr="00EC1839">
        <w:rPr>
          <w:rFonts w:cs="Times New Roman"/>
          <w:szCs w:val="24"/>
        </w:rPr>
        <w:t xml:space="preserve"> sāk plkst. 13</w:t>
      </w:r>
      <w:r w:rsidRPr="00EC1839">
        <w:rPr>
          <w:rFonts w:cs="Times New Roman"/>
          <w:szCs w:val="24"/>
        </w:rPr>
        <w:t>.00</w:t>
      </w:r>
    </w:p>
    <w:p w:rsidR="00B31D95" w:rsidRPr="00EC1839" w:rsidRDefault="00B31D95" w:rsidP="00B31D95">
      <w:pPr>
        <w:tabs>
          <w:tab w:val="left" w:pos="7371"/>
        </w:tabs>
        <w:spacing w:after="0" w:line="240" w:lineRule="auto"/>
        <w:ind w:right="6"/>
        <w:jc w:val="both"/>
      </w:pPr>
    </w:p>
    <w:p w:rsidR="00B31D95" w:rsidRPr="00EC1839" w:rsidRDefault="00DD7867" w:rsidP="00DD7867">
      <w:pPr>
        <w:pStyle w:val="ListParagraph"/>
        <w:numPr>
          <w:ilvl w:val="0"/>
          <w:numId w:val="37"/>
        </w:numPr>
        <w:tabs>
          <w:tab w:val="left" w:pos="7371"/>
        </w:tabs>
        <w:spacing w:after="0"/>
        <w:ind w:left="709" w:right="6" w:hanging="283"/>
        <w:jc w:val="both"/>
        <w:rPr>
          <w:rFonts w:cs="Times New Roman"/>
          <w:szCs w:val="24"/>
        </w:rPr>
      </w:pPr>
      <w:r w:rsidRPr="00EC1839">
        <w:t xml:space="preserve">Izglītības un zinātnes ministrijas Augstākās izglītības, tehnoloģiju un inovāciju departamenta direktores </w:t>
      </w:r>
      <w:proofErr w:type="spellStart"/>
      <w:r w:rsidRPr="00EC1839">
        <w:t>A.Kiopas</w:t>
      </w:r>
      <w:proofErr w:type="spellEnd"/>
      <w:r w:rsidRPr="00EC1839">
        <w:t xml:space="preserve"> </w:t>
      </w:r>
      <w:r w:rsidR="00B31D95" w:rsidRPr="00EC1839">
        <w:t>ievadvārdi.</w:t>
      </w:r>
    </w:p>
    <w:p w:rsidR="00DD7867" w:rsidRPr="00EC1839" w:rsidRDefault="00B31D95" w:rsidP="00DD7867">
      <w:pPr>
        <w:pStyle w:val="ListParagraph"/>
        <w:numPr>
          <w:ilvl w:val="0"/>
          <w:numId w:val="37"/>
        </w:numPr>
        <w:tabs>
          <w:tab w:val="left" w:pos="7371"/>
        </w:tabs>
        <w:spacing w:after="0"/>
        <w:ind w:left="709" w:right="6" w:hanging="283"/>
        <w:jc w:val="both"/>
        <w:rPr>
          <w:rFonts w:cs="Times New Roman"/>
          <w:szCs w:val="24"/>
        </w:rPr>
      </w:pPr>
      <w:r w:rsidRPr="00EC1839">
        <w:rPr>
          <w:rFonts w:cs="Times New Roman"/>
          <w:szCs w:val="24"/>
        </w:rPr>
        <w:t xml:space="preserve">Ziņo: IZM IZM Struktūrfondu un starptautisko finanšu instrumentu departamenta direktores vietniece </w:t>
      </w:r>
      <w:proofErr w:type="spellStart"/>
      <w:r w:rsidRPr="00EC1839">
        <w:rPr>
          <w:rFonts w:cs="Times New Roman"/>
          <w:szCs w:val="24"/>
        </w:rPr>
        <w:t>S.Šmīdlere</w:t>
      </w:r>
      <w:proofErr w:type="spellEnd"/>
      <w:r w:rsidRPr="00EC1839">
        <w:rPr>
          <w:rFonts w:cs="Times New Roman"/>
          <w:szCs w:val="24"/>
        </w:rPr>
        <w:t xml:space="preserve">. Prezentācija pieejama: </w:t>
      </w:r>
      <w:hyperlink r:id="rId54" w:history="1">
        <w:r w:rsidRPr="00EC1839">
          <w:rPr>
            <w:rStyle w:val="Hyperlink"/>
            <w:rFonts w:cs="Times New Roman"/>
            <w:color w:val="auto"/>
            <w:szCs w:val="24"/>
          </w:rPr>
          <w:t>http://viaa.gov.lv/lat/viedas_specializacijas_iev/diskusiju_materiali/</w:t>
        </w:r>
      </w:hyperlink>
      <w:r w:rsidRPr="00EC1839">
        <w:rPr>
          <w:rFonts w:cs="Times New Roman"/>
          <w:szCs w:val="24"/>
        </w:rPr>
        <w:t xml:space="preserve"> </w:t>
      </w:r>
      <w:r w:rsidR="00DD7867" w:rsidRPr="00EC1839">
        <w:rPr>
          <w:rFonts w:ascii="Verdana" w:hAnsi="Verdana"/>
          <w:sz w:val="17"/>
          <w:szCs w:val="17"/>
        </w:rPr>
        <w:t>Diskusija par politikas instrumentiem izaugsmes atbalstam viedo materiālu jomā. SF 2007-2013 zinātnes rezultāti un plānotais atbalsts zinātnei 2014-2020 </w:t>
      </w:r>
      <w:r w:rsidR="00DD7867" w:rsidRPr="00EC1839">
        <w:rPr>
          <w:rFonts w:ascii="Verdana" w:hAnsi="Verdana"/>
          <w:noProof/>
          <w:sz w:val="17"/>
          <w:szCs w:val="17"/>
          <w:lang w:eastAsia="lv-LV"/>
        </w:rPr>
        <w:drawing>
          <wp:inline distT="0" distB="0" distL="0" distR="0">
            <wp:extent cx="151130" cy="151130"/>
            <wp:effectExtent l="0" t="0" r="1270" b="1270"/>
            <wp:docPr id="5" name="Picture 5" descr="diskusija_sf_zinatne_09052014_3_.ppt">
              <a:hlinkClick xmlns:a="http://schemas.openxmlformats.org/drawingml/2006/main" r:id="rId55" tgtFrame="&quot;_blank&quot;" tooltip="&quot;diskusija_sf_zinatne_09052014_3_.p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kusija_sf_zinatne_09052014_3_.ppt">
                      <a:hlinkClick r:id="rId55" tgtFrame="&quot;_blank&quot;" tooltip="&quot;diskusija_sf_zinatne_09052014_3_.ppt&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DD7867" w:rsidRPr="00EC1839" w:rsidRDefault="00B31D95" w:rsidP="00DD7867">
      <w:pPr>
        <w:pStyle w:val="ListParagraph"/>
        <w:numPr>
          <w:ilvl w:val="0"/>
          <w:numId w:val="37"/>
        </w:numPr>
        <w:tabs>
          <w:tab w:val="left" w:pos="7371"/>
        </w:tabs>
        <w:spacing w:after="0"/>
        <w:ind w:left="709" w:right="6" w:hanging="283"/>
        <w:jc w:val="both"/>
        <w:rPr>
          <w:rFonts w:cs="Times New Roman"/>
          <w:szCs w:val="24"/>
        </w:rPr>
      </w:pPr>
      <w:r w:rsidRPr="00EC1839">
        <w:rPr>
          <w:rFonts w:cs="Times New Roman"/>
          <w:szCs w:val="24"/>
        </w:rPr>
        <w:t xml:space="preserve">Ziņo: EM Uzņēmējdarbības konkurētspējas departamenta direktora vietnieks </w:t>
      </w:r>
      <w:proofErr w:type="spellStart"/>
      <w:r w:rsidRPr="00EC1839">
        <w:rPr>
          <w:rFonts w:cs="Times New Roman"/>
          <w:szCs w:val="24"/>
        </w:rPr>
        <w:t>K.Soms</w:t>
      </w:r>
      <w:proofErr w:type="spellEnd"/>
      <w:r w:rsidRPr="00EC1839">
        <w:rPr>
          <w:rFonts w:cs="Times New Roman"/>
          <w:szCs w:val="24"/>
        </w:rPr>
        <w:t xml:space="preserve">. Prezentācija pieejama: </w:t>
      </w:r>
      <w:hyperlink r:id="rId56" w:history="1">
        <w:r w:rsidRPr="00EC1839">
          <w:rPr>
            <w:rStyle w:val="Hyperlink"/>
            <w:rFonts w:cs="Times New Roman"/>
            <w:color w:val="auto"/>
            <w:szCs w:val="24"/>
          </w:rPr>
          <w:t>http://viaa.gov.lv/lat/viedas_specializacijas_iev/diskusiju_materiali/</w:t>
        </w:r>
      </w:hyperlink>
      <w:r w:rsidRPr="00EC1839">
        <w:rPr>
          <w:rFonts w:cs="Times New Roman"/>
          <w:szCs w:val="24"/>
        </w:rPr>
        <w:t xml:space="preserve"> </w:t>
      </w:r>
      <w:r w:rsidR="00DD7867" w:rsidRPr="00EC1839">
        <w:rPr>
          <w:rFonts w:ascii="Verdana" w:hAnsi="Verdana"/>
          <w:sz w:val="17"/>
          <w:szCs w:val="17"/>
        </w:rPr>
        <w:t>Ekonomikas ministrijas plānotās ES strukturālo fondu aktivitātes 2014-2020 </w:t>
      </w:r>
      <w:r w:rsidR="00DD7867" w:rsidRPr="00EC1839">
        <w:rPr>
          <w:rFonts w:ascii="Verdana" w:hAnsi="Verdana"/>
          <w:noProof/>
          <w:sz w:val="17"/>
          <w:szCs w:val="17"/>
          <w:lang w:eastAsia="lv-LV"/>
        </w:rPr>
        <w:drawing>
          <wp:inline distT="0" distB="0" distL="0" distR="0">
            <wp:extent cx="151130" cy="151130"/>
            <wp:effectExtent l="0" t="0" r="1270" b="1270"/>
            <wp:docPr id="6" name="Picture 6" descr="diskusija_par_ris3_jomam_09_05_2014_ks3.pptx">
              <a:hlinkClick xmlns:a="http://schemas.openxmlformats.org/drawingml/2006/main" r:id="rId57" tgtFrame="&quot;_blank&quot;" tooltip="&quot;diskusija_par_ris3_jomam_09_05_2014_ks3.ppt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kusija_par_ris3_jomam_09_05_2014_ks3.pptx">
                      <a:hlinkClick r:id="rId57" tgtFrame="&quot;_blank&quot;" tooltip="&quot;diskusija_par_ris3_jomam_09_05_2014_ks3.pptx&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B31D95" w:rsidRPr="00EC1839" w:rsidRDefault="00B31D95" w:rsidP="00DD7867">
      <w:pPr>
        <w:pStyle w:val="ListParagraph"/>
        <w:numPr>
          <w:ilvl w:val="0"/>
          <w:numId w:val="37"/>
        </w:numPr>
        <w:tabs>
          <w:tab w:val="left" w:pos="7371"/>
        </w:tabs>
        <w:spacing w:after="0"/>
        <w:ind w:left="709" w:right="6" w:hanging="283"/>
        <w:jc w:val="both"/>
        <w:rPr>
          <w:rFonts w:cs="Times New Roman"/>
          <w:szCs w:val="24"/>
        </w:rPr>
      </w:pPr>
      <w:r w:rsidRPr="00EC1839">
        <w:rPr>
          <w:rFonts w:cs="Times New Roman"/>
          <w:szCs w:val="24"/>
        </w:rPr>
        <w:t xml:space="preserve">Ziņo: Moderators, </w:t>
      </w:r>
      <w:r w:rsidR="00DD7867" w:rsidRPr="00EC1839">
        <w:rPr>
          <w:rFonts w:cs="Times New Roman"/>
          <w:szCs w:val="24"/>
        </w:rPr>
        <w:t xml:space="preserve">Ventspils Augstskolas Ventspils starptautiskā radioastronomijas centra vadītājs </w:t>
      </w:r>
      <w:proofErr w:type="spellStart"/>
      <w:r w:rsidR="00DD7867" w:rsidRPr="00EC1839">
        <w:rPr>
          <w:rFonts w:cs="Times New Roman"/>
          <w:szCs w:val="24"/>
        </w:rPr>
        <w:t>V.Avotiņš</w:t>
      </w:r>
      <w:proofErr w:type="spellEnd"/>
      <w:r w:rsidRPr="00EC1839">
        <w:rPr>
          <w:rFonts w:cs="Times New Roman"/>
          <w:szCs w:val="24"/>
        </w:rPr>
        <w:t>.</w:t>
      </w:r>
      <w:r w:rsidRPr="00EC1839">
        <w:rPr>
          <w:rFonts w:ascii="Verdana" w:hAnsi="Verdana"/>
          <w:sz w:val="17"/>
          <w:szCs w:val="17"/>
        </w:rPr>
        <w:t xml:space="preserve"> </w:t>
      </w:r>
      <w:r w:rsidRPr="00EC1839">
        <w:rPr>
          <w:rFonts w:cs="Times New Roman"/>
          <w:szCs w:val="24"/>
        </w:rPr>
        <w:t xml:space="preserve">Prezentācija pieejama: </w:t>
      </w:r>
      <w:hyperlink r:id="rId58" w:history="1">
        <w:r w:rsidRPr="00EC1839">
          <w:rPr>
            <w:rStyle w:val="Hyperlink"/>
            <w:rFonts w:cs="Times New Roman"/>
            <w:color w:val="auto"/>
            <w:szCs w:val="24"/>
          </w:rPr>
          <w:t>http://viaa.gov.lv/lat/viedas_specializacijas_iev/diskusiju_materiali/</w:t>
        </w:r>
      </w:hyperlink>
      <w:r w:rsidRPr="00EC1839">
        <w:rPr>
          <w:rStyle w:val="Hyperlink"/>
          <w:rFonts w:cs="Times New Roman"/>
          <w:color w:val="auto"/>
          <w:szCs w:val="24"/>
          <w:u w:val="none"/>
        </w:rPr>
        <w:t xml:space="preserve"> </w:t>
      </w:r>
      <w:r w:rsidR="00522BD7" w:rsidRPr="00EC1839">
        <w:rPr>
          <w:rFonts w:ascii="Verdana" w:hAnsi="Verdana"/>
          <w:sz w:val="17"/>
          <w:szCs w:val="17"/>
        </w:rPr>
        <w:t>Politikas instrumenti izaugsmes atbalstam </w:t>
      </w:r>
      <w:r w:rsidR="00522BD7" w:rsidRPr="00EC1839">
        <w:rPr>
          <w:rFonts w:ascii="Verdana" w:hAnsi="Verdana"/>
          <w:noProof/>
          <w:sz w:val="17"/>
          <w:szCs w:val="17"/>
          <w:lang w:eastAsia="lv-LV"/>
        </w:rPr>
        <w:drawing>
          <wp:inline distT="0" distB="0" distL="0" distR="0">
            <wp:extent cx="151130" cy="151130"/>
            <wp:effectExtent l="0" t="0" r="1270" b="1270"/>
            <wp:docPr id="7" name="Picture 7" descr="va_izm_viaa_diskusija_2014_0905_1_.pdf">
              <a:hlinkClick xmlns:a="http://schemas.openxmlformats.org/drawingml/2006/main" r:id="rId59" tgtFrame="&quot;_blank&quot;" tooltip="&quot;va_izm_viaa_diskusija_2014_0905_1_.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_izm_viaa_diskusija_2014_0905_1_.pdf">
                      <a:hlinkClick r:id="rId59" tgtFrame="&quot;_blank&quot;" tooltip="&quot;va_izm_viaa_diskusija_2014_0905_1_.pdf&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B31D95" w:rsidRPr="00EC1839" w:rsidRDefault="00B31D95" w:rsidP="00DD7867">
      <w:pPr>
        <w:tabs>
          <w:tab w:val="left" w:pos="7371"/>
        </w:tabs>
        <w:spacing w:after="0"/>
        <w:ind w:right="6"/>
        <w:jc w:val="both"/>
        <w:rPr>
          <w:rFonts w:cs="Times New Roman"/>
          <w:szCs w:val="24"/>
        </w:rPr>
      </w:pPr>
    </w:p>
    <w:p w:rsidR="00B31D95" w:rsidRPr="00EC1839" w:rsidRDefault="00B31D95" w:rsidP="00B31D95">
      <w:pPr>
        <w:tabs>
          <w:tab w:val="left" w:pos="7371"/>
        </w:tabs>
        <w:spacing w:after="0"/>
        <w:ind w:right="6"/>
        <w:jc w:val="center"/>
        <w:rPr>
          <w:rFonts w:cs="Times New Roman"/>
          <w:b/>
          <w:szCs w:val="24"/>
        </w:rPr>
      </w:pPr>
    </w:p>
    <w:p w:rsidR="00B31D95" w:rsidRPr="00EC1839" w:rsidRDefault="00B31D95" w:rsidP="00B31D95">
      <w:pPr>
        <w:tabs>
          <w:tab w:val="left" w:pos="7371"/>
        </w:tabs>
        <w:spacing w:after="0"/>
        <w:ind w:right="6"/>
        <w:jc w:val="center"/>
        <w:rPr>
          <w:rFonts w:cs="Times New Roman"/>
          <w:b/>
          <w:szCs w:val="24"/>
        </w:rPr>
      </w:pPr>
      <w:r w:rsidRPr="00EC1839">
        <w:rPr>
          <w:rFonts w:cs="Times New Roman"/>
          <w:b/>
          <w:szCs w:val="24"/>
        </w:rPr>
        <w:t>Galvenie diskusijas secinājumi un priekšlikumi</w:t>
      </w:r>
    </w:p>
    <w:p w:rsidR="00522BD7" w:rsidRPr="00EC1839" w:rsidRDefault="00522BD7" w:rsidP="00B31D95">
      <w:pPr>
        <w:tabs>
          <w:tab w:val="left" w:pos="7371"/>
        </w:tabs>
        <w:spacing w:after="0"/>
        <w:ind w:right="6"/>
        <w:jc w:val="center"/>
        <w:rPr>
          <w:rFonts w:cs="Times New Roman"/>
          <w:b/>
          <w:szCs w:val="24"/>
        </w:rPr>
      </w:pPr>
    </w:p>
    <w:p w:rsidR="00522BD7" w:rsidRPr="00EC1839" w:rsidRDefault="00522BD7" w:rsidP="00522BD7">
      <w:pPr>
        <w:jc w:val="center"/>
        <w:rPr>
          <w:rFonts w:cs="Times New Roman"/>
          <w:b/>
          <w:szCs w:val="24"/>
        </w:rPr>
      </w:pPr>
      <w:r w:rsidRPr="00EC1839">
        <w:rPr>
          <w:rFonts w:cs="Times New Roman"/>
          <w:b/>
          <w:szCs w:val="24"/>
        </w:rPr>
        <w:t>Nozares stiprās puses</w:t>
      </w:r>
    </w:p>
    <w:p w:rsidR="00522BD7" w:rsidRPr="00EC1839" w:rsidRDefault="00522BD7" w:rsidP="00522BD7">
      <w:pPr>
        <w:pStyle w:val="ListParagraph"/>
        <w:numPr>
          <w:ilvl w:val="0"/>
          <w:numId w:val="26"/>
        </w:numPr>
        <w:spacing w:after="0" w:line="240" w:lineRule="auto"/>
        <w:ind w:left="284" w:hanging="284"/>
        <w:jc w:val="both"/>
        <w:rPr>
          <w:rFonts w:eastAsia="Times New Roman" w:cs="Times New Roman"/>
          <w:szCs w:val="24"/>
          <w:lang w:eastAsia="lv-LV"/>
        </w:rPr>
      </w:pPr>
      <w:r w:rsidRPr="00EC1839">
        <w:rPr>
          <w:rFonts w:cs="Times New Roman"/>
          <w:szCs w:val="24"/>
        </w:rPr>
        <w:t xml:space="preserve">Nozarē darbojas spēcīgi, starptautiski atzīti un novērtēti zinātniskie centri ar bagātām tradīcijām un pieredzi pētījumu veikšanā </w:t>
      </w:r>
      <w:r w:rsidRPr="00EC1839">
        <w:rPr>
          <w:rFonts w:eastAsia="Times New Roman" w:cs="Times New Roman"/>
          <w:szCs w:val="24"/>
          <w:lang w:eastAsia="lv-LV"/>
        </w:rPr>
        <w:t xml:space="preserve">ar neorganiskiem materiāliem, daudzfunkcionāliem, hibrīdiem un organiskiem materiāliem (tai skaitā, </w:t>
      </w:r>
      <w:proofErr w:type="spellStart"/>
      <w:r w:rsidRPr="00EC1839">
        <w:rPr>
          <w:rFonts w:eastAsia="Times New Roman" w:cs="Times New Roman"/>
          <w:szCs w:val="24"/>
          <w:lang w:eastAsia="lv-LV"/>
        </w:rPr>
        <w:t>monokristāliem</w:t>
      </w:r>
      <w:proofErr w:type="spellEnd"/>
      <w:r w:rsidRPr="00EC1839">
        <w:rPr>
          <w:rFonts w:eastAsia="Times New Roman" w:cs="Times New Roman"/>
          <w:szCs w:val="24"/>
          <w:lang w:eastAsia="lv-LV"/>
        </w:rPr>
        <w:t xml:space="preserve">, keramiku, stikliem, </w:t>
      </w:r>
      <w:proofErr w:type="spellStart"/>
      <w:r w:rsidRPr="00EC1839">
        <w:rPr>
          <w:rFonts w:eastAsia="Times New Roman" w:cs="Times New Roman"/>
          <w:szCs w:val="24"/>
          <w:lang w:eastAsia="lv-LV"/>
        </w:rPr>
        <w:t>nanostrukturētas</w:t>
      </w:r>
      <w:proofErr w:type="spellEnd"/>
      <w:r w:rsidRPr="00EC1839">
        <w:rPr>
          <w:rFonts w:eastAsia="Times New Roman" w:cs="Times New Roman"/>
          <w:szCs w:val="24"/>
          <w:lang w:eastAsia="lv-LV"/>
        </w:rPr>
        <w:t xml:space="preserve"> virsmas kārtiņām) un to pielietojumiem optikā, elektronikā, atjaunojamajā enerģētikā, </w:t>
      </w:r>
      <w:proofErr w:type="spellStart"/>
      <w:r w:rsidRPr="00EC1839">
        <w:rPr>
          <w:rFonts w:eastAsia="Times New Roman" w:cs="Times New Roman"/>
          <w:szCs w:val="24"/>
          <w:lang w:eastAsia="lv-LV"/>
        </w:rPr>
        <w:t>fotonikā</w:t>
      </w:r>
      <w:proofErr w:type="spellEnd"/>
      <w:r w:rsidRPr="00EC1839">
        <w:rPr>
          <w:rFonts w:eastAsia="Times New Roman" w:cs="Times New Roman"/>
          <w:szCs w:val="24"/>
          <w:lang w:eastAsia="lv-LV"/>
        </w:rPr>
        <w:t xml:space="preserve">. Tiek izstrādātas </w:t>
      </w:r>
      <w:r w:rsidRPr="00EC1839">
        <w:rPr>
          <w:rFonts w:cs="Times New Roman"/>
          <w:szCs w:val="24"/>
        </w:rPr>
        <w:t xml:space="preserve">biomateriālu iegūšanas tehnoloģijas, polimēru materiālu un kompozītu tehnoloģijas, silikātu un augsttemperatūras materiālu ķīmija un tehnoloģijas u.c. </w:t>
      </w:r>
    </w:p>
    <w:p w:rsidR="00522BD7" w:rsidRPr="00EC1839" w:rsidRDefault="00522BD7" w:rsidP="00522BD7">
      <w:pPr>
        <w:pStyle w:val="ListParagraph"/>
        <w:numPr>
          <w:ilvl w:val="0"/>
          <w:numId w:val="26"/>
        </w:numPr>
        <w:spacing w:after="160" w:line="259" w:lineRule="auto"/>
        <w:ind w:left="284" w:hanging="284"/>
        <w:jc w:val="both"/>
        <w:rPr>
          <w:rFonts w:cs="Times New Roman"/>
          <w:szCs w:val="24"/>
        </w:rPr>
      </w:pPr>
      <w:r w:rsidRPr="00EC1839">
        <w:rPr>
          <w:rFonts w:cs="Times New Roman"/>
          <w:szCs w:val="24"/>
        </w:rPr>
        <w:t xml:space="preserve">Zinātnisko centru rīcībā ir vairākas pētniecības platformas materiālu, procesu un tehnoloģiju jomā, tai skaitā klasificētas laboratoriju </w:t>
      </w:r>
      <w:proofErr w:type="spellStart"/>
      <w:r w:rsidRPr="00EC1839">
        <w:rPr>
          <w:rFonts w:cs="Times New Roman"/>
          <w:szCs w:val="24"/>
        </w:rPr>
        <w:t>tīrtelpas</w:t>
      </w:r>
      <w:proofErr w:type="spellEnd"/>
      <w:r w:rsidRPr="00EC1839">
        <w:rPr>
          <w:rFonts w:cs="Times New Roman"/>
          <w:szCs w:val="24"/>
        </w:rPr>
        <w:t xml:space="preserve">, kuras var izmantot arī komersanti pētnieciskajām vajadzībām. Izveidots </w:t>
      </w:r>
      <w:proofErr w:type="spellStart"/>
      <w:r w:rsidRPr="00EC1839">
        <w:rPr>
          <w:rStyle w:val="st1"/>
          <w:rFonts w:cs="Times New Roman"/>
          <w:szCs w:val="24"/>
        </w:rPr>
        <w:t>Nanostrukturēto</w:t>
      </w:r>
      <w:proofErr w:type="spellEnd"/>
      <w:r w:rsidRPr="00EC1839">
        <w:rPr>
          <w:rStyle w:val="st1"/>
          <w:rFonts w:cs="Times New Roman"/>
          <w:szCs w:val="24"/>
        </w:rPr>
        <w:t xml:space="preserve"> un daudzfunkcionālo materiālu, konstrukciju un tehnoloģiju </w:t>
      </w:r>
      <w:r w:rsidRPr="00EC1839">
        <w:rPr>
          <w:rFonts w:cs="Times New Roman"/>
          <w:szCs w:val="24"/>
        </w:rPr>
        <w:t>Valsts nozīmes pētniecības centrs, kura bāzi var izmantot tālākai nozares attīstībai;</w:t>
      </w:r>
    </w:p>
    <w:p w:rsidR="00522BD7" w:rsidRPr="00EC1839" w:rsidRDefault="00522BD7" w:rsidP="00522BD7">
      <w:pPr>
        <w:pStyle w:val="ListParagraph"/>
        <w:numPr>
          <w:ilvl w:val="0"/>
          <w:numId w:val="26"/>
        </w:numPr>
        <w:spacing w:after="0" w:line="240" w:lineRule="auto"/>
        <w:ind w:left="284" w:hanging="284"/>
        <w:jc w:val="both"/>
        <w:rPr>
          <w:rFonts w:eastAsia="Times New Roman" w:cs="Times New Roman"/>
          <w:szCs w:val="24"/>
          <w:lang w:eastAsia="lv-LV"/>
        </w:rPr>
      </w:pPr>
      <w:r w:rsidRPr="00EC1839">
        <w:rPr>
          <w:rFonts w:cs="Times New Roman"/>
          <w:szCs w:val="24"/>
        </w:rPr>
        <w:t>Pietiekama studentu un zinātniskā personāla kritiskā masa STEM jomās, lai attīstītu tehnoloģiju pārneses centru; zinātniskajiem centriem ir potenciāls un spēja dot papildu iespējas komersantiem;</w:t>
      </w:r>
    </w:p>
    <w:p w:rsidR="00522BD7" w:rsidRPr="00EC1839" w:rsidRDefault="00522BD7" w:rsidP="00522BD7">
      <w:pPr>
        <w:pStyle w:val="ListParagraph"/>
        <w:numPr>
          <w:ilvl w:val="0"/>
          <w:numId w:val="26"/>
        </w:numPr>
        <w:spacing w:after="160" w:line="259" w:lineRule="auto"/>
        <w:ind w:left="284" w:hanging="284"/>
        <w:jc w:val="both"/>
        <w:rPr>
          <w:rFonts w:cs="Times New Roman"/>
          <w:szCs w:val="24"/>
        </w:rPr>
      </w:pPr>
      <w:r w:rsidRPr="00EC1839">
        <w:rPr>
          <w:rFonts w:cs="Times New Roman"/>
          <w:szCs w:val="24"/>
        </w:rPr>
        <w:t>Izveidojusies cieša zinātnisko institūciju sadarbība ar atsevišķiem komersantiem vairākās tehnoloģiju jomās, ir izveidoti divi Kompetences centri;</w:t>
      </w:r>
    </w:p>
    <w:p w:rsidR="00522BD7" w:rsidRPr="00EC1839" w:rsidRDefault="00522BD7" w:rsidP="00522BD7">
      <w:pPr>
        <w:pStyle w:val="ListParagraph"/>
        <w:numPr>
          <w:ilvl w:val="0"/>
          <w:numId w:val="26"/>
        </w:numPr>
        <w:spacing w:after="160" w:line="259" w:lineRule="auto"/>
        <w:ind w:left="284" w:hanging="284"/>
        <w:jc w:val="both"/>
        <w:rPr>
          <w:rFonts w:cs="Times New Roman"/>
          <w:szCs w:val="24"/>
        </w:rPr>
      </w:pPr>
      <w:r w:rsidRPr="00EC1839">
        <w:rPr>
          <w:rFonts w:cs="Times New Roman"/>
          <w:szCs w:val="24"/>
        </w:rPr>
        <w:t>Materiālzinātnes pētījumu rezultātus var izmantot gandrīz visi komersanti;</w:t>
      </w:r>
    </w:p>
    <w:p w:rsidR="00522BD7" w:rsidRPr="00EC1839" w:rsidRDefault="00522BD7" w:rsidP="00522BD7">
      <w:pPr>
        <w:pStyle w:val="ListParagraph"/>
        <w:numPr>
          <w:ilvl w:val="0"/>
          <w:numId w:val="26"/>
        </w:numPr>
        <w:spacing w:after="160" w:line="259" w:lineRule="auto"/>
        <w:ind w:left="284" w:hanging="284"/>
        <w:jc w:val="both"/>
        <w:rPr>
          <w:rFonts w:cs="Times New Roman"/>
          <w:szCs w:val="24"/>
        </w:rPr>
      </w:pPr>
      <w:r w:rsidRPr="00EC1839">
        <w:rPr>
          <w:rFonts w:cs="Times New Roman"/>
          <w:szCs w:val="24"/>
        </w:rPr>
        <w:t>Nozarē pakāpeniski pieaug produktivitāte un ražošanas apjomi.</w:t>
      </w:r>
    </w:p>
    <w:p w:rsidR="00522BD7" w:rsidRPr="00EC1839" w:rsidRDefault="00522BD7" w:rsidP="00522BD7">
      <w:pPr>
        <w:ind w:left="284" w:hanging="284"/>
        <w:jc w:val="center"/>
        <w:rPr>
          <w:rFonts w:cs="Times New Roman"/>
          <w:b/>
          <w:szCs w:val="24"/>
        </w:rPr>
      </w:pPr>
      <w:r w:rsidRPr="00EC1839">
        <w:rPr>
          <w:rFonts w:cs="Times New Roman"/>
          <w:b/>
          <w:szCs w:val="24"/>
        </w:rPr>
        <w:t>Identificētās problēmas, kuras nepieciešams atrisināt nozares attīstībai</w:t>
      </w:r>
    </w:p>
    <w:p w:rsidR="00522BD7" w:rsidRPr="00EC1839" w:rsidRDefault="00522BD7" w:rsidP="00522BD7">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Zinātniskā personāla novecošanās zinātniskajos institūtos, līdz ar to prognozējams kvalificētu cilvēkresursu trūkums nākotnē; skolēniem un studentiem ir vājas zināšanas STEM jomās, nepietiekami daudz budžeta vietu STEM jomās;</w:t>
      </w:r>
    </w:p>
    <w:p w:rsidR="00522BD7" w:rsidRPr="00EC1839" w:rsidRDefault="00522BD7" w:rsidP="00522BD7">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Nepietiekama studējošo un akadēmiskā personāla iesaiste uzņēmējdarbībā;</w:t>
      </w:r>
    </w:p>
    <w:p w:rsidR="00522BD7" w:rsidRPr="00EC1839" w:rsidRDefault="00522BD7" w:rsidP="00522BD7">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Nepietiekams zinātniskā personāla skaits, kas strādā pie komersantiem;</w:t>
      </w:r>
    </w:p>
    <w:p w:rsidR="00522BD7" w:rsidRDefault="00522BD7" w:rsidP="00522BD7">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 xml:space="preserve">Latvijas zinātniskā ekselence faktiski strādā priekš Eiropas attīstīto valstu vajadzību nodrošināšanas, izmantojot Latvijas resursus, bet neienesot finansiālu labumu Latvijai; pašreiz piedāvātie ES struktūrfondu instrumenti nespēj konkurēt ar ES attīstīto valstu piedāvājumu un iespējām; </w:t>
      </w:r>
    </w:p>
    <w:p w:rsidR="00E37A4D" w:rsidRPr="00EC1839" w:rsidRDefault="00E37A4D" w:rsidP="00522BD7">
      <w:pPr>
        <w:pStyle w:val="ListParagraph"/>
        <w:numPr>
          <w:ilvl w:val="0"/>
          <w:numId w:val="25"/>
        </w:numPr>
        <w:spacing w:after="160" w:line="259" w:lineRule="auto"/>
        <w:ind w:left="284" w:hanging="284"/>
        <w:jc w:val="both"/>
        <w:rPr>
          <w:rFonts w:cs="Times New Roman"/>
          <w:szCs w:val="24"/>
        </w:rPr>
      </w:pPr>
      <w:r>
        <w:rPr>
          <w:rFonts w:cs="Times New Roman"/>
          <w:color w:val="000000" w:themeColor="text1"/>
          <w:szCs w:val="24"/>
        </w:rPr>
        <w:t xml:space="preserve">Zinātniekiem trūkst motivācijas sadarboties ar komersantiem, </w:t>
      </w:r>
      <w:r w:rsidR="00ED5DA7">
        <w:rPr>
          <w:rFonts w:cs="Times New Roman"/>
          <w:color w:val="000000" w:themeColor="text1"/>
          <w:szCs w:val="24"/>
        </w:rPr>
        <w:t xml:space="preserve">zinātniekiem </w:t>
      </w:r>
      <w:r>
        <w:rPr>
          <w:rFonts w:cs="Times New Roman"/>
          <w:color w:val="000000" w:themeColor="text1"/>
          <w:szCs w:val="24"/>
        </w:rPr>
        <w:t>nepieciešams vairāk nodarboties ar pielietojamo zinātni;</w:t>
      </w:r>
    </w:p>
    <w:p w:rsidR="00522BD7" w:rsidRPr="00EC1839" w:rsidRDefault="00522BD7" w:rsidP="00522BD7">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 xml:space="preserve">Tehnoloģiju pārneses centru trūkums, kas nodrošinātu rūpniecisko un eksperimentālo pētījumu veikšanu un jaunu </w:t>
      </w:r>
      <w:proofErr w:type="spellStart"/>
      <w:r w:rsidRPr="00EC1839">
        <w:rPr>
          <w:rFonts w:cs="Times New Roman"/>
          <w:i/>
          <w:szCs w:val="24"/>
        </w:rPr>
        <w:t>spin-off</w:t>
      </w:r>
      <w:proofErr w:type="spellEnd"/>
      <w:r w:rsidRPr="00EC1839">
        <w:rPr>
          <w:rFonts w:cs="Times New Roman"/>
          <w:szCs w:val="24"/>
        </w:rPr>
        <w:t xml:space="preserve"> izveidi;</w:t>
      </w:r>
    </w:p>
    <w:p w:rsidR="00522BD7" w:rsidRPr="00EC1839" w:rsidRDefault="00522BD7" w:rsidP="00522BD7">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Nozarē trūkst komersantu, kas strādā ar viedajiem materiāliem, ir spējīgi investēt inovācijā; Latvijas tirgus ir pārāk mazs, nepieciešama ārējo tirgu apguve, pētniecības globalizācija;</w:t>
      </w:r>
    </w:p>
    <w:p w:rsidR="00522BD7" w:rsidRPr="00EC1839" w:rsidRDefault="00522BD7" w:rsidP="00522BD7">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Mārketinga un menedžmenta trūkums MVU un zinātniskajās institūcijās, lai nodrošinātu ārējo tirgu apgūšanu un zinātnisko institūciju izstrāžu popularizēšanu starptautiskā mērogā;</w:t>
      </w:r>
    </w:p>
    <w:p w:rsidR="00522BD7" w:rsidRPr="00EC1839" w:rsidRDefault="00522BD7" w:rsidP="00522BD7">
      <w:pPr>
        <w:pStyle w:val="ListParagraph"/>
        <w:numPr>
          <w:ilvl w:val="0"/>
          <w:numId w:val="25"/>
        </w:numPr>
        <w:spacing w:after="160" w:line="259" w:lineRule="auto"/>
        <w:ind w:left="284" w:hanging="284"/>
        <w:jc w:val="both"/>
        <w:rPr>
          <w:rFonts w:cs="Times New Roman"/>
          <w:szCs w:val="24"/>
        </w:rPr>
      </w:pPr>
      <w:r w:rsidRPr="00EC1839">
        <w:rPr>
          <w:rFonts w:cs="Times New Roman"/>
          <w:szCs w:val="24"/>
        </w:rPr>
        <w:lastRenderedPageBreak/>
        <w:t>Nozarei trūkst kopēja attīstības redzējuma un stratēģijas;</w:t>
      </w:r>
    </w:p>
    <w:p w:rsidR="00522BD7" w:rsidRPr="00EC1839" w:rsidRDefault="00522BD7" w:rsidP="00522BD7">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Trūkst finansiāla atbalsta ES patentu uzturēšanai;</w:t>
      </w:r>
    </w:p>
    <w:p w:rsidR="00522BD7" w:rsidRPr="00EC1839" w:rsidRDefault="00522BD7" w:rsidP="00522BD7">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Centrālā Statistikas pārvalde ir izstrādājusi pārāk sarežģītas pārskatu sniegšanas veidlapas par pētniecības un attīstības finansējuma uzskaiti, tāpēc komersanti tās neizpilda, līdz ar to nav objektīvu datu par reālo situāciju komersantu ieguldīto līdzekļu apjomu pētniecībā un attīstībā.</w:t>
      </w:r>
    </w:p>
    <w:p w:rsidR="00522BD7" w:rsidRPr="00EC1839" w:rsidRDefault="00522BD7" w:rsidP="00522BD7">
      <w:pPr>
        <w:ind w:left="284" w:hanging="284"/>
        <w:jc w:val="center"/>
        <w:rPr>
          <w:rFonts w:cs="Times New Roman"/>
          <w:b/>
          <w:szCs w:val="24"/>
        </w:rPr>
      </w:pPr>
      <w:r w:rsidRPr="00EC1839">
        <w:rPr>
          <w:rFonts w:cs="Times New Roman"/>
          <w:b/>
          <w:szCs w:val="24"/>
        </w:rPr>
        <w:t>Priekšlikumi ES struktūrfondu ieguldījumiem nozares turpmākai attīstībai</w:t>
      </w:r>
    </w:p>
    <w:p w:rsidR="00E37A4D" w:rsidRPr="00E37A4D" w:rsidRDefault="00E37A4D" w:rsidP="00522BD7">
      <w:pPr>
        <w:pStyle w:val="ListParagraph"/>
        <w:numPr>
          <w:ilvl w:val="0"/>
          <w:numId w:val="27"/>
        </w:numPr>
        <w:spacing w:after="160" w:line="259" w:lineRule="auto"/>
        <w:ind w:left="284" w:hanging="284"/>
        <w:jc w:val="both"/>
        <w:rPr>
          <w:rFonts w:cs="Times New Roman"/>
          <w:szCs w:val="24"/>
        </w:rPr>
      </w:pPr>
      <w:r>
        <w:rPr>
          <w:rFonts w:cs="Times New Roman"/>
          <w:color w:val="000000" w:themeColor="text1"/>
          <w:szCs w:val="24"/>
        </w:rPr>
        <w:t xml:space="preserve">Nepieciešams palielināt finansējumu izglītībai, liekot uzsvaru uz obligātu eksakto priekšmetu apguvi. </w:t>
      </w:r>
    </w:p>
    <w:p w:rsidR="00522BD7" w:rsidRPr="00EC1839" w:rsidRDefault="00522BD7" w:rsidP="00522BD7">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 xml:space="preserve">ESF atbalstu plānot ieguldījumiem izglītībā, it īpaši prakšu vietu nodrošināšanai profesionālās un augstākās izglītības iestādēm, komersantiem; </w:t>
      </w:r>
    </w:p>
    <w:p w:rsidR="00522BD7" w:rsidRPr="00EC1839" w:rsidRDefault="00522BD7" w:rsidP="00522BD7">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 xml:space="preserve">ESF atbalstu plānot cilvēkresursu attīstībai gan doktorantūras, gan </w:t>
      </w:r>
      <w:proofErr w:type="spellStart"/>
      <w:r w:rsidRPr="00EC1839">
        <w:rPr>
          <w:rFonts w:cs="Times New Roman"/>
          <w:szCs w:val="24"/>
        </w:rPr>
        <w:t>pēcdoktorantūras</w:t>
      </w:r>
      <w:proofErr w:type="spellEnd"/>
      <w:r w:rsidRPr="00EC1839">
        <w:rPr>
          <w:rFonts w:cs="Times New Roman"/>
          <w:szCs w:val="24"/>
        </w:rPr>
        <w:t xml:space="preserve"> programmās </w:t>
      </w:r>
      <w:proofErr w:type="spellStart"/>
      <w:r w:rsidRPr="00EC1839">
        <w:rPr>
          <w:rFonts w:cs="Times New Roman"/>
          <w:szCs w:val="24"/>
        </w:rPr>
        <w:t>grantu</w:t>
      </w:r>
      <w:proofErr w:type="spellEnd"/>
      <w:r w:rsidRPr="00EC1839">
        <w:rPr>
          <w:rFonts w:cs="Times New Roman"/>
          <w:szCs w:val="24"/>
        </w:rPr>
        <w:t xml:space="preserve"> veidā, atbalstu paredzot augstākās izglītības institūcijām un zinātniskajām institūcijām;</w:t>
      </w:r>
    </w:p>
    <w:p w:rsidR="00522BD7" w:rsidRPr="00EC1839" w:rsidRDefault="00522BD7" w:rsidP="00522BD7">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Ar ESF atbalstu sekmēt industriālu doktoru sagatavošanu, augsti kvalificētu inženieru un ekspertu sagatavošanu;</w:t>
      </w:r>
    </w:p>
    <w:p w:rsidR="00522BD7" w:rsidRPr="00EC1839" w:rsidRDefault="00522BD7" w:rsidP="00522BD7">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 xml:space="preserve">ESF atbalstu plānot </w:t>
      </w:r>
      <w:proofErr w:type="spellStart"/>
      <w:r w:rsidRPr="00EC1839">
        <w:rPr>
          <w:rFonts w:cs="Times New Roman"/>
          <w:szCs w:val="24"/>
        </w:rPr>
        <w:t>granta</w:t>
      </w:r>
      <w:proofErr w:type="spellEnd"/>
      <w:r w:rsidRPr="00EC1839">
        <w:rPr>
          <w:rFonts w:cs="Times New Roman"/>
          <w:szCs w:val="24"/>
        </w:rPr>
        <w:t xml:space="preserve"> veidā doktorantu un akadēmiskā personāla (radošo atvaļinājumu) pieredzes apmaiņai / </w:t>
      </w:r>
      <w:proofErr w:type="spellStart"/>
      <w:r w:rsidRPr="00EC1839">
        <w:rPr>
          <w:rFonts w:cs="Times New Roman"/>
          <w:szCs w:val="24"/>
        </w:rPr>
        <w:t>daļslodzes</w:t>
      </w:r>
      <w:proofErr w:type="spellEnd"/>
      <w:r w:rsidRPr="00EC1839">
        <w:rPr>
          <w:rFonts w:cs="Times New Roman"/>
          <w:szCs w:val="24"/>
        </w:rPr>
        <w:t xml:space="preserve"> darbam uzņēmumos;</w:t>
      </w:r>
    </w:p>
    <w:p w:rsidR="00522BD7" w:rsidRPr="00EC1839" w:rsidRDefault="00522BD7" w:rsidP="00522BD7">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Nepieciešams atbalsts zinātniskās ekselences noturēšanai un attīstīšanai;</w:t>
      </w:r>
    </w:p>
    <w:p w:rsidR="00522BD7" w:rsidRPr="00EC1839" w:rsidRDefault="00522BD7" w:rsidP="00522BD7">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 xml:space="preserve">Ar ERAF atbalstu izveidot atvērta tipa testēšanas laboratorijas, kas kalpotu par pamatu sadarbībai ar komersantiem, jaunu </w:t>
      </w:r>
      <w:proofErr w:type="spellStart"/>
      <w:r w:rsidRPr="00EC1839">
        <w:rPr>
          <w:rFonts w:cs="Times New Roman"/>
          <w:i/>
          <w:szCs w:val="24"/>
        </w:rPr>
        <w:t>spin-off</w:t>
      </w:r>
      <w:proofErr w:type="spellEnd"/>
      <w:r w:rsidRPr="00EC1839">
        <w:rPr>
          <w:rFonts w:cs="Times New Roman"/>
          <w:szCs w:val="24"/>
        </w:rPr>
        <w:t xml:space="preserve"> izveidei;</w:t>
      </w:r>
      <w:r w:rsidR="00ED5DA7">
        <w:rPr>
          <w:rFonts w:cs="Times New Roman"/>
          <w:szCs w:val="24"/>
        </w:rPr>
        <w:t xml:space="preserve"> nepieciešams efektīvi un koncentrēti izmantot jau iegādātās pētniecības iekārtas zinātniskajās institūcijās, kam nepieciešams kompetents personāls un finansējums iekārtu uzturēšanai;</w:t>
      </w:r>
    </w:p>
    <w:p w:rsidR="00522BD7" w:rsidRPr="00EC1839" w:rsidRDefault="00522BD7" w:rsidP="00522BD7">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 xml:space="preserve">Ar ERAF atbalstu izveidot </w:t>
      </w:r>
      <w:proofErr w:type="spellStart"/>
      <w:r w:rsidRPr="00EC1839">
        <w:rPr>
          <w:rFonts w:cs="Times New Roman"/>
          <w:i/>
          <w:szCs w:val="24"/>
        </w:rPr>
        <w:t>Millenium</w:t>
      </w:r>
      <w:proofErr w:type="spellEnd"/>
      <w:r w:rsidRPr="00EC1839">
        <w:rPr>
          <w:rFonts w:cs="Times New Roman"/>
          <w:szCs w:val="24"/>
        </w:rPr>
        <w:t xml:space="preserve"> programmu, kur atklāta konkursa kārtībā ekselentai zinātniskai institūcijai tiek piešķirts grants uz 3-4 gadiem konkrētu mērķu un rezultātu sasniegšanai, tai skaitā zinātnē balstītu jaunu uzņēmumu radīšanai saskaņā ar institūcijas izstrādātu stratēģiju;</w:t>
      </w:r>
    </w:p>
    <w:p w:rsidR="00522BD7" w:rsidRPr="00EC1839" w:rsidRDefault="00522BD7" w:rsidP="00522BD7">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Par vienu no rezultatīviem rādītājiem nozarei noteikt jaunu uzņēmumu radīšanu</w:t>
      </w:r>
      <w:r w:rsidR="00CD7BDA" w:rsidRPr="00EC1839">
        <w:rPr>
          <w:rFonts w:cs="Times New Roman"/>
          <w:szCs w:val="24"/>
        </w:rPr>
        <w:t>, nozares produktivitātes pieaugumu, industrijas finansējuma apjomu zinātnei</w:t>
      </w:r>
      <w:r w:rsidRPr="00EC1839">
        <w:rPr>
          <w:rFonts w:cs="Times New Roman"/>
          <w:szCs w:val="24"/>
        </w:rPr>
        <w:t>;</w:t>
      </w:r>
    </w:p>
    <w:p w:rsidR="00522BD7" w:rsidRPr="00EC1839" w:rsidRDefault="00522BD7" w:rsidP="00522BD7">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ES struktūrfondu atbalstu plānot patentu uzturēšanai;</w:t>
      </w:r>
    </w:p>
    <w:p w:rsidR="00522BD7" w:rsidRPr="00EC1839" w:rsidRDefault="00522BD7" w:rsidP="00522BD7">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Plānot atbalstu komersantu mārketinga un menedžmenta pasākumiem ārējo tirgu apgūšanai un zinātnisko institūciju izstrāžu popularizēšanai;</w:t>
      </w:r>
    </w:p>
    <w:p w:rsidR="00522BD7" w:rsidRPr="00EC1839" w:rsidRDefault="00522BD7" w:rsidP="00522BD7">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Nozarē lielāku atbalstu sniegt procesa inovācijai, sekmējot komersantu tehnoloģisko attīstību;</w:t>
      </w:r>
    </w:p>
    <w:p w:rsidR="00522BD7" w:rsidRPr="00EC1839" w:rsidRDefault="00522BD7" w:rsidP="00522BD7">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ES ERAF 2014.-2020. gadu plānošanas periodā plānot iekārtu iegādi komersantiem, jo iekārtas uzņēmumos ir novecojušas;</w:t>
      </w:r>
    </w:p>
    <w:p w:rsidR="00522BD7" w:rsidRPr="00EC1839" w:rsidRDefault="00522BD7" w:rsidP="00522BD7">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 xml:space="preserve">Attīstīt zinātnieku un komersantu sadarbību </w:t>
      </w:r>
      <w:r w:rsidRPr="00ED5DA7">
        <w:rPr>
          <w:rFonts w:cs="Times New Roman"/>
          <w:i/>
          <w:szCs w:val="24"/>
        </w:rPr>
        <w:t>Apvārsnis 2020</w:t>
      </w:r>
      <w:r w:rsidRPr="00EC1839">
        <w:rPr>
          <w:rFonts w:cs="Times New Roman"/>
          <w:szCs w:val="24"/>
        </w:rPr>
        <w:t xml:space="preserve"> projektu pieteikšanā un īstenošanā.</w:t>
      </w:r>
    </w:p>
    <w:p w:rsidR="00522BD7" w:rsidRPr="00EC1839" w:rsidRDefault="00522BD7" w:rsidP="00522BD7">
      <w:pPr>
        <w:pStyle w:val="ListParagraph"/>
        <w:ind w:left="284" w:hanging="284"/>
        <w:jc w:val="center"/>
        <w:rPr>
          <w:rFonts w:cs="Times New Roman"/>
          <w:b/>
          <w:szCs w:val="24"/>
        </w:rPr>
      </w:pPr>
    </w:p>
    <w:p w:rsidR="00522BD7" w:rsidRPr="00EC1839" w:rsidRDefault="00522BD7" w:rsidP="00522BD7">
      <w:pPr>
        <w:spacing w:after="0" w:line="240" w:lineRule="auto"/>
        <w:jc w:val="center"/>
        <w:rPr>
          <w:rFonts w:cs="Times New Roman"/>
          <w:b/>
          <w:szCs w:val="24"/>
        </w:rPr>
      </w:pPr>
      <w:r w:rsidRPr="00EC1839">
        <w:rPr>
          <w:rFonts w:cs="Times New Roman"/>
          <w:b/>
          <w:szCs w:val="24"/>
        </w:rPr>
        <w:t>Priekšlikumi specifisko nišu izvēlei viedo materiālu, tehnoloģiju</w:t>
      </w:r>
    </w:p>
    <w:p w:rsidR="00522BD7" w:rsidRPr="00EC1839" w:rsidRDefault="00522BD7" w:rsidP="00522BD7">
      <w:pPr>
        <w:spacing w:after="0" w:line="240" w:lineRule="auto"/>
        <w:jc w:val="center"/>
        <w:rPr>
          <w:rFonts w:cs="Times New Roman"/>
          <w:b/>
          <w:szCs w:val="24"/>
        </w:rPr>
      </w:pPr>
      <w:r w:rsidRPr="00EC1839">
        <w:rPr>
          <w:rFonts w:cs="Times New Roman"/>
          <w:b/>
          <w:szCs w:val="24"/>
        </w:rPr>
        <w:t xml:space="preserve"> un </w:t>
      </w:r>
      <w:proofErr w:type="spellStart"/>
      <w:r w:rsidRPr="00EC1839">
        <w:rPr>
          <w:rFonts w:cs="Times New Roman"/>
          <w:b/>
          <w:szCs w:val="24"/>
        </w:rPr>
        <w:t>inženiersistēmu</w:t>
      </w:r>
      <w:proofErr w:type="spellEnd"/>
      <w:r w:rsidRPr="00EC1839">
        <w:rPr>
          <w:rFonts w:cs="Times New Roman"/>
          <w:b/>
          <w:szCs w:val="24"/>
        </w:rPr>
        <w:t xml:space="preserve"> jomā</w:t>
      </w:r>
    </w:p>
    <w:p w:rsidR="00522BD7" w:rsidRPr="00EC1839" w:rsidRDefault="00522BD7" w:rsidP="00522BD7">
      <w:pPr>
        <w:spacing w:after="0" w:line="240" w:lineRule="auto"/>
        <w:jc w:val="center"/>
        <w:rPr>
          <w:rFonts w:cs="Times New Roman"/>
          <w:b/>
          <w:szCs w:val="24"/>
        </w:rPr>
      </w:pPr>
    </w:p>
    <w:p w:rsidR="00522BD7" w:rsidRPr="00EC1839" w:rsidRDefault="00522BD7" w:rsidP="00522BD7">
      <w:pPr>
        <w:pStyle w:val="ListParagraph"/>
        <w:numPr>
          <w:ilvl w:val="0"/>
          <w:numId w:val="28"/>
        </w:numPr>
        <w:spacing w:after="160" w:line="259" w:lineRule="auto"/>
        <w:ind w:left="284" w:hanging="284"/>
        <w:jc w:val="both"/>
        <w:rPr>
          <w:rFonts w:cs="Times New Roman"/>
          <w:szCs w:val="24"/>
        </w:rPr>
      </w:pPr>
      <w:r w:rsidRPr="00EC1839">
        <w:rPr>
          <w:rFonts w:cs="Times New Roman"/>
          <w:szCs w:val="24"/>
        </w:rPr>
        <w:t>Diskusijā netika pilnvērtīgi pārstāvētas komersantu vajadzības un redzējums par specifisku nišu izvēli;</w:t>
      </w:r>
    </w:p>
    <w:p w:rsidR="00522BD7" w:rsidRDefault="00522BD7" w:rsidP="00522BD7">
      <w:pPr>
        <w:pStyle w:val="ListParagraph"/>
        <w:numPr>
          <w:ilvl w:val="0"/>
          <w:numId w:val="28"/>
        </w:numPr>
        <w:spacing w:after="160" w:line="259" w:lineRule="auto"/>
        <w:ind w:left="284" w:hanging="284"/>
        <w:jc w:val="both"/>
        <w:rPr>
          <w:rFonts w:cs="Times New Roman"/>
          <w:szCs w:val="24"/>
        </w:rPr>
      </w:pPr>
      <w:r w:rsidRPr="00EC1839">
        <w:rPr>
          <w:rFonts w:cs="Times New Roman"/>
          <w:szCs w:val="24"/>
        </w:rPr>
        <w:lastRenderedPageBreak/>
        <w:t>Zinātnisko institūciju piedāvājums specifisko nišu izvēlei: implantu materiāli, kompozītmateriāli, plānie slāņi un pārklājumi.</w:t>
      </w:r>
    </w:p>
    <w:p w:rsidR="00E37A4D" w:rsidRPr="00E37A4D" w:rsidRDefault="00E37A4D" w:rsidP="00E37A4D">
      <w:pPr>
        <w:pStyle w:val="ListParagraph"/>
        <w:numPr>
          <w:ilvl w:val="0"/>
          <w:numId w:val="28"/>
        </w:numPr>
        <w:spacing w:after="160" w:line="259" w:lineRule="auto"/>
        <w:jc w:val="both"/>
        <w:rPr>
          <w:rFonts w:cs="Times New Roman"/>
          <w:color w:val="000000" w:themeColor="text1"/>
          <w:szCs w:val="24"/>
        </w:rPr>
      </w:pPr>
      <w:r w:rsidRPr="00E37A4D">
        <w:rPr>
          <w:rFonts w:cs="Times New Roman"/>
          <w:color w:val="000000" w:themeColor="text1"/>
          <w:szCs w:val="24"/>
        </w:rPr>
        <w:t>Komersantu piedāvājums EM 11.04.2014. sanāksmē: iekārtas (tai skaitā elektriskās iekārtas), mehānismi un darba mašīnas.</w:t>
      </w:r>
    </w:p>
    <w:p w:rsidR="00E37A4D" w:rsidRPr="00EC1839" w:rsidRDefault="00E37A4D" w:rsidP="00E37A4D">
      <w:pPr>
        <w:pStyle w:val="ListParagraph"/>
        <w:spacing w:after="160" w:line="259" w:lineRule="auto"/>
        <w:ind w:left="284"/>
        <w:jc w:val="both"/>
        <w:rPr>
          <w:rFonts w:cs="Times New Roman"/>
          <w:szCs w:val="24"/>
        </w:rPr>
      </w:pPr>
    </w:p>
    <w:p w:rsidR="00522BD7" w:rsidRPr="00EC1839" w:rsidRDefault="00522BD7" w:rsidP="00522BD7">
      <w:pPr>
        <w:ind w:left="284" w:hanging="284"/>
        <w:jc w:val="center"/>
        <w:rPr>
          <w:rFonts w:cs="Times New Roman"/>
          <w:b/>
          <w:szCs w:val="24"/>
        </w:rPr>
      </w:pPr>
      <w:r w:rsidRPr="00EC1839">
        <w:rPr>
          <w:rFonts w:cs="Times New Roman"/>
          <w:b/>
          <w:szCs w:val="24"/>
        </w:rPr>
        <w:t>Turpmākie soļi</w:t>
      </w:r>
    </w:p>
    <w:p w:rsidR="00522BD7" w:rsidRPr="00EC1839" w:rsidRDefault="00522BD7" w:rsidP="00522BD7">
      <w:pPr>
        <w:pStyle w:val="ListParagraph"/>
        <w:numPr>
          <w:ilvl w:val="0"/>
          <w:numId w:val="31"/>
        </w:numPr>
        <w:spacing w:after="160" w:line="259" w:lineRule="auto"/>
        <w:ind w:left="284" w:hanging="284"/>
        <w:jc w:val="both"/>
        <w:rPr>
          <w:rFonts w:cs="Times New Roman"/>
          <w:szCs w:val="24"/>
        </w:rPr>
      </w:pPr>
      <w:r w:rsidRPr="00EC1839">
        <w:rPr>
          <w:rFonts w:cs="Times New Roman"/>
          <w:szCs w:val="24"/>
        </w:rPr>
        <w:t>Nepieciešams izstrādāt nozares stratēģiju;</w:t>
      </w:r>
    </w:p>
    <w:p w:rsidR="00522BD7" w:rsidRPr="00EC1839" w:rsidRDefault="00522BD7" w:rsidP="00522BD7">
      <w:pPr>
        <w:pStyle w:val="ListParagraph"/>
        <w:numPr>
          <w:ilvl w:val="0"/>
          <w:numId w:val="31"/>
        </w:numPr>
        <w:spacing w:after="160" w:line="259" w:lineRule="auto"/>
        <w:ind w:left="284" w:hanging="284"/>
        <w:jc w:val="both"/>
        <w:rPr>
          <w:rFonts w:cs="Times New Roman"/>
          <w:szCs w:val="24"/>
        </w:rPr>
      </w:pPr>
      <w:r w:rsidRPr="00EC1839">
        <w:rPr>
          <w:rFonts w:cs="Times New Roman"/>
          <w:szCs w:val="24"/>
        </w:rPr>
        <w:t>IZM sadarbībā ar VIAA organizēt atkārtotu diskusiju par komersantu redzējumu un priekšlikumiem specifisko nišu izvēlei.</w:t>
      </w:r>
    </w:p>
    <w:p w:rsidR="00522BD7" w:rsidRPr="00EC1839" w:rsidRDefault="00522BD7" w:rsidP="00522BD7">
      <w:pPr>
        <w:pStyle w:val="ListParagraph"/>
        <w:spacing w:after="160" w:line="259" w:lineRule="auto"/>
        <w:ind w:left="284"/>
        <w:jc w:val="both"/>
        <w:rPr>
          <w:rFonts w:cs="Times New Roman"/>
          <w:szCs w:val="24"/>
        </w:rPr>
      </w:pPr>
    </w:p>
    <w:p w:rsidR="00522BD7" w:rsidRPr="00EC1839" w:rsidRDefault="00522BD7" w:rsidP="00522BD7">
      <w:pPr>
        <w:spacing w:after="0" w:line="240" w:lineRule="auto"/>
        <w:ind w:left="360" w:right="6"/>
        <w:jc w:val="both"/>
        <w:rPr>
          <w:rFonts w:cs="Times New Roman"/>
          <w:szCs w:val="24"/>
        </w:rPr>
      </w:pPr>
      <w:r w:rsidRPr="00EC1839">
        <w:rPr>
          <w:rFonts w:cs="Times New Roman"/>
          <w:b/>
          <w:szCs w:val="24"/>
        </w:rPr>
        <w:t>Diskusiju slēdz</w:t>
      </w:r>
      <w:r w:rsidRPr="00EC1839">
        <w:rPr>
          <w:rFonts w:cs="Times New Roman"/>
          <w:szCs w:val="24"/>
        </w:rPr>
        <w:t xml:space="preserve"> plkst.16:10</w:t>
      </w:r>
    </w:p>
    <w:p w:rsidR="00522BD7" w:rsidRPr="00EC1839" w:rsidRDefault="00522BD7" w:rsidP="00522BD7">
      <w:pPr>
        <w:spacing w:after="0" w:line="240" w:lineRule="auto"/>
        <w:ind w:left="360" w:right="6"/>
        <w:jc w:val="both"/>
        <w:rPr>
          <w:rFonts w:cs="Times New Roman"/>
          <w:szCs w:val="24"/>
        </w:rPr>
      </w:pPr>
    </w:p>
    <w:p w:rsidR="00522BD7" w:rsidRPr="00EC1839" w:rsidRDefault="00522BD7" w:rsidP="00522BD7">
      <w:pPr>
        <w:spacing w:after="0" w:line="240" w:lineRule="auto"/>
        <w:ind w:left="360" w:right="6"/>
        <w:jc w:val="both"/>
        <w:rPr>
          <w:rFonts w:cs="Times New Roman"/>
          <w:szCs w:val="24"/>
        </w:rPr>
      </w:pPr>
    </w:p>
    <w:p w:rsidR="00522BD7" w:rsidRPr="00EC1839" w:rsidRDefault="00522BD7" w:rsidP="00522BD7">
      <w:pPr>
        <w:tabs>
          <w:tab w:val="left" w:pos="7938"/>
        </w:tabs>
        <w:spacing w:after="0" w:line="240" w:lineRule="auto"/>
        <w:ind w:left="360" w:right="6"/>
        <w:rPr>
          <w:rFonts w:cs="Times New Roman"/>
          <w:szCs w:val="24"/>
        </w:rPr>
      </w:pPr>
      <w:r w:rsidRPr="00EC1839">
        <w:rPr>
          <w:rFonts w:cs="Times New Roman"/>
          <w:szCs w:val="24"/>
        </w:rPr>
        <w:t>Tikšanās vadītāja:                                                                                  D.Traidās</w:t>
      </w:r>
    </w:p>
    <w:p w:rsidR="00522BD7" w:rsidRPr="00EC1839" w:rsidRDefault="00522BD7" w:rsidP="00522BD7">
      <w:pPr>
        <w:tabs>
          <w:tab w:val="left" w:pos="6379"/>
          <w:tab w:val="left" w:pos="7088"/>
        </w:tabs>
        <w:spacing w:after="0" w:line="240" w:lineRule="auto"/>
        <w:ind w:left="360" w:right="6"/>
        <w:rPr>
          <w:rFonts w:cs="Times New Roman"/>
          <w:szCs w:val="24"/>
        </w:rPr>
      </w:pPr>
    </w:p>
    <w:p w:rsidR="00522BD7" w:rsidRPr="00EC1839" w:rsidRDefault="00522BD7" w:rsidP="00522BD7">
      <w:pPr>
        <w:tabs>
          <w:tab w:val="left" w:pos="7938"/>
        </w:tabs>
        <w:spacing w:after="0" w:line="240" w:lineRule="auto"/>
        <w:ind w:left="360" w:right="6"/>
        <w:rPr>
          <w:rFonts w:cs="Times New Roman"/>
          <w:szCs w:val="24"/>
        </w:rPr>
      </w:pPr>
      <w:r w:rsidRPr="00EC1839">
        <w:rPr>
          <w:rFonts w:cs="Times New Roman"/>
          <w:szCs w:val="24"/>
        </w:rPr>
        <w:t>Protokolētāja:                                                                                 I.Kurzemniece</w:t>
      </w:r>
    </w:p>
    <w:p w:rsidR="00522BD7" w:rsidRPr="00EC1839" w:rsidRDefault="00522BD7" w:rsidP="00522BD7">
      <w:pPr>
        <w:spacing w:after="0" w:line="240" w:lineRule="auto"/>
        <w:ind w:left="360"/>
        <w:rPr>
          <w:rFonts w:cs="Times New Roman"/>
          <w:szCs w:val="24"/>
        </w:rPr>
      </w:pPr>
    </w:p>
    <w:p w:rsidR="00522BD7" w:rsidRPr="00EC1839" w:rsidRDefault="00522BD7" w:rsidP="00522BD7">
      <w:pPr>
        <w:spacing w:after="0" w:line="240" w:lineRule="auto"/>
        <w:ind w:left="360"/>
        <w:rPr>
          <w:rFonts w:cs="Times New Roman"/>
          <w:szCs w:val="24"/>
        </w:rPr>
      </w:pPr>
    </w:p>
    <w:p w:rsidR="00522BD7" w:rsidRPr="00EC1839" w:rsidRDefault="00522BD7" w:rsidP="00522BD7">
      <w:pPr>
        <w:spacing w:after="0" w:line="240" w:lineRule="auto"/>
        <w:ind w:left="360"/>
        <w:rPr>
          <w:rFonts w:cs="Times New Roman"/>
          <w:szCs w:val="24"/>
        </w:rPr>
      </w:pPr>
    </w:p>
    <w:p w:rsidR="00522BD7" w:rsidRPr="00EC1839" w:rsidRDefault="00522BD7" w:rsidP="00522BD7">
      <w:pPr>
        <w:spacing w:after="0" w:line="240" w:lineRule="auto"/>
        <w:ind w:left="360"/>
        <w:rPr>
          <w:rFonts w:cs="Times New Roman"/>
          <w:sz w:val="20"/>
          <w:szCs w:val="20"/>
        </w:rPr>
      </w:pPr>
      <w:r w:rsidRPr="00EC1839">
        <w:rPr>
          <w:rFonts w:cs="Times New Roman"/>
          <w:sz w:val="20"/>
          <w:szCs w:val="20"/>
        </w:rPr>
        <w:t>Sagatavotājs:</w:t>
      </w:r>
    </w:p>
    <w:p w:rsidR="00522BD7" w:rsidRPr="00EC1839" w:rsidRDefault="00522BD7" w:rsidP="00522BD7">
      <w:pPr>
        <w:spacing w:after="0" w:line="240" w:lineRule="auto"/>
        <w:ind w:left="360"/>
        <w:rPr>
          <w:rFonts w:cs="Times New Roman"/>
          <w:sz w:val="20"/>
          <w:szCs w:val="20"/>
        </w:rPr>
      </w:pPr>
      <w:r w:rsidRPr="00EC1839">
        <w:rPr>
          <w:rFonts w:cs="Times New Roman"/>
          <w:sz w:val="20"/>
          <w:szCs w:val="20"/>
        </w:rPr>
        <w:t>Ineta Kurzemniece</w:t>
      </w:r>
    </w:p>
    <w:p w:rsidR="00522BD7" w:rsidRPr="00EC1839" w:rsidRDefault="00522BD7" w:rsidP="00522BD7">
      <w:pPr>
        <w:spacing w:after="0" w:line="240" w:lineRule="auto"/>
        <w:ind w:left="360"/>
        <w:rPr>
          <w:rFonts w:cs="Times New Roman"/>
          <w:sz w:val="20"/>
          <w:szCs w:val="20"/>
        </w:rPr>
      </w:pPr>
      <w:r w:rsidRPr="00EC1839">
        <w:rPr>
          <w:rFonts w:cs="Times New Roman"/>
          <w:sz w:val="20"/>
          <w:szCs w:val="20"/>
        </w:rPr>
        <w:t>14.05.2014.</w:t>
      </w:r>
    </w:p>
    <w:p w:rsidR="00522BD7" w:rsidRPr="00EC1839" w:rsidRDefault="00522BD7" w:rsidP="00522BD7">
      <w:pPr>
        <w:ind w:left="284" w:hanging="284"/>
        <w:jc w:val="both"/>
        <w:rPr>
          <w:rFonts w:cs="Times New Roman"/>
          <w:szCs w:val="24"/>
        </w:rPr>
      </w:pPr>
    </w:p>
    <w:p w:rsidR="00522BD7" w:rsidRPr="00EC1839" w:rsidRDefault="00522BD7">
      <w:pPr>
        <w:spacing w:after="160" w:line="259" w:lineRule="auto"/>
        <w:rPr>
          <w:rFonts w:cs="Times New Roman"/>
          <w:szCs w:val="24"/>
        </w:rPr>
      </w:pPr>
      <w:r w:rsidRPr="00EC1839">
        <w:rPr>
          <w:rFonts w:cs="Times New Roman"/>
          <w:szCs w:val="24"/>
        </w:rPr>
        <w:br w:type="page"/>
      </w:r>
    </w:p>
    <w:p w:rsidR="00522BD7" w:rsidRPr="00EC1839" w:rsidRDefault="00522BD7" w:rsidP="00522BD7">
      <w:pPr>
        <w:ind w:left="284" w:hanging="284"/>
        <w:jc w:val="both"/>
        <w:rPr>
          <w:rFonts w:cs="Times New Roman"/>
          <w:szCs w:val="24"/>
        </w:rPr>
      </w:pPr>
    </w:p>
    <w:p w:rsidR="004F7A0D" w:rsidRPr="00EC1839" w:rsidRDefault="004F7A0D" w:rsidP="004F7A0D">
      <w:pPr>
        <w:spacing w:after="0"/>
        <w:jc w:val="center"/>
        <w:rPr>
          <w:rFonts w:cs="Times New Roman"/>
          <w:b/>
          <w:szCs w:val="24"/>
        </w:rPr>
      </w:pPr>
      <w:r w:rsidRPr="00EC1839">
        <w:rPr>
          <w:rFonts w:cs="Times New Roman"/>
          <w:szCs w:val="24"/>
        </w:rPr>
        <w:t xml:space="preserve">  </w:t>
      </w:r>
      <w:r w:rsidR="008A6B31">
        <w:rPr>
          <w:rFonts w:cs="Times New Roman"/>
          <w:b/>
          <w:szCs w:val="24"/>
        </w:rPr>
        <w:t>IZM sadarbībā ar VIAA</w:t>
      </w:r>
      <w:r w:rsidRPr="00EC1839">
        <w:rPr>
          <w:rFonts w:cs="Times New Roman"/>
          <w:szCs w:val="24"/>
        </w:rPr>
        <w:t xml:space="preserve"> </w:t>
      </w:r>
      <w:r w:rsidRPr="00EC1839">
        <w:rPr>
          <w:rFonts w:cs="Times New Roman"/>
          <w:b/>
          <w:szCs w:val="24"/>
        </w:rPr>
        <w:t xml:space="preserve">2014. gada 16. maija </w:t>
      </w:r>
    </w:p>
    <w:p w:rsidR="004F7A0D" w:rsidRPr="00EC1839" w:rsidRDefault="004F7A0D" w:rsidP="004F7A0D">
      <w:pPr>
        <w:pStyle w:val="Body1"/>
        <w:spacing w:after="0"/>
        <w:jc w:val="center"/>
        <w:rPr>
          <w:rFonts w:ascii="Times New Roman" w:hAnsi="Times New Roman"/>
          <w:b/>
          <w:color w:val="auto"/>
          <w:sz w:val="24"/>
          <w:szCs w:val="24"/>
        </w:rPr>
      </w:pPr>
      <w:r w:rsidRPr="00EC1839">
        <w:rPr>
          <w:rFonts w:ascii="Times New Roman" w:hAnsi="Times New Roman"/>
          <w:b/>
          <w:color w:val="auto"/>
          <w:sz w:val="24"/>
          <w:szCs w:val="24"/>
        </w:rPr>
        <w:t xml:space="preserve">“Diskusija par politikas instrumentiem izaugsmes atbalstam </w:t>
      </w:r>
    </w:p>
    <w:p w:rsidR="004F7A0D" w:rsidRPr="00EC1839" w:rsidRDefault="00BD492A" w:rsidP="004F7A0D">
      <w:pPr>
        <w:jc w:val="center"/>
        <w:rPr>
          <w:rFonts w:cs="Times New Roman"/>
          <w:b/>
          <w:szCs w:val="24"/>
        </w:rPr>
      </w:pPr>
      <w:r w:rsidRPr="00EC1839">
        <w:rPr>
          <w:rFonts w:cs="Times New Roman"/>
          <w:b/>
          <w:szCs w:val="24"/>
        </w:rPr>
        <w:t xml:space="preserve">Zināšanu ietilpīgas </w:t>
      </w:r>
      <w:proofErr w:type="spellStart"/>
      <w:r w:rsidRPr="00EC1839">
        <w:rPr>
          <w:rFonts w:cs="Times New Roman"/>
          <w:b/>
          <w:szCs w:val="24"/>
        </w:rPr>
        <w:t>bioekonomikas</w:t>
      </w:r>
      <w:proofErr w:type="spellEnd"/>
      <w:r w:rsidR="004F7A0D" w:rsidRPr="00EC1839">
        <w:rPr>
          <w:rFonts w:cs="Times New Roman"/>
          <w:b/>
          <w:szCs w:val="24"/>
        </w:rPr>
        <w:t xml:space="preserve"> jomā”, protokols Nr.5.</w:t>
      </w:r>
    </w:p>
    <w:p w:rsidR="004F7A0D" w:rsidRPr="00EC1839" w:rsidRDefault="004F7A0D" w:rsidP="004F7A0D">
      <w:pPr>
        <w:tabs>
          <w:tab w:val="left" w:pos="6804"/>
        </w:tabs>
        <w:spacing w:after="0" w:line="240" w:lineRule="auto"/>
        <w:ind w:right="6"/>
        <w:rPr>
          <w:rFonts w:cs="Times New Roman"/>
          <w:szCs w:val="24"/>
        </w:rPr>
      </w:pPr>
      <w:r w:rsidRPr="00EC1839">
        <w:rPr>
          <w:rFonts w:cs="Times New Roman"/>
          <w:szCs w:val="24"/>
        </w:rPr>
        <w:t xml:space="preserve">   Rīgā                                                                                                     2014.gada 16.maijā</w:t>
      </w:r>
    </w:p>
    <w:p w:rsidR="004F7A0D" w:rsidRPr="00EC1839" w:rsidRDefault="004F7A0D" w:rsidP="004F7A0D">
      <w:pPr>
        <w:tabs>
          <w:tab w:val="left" w:pos="6804"/>
        </w:tabs>
        <w:spacing w:after="0" w:line="240" w:lineRule="auto"/>
        <w:ind w:right="6"/>
        <w:rPr>
          <w:rFonts w:cs="Times New Roman"/>
          <w:b/>
          <w:szCs w:val="24"/>
        </w:rPr>
      </w:pPr>
    </w:p>
    <w:p w:rsidR="004F7A0D" w:rsidRPr="00EC1839" w:rsidRDefault="004F7A0D" w:rsidP="004F7A0D">
      <w:pPr>
        <w:tabs>
          <w:tab w:val="left" w:pos="7371"/>
        </w:tabs>
        <w:spacing w:after="0" w:line="240" w:lineRule="auto"/>
        <w:ind w:right="6"/>
        <w:jc w:val="both"/>
        <w:rPr>
          <w:rFonts w:cs="Times New Roman"/>
          <w:b/>
          <w:szCs w:val="24"/>
        </w:rPr>
      </w:pPr>
      <w:r w:rsidRPr="00EC1839">
        <w:rPr>
          <w:rFonts w:cs="Times New Roman"/>
          <w:b/>
          <w:bCs/>
          <w:szCs w:val="24"/>
        </w:rPr>
        <w:t xml:space="preserve">Diskusiju vada – </w:t>
      </w:r>
      <w:r w:rsidRPr="00EC1839">
        <w:rPr>
          <w:rFonts w:cs="Times New Roman"/>
          <w:szCs w:val="24"/>
        </w:rPr>
        <w:t>Valsts izglītības attīstības aģentūras direktore</w:t>
      </w:r>
      <w:r w:rsidRPr="00EC1839">
        <w:rPr>
          <w:rFonts w:cs="Times New Roman"/>
          <w:b/>
          <w:szCs w:val="24"/>
        </w:rPr>
        <w:t xml:space="preserve"> Dita Traidās. </w:t>
      </w:r>
    </w:p>
    <w:p w:rsidR="004F7A0D" w:rsidRPr="00EC1839" w:rsidRDefault="004F7A0D" w:rsidP="004F7A0D">
      <w:pPr>
        <w:spacing w:after="0" w:line="240" w:lineRule="auto"/>
        <w:ind w:right="-476"/>
        <w:rPr>
          <w:rFonts w:cs="Times New Roman"/>
          <w:b/>
          <w:szCs w:val="24"/>
        </w:rPr>
      </w:pPr>
    </w:p>
    <w:p w:rsidR="004F7A0D" w:rsidRPr="00EC1839" w:rsidRDefault="004F7A0D" w:rsidP="004F7A0D">
      <w:pPr>
        <w:tabs>
          <w:tab w:val="left" w:pos="7371"/>
        </w:tabs>
        <w:spacing w:after="0" w:line="240" w:lineRule="auto"/>
        <w:ind w:right="6"/>
        <w:jc w:val="both"/>
        <w:rPr>
          <w:rFonts w:cs="Times New Roman"/>
          <w:szCs w:val="24"/>
        </w:rPr>
      </w:pPr>
      <w:r w:rsidRPr="00EC1839">
        <w:rPr>
          <w:rFonts w:cs="Times New Roman"/>
          <w:b/>
          <w:szCs w:val="24"/>
        </w:rPr>
        <w:t xml:space="preserve">Dalībnieki: </w:t>
      </w:r>
      <w:r w:rsidR="00E83A35" w:rsidRPr="00EC1839">
        <w:rPr>
          <w:rFonts w:cs="Times New Roman"/>
          <w:szCs w:val="24"/>
        </w:rPr>
        <w:t xml:space="preserve">SIA </w:t>
      </w:r>
      <w:proofErr w:type="spellStart"/>
      <w:r w:rsidR="00E83A35" w:rsidRPr="00EC1839">
        <w:rPr>
          <w:rFonts w:cs="Times New Roman"/>
          <w:szCs w:val="24"/>
        </w:rPr>
        <w:t>Amber</w:t>
      </w:r>
      <w:proofErr w:type="spellEnd"/>
      <w:r w:rsidR="00E83A35" w:rsidRPr="00EC1839">
        <w:rPr>
          <w:rFonts w:cs="Times New Roman"/>
          <w:szCs w:val="24"/>
        </w:rPr>
        <w:t xml:space="preserve"> </w:t>
      </w:r>
      <w:proofErr w:type="spellStart"/>
      <w:r w:rsidR="00E83A35" w:rsidRPr="00EC1839">
        <w:rPr>
          <w:rFonts w:cs="Times New Roman"/>
          <w:szCs w:val="24"/>
        </w:rPr>
        <w:t>Wood</w:t>
      </w:r>
      <w:proofErr w:type="spellEnd"/>
      <w:r w:rsidR="00E83A35" w:rsidRPr="00EC1839">
        <w:rPr>
          <w:rFonts w:cs="Times New Roman"/>
          <w:szCs w:val="24"/>
        </w:rPr>
        <w:t xml:space="preserve">, Latvijas Lauksaimniecības universitātes, Latvijas Valsts koksnes ķīmijas institūta, Saeimas, Rīgas Tehniskās universitātes, “BIOR”, AS “Latvijas finieris”, </w:t>
      </w:r>
      <w:r w:rsidR="00B57AC8" w:rsidRPr="00EC1839">
        <w:rPr>
          <w:rFonts w:cs="Times New Roman"/>
          <w:szCs w:val="24"/>
        </w:rPr>
        <w:t>LVMI “Silava”, Latvijas Valsts Augļkopības institūta, Valsts Priekuļu laukaugu selekcijas institūta, biedrības “Zemnieku saeima”, SIA “</w:t>
      </w:r>
      <w:proofErr w:type="spellStart"/>
      <w:r w:rsidR="00B57AC8" w:rsidRPr="00EC1839">
        <w:rPr>
          <w:rFonts w:cs="Times New Roman"/>
          <w:szCs w:val="24"/>
        </w:rPr>
        <w:t>Fidea</w:t>
      </w:r>
      <w:proofErr w:type="spellEnd"/>
      <w:r w:rsidR="00B57AC8" w:rsidRPr="00EC1839">
        <w:rPr>
          <w:rFonts w:cs="Times New Roman"/>
          <w:szCs w:val="24"/>
        </w:rPr>
        <w:t xml:space="preserve">”, Latvijas nacionālā kontaktpunkta, Valsts Pūres dārzkopības izmēģinājumu centra, Latvijas Zinātnes padomes, LLU Zemkopības institūta, SIA “Rāmkalni Serviss”, Latvijas Zinātnieku savienības, Latvijas Piensaimnieku centrālās savienības, Latvijas lauku konsultatīvā centra, Latvijas Augļkopju asociācijas, Ministru prezidenta biroja, Latvijas darba devēju konfederācijas, Finanšu ministrijas, Ekonomikas ministrijas, Izglītības un zinātnes ministrijas, Zemkopības ministrijas, Vides aizsardzības un reģionālās attīstības ministrijas, Valsts izglītības attīstības aģentūras pārstāvji, </w:t>
      </w:r>
      <w:r w:rsidR="00B57AC8" w:rsidRPr="00EC1839">
        <w:rPr>
          <w:rFonts w:cs="Times New Roman"/>
          <w:b/>
          <w:szCs w:val="24"/>
        </w:rPr>
        <w:t>kopumā 46 dalībnieki.</w:t>
      </w:r>
    </w:p>
    <w:p w:rsidR="004F7A0D" w:rsidRPr="00EC1839" w:rsidRDefault="004F7A0D" w:rsidP="004F7A0D">
      <w:pPr>
        <w:tabs>
          <w:tab w:val="left" w:pos="7371"/>
        </w:tabs>
        <w:spacing w:after="0" w:line="240" w:lineRule="auto"/>
        <w:ind w:right="6"/>
        <w:jc w:val="both"/>
        <w:rPr>
          <w:rFonts w:cs="Times New Roman"/>
          <w:szCs w:val="24"/>
        </w:rPr>
      </w:pPr>
    </w:p>
    <w:p w:rsidR="004F7A0D" w:rsidRPr="00EC1839" w:rsidRDefault="004F7A0D" w:rsidP="004F7A0D">
      <w:pPr>
        <w:tabs>
          <w:tab w:val="left" w:pos="7371"/>
        </w:tabs>
        <w:spacing w:after="0" w:line="240" w:lineRule="auto"/>
        <w:ind w:right="6"/>
        <w:jc w:val="both"/>
        <w:rPr>
          <w:rFonts w:cs="Times New Roman"/>
          <w:b/>
          <w:szCs w:val="24"/>
        </w:rPr>
      </w:pPr>
      <w:r w:rsidRPr="00EC1839">
        <w:rPr>
          <w:rFonts w:cs="Times New Roman"/>
          <w:b/>
          <w:szCs w:val="24"/>
        </w:rPr>
        <w:t>Darba kārtība:</w:t>
      </w:r>
    </w:p>
    <w:p w:rsidR="00B57AC8" w:rsidRPr="00EC1839" w:rsidRDefault="004F7A0D" w:rsidP="00B57AC8">
      <w:pPr>
        <w:pStyle w:val="ListParagraph"/>
        <w:numPr>
          <w:ilvl w:val="0"/>
          <w:numId w:val="38"/>
        </w:numPr>
        <w:tabs>
          <w:tab w:val="left" w:pos="7371"/>
        </w:tabs>
        <w:spacing w:after="0" w:line="240" w:lineRule="auto"/>
        <w:ind w:left="709" w:right="6" w:hanging="425"/>
        <w:jc w:val="both"/>
      </w:pPr>
      <w:r w:rsidRPr="00EC1839">
        <w:t xml:space="preserve">Izglītības un zinātnes ministrijas Augstākās izglītības, tehnoloģiju un inovāciju departamenta direktores </w:t>
      </w:r>
      <w:proofErr w:type="spellStart"/>
      <w:r w:rsidRPr="00EC1839">
        <w:t>A.Kiopas</w:t>
      </w:r>
      <w:proofErr w:type="spellEnd"/>
      <w:r w:rsidRPr="00EC1839">
        <w:t xml:space="preserve"> uzruna.</w:t>
      </w:r>
    </w:p>
    <w:p w:rsidR="00B57AC8" w:rsidRPr="00EC1839" w:rsidRDefault="004F7A0D" w:rsidP="00B57AC8">
      <w:pPr>
        <w:pStyle w:val="ListParagraph"/>
        <w:numPr>
          <w:ilvl w:val="0"/>
          <w:numId w:val="38"/>
        </w:numPr>
        <w:tabs>
          <w:tab w:val="left" w:pos="7371"/>
        </w:tabs>
        <w:spacing w:after="0" w:line="240" w:lineRule="auto"/>
        <w:ind w:left="709" w:right="6" w:hanging="425"/>
        <w:jc w:val="both"/>
      </w:pPr>
      <w:r w:rsidRPr="00EC1839">
        <w:t>Izglītības un zinātnes ministrijas ziņojums par ES Struktūrfondu 2014.-2020. gadā plānotajiem pasākumiem zinātnē.</w:t>
      </w:r>
    </w:p>
    <w:p w:rsidR="00B57AC8" w:rsidRPr="00EC1839" w:rsidRDefault="004F7A0D" w:rsidP="00B57AC8">
      <w:pPr>
        <w:pStyle w:val="ListParagraph"/>
        <w:numPr>
          <w:ilvl w:val="0"/>
          <w:numId w:val="38"/>
        </w:numPr>
        <w:tabs>
          <w:tab w:val="left" w:pos="7371"/>
        </w:tabs>
        <w:spacing w:after="0" w:line="240" w:lineRule="auto"/>
        <w:ind w:left="709" w:right="6" w:hanging="425"/>
        <w:jc w:val="both"/>
      </w:pPr>
      <w:r w:rsidRPr="00EC1839">
        <w:t>Ekonomikas ministrijas ziņojums par ES Struktūrfondu 2014.-2020. gadā plānotajiem pasākumiem inovācijā un uzņēmējdarbībā.</w:t>
      </w:r>
    </w:p>
    <w:p w:rsidR="00B57AC8" w:rsidRPr="00EC1839" w:rsidRDefault="00B57AC8" w:rsidP="00B57AC8">
      <w:pPr>
        <w:pStyle w:val="ListParagraph"/>
        <w:numPr>
          <w:ilvl w:val="0"/>
          <w:numId w:val="38"/>
        </w:numPr>
        <w:tabs>
          <w:tab w:val="left" w:pos="7371"/>
        </w:tabs>
        <w:spacing w:after="0" w:line="240" w:lineRule="auto"/>
        <w:ind w:left="709" w:right="6" w:hanging="425"/>
        <w:jc w:val="both"/>
      </w:pPr>
      <w:r w:rsidRPr="00EC1839">
        <w:t xml:space="preserve">Redzējums par zināšanu ietilpīgas </w:t>
      </w:r>
      <w:proofErr w:type="spellStart"/>
      <w:r w:rsidRPr="00EC1839">
        <w:t>bioekonomikas</w:t>
      </w:r>
      <w:proofErr w:type="spellEnd"/>
      <w:r w:rsidRPr="00EC1839">
        <w:t xml:space="preserve"> attīstību.</w:t>
      </w:r>
    </w:p>
    <w:p w:rsidR="004F7A0D" w:rsidRPr="00EC1839" w:rsidRDefault="00B57AC8" w:rsidP="00B57AC8">
      <w:pPr>
        <w:pStyle w:val="ListParagraph"/>
        <w:numPr>
          <w:ilvl w:val="0"/>
          <w:numId w:val="38"/>
        </w:numPr>
        <w:tabs>
          <w:tab w:val="left" w:pos="7371"/>
        </w:tabs>
        <w:spacing w:after="0" w:line="240" w:lineRule="auto"/>
        <w:ind w:left="709" w:right="6" w:hanging="425"/>
        <w:jc w:val="both"/>
      </w:pPr>
      <w:r w:rsidRPr="00EC1839">
        <w:t xml:space="preserve">Zināšanu ietilpīgas </w:t>
      </w:r>
      <w:proofErr w:type="spellStart"/>
      <w:r w:rsidRPr="00EC1839">
        <w:t>bioekonomikas</w:t>
      </w:r>
      <w:proofErr w:type="spellEnd"/>
      <w:r w:rsidRPr="00EC1839">
        <w:t xml:space="preserve"> jomas rezultātu </w:t>
      </w:r>
      <w:proofErr w:type="spellStart"/>
      <w:r w:rsidRPr="00EC1839">
        <w:t>izvērtējums</w:t>
      </w:r>
      <w:proofErr w:type="spellEnd"/>
      <w:r w:rsidR="004F7A0D" w:rsidRPr="00EC1839">
        <w:t>.</w:t>
      </w:r>
    </w:p>
    <w:p w:rsidR="004F7A0D" w:rsidRPr="00EC1839" w:rsidRDefault="004F7A0D" w:rsidP="00B57AC8">
      <w:pPr>
        <w:pStyle w:val="ListParagraph"/>
        <w:numPr>
          <w:ilvl w:val="0"/>
          <w:numId w:val="36"/>
        </w:numPr>
        <w:tabs>
          <w:tab w:val="left" w:pos="7371"/>
        </w:tabs>
        <w:spacing w:after="0" w:line="240" w:lineRule="auto"/>
        <w:ind w:left="709" w:right="6" w:hanging="425"/>
        <w:jc w:val="both"/>
      </w:pPr>
      <w:r w:rsidRPr="00EC1839">
        <w:t>Diskusija.</w:t>
      </w:r>
    </w:p>
    <w:p w:rsidR="004F7A0D" w:rsidRPr="00EC1839" w:rsidRDefault="004F7A0D" w:rsidP="004F7A0D">
      <w:pPr>
        <w:pStyle w:val="ListParagraph"/>
        <w:tabs>
          <w:tab w:val="left" w:pos="7371"/>
        </w:tabs>
        <w:spacing w:after="0" w:line="240" w:lineRule="auto"/>
        <w:ind w:right="6"/>
        <w:jc w:val="both"/>
      </w:pPr>
    </w:p>
    <w:p w:rsidR="004F7A0D" w:rsidRPr="00EC1839" w:rsidRDefault="004F7A0D" w:rsidP="004F7A0D">
      <w:pPr>
        <w:tabs>
          <w:tab w:val="left" w:pos="7371"/>
        </w:tabs>
        <w:spacing w:after="0"/>
        <w:ind w:right="6"/>
        <w:jc w:val="both"/>
        <w:rPr>
          <w:rFonts w:cs="Times New Roman"/>
          <w:szCs w:val="24"/>
        </w:rPr>
      </w:pPr>
      <w:r w:rsidRPr="00EC1839">
        <w:rPr>
          <w:rFonts w:cs="Times New Roman"/>
          <w:b/>
          <w:szCs w:val="24"/>
        </w:rPr>
        <w:t>Protokolē:</w:t>
      </w:r>
      <w:r w:rsidRPr="00EC1839">
        <w:rPr>
          <w:rFonts w:cs="Times New Roman"/>
          <w:szCs w:val="24"/>
        </w:rPr>
        <w:t xml:space="preserve"> Ineta Kurzemniece.</w:t>
      </w:r>
    </w:p>
    <w:p w:rsidR="004F7A0D" w:rsidRPr="00EC1839" w:rsidRDefault="004F7A0D" w:rsidP="004F7A0D">
      <w:pPr>
        <w:pStyle w:val="ListParagraph"/>
        <w:tabs>
          <w:tab w:val="left" w:pos="7371"/>
        </w:tabs>
        <w:spacing w:after="0"/>
        <w:ind w:right="6"/>
        <w:jc w:val="both"/>
        <w:rPr>
          <w:rFonts w:cs="Times New Roman"/>
          <w:szCs w:val="24"/>
        </w:rPr>
      </w:pPr>
    </w:p>
    <w:p w:rsidR="004F7A0D" w:rsidRPr="00EC1839" w:rsidRDefault="004F7A0D" w:rsidP="004F7A0D">
      <w:pPr>
        <w:tabs>
          <w:tab w:val="left" w:pos="7371"/>
        </w:tabs>
        <w:spacing w:after="0"/>
        <w:ind w:right="6"/>
        <w:jc w:val="both"/>
        <w:rPr>
          <w:rFonts w:cs="Times New Roman"/>
          <w:szCs w:val="24"/>
        </w:rPr>
      </w:pPr>
      <w:r w:rsidRPr="00EC1839">
        <w:rPr>
          <w:rFonts w:cs="Times New Roman"/>
          <w:b/>
          <w:szCs w:val="24"/>
        </w:rPr>
        <w:t>Diskusiju</w:t>
      </w:r>
      <w:r w:rsidRPr="00EC1839">
        <w:rPr>
          <w:rFonts w:cs="Times New Roman"/>
          <w:szCs w:val="24"/>
        </w:rPr>
        <w:t xml:space="preserve"> sāk plkst. 13.00</w:t>
      </w:r>
    </w:p>
    <w:p w:rsidR="004F7A0D" w:rsidRPr="00EC1839" w:rsidRDefault="004F7A0D" w:rsidP="004F7A0D">
      <w:pPr>
        <w:tabs>
          <w:tab w:val="left" w:pos="7371"/>
        </w:tabs>
        <w:spacing w:after="0" w:line="240" w:lineRule="auto"/>
        <w:ind w:right="6"/>
        <w:jc w:val="both"/>
      </w:pPr>
    </w:p>
    <w:p w:rsidR="004F7A0D" w:rsidRPr="00EC1839" w:rsidRDefault="004F7A0D" w:rsidP="00B57AC8">
      <w:pPr>
        <w:pStyle w:val="ListParagraph"/>
        <w:numPr>
          <w:ilvl w:val="0"/>
          <w:numId w:val="38"/>
        </w:numPr>
        <w:tabs>
          <w:tab w:val="left" w:pos="7371"/>
        </w:tabs>
        <w:spacing w:after="0"/>
        <w:ind w:left="709" w:right="6" w:hanging="283"/>
        <w:jc w:val="both"/>
        <w:rPr>
          <w:rFonts w:cs="Times New Roman"/>
          <w:szCs w:val="24"/>
        </w:rPr>
      </w:pPr>
      <w:r w:rsidRPr="00EC1839">
        <w:t xml:space="preserve">Izglītības un zinātnes ministrijas Augstākās izglītības, tehnoloģiju un inovāciju departamenta direktores </w:t>
      </w:r>
      <w:proofErr w:type="spellStart"/>
      <w:r w:rsidRPr="00EC1839">
        <w:t>A.Kiopas</w:t>
      </w:r>
      <w:proofErr w:type="spellEnd"/>
      <w:r w:rsidRPr="00EC1839">
        <w:t xml:space="preserve"> ievadvārdi.</w:t>
      </w:r>
    </w:p>
    <w:p w:rsidR="00F9783C" w:rsidRPr="00EC1839" w:rsidRDefault="004F7A0D" w:rsidP="00DF4C33">
      <w:pPr>
        <w:pStyle w:val="ListParagraph"/>
        <w:numPr>
          <w:ilvl w:val="0"/>
          <w:numId w:val="38"/>
        </w:numPr>
        <w:tabs>
          <w:tab w:val="left" w:pos="7371"/>
        </w:tabs>
        <w:spacing w:after="0"/>
        <w:ind w:left="709" w:right="6" w:hanging="283"/>
        <w:jc w:val="both"/>
        <w:rPr>
          <w:rFonts w:cs="Times New Roman"/>
          <w:szCs w:val="24"/>
        </w:rPr>
      </w:pPr>
      <w:r w:rsidRPr="00EC1839">
        <w:rPr>
          <w:rFonts w:cs="Times New Roman"/>
          <w:szCs w:val="24"/>
        </w:rPr>
        <w:t xml:space="preserve">Ziņo: IZM IZM Struktūrfondu un starptautisko finanšu instrumentu departamenta direktores vietniece </w:t>
      </w:r>
      <w:proofErr w:type="spellStart"/>
      <w:r w:rsidRPr="00EC1839">
        <w:rPr>
          <w:rFonts w:cs="Times New Roman"/>
          <w:szCs w:val="24"/>
        </w:rPr>
        <w:t>S.Šmīdlere</w:t>
      </w:r>
      <w:proofErr w:type="spellEnd"/>
      <w:r w:rsidRPr="00EC1839">
        <w:rPr>
          <w:rFonts w:cs="Times New Roman"/>
          <w:szCs w:val="24"/>
        </w:rPr>
        <w:t xml:space="preserve">. Prezentācija pieejama: </w:t>
      </w:r>
      <w:hyperlink r:id="rId60" w:history="1">
        <w:r w:rsidRPr="00EC1839">
          <w:rPr>
            <w:rStyle w:val="Hyperlink"/>
            <w:rFonts w:cs="Times New Roman"/>
            <w:color w:val="auto"/>
            <w:szCs w:val="24"/>
          </w:rPr>
          <w:t>http://viaa.gov.lv/lat/viedas_specializacijas_iev/diskusiju_materiali/</w:t>
        </w:r>
      </w:hyperlink>
      <w:r w:rsidRPr="00EC1839">
        <w:rPr>
          <w:rFonts w:cs="Times New Roman"/>
          <w:szCs w:val="24"/>
        </w:rPr>
        <w:t xml:space="preserve"> </w:t>
      </w:r>
      <w:r w:rsidR="00F9783C" w:rsidRPr="00EC1839">
        <w:rPr>
          <w:rFonts w:ascii="Verdana" w:hAnsi="Verdana"/>
          <w:sz w:val="17"/>
          <w:szCs w:val="17"/>
        </w:rPr>
        <w:t xml:space="preserve">IZM prezentācija “Diskusija par politikas instrumentiem izaugsmes atbalstam </w:t>
      </w:r>
      <w:proofErr w:type="spellStart"/>
      <w:r w:rsidR="00F9783C" w:rsidRPr="00EC1839">
        <w:rPr>
          <w:rFonts w:ascii="Verdana" w:hAnsi="Verdana"/>
          <w:sz w:val="17"/>
          <w:szCs w:val="17"/>
        </w:rPr>
        <w:t>bioekonomikas</w:t>
      </w:r>
      <w:proofErr w:type="spellEnd"/>
      <w:r w:rsidR="00F9783C" w:rsidRPr="00EC1839">
        <w:rPr>
          <w:rFonts w:ascii="Verdana" w:hAnsi="Verdana"/>
          <w:sz w:val="17"/>
          <w:szCs w:val="17"/>
        </w:rPr>
        <w:t xml:space="preserve"> jomā” </w:t>
      </w:r>
      <w:r w:rsidR="00F9783C" w:rsidRPr="00EC1839">
        <w:rPr>
          <w:rFonts w:ascii="Verdana" w:hAnsi="Verdana"/>
          <w:noProof/>
          <w:sz w:val="17"/>
          <w:szCs w:val="17"/>
          <w:lang w:eastAsia="lv-LV"/>
        </w:rPr>
        <w:drawing>
          <wp:inline distT="0" distB="0" distL="0" distR="0">
            <wp:extent cx="151130" cy="151130"/>
            <wp:effectExtent l="0" t="0" r="1270" b="1270"/>
            <wp:docPr id="20" name="Picture 20" descr="diskusija_sf_zinatne_16052014_bioekon.ppt">
              <a:hlinkClick xmlns:a="http://schemas.openxmlformats.org/drawingml/2006/main" r:id="rId61" tgtFrame="&quot;_blank&quot;" tooltip="&quot;diskusija_sf_zinatne_16052014_bioekon.p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kusija_sf_zinatne_16052014_bioekon.ppt">
                      <a:hlinkClick r:id="rId61" tgtFrame="&quot;_blank&quot;" tooltip="&quot;diskusija_sf_zinatne_16052014_bioekon.ppt&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4F7A0D" w:rsidRPr="00EC1839" w:rsidRDefault="004F7A0D" w:rsidP="00DF4C33">
      <w:pPr>
        <w:pStyle w:val="ListParagraph"/>
        <w:numPr>
          <w:ilvl w:val="0"/>
          <w:numId w:val="38"/>
        </w:numPr>
        <w:tabs>
          <w:tab w:val="left" w:pos="7371"/>
        </w:tabs>
        <w:spacing w:after="0"/>
        <w:ind w:left="709" w:right="6" w:hanging="283"/>
        <w:jc w:val="both"/>
        <w:rPr>
          <w:rFonts w:cs="Times New Roman"/>
          <w:szCs w:val="24"/>
        </w:rPr>
      </w:pPr>
      <w:r w:rsidRPr="00EC1839">
        <w:rPr>
          <w:rFonts w:cs="Times New Roman"/>
          <w:szCs w:val="24"/>
        </w:rPr>
        <w:t xml:space="preserve">Ziņo: EM Uzņēmējdarbības konkurētspējas departamenta direktora vietnieks </w:t>
      </w:r>
      <w:proofErr w:type="spellStart"/>
      <w:r w:rsidRPr="00EC1839">
        <w:rPr>
          <w:rFonts w:cs="Times New Roman"/>
          <w:szCs w:val="24"/>
        </w:rPr>
        <w:t>K.Soms</w:t>
      </w:r>
      <w:proofErr w:type="spellEnd"/>
      <w:r w:rsidRPr="00EC1839">
        <w:rPr>
          <w:rFonts w:cs="Times New Roman"/>
          <w:szCs w:val="24"/>
        </w:rPr>
        <w:t xml:space="preserve">. Prezentācija pieejama: </w:t>
      </w:r>
      <w:hyperlink r:id="rId62" w:history="1">
        <w:r w:rsidRPr="00EC1839">
          <w:rPr>
            <w:rStyle w:val="Hyperlink"/>
            <w:rFonts w:cs="Times New Roman"/>
            <w:color w:val="auto"/>
            <w:szCs w:val="24"/>
          </w:rPr>
          <w:t>http://viaa.gov.lv/lat/viedas_specializacijas_iev/diskusiju_materiali/</w:t>
        </w:r>
      </w:hyperlink>
      <w:r w:rsidRPr="00EC1839">
        <w:rPr>
          <w:rFonts w:cs="Times New Roman"/>
          <w:szCs w:val="24"/>
        </w:rPr>
        <w:t xml:space="preserve"> </w:t>
      </w:r>
      <w:r w:rsidR="00F9783C" w:rsidRPr="00EC1839">
        <w:rPr>
          <w:rFonts w:ascii="Verdana" w:hAnsi="Verdana"/>
          <w:sz w:val="17"/>
          <w:szCs w:val="17"/>
        </w:rPr>
        <w:t>EM prezentācija “EM plānotās ES struktūrfondu aktivitātes 2014-2020” </w:t>
      </w:r>
      <w:r w:rsidR="00F9783C" w:rsidRPr="00EC1839">
        <w:rPr>
          <w:rFonts w:ascii="Verdana" w:hAnsi="Verdana"/>
          <w:noProof/>
          <w:sz w:val="17"/>
          <w:szCs w:val="17"/>
          <w:lang w:eastAsia="lv-LV"/>
        </w:rPr>
        <w:drawing>
          <wp:inline distT="0" distB="0" distL="0" distR="0">
            <wp:extent cx="151130" cy="151130"/>
            <wp:effectExtent l="0" t="0" r="1270" b="1270"/>
            <wp:docPr id="21" name="Picture 21" descr="diskusija_par_ris3_jomam_16_05_2014.ppt">
              <a:hlinkClick xmlns:a="http://schemas.openxmlformats.org/drawingml/2006/main" r:id="rId63" tgtFrame="&quot;_blank&quot;" tooltip="&quot;diskusija_par_ris3_jomam_16_05_2014.p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kusija_par_ris3_jomam_16_05_2014.ppt">
                      <a:hlinkClick r:id="rId63" tgtFrame="&quot;_blank&quot;" tooltip="&quot;diskusija_par_ris3_jomam_16_05_2014.ppt&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F9783C" w:rsidRPr="00EC1839" w:rsidRDefault="00F9783C" w:rsidP="00F9783C">
      <w:pPr>
        <w:pStyle w:val="ListParagraph"/>
        <w:numPr>
          <w:ilvl w:val="0"/>
          <w:numId w:val="38"/>
        </w:numPr>
        <w:tabs>
          <w:tab w:val="left" w:pos="7371"/>
        </w:tabs>
        <w:spacing w:after="0"/>
        <w:ind w:left="709" w:right="6" w:hanging="283"/>
        <w:jc w:val="both"/>
        <w:rPr>
          <w:rStyle w:val="Hyperlink"/>
          <w:rFonts w:cs="Times New Roman"/>
          <w:color w:val="auto"/>
          <w:szCs w:val="24"/>
          <w:u w:val="none"/>
        </w:rPr>
      </w:pPr>
      <w:r w:rsidRPr="00EC1839">
        <w:rPr>
          <w:rFonts w:cs="Times New Roman"/>
          <w:szCs w:val="24"/>
        </w:rPr>
        <w:lastRenderedPageBreak/>
        <w:t>Ziņo: Zemkopības ministrijas valsts sekretāra vietnieks A.Lapiņš</w:t>
      </w:r>
      <w:r w:rsidRPr="00EC1839">
        <w:rPr>
          <w:rFonts w:ascii="Verdana" w:hAnsi="Verdana"/>
          <w:sz w:val="17"/>
          <w:szCs w:val="17"/>
        </w:rPr>
        <w:t xml:space="preserve"> </w:t>
      </w:r>
      <w:r w:rsidRPr="00EC1839">
        <w:rPr>
          <w:rFonts w:cs="Times New Roman"/>
          <w:szCs w:val="24"/>
        </w:rPr>
        <w:t xml:space="preserve">Prezentācija pieejama: </w:t>
      </w:r>
      <w:hyperlink r:id="rId64" w:history="1">
        <w:r w:rsidRPr="00EC1839">
          <w:rPr>
            <w:rStyle w:val="Hyperlink"/>
            <w:rFonts w:cs="Times New Roman"/>
            <w:color w:val="auto"/>
            <w:szCs w:val="24"/>
          </w:rPr>
          <w:t>http://viaa.gov.lv/lat/viedas_specializacijas_iev/diskusiju_materiali/</w:t>
        </w:r>
      </w:hyperlink>
      <w:r w:rsidRPr="00EC1839">
        <w:rPr>
          <w:rStyle w:val="Hyperlink"/>
          <w:rFonts w:cs="Times New Roman"/>
          <w:color w:val="auto"/>
          <w:szCs w:val="24"/>
        </w:rPr>
        <w:t xml:space="preserve"> </w:t>
      </w:r>
      <w:r w:rsidRPr="00EC1839">
        <w:rPr>
          <w:rFonts w:ascii="Verdana" w:hAnsi="Verdana"/>
          <w:sz w:val="17"/>
          <w:szCs w:val="17"/>
        </w:rPr>
        <w:t>ZM prezentācija “</w:t>
      </w:r>
      <w:proofErr w:type="spellStart"/>
      <w:r w:rsidRPr="00EC1839">
        <w:rPr>
          <w:rFonts w:ascii="Verdana" w:hAnsi="Verdana"/>
          <w:sz w:val="17"/>
          <w:szCs w:val="17"/>
        </w:rPr>
        <w:t>Bioekonomika</w:t>
      </w:r>
      <w:proofErr w:type="spellEnd"/>
      <w:r w:rsidRPr="00EC1839">
        <w:rPr>
          <w:rFonts w:ascii="Verdana" w:hAnsi="Verdana"/>
          <w:sz w:val="17"/>
          <w:szCs w:val="17"/>
        </w:rPr>
        <w:t>” </w:t>
      </w:r>
      <w:r w:rsidRPr="00EC1839">
        <w:rPr>
          <w:rFonts w:ascii="Verdana" w:hAnsi="Verdana"/>
          <w:noProof/>
          <w:sz w:val="17"/>
          <w:szCs w:val="17"/>
          <w:lang w:eastAsia="lv-LV"/>
        </w:rPr>
        <w:drawing>
          <wp:inline distT="0" distB="0" distL="0" distR="0">
            <wp:extent cx="151130" cy="151130"/>
            <wp:effectExtent l="0" t="0" r="1270" b="1270"/>
            <wp:docPr id="22" name="Picture 22" descr="prezent_cija_bioekonomika.ppt">
              <a:hlinkClick xmlns:a="http://schemas.openxmlformats.org/drawingml/2006/main" r:id="rId65" tgtFrame="&quot;_blank&quot;" tooltip="&quot;prezent_cija_bioekonomika.p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zent_cija_bioekonomika.ppt">
                      <a:hlinkClick r:id="rId65" tgtFrame="&quot;_blank&quot;" tooltip="&quot;prezent_cija_bioekonomika.ppt&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4F7A0D" w:rsidRPr="00EC1839" w:rsidRDefault="004F7A0D" w:rsidP="00F9783C">
      <w:pPr>
        <w:pStyle w:val="ListParagraph"/>
        <w:numPr>
          <w:ilvl w:val="0"/>
          <w:numId w:val="38"/>
        </w:numPr>
        <w:tabs>
          <w:tab w:val="left" w:pos="851"/>
        </w:tabs>
        <w:spacing w:after="0"/>
        <w:ind w:left="709" w:right="6" w:hanging="283"/>
        <w:jc w:val="both"/>
        <w:rPr>
          <w:rFonts w:cs="Times New Roman"/>
          <w:szCs w:val="24"/>
        </w:rPr>
      </w:pPr>
      <w:r w:rsidRPr="00EC1839">
        <w:rPr>
          <w:rFonts w:cs="Times New Roman"/>
          <w:szCs w:val="24"/>
        </w:rPr>
        <w:t xml:space="preserve">Ziņo: Moderators, </w:t>
      </w:r>
      <w:r w:rsidR="00F9783C" w:rsidRPr="00EC1839">
        <w:rPr>
          <w:rFonts w:cs="Times New Roman"/>
          <w:szCs w:val="24"/>
        </w:rPr>
        <w:t xml:space="preserve">SIA </w:t>
      </w:r>
      <w:proofErr w:type="spellStart"/>
      <w:r w:rsidR="00F9783C" w:rsidRPr="00EC1839">
        <w:rPr>
          <w:rFonts w:cs="Times New Roman"/>
          <w:szCs w:val="24"/>
        </w:rPr>
        <w:t>Fi</w:t>
      </w:r>
      <w:r w:rsidR="00B57AC8" w:rsidRPr="00EC1839">
        <w:rPr>
          <w:rFonts w:cs="Times New Roman"/>
          <w:szCs w:val="24"/>
        </w:rPr>
        <w:t>dea</w:t>
      </w:r>
      <w:proofErr w:type="spellEnd"/>
      <w:r w:rsidR="00B57AC8" w:rsidRPr="00EC1839">
        <w:rPr>
          <w:rFonts w:cs="Times New Roman"/>
          <w:szCs w:val="24"/>
        </w:rPr>
        <w:t xml:space="preserve"> valdes loceklis </w:t>
      </w:r>
      <w:proofErr w:type="spellStart"/>
      <w:r w:rsidR="00B57AC8" w:rsidRPr="00EC1839">
        <w:rPr>
          <w:rFonts w:cs="Times New Roman"/>
          <w:szCs w:val="24"/>
        </w:rPr>
        <w:t>G.Kuļikovskis</w:t>
      </w:r>
      <w:proofErr w:type="spellEnd"/>
      <w:r w:rsidRPr="00EC1839">
        <w:rPr>
          <w:rFonts w:cs="Times New Roman"/>
          <w:szCs w:val="24"/>
        </w:rPr>
        <w:t>.</w:t>
      </w:r>
      <w:r w:rsidRPr="00EC1839">
        <w:rPr>
          <w:rFonts w:ascii="Verdana" w:hAnsi="Verdana"/>
          <w:sz w:val="17"/>
          <w:szCs w:val="17"/>
        </w:rPr>
        <w:t xml:space="preserve"> </w:t>
      </w:r>
      <w:r w:rsidRPr="00EC1839">
        <w:rPr>
          <w:rFonts w:cs="Times New Roman"/>
          <w:szCs w:val="24"/>
        </w:rPr>
        <w:t xml:space="preserve">Prezentācija pieejama: </w:t>
      </w:r>
      <w:hyperlink r:id="rId66" w:history="1">
        <w:r w:rsidRPr="00EC1839">
          <w:rPr>
            <w:rStyle w:val="Hyperlink"/>
            <w:rFonts w:cs="Times New Roman"/>
            <w:color w:val="auto"/>
            <w:szCs w:val="24"/>
          </w:rPr>
          <w:t>http://viaa.gov.lv/lat/viedas_specializacijas_iev/diskusiju_materiali/</w:t>
        </w:r>
      </w:hyperlink>
      <w:r w:rsidRPr="00EC1839">
        <w:rPr>
          <w:rStyle w:val="Hyperlink"/>
          <w:rFonts w:cs="Times New Roman"/>
          <w:color w:val="auto"/>
          <w:szCs w:val="24"/>
          <w:u w:val="none"/>
        </w:rPr>
        <w:t xml:space="preserve"> </w:t>
      </w:r>
      <w:proofErr w:type="spellStart"/>
      <w:r w:rsidR="00F9783C" w:rsidRPr="00EC1839">
        <w:rPr>
          <w:rFonts w:ascii="Verdana" w:hAnsi="Verdana"/>
          <w:sz w:val="17"/>
          <w:szCs w:val="17"/>
        </w:rPr>
        <w:t>G.Kuļikovska</w:t>
      </w:r>
      <w:proofErr w:type="spellEnd"/>
      <w:r w:rsidR="00F9783C" w:rsidRPr="00EC1839">
        <w:rPr>
          <w:rFonts w:ascii="Verdana" w:hAnsi="Verdana"/>
          <w:sz w:val="17"/>
          <w:szCs w:val="17"/>
        </w:rPr>
        <w:t xml:space="preserve"> prezentācija “Politiskie instrumenti izaugsmes atbalstam. Zināšanu ietilpīga </w:t>
      </w:r>
      <w:proofErr w:type="spellStart"/>
      <w:r w:rsidR="00F9783C" w:rsidRPr="00EC1839">
        <w:rPr>
          <w:rFonts w:ascii="Verdana" w:hAnsi="Verdana"/>
          <w:sz w:val="17"/>
          <w:szCs w:val="17"/>
        </w:rPr>
        <w:t>bioekonomika</w:t>
      </w:r>
      <w:proofErr w:type="spellEnd"/>
      <w:r w:rsidR="00F9783C" w:rsidRPr="00EC1839">
        <w:rPr>
          <w:rFonts w:ascii="Verdana" w:hAnsi="Verdana"/>
          <w:sz w:val="17"/>
          <w:szCs w:val="17"/>
        </w:rPr>
        <w:t>” </w:t>
      </w:r>
      <w:r w:rsidR="00F9783C" w:rsidRPr="00EC1839">
        <w:rPr>
          <w:rFonts w:ascii="Verdana" w:hAnsi="Verdana"/>
          <w:noProof/>
          <w:sz w:val="17"/>
          <w:szCs w:val="17"/>
          <w:lang w:eastAsia="lv-LV"/>
        </w:rPr>
        <w:drawing>
          <wp:inline distT="0" distB="0" distL="0" distR="0">
            <wp:extent cx="151130" cy="151130"/>
            <wp:effectExtent l="0" t="0" r="1270" b="1270"/>
            <wp:docPr id="23" name="Picture 23" descr="g.ku_ikovskis_bioekonomika_16052014.ppt">
              <a:hlinkClick xmlns:a="http://schemas.openxmlformats.org/drawingml/2006/main" r:id="rId67" tgtFrame="&quot;_blank&quot;" tooltip="&quot;g.ku_ikovskis_bioekonomika_16052014.p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ku_ikovskis_bioekonomika_16052014.ppt">
                      <a:hlinkClick r:id="rId67" tgtFrame="&quot;_blank&quot;" tooltip="&quot;g.ku_ikovskis_bioekonomika_16052014.ppt&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4F7A0D" w:rsidRPr="00EC1839" w:rsidRDefault="004F7A0D" w:rsidP="004F7A0D">
      <w:pPr>
        <w:tabs>
          <w:tab w:val="left" w:pos="7371"/>
        </w:tabs>
        <w:spacing w:after="0"/>
        <w:ind w:right="6"/>
        <w:jc w:val="center"/>
        <w:rPr>
          <w:rFonts w:cs="Times New Roman"/>
          <w:b/>
          <w:szCs w:val="24"/>
        </w:rPr>
      </w:pPr>
    </w:p>
    <w:p w:rsidR="004F7A0D" w:rsidRPr="00EC1839" w:rsidRDefault="004F7A0D" w:rsidP="004F7A0D">
      <w:pPr>
        <w:tabs>
          <w:tab w:val="left" w:pos="7371"/>
        </w:tabs>
        <w:spacing w:after="0"/>
        <w:ind w:right="6"/>
        <w:jc w:val="center"/>
        <w:rPr>
          <w:rFonts w:cs="Times New Roman"/>
          <w:b/>
          <w:szCs w:val="24"/>
        </w:rPr>
      </w:pPr>
      <w:r w:rsidRPr="00EC1839">
        <w:rPr>
          <w:rFonts w:cs="Times New Roman"/>
          <w:b/>
          <w:szCs w:val="24"/>
        </w:rPr>
        <w:t>Galvenie diskusijas secinājumi un priekšlikumi</w:t>
      </w:r>
    </w:p>
    <w:p w:rsidR="004F7A0D" w:rsidRPr="00EC1839" w:rsidRDefault="004F7A0D" w:rsidP="004F7A0D">
      <w:pPr>
        <w:tabs>
          <w:tab w:val="left" w:pos="7371"/>
        </w:tabs>
        <w:spacing w:after="0"/>
        <w:ind w:right="6"/>
        <w:jc w:val="center"/>
        <w:rPr>
          <w:rFonts w:cs="Times New Roman"/>
          <w:b/>
          <w:szCs w:val="24"/>
        </w:rPr>
      </w:pPr>
    </w:p>
    <w:p w:rsidR="00F06A9A" w:rsidRPr="00EC1839" w:rsidRDefault="00F06A9A" w:rsidP="00F06A9A">
      <w:pPr>
        <w:jc w:val="center"/>
        <w:rPr>
          <w:rFonts w:cs="Times New Roman"/>
          <w:b/>
          <w:szCs w:val="24"/>
        </w:rPr>
      </w:pPr>
      <w:r w:rsidRPr="00EC1839">
        <w:rPr>
          <w:rFonts w:cs="Times New Roman"/>
          <w:b/>
          <w:szCs w:val="24"/>
        </w:rPr>
        <w:t>Nozares stiprās puses</w:t>
      </w:r>
    </w:p>
    <w:p w:rsidR="00F06A9A" w:rsidRPr="00EC1839" w:rsidRDefault="00F06A9A" w:rsidP="00F06A9A">
      <w:pPr>
        <w:pStyle w:val="ListParagraph"/>
        <w:numPr>
          <w:ilvl w:val="0"/>
          <w:numId w:val="26"/>
        </w:numPr>
        <w:spacing w:after="0" w:line="240" w:lineRule="auto"/>
        <w:ind w:left="284" w:hanging="284"/>
        <w:jc w:val="both"/>
        <w:rPr>
          <w:rFonts w:eastAsia="Times New Roman" w:cs="Times New Roman"/>
          <w:szCs w:val="24"/>
          <w:lang w:eastAsia="lv-LV"/>
        </w:rPr>
      </w:pPr>
      <w:r w:rsidRPr="00EC1839">
        <w:rPr>
          <w:rFonts w:cs="Times New Roman"/>
          <w:szCs w:val="24"/>
        </w:rPr>
        <w:t xml:space="preserve">Nozarē darbojas zinātniskie centri ar bagātām tradīcijām un pieredzi pētījumu veikšanā </w:t>
      </w:r>
      <w:r w:rsidR="0004435F" w:rsidRPr="00EC1839">
        <w:rPr>
          <w:rFonts w:cs="Times New Roman"/>
          <w:szCs w:val="24"/>
        </w:rPr>
        <w:t>lauksaimniecības, mežsaimniecības, pārtikas, veterinārijas jom</w:t>
      </w:r>
      <w:r w:rsidR="00221330" w:rsidRPr="00EC1839">
        <w:rPr>
          <w:rFonts w:cs="Times New Roman"/>
          <w:szCs w:val="24"/>
        </w:rPr>
        <w:t>ās;</w:t>
      </w:r>
      <w:r w:rsidR="0004435F" w:rsidRPr="00EC1839">
        <w:rPr>
          <w:rFonts w:cs="Times New Roman"/>
          <w:szCs w:val="24"/>
        </w:rPr>
        <w:t xml:space="preserve"> </w:t>
      </w:r>
    </w:p>
    <w:p w:rsidR="00F06A9A" w:rsidRPr="00EC1839" w:rsidRDefault="00F06A9A" w:rsidP="00F06D33">
      <w:pPr>
        <w:pStyle w:val="ListParagraph"/>
        <w:numPr>
          <w:ilvl w:val="0"/>
          <w:numId w:val="26"/>
        </w:numPr>
        <w:spacing w:after="0" w:line="240" w:lineRule="auto"/>
        <w:ind w:left="284" w:hanging="284"/>
        <w:jc w:val="both"/>
        <w:rPr>
          <w:rFonts w:eastAsia="Times New Roman" w:cs="Times New Roman"/>
          <w:szCs w:val="24"/>
          <w:lang w:eastAsia="lv-LV"/>
        </w:rPr>
      </w:pPr>
      <w:r w:rsidRPr="00EC1839">
        <w:rPr>
          <w:rFonts w:cs="Times New Roman"/>
          <w:szCs w:val="24"/>
        </w:rPr>
        <w:t>Zinātnisko centru rīcībā ir vairākas pētniecības platformas, kuras var izmantot arī komersanti pētn</w:t>
      </w:r>
      <w:r w:rsidR="00221330" w:rsidRPr="00EC1839">
        <w:rPr>
          <w:rFonts w:cs="Times New Roman"/>
          <w:szCs w:val="24"/>
        </w:rPr>
        <w:t>ieciskajām vajadzībām. Izveidoti divi valsts nozīmes pētniecības centri:</w:t>
      </w:r>
      <w:r w:rsidRPr="00EC1839">
        <w:rPr>
          <w:rFonts w:cs="Times New Roman"/>
          <w:szCs w:val="24"/>
        </w:rPr>
        <w:t xml:space="preserve"> </w:t>
      </w:r>
      <w:r w:rsidR="00221330" w:rsidRPr="00EC1839">
        <w:rPr>
          <w:rStyle w:val="st1"/>
          <w:rFonts w:cs="Times New Roman"/>
          <w:szCs w:val="24"/>
        </w:rPr>
        <w:t>Lauksaimniecības resursu izmantošanas un pārtikas</w:t>
      </w:r>
      <w:r w:rsidRPr="00EC1839">
        <w:rPr>
          <w:rStyle w:val="st1"/>
          <w:rFonts w:cs="Times New Roman"/>
          <w:szCs w:val="24"/>
        </w:rPr>
        <w:t xml:space="preserve"> </w:t>
      </w:r>
      <w:r w:rsidR="00221330" w:rsidRPr="00EC1839">
        <w:rPr>
          <w:rFonts w:cs="Times New Roman"/>
          <w:szCs w:val="24"/>
        </w:rPr>
        <w:t>v</w:t>
      </w:r>
      <w:r w:rsidRPr="00EC1839">
        <w:rPr>
          <w:rFonts w:cs="Times New Roman"/>
          <w:szCs w:val="24"/>
        </w:rPr>
        <w:t xml:space="preserve">alsts nozīmes pētniecības centrs, </w:t>
      </w:r>
      <w:r w:rsidR="00221330" w:rsidRPr="00EC1839">
        <w:rPr>
          <w:rFonts w:cs="Times New Roman"/>
          <w:szCs w:val="24"/>
        </w:rPr>
        <w:t>Meža un ūdens resursu valsts nozīmes pētniecības centrs, kuru</w:t>
      </w:r>
      <w:r w:rsidRPr="00EC1839">
        <w:rPr>
          <w:rFonts w:cs="Times New Roman"/>
          <w:szCs w:val="24"/>
        </w:rPr>
        <w:t xml:space="preserve"> bāzi var izmantot tālākai nozares attīstībai;</w:t>
      </w:r>
    </w:p>
    <w:p w:rsidR="00221330" w:rsidRPr="00EC1839" w:rsidRDefault="00221330" w:rsidP="00F06D33">
      <w:pPr>
        <w:pStyle w:val="ListParagraph"/>
        <w:numPr>
          <w:ilvl w:val="0"/>
          <w:numId w:val="26"/>
        </w:numPr>
        <w:spacing w:after="0" w:line="240" w:lineRule="auto"/>
        <w:ind w:left="284" w:hanging="284"/>
        <w:jc w:val="both"/>
        <w:rPr>
          <w:rFonts w:eastAsia="Times New Roman" w:cs="Times New Roman"/>
          <w:szCs w:val="24"/>
          <w:lang w:eastAsia="lv-LV"/>
        </w:rPr>
      </w:pPr>
      <w:r w:rsidRPr="00EC1839">
        <w:rPr>
          <w:rFonts w:cs="Times New Roman"/>
          <w:szCs w:val="24"/>
        </w:rPr>
        <w:t xml:space="preserve">Attīstīta lauksaimniecības, pārtikas rūpniecība un kokrūpniecība, veidojot lielāko ieguldījumu </w:t>
      </w:r>
      <w:r w:rsidR="00345638" w:rsidRPr="00EC1839">
        <w:rPr>
          <w:rFonts w:cs="Times New Roman"/>
          <w:szCs w:val="24"/>
        </w:rPr>
        <w:t xml:space="preserve">eksportā </w:t>
      </w:r>
      <w:r w:rsidRPr="00EC1839">
        <w:rPr>
          <w:rFonts w:cs="Times New Roman"/>
          <w:szCs w:val="24"/>
        </w:rPr>
        <w:t xml:space="preserve">Latvijas </w:t>
      </w:r>
      <w:r w:rsidR="00345638" w:rsidRPr="00EC1839">
        <w:rPr>
          <w:rFonts w:cs="Times New Roman"/>
          <w:szCs w:val="24"/>
        </w:rPr>
        <w:t xml:space="preserve">rūpniecības </w:t>
      </w:r>
      <w:r w:rsidRPr="00EC1839">
        <w:rPr>
          <w:rFonts w:cs="Times New Roman"/>
          <w:szCs w:val="24"/>
        </w:rPr>
        <w:t xml:space="preserve">nozaru </w:t>
      </w:r>
      <w:r w:rsidR="00345638" w:rsidRPr="00EC1839">
        <w:rPr>
          <w:rFonts w:cs="Times New Roman"/>
          <w:szCs w:val="24"/>
        </w:rPr>
        <w:t>vidū</w:t>
      </w:r>
      <w:r w:rsidRPr="00EC1839">
        <w:rPr>
          <w:rFonts w:cs="Times New Roman"/>
          <w:szCs w:val="24"/>
        </w:rPr>
        <w:t>;</w:t>
      </w:r>
    </w:p>
    <w:p w:rsidR="005D3728" w:rsidRPr="00EC1839" w:rsidRDefault="00F06A9A" w:rsidP="00F06A9A">
      <w:pPr>
        <w:pStyle w:val="ListParagraph"/>
        <w:numPr>
          <w:ilvl w:val="0"/>
          <w:numId w:val="26"/>
        </w:numPr>
        <w:spacing w:after="160" w:line="259" w:lineRule="auto"/>
        <w:ind w:left="284" w:hanging="284"/>
        <w:jc w:val="both"/>
        <w:rPr>
          <w:rFonts w:cs="Times New Roman"/>
          <w:szCs w:val="24"/>
        </w:rPr>
      </w:pPr>
      <w:r w:rsidRPr="00EC1839">
        <w:rPr>
          <w:rFonts w:cs="Times New Roman"/>
          <w:szCs w:val="24"/>
        </w:rPr>
        <w:t>Izveidojusies cieša zinātnisko institūciju sadarbība ar komersantiem,</w:t>
      </w:r>
      <w:r w:rsidR="005D3728" w:rsidRPr="00EC1839">
        <w:rPr>
          <w:rFonts w:cs="Times New Roman"/>
          <w:szCs w:val="24"/>
        </w:rPr>
        <w:t xml:space="preserve"> kā labās prakses piemērus var minēt bērnu pārtikas ražošanu un </w:t>
      </w:r>
      <w:proofErr w:type="spellStart"/>
      <w:r w:rsidR="005D3728" w:rsidRPr="00EC1839">
        <w:rPr>
          <w:rFonts w:cs="Times New Roman"/>
          <w:szCs w:val="24"/>
        </w:rPr>
        <w:t>sukādu</w:t>
      </w:r>
      <w:proofErr w:type="spellEnd"/>
      <w:r w:rsidR="005D3728" w:rsidRPr="00EC1839">
        <w:rPr>
          <w:rFonts w:cs="Times New Roman"/>
          <w:szCs w:val="24"/>
        </w:rPr>
        <w:t xml:space="preserve"> produktu ražošanu, kas ieguvuši atpazīstamību tirgū;</w:t>
      </w:r>
    </w:p>
    <w:p w:rsidR="00F06A9A" w:rsidRPr="00EC1839" w:rsidRDefault="00F06A9A" w:rsidP="00F06A9A">
      <w:pPr>
        <w:pStyle w:val="ListParagraph"/>
        <w:numPr>
          <w:ilvl w:val="0"/>
          <w:numId w:val="26"/>
        </w:numPr>
        <w:spacing w:after="160" w:line="259" w:lineRule="auto"/>
        <w:ind w:left="284" w:hanging="284"/>
        <w:jc w:val="both"/>
        <w:rPr>
          <w:rFonts w:cs="Times New Roman"/>
          <w:szCs w:val="24"/>
        </w:rPr>
      </w:pPr>
      <w:r w:rsidRPr="00EC1839">
        <w:rPr>
          <w:rFonts w:cs="Times New Roman"/>
          <w:szCs w:val="24"/>
        </w:rPr>
        <w:t xml:space="preserve"> </w:t>
      </w:r>
      <w:r w:rsidR="005D3728" w:rsidRPr="00EC1839">
        <w:rPr>
          <w:rFonts w:cs="Times New Roman"/>
          <w:szCs w:val="24"/>
        </w:rPr>
        <w:t>I</w:t>
      </w:r>
      <w:r w:rsidR="00221330" w:rsidRPr="00EC1839">
        <w:rPr>
          <w:rFonts w:cs="Times New Roman"/>
          <w:szCs w:val="24"/>
        </w:rPr>
        <w:t>zveidots un sekmīgi darbojas meža nozares Kompetences centrs</w:t>
      </w:r>
      <w:r w:rsidR="005D3728" w:rsidRPr="00EC1839">
        <w:rPr>
          <w:rFonts w:cs="Times New Roman"/>
          <w:szCs w:val="24"/>
        </w:rPr>
        <w:t>, tā ietvaros kopīgi plānojot gan pētījumu veikšanu, gan infrastruktūras izmantošanu nozares attīstībai. Uzņēmējiem ir iespēja pasūtīt zinātniekiem sev interesējošus pētījumus</w:t>
      </w:r>
      <w:r w:rsidRPr="00EC1839">
        <w:rPr>
          <w:rFonts w:cs="Times New Roman"/>
          <w:szCs w:val="24"/>
        </w:rPr>
        <w:t>;</w:t>
      </w:r>
    </w:p>
    <w:p w:rsidR="005D3728" w:rsidRPr="00EC1839" w:rsidRDefault="005D3728" w:rsidP="00F06A9A">
      <w:pPr>
        <w:pStyle w:val="ListParagraph"/>
        <w:numPr>
          <w:ilvl w:val="0"/>
          <w:numId w:val="26"/>
        </w:numPr>
        <w:spacing w:after="160" w:line="259" w:lineRule="auto"/>
        <w:ind w:left="284" w:hanging="284"/>
        <w:jc w:val="both"/>
        <w:rPr>
          <w:rFonts w:cs="Times New Roman"/>
          <w:szCs w:val="24"/>
        </w:rPr>
      </w:pPr>
      <w:r w:rsidRPr="00EC1839">
        <w:rPr>
          <w:rFonts w:cs="Times New Roman"/>
          <w:szCs w:val="24"/>
        </w:rPr>
        <w:t xml:space="preserve">Latvijas klimatiskie apstākļi ir piemēroti augu audzēšanai ar mazu ķīmijas daudzumu, tas ir labs pamats </w:t>
      </w:r>
      <w:proofErr w:type="spellStart"/>
      <w:r w:rsidRPr="00EC1839">
        <w:rPr>
          <w:rFonts w:cs="Times New Roman"/>
          <w:szCs w:val="24"/>
        </w:rPr>
        <w:t>ekoproduktu</w:t>
      </w:r>
      <w:proofErr w:type="spellEnd"/>
      <w:r w:rsidRPr="00EC1839">
        <w:rPr>
          <w:rFonts w:cs="Times New Roman"/>
          <w:szCs w:val="24"/>
        </w:rPr>
        <w:t xml:space="preserve"> izstrādei un ražošanai</w:t>
      </w:r>
      <w:r w:rsidR="006B6595" w:rsidRPr="00EC1839">
        <w:rPr>
          <w:rFonts w:cs="Times New Roman"/>
          <w:szCs w:val="24"/>
        </w:rPr>
        <w:t xml:space="preserve">, kā arī </w:t>
      </w:r>
      <w:proofErr w:type="spellStart"/>
      <w:r w:rsidR="006B6595" w:rsidRPr="00EC1839">
        <w:rPr>
          <w:rFonts w:cs="Times New Roman"/>
          <w:szCs w:val="24"/>
        </w:rPr>
        <w:t>bioekonomikas</w:t>
      </w:r>
      <w:proofErr w:type="spellEnd"/>
      <w:r w:rsidR="006B6595" w:rsidRPr="00EC1839">
        <w:rPr>
          <w:rFonts w:cs="Times New Roman"/>
          <w:szCs w:val="24"/>
        </w:rPr>
        <w:t xml:space="preserve"> attīstībai kopumā</w:t>
      </w:r>
      <w:r w:rsidRPr="00EC1839">
        <w:rPr>
          <w:rFonts w:cs="Times New Roman"/>
          <w:szCs w:val="24"/>
        </w:rPr>
        <w:t>;</w:t>
      </w:r>
    </w:p>
    <w:p w:rsidR="005D3728" w:rsidRPr="00EC1839" w:rsidRDefault="005D3728" w:rsidP="00F06A9A">
      <w:pPr>
        <w:pStyle w:val="ListParagraph"/>
        <w:numPr>
          <w:ilvl w:val="0"/>
          <w:numId w:val="26"/>
        </w:numPr>
        <w:spacing w:after="160" w:line="259" w:lineRule="auto"/>
        <w:ind w:left="284" w:hanging="284"/>
        <w:jc w:val="both"/>
        <w:rPr>
          <w:rFonts w:cs="Times New Roman"/>
          <w:szCs w:val="24"/>
        </w:rPr>
      </w:pPr>
      <w:r w:rsidRPr="00EC1839">
        <w:rPr>
          <w:rFonts w:cs="Times New Roman"/>
          <w:szCs w:val="24"/>
        </w:rPr>
        <w:t>Latvijā selekcionētās šķirnes ir labāk piemērotas Latvijas klimatiskajiem apstākļiem, tās arvien biežāk izvēlas iegādāties Ziemeļvalstu zemkopji;</w:t>
      </w:r>
    </w:p>
    <w:p w:rsidR="006B6595" w:rsidRPr="00EC1839" w:rsidRDefault="006B6595" w:rsidP="00F06A9A">
      <w:pPr>
        <w:pStyle w:val="ListParagraph"/>
        <w:numPr>
          <w:ilvl w:val="0"/>
          <w:numId w:val="26"/>
        </w:numPr>
        <w:spacing w:after="160" w:line="259" w:lineRule="auto"/>
        <w:ind w:left="284" w:hanging="284"/>
        <w:jc w:val="both"/>
        <w:rPr>
          <w:rFonts w:cs="Times New Roman"/>
          <w:szCs w:val="24"/>
        </w:rPr>
      </w:pPr>
      <w:r w:rsidRPr="00EC1839">
        <w:rPr>
          <w:rFonts w:cs="Times New Roman"/>
          <w:szCs w:val="24"/>
        </w:rPr>
        <w:t>Latvijas zemes resursi ir pietiekami, lai ievērojami paaugstinātu ienākumu līmeni nākotnē;</w:t>
      </w:r>
    </w:p>
    <w:p w:rsidR="00F06A9A" w:rsidRPr="00EC1839" w:rsidRDefault="00F06A9A" w:rsidP="00F06A9A">
      <w:pPr>
        <w:pStyle w:val="ListParagraph"/>
        <w:numPr>
          <w:ilvl w:val="0"/>
          <w:numId w:val="26"/>
        </w:numPr>
        <w:spacing w:after="160" w:line="259" w:lineRule="auto"/>
        <w:ind w:left="284" w:hanging="284"/>
        <w:jc w:val="both"/>
        <w:rPr>
          <w:rFonts w:cs="Times New Roman"/>
          <w:szCs w:val="24"/>
        </w:rPr>
      </w:pPr>
      <w:r w:rsidRPr="00EC1839">
        <w:rPr>
          <w:rFonts w:cs="Times New Roman"/>
          <w:szCs w:val="24"/>
        </w:rPr>
        <w:t>Nozarē pakāpeniski pieaug produktivitāte un ražošanas apjomi.</w:t>
      </w:r>
    </w:p>
    <w:p w:rsidR="003A173F" w:rsidRPr="00EC1839" w:rsidRDefault="003A173F" w:rsidP="003A173F">
      <w:pPr>
        <w:pStyle w:val="ListParagraph"/>
        <w:spacing w:after="160" w:line="259" w:lineRule="auto"/>
        <w:ind w:left="284"/>
        <w:jc w:val="both"/>
        <w:rPr>
          <w:rFonts w:cs="Times New Roman"/>
          <w:szCs w:val="24"/>
        </w:rPr>
      </w:pPr>
    </w:p>
    <w:p w:rsidR="00F06A9A" w:rsidRPr="00EC1839" w:rsidRDefault="00F06A9A" w:rsidP="00F06A9A">
      <w:pPr>
        <w:ind w:left="284" w:hanging="284"/>
        <w:jc w:val="center"/>
        <w:rPr>
          <w:rFonts w:cs="Times New Roman"/>
          <w:b/>
          <w:szCs w:val="24"/>
        </w:rPr>
      </w:pPr>
      <w:r w:rsidRPr="00EC1839">
        <w:rPr>
          <w:rFonts w:cs="Times New Roman"/>
          <w:b/>
          <w:szCs w:val="24"/>
        </w:rPr>
        <w:t>Identificētās problēmas, kuras nepieciešams atrisināt nozares attīstībai</w:t>
      </w:r>
    </w:p>
    <w:p w:rsidR="00F06A9A" w:rsidRPr="00EC1839" w:rsidRDefault="006B6595" w:rsidP="00F06A9A">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Pēc cilvēkresursu piesaistes projektu beigām doktorantiem un jaunajiem doktoriem nav pastāvīgu darba vietu valsts budžeta finansējuma trūkuma un struktūrfondu finanšu programmu pārrāvumu dēļ</w:t>
      </w:r>
      <w:r w:rsidR="00F06A9A" w:rsidRPr="00EC1839">
        <w:rPr>
          <w:rFonts w:cs="Times New Roman"/>
          <w:szCs w:val="24"/>
        </w:rPr>
        <w:t>;</w:t>
      </w:r>
    </w:p>
    <w:p w:rsidR="006B6595" w:rsidRPr="00EC1839" w:rsidRDefault="006B6595" w:rsidP="00F06A9A">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Zinātnieki nespēj reizē veikt pētījumus un reizē būt menedžeri, nepieciešams atbalsts jaunizstrādāto produktu komercializācijai un menedžmentam;</w:t>
      </w:r>
    </w:p>
    <w:p w:rsidR="00345638" w:rsidRPr="00EC1839" w:rsidRDefault="006B6595" w:rsidP="00345638">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 xml:space="preserve">Valstī nav izveidots pārtikas nozares </w:t>
      </w:r>
      <w:r w:rsidR="003039A7" w:rsidRPr="00EC1839">
        <w:rPr>
          <w:rFonts w:cs="Times New Roman"/>
          <w:szCs w:val="24"/>
        </w:rPr>
        <w:t>kompetences</w:t>
      </w:r>
      <w:r w:rsidRPr="00EC1839">
        <w:rPr>
          <w:rFonts w:cs="Times New Roman"/>
          <w:szCs w:val="24"/>
        </w:rPr>
        <w:t xml:space="preserve"> centrs, lai attīstītu cieš</w:t>
      </w:r>
      <w:r w:rsidR="00345638" w:rsidRPr="00EC1839">
        <w:rPr>
          <w:rFonts w:cs="Times New Roman"/>
          <w:szCs w:val="24"/>
        </w:rPr>
        <w:t>āku sadar</w:t>
      </w:r>
      <w:r w:rsidRPr="00EC1839">
        <w:rPr>
          <w:rFonts w:cs="Times New Roman"/>
          <w:szCs w:val="24"/>
        </w:rPr>
        <w:t>bību ar uzņēmējiem pārtikas ražošanas un drošības jomās</w:t>
      </w:r>
      <w:r w:rsidR="00345638" w:rsidRPr="00EC1839">
        <w:rPr>
          <w:rFonts w:cs="Times New Roman"/>
          <w:szCs w:val="24"/>
        </w:rPr>
        <w:t>;</w:t>
      </w:r>
    </w:p>
    <w:p w:rsidR="003A173F" w:rsidRPr="00EC1839" w:rsidRDefault="00345638" w:rsidP="003A173F">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Zinātniekiem trūkst ilgtermiņa pētījumu un sadarbības programmu, ES struktūrfondu un valsts budžeta programmu darbības laiks ir ierobežots, jaunu programmu atvēršanas termiņi nav savstarpēji saskaņoti starp nozaru ministrijām;</w:t>
      </w:r>
    </w:p>
    <w:p w:rsidR="003A173F" w:rsidRPr="00EC1839" w:rsidRDefault="003A173F" w:rsidP="003A173F">
      <w:pPr>
        <w:pStyle w:val="ListParagraph"/>
        <w:numPr>
          <w:ilvl w:val="0"/>
          <w:numId w:val="25"/>
        </w:numPr>
        <w:spacing w:after="160" w:line="259" w:lineRule="auto"/>
        <w:ind w:left="284" w:hanging="284"/>
        <w:jc w:val="both"/>
        <w:rPr>
          <w:rFonts w:cs="Times New Roman"/>
          <w:szCs w:val="24"/>
        </w:rPr>
      </w:pPr>
      <w:r w:rsidRPr="00EC1839">
        <w:rPr>
          <w:szCs w:val="24"/>
        </w:rPr>
        <w:t>Zinātnes un industrijas sadarbība nav starptautiska;</w:t>
      </w:r>
    </w:p>
    <w:p w:rsidR="003A173F" w:rsidRPr="00EC1839" w:rsidRDefault="003A173F" w:rsidP="003A173F">
      <w:pPr>
        <w:pStyle w:val="ListParagraph"/>
        <w:numPr>
          <w:ilvl w:val="0"/>
          <w:numId w:val="25"/>
        </w:numPr>
        <w:tabs>
          <w:tab w:val="left" w:pos="197"/>
          <w:tab w:val="left" w:pos="310"/>
          <w:tab w:val="left" w:pos="4118"/>
        </w:tabs>
        <w:spacing w:after="0" w:line="240" w:lineRule="auto"/>
        <w:ind w:hanging="720"/>
        <w:jc w:val="both"/>
        <w:rPr>
          <w:szCs w:val="24"/>
        </w:rPr>
      </w:pPr>
      <w:r w:rsidRPr="00EC1839">
        <w:rPr>
          <w:szCs w:val="24"/>
        </w:rPr>
        <w:lastRenderedPageBreak/>
        <w:t xml:space="preserve"> No valsts budžeta finansētas zinātniskās darbības nepārtrauktība;</w:t>
      </w:r>
    </w:p>
    <w:p w:rsidR="00345638" w:rsidRPr="00EC1839" w:rsidRDefault="00345638" w:rsidP="00345638">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 xml:space="preserve">Nozarei trūkst tehnoloģiju </w:t>
      </w:r>
      <w:proofErr w:type="spellStart"/>
      <w:r w:rsidRPr="00EC1839">
        <w:rPr>
          <w:rFonts w:cs="Times New Roman"/>
          <w:szCs w:val="24"/>
        </w:rPr>
        <w:t>pārneses</w:t>
      </w:r>
      <w:proofErr w:type="spellEnd"/>
      <w:r w:rsidRPr="00EC1839">
        <w:rPr>
          <w:rFonts w:cs="Times New Roman"/>
          <w:szCs w:val="24"/>
        </w:rPr>
        <w:t xml:space="preserve"> infrastruktūras un </w:t>
      </w:r>
      <w:proofErr w:type="spellStart"/>
      <w:r w:rsidRPr="00EC1839">
        <w:rPr>
          <w:rFonts w:cs="Times New Roman"/>
          <w:szCs w:val="24"/>
        </w:rPr>
        <w:t>pilotražotņu</w:t>
      </w:r>
      <w:proofErr w:type="spellEnd"/>
      <w:r w:rsidRPr="00EC1839">
        <w:rPr>
          <w:rFonts w:cs="Times New Roman"/>
          <w:szCs w:val="24"/>
        </w:rPr>
        <w:t>, lai varētu piedāvāt jaunus tehnoloģiskos risinājumus uzņēmēju tirgus apjomu un nišu palielināšanai;</w:t>
      </w:r>
    </w:p>
    <w:p w:rsidR="00345638" w:rsidRPr="00EC1839" w:rsidRDefault="00A70C2C" w:rsidP="00345638">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Zinātniskās darbības rezultāti ir nepietiekami vērsti uz sadarbību ar industriju, uzņēmējus neinteresē zinātniskās publikācijas un patenti;</w:t>
      </w:r>
    </w:p>
    <w:p w:rsidR="00A70C2C" w:rsidRPr="00EC1839" w:rsidRDefault="00A70C2C" w:rsidP="00345638">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Nozares specifikas dēļ pētījumu veikšanai ir nepieciešami daudzi gadi, līdz jaunais produkts nonāk tirgū;</w:t>
      </w:r>
    </w:p>
    <w:p w:rsidR="00A70C2C" w:rsidRPr="00EC1839" w:rsidRDefault="00A70C2C" w:rsidP="00345638">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Trūkst spēju sniegt jaunajiem zinātniekiem atbalstu inovatīvu ideju ieviešanai ražošanā;</w:t>
      </w:r>
    </w:p>
    <w:p w:rsidR="00A70C2C" w:rsidRPr="00EC1839" w:rsidRDefault="00A70C2C" w:rsidP="00345638">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Uzņēmējiem trūkst atbalsta, lai īstenotu savas nozares stratēģijas un mērķus, nav skaidri atbalsta nosacījumi vairākiem gadiem uz priekšu;</w:t>
      </w:r>
    </w:p>
    <w:p w:rsidR="003A173F" w:rsidRPr="00EC1839" w:rsidRDefault="003A173F" w:rsidP="00345638">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Ražojošās industrijas atpalicība no attīstītām ES dalībvalstīm.</w:t>
      </w:r>
    </w:p>
    <w:p w:rsidR="00F06A9A" w:rsidRPr="00EC1839" w:rsidRDefault="00F06A9A" w:rsidP="00F06A9A">
      <w:pPr>
        <w:ind w:left="284" w:hanging="284"/>
        <w:jc w:val="center"/>
        <w:rPr>
          <w:rFonts w:cs="Times New Roman"/>
          <w:b/>
          <w:szCs w:val="24"/>
        </w:rPr>
      </w:pPr>
      <w:r w:rsidRPr="00EC1839">
        <w:rPr>
          <w:rFonts w:cs="Times New Roman"/>
          <w:b/>
          <w:szCs w:val="24"/>
        </w:rPr>
        <w:t>Priekšlikumi ES struktūrfondu ieguldījumiem nozares turpmākai attīstībai</w:t>
      </w:r>
    </w:p>
    <w:p w:rsidR="004C1BC6" w:rsidRPr="00EC1839" w:rsidRDefault="004C1BC6" w:rsidP="00DA6693">
      <w:pPr>
        <w:pStyle w:val="ListParagraph"/>
        <w:numPr>
          <w:ilvl w:val="0"/>
          <w:numId w:val="27"/>
        </w:numPr>
        <w:spacing w:after="160" w:line="259" w:lineRule="auto"/>
        <w:ind w:left="284" w:hanging="284"/>
        <w:jc w:val="both"/>
        <w:rPr>
          <w:rFonts w:cs="Times New Roman"/>
          <w:szCs w:val="24"/>
        </w:rPr>
      </w:pPr>
      <w:r w:rsidRPr="00EC1839">
        <w:rPr>
          <w:szCs w:val="24"/>
        </w:rPr>
        <w:t>IZM nodrošināt no valsts budžeta finansētas zinātniskās darbības nepārtrauktību un programmu atvēršanas termiņu savstarpēju saskaņošanu ar citām ministrijām;</w:t>
      </w:r>
    </w:p>
    <w:p w:rsidR="004C1BC6" w:rsidRPr="00EC1839" w:rsidRDefault="004C1BC6" w:rsidP="00DA6693">
      <w:pPr>
        <w:pStyle w:val="ListParagraph"/>
        <w:numPr>
          <w:ilvl w:val="0"/>
          <w:numId w:val="27"/>
        </w:numPr>
        <w:spacing w:after="160" w:line="259" w:lineRule="auto"/>
        <w:ind w:left="284" w:hanging="284"/>
        <w:jc w:val="both"/>
        <w:rPr>
          <w:rFonts w:cs="Times New Roman"/>
          <w:szCs w:val="24"/>
        </w:rPr>
      </w:pPr>
      <w:r w:rsidRPr="00EC1839">
        <w:rPr>
          <w:szCs w:val="24"/>
        </w:rPr>
        <w:t>Veidot labāku sadarbību starp IZM, EM finanšu instrumentu un programmu plānošanā;</w:t>
      </w:r>
    </w:p>
    <w:p w:rsidR="004C1BC6" w:rsidRPr="00EC1839" w:rsidRDefault="004C1BC6" w:rsidP="00DA6693">
      <w:pPr>
        <w:pStyle w:val="ListParagraph"/>
        <w:numPr>
          <w:ilvl w:val="0"/>
          <w:numId w:val="27"/>
        </w:numPr>
        <w:spacing w:after="160" w:line="259" w:lineRule="auto"/>
        <w:ind w:left="284" w:hanging="284"/>
        <w:jc w:val="both"/>
        <w:rPr>
          <w:rFonts w:cs="Times New Roman"/>
          <w:szCs w:val="24"/>
        </w:rPr>
      </w:pPr>
      <w:r w:rsidRPr="00EC1839">
        <w:rPr>
          <w:szCs w:val="24"/>
        </w:rPr>
        <w:t>Izstrādāt atbalsta programmu jaunajiem doktoriem inovatīvu ideju izstrādei;</w:t>
      </w:r>
    </w:p>
    <w:p w:rsidR="004C1BC6" w:rsidRPr="00EC1839" w:rsidRDefault="004C1BC6" w:rsidP="00DA6693">
      <w:pPr>
        <w:pStyle w:val="ListParagraph"/>
        <w:numPr>
          <w:ilvl w:val="0"/>
          <w:numId w:val="27"/>
        </w:numPr>
        <w:spacing w:after="160" w:line="259" w:lineRule="auto"/>
        <w:ind w:left="284" w:hanging="284"/>
        <w:jc w:val="both"/>
        <w:rPr>
          <w:rFonts w:cs="Times New Roman"/>
          <w:szCs w:val="24"/>
        </w:rPr>
      </w:pPr>
      <w:r w:rsidRPr="00EC1839">
        <w:rPr>
          <w:rFonts w:cs="Times New Roman"/>
          <w:szCs w:val="24"/>
        </w:rPr>
        <w:t xml:space="preserve">ESF atbalstu plānot cilvēkresursu attīstībai gan doktorantūras, gan </w:t>
      </w:r>
      <w:proofErr w:type="spellStart"/>
      <w:r w:rsidRPr="00EC1839">
        <w:rPr>
          <w:rFonts w:cs="Times New Roman"/>
          <w:szCs w:val="24"/>
        </w:rPr>
        <w:t>pēcdoktorantūras</w:t>
      </w:r>
      <w:proofErr w:type="spellEnd"/>
      <w:r w:rsidRPr="00EC1839">
        <w:rPr>
          <w:rFonts w:cs="Times New Roman"/>
          <w:szCs w:val="24"/>
        </w:rPr>
        <w:t xml:space="preserve"> programmās </w:t>
      </w:r>
      <w:proofErr w:type="spellStart"/>
      <w:r w:rsidRPr="00EC1839">
        <w:rPr>
          <w:rFonts w:cs="Times New Roman"/>
          <w:szCs w:val="24"/>
        </w:rPr>
        <w:t>grantu</w:t>
      </w:r>
      <w:proofErr w:type="spellEnd"/>
      <w:r w:rsidRPr="00EC1839">
        <w:rPr>
          <w:rFonts w:cs="Times New Roman"/>
          <w:szCs w:val="24"/>
        </w:rPr>
        <w:t xml:space="preserve"> veidā, atbalstu paredzot augstākās izglītības institūcijām un zinātniskajām institūcijām;</w:t>
      </w:r>
    </w:p>
    <w:p w:rsidR="004C1BC6" w:rsidRPr="00EC1839" w:rsidRDefault="004C1BC6" w:rsidP="00DA6693">
      <w:pPr>
        <w:pStyle w:val="ListParagraph"/>
        <w:numPr>
          <w:ilvl w:val="0"/>
          <w:numId w:val="27"/>
        </w:numPr>
        <w:spacing w:after="160" w:line="259" w:lineRule="auto"/>
        <w:ind w:left="284" w:hanging="284"/>
        <w:jc w:val="both"/>
        <w:rPr>
          <w:rFonts w:cs="Times New Roman"/>
          <w:szCs w:val="24"/>
        </w:rPr>
      </w:pPr>
      <w:r w:rsidRPr="00EC1839">
        <w:rPr>
          <w:szCs w:val="24"/>
        </w:rPr>
        <w:t>Izveidot sadarbības platformu, kur semināros tiktu prezentētas zinātnieku izstrādātās idejas pa nozarēm;</w:t>
      </w:r>
    </w:p>
    <w:p w:rsidR="004C1BC6" w:rsidRPr="00EC1839" w:rsidRDefault="004C1BC6" w:rsidP="00DA6693">
      <w:pPr>
        <w:pStyle w:val="ListParagraph"/>
        <w:numPr>
          <w:ilvl w:val="0"/>
          <w:numId w:val="27"/>
        </w:numPr>
        <w:tabs>
          <w:tab w:val="left" w:pos="360"/>
          <w:tab w:val="left" w:pos="2228"/>
          <w:tab w:val="left" w:pos="4328"/>
        </w:tabs>
        <w:spacing w:after="0" w:line="240" w:lineRule="auto"/>
        <w:ind w:left="284" w:hanging="284"/>
        <w:jc w:val="both"/>
        <w:rPr>
          <w:szCs w:val="24"/>
        </w:rPr>
      </w:pPr>
      <w:r w:rsidRPr="00EC1839">
        <w:rPr>
          <w:szCs w:val="24"/>
        </w:rPr>
        <w:t>Izstrādāt finanšu instrumentus, kas veicinātu zinātnieku un uzņēmēju efektīvu sadarbību arī jauna produkta izstrādes agrīnā posmā;</w:t>
      </w:r>
    </w:p>
    <w:p w:rsidR="00E37A4D" w:rsidRPr="00E37A4D" w:rsidRDefault="00DA6693" w:rsidP="004960D9">
      <w:pPr>
        <w:pStyle w:val="ListParagraph"/>
        <w:numPr>
          <w:ilvl w:val="0"/>
          <w:numId w:val="27"/>
        </w:numPr>
        <w:spacing w:after="160" w:line="259" w:lineRule="auto"/>
        <w:ind w:left="284" w:hanging="284"/>
        <w:jc w:val="both"/>
        <w:rPr>
          <w:rFonts w:cs="Times New Roman"/>
          <w:szCs w:val="24"/>
        </w:rPr>
      </w:pPr>
      <w:r w:rsidRPr="00E37A4D">
        <w:rPr>
          <w:rFonts w:cs="Times New Roman"/>
          <w:szCs w:val="24"/>
        </w:rPr>
        <w:t xml:space="preserve">ES ERAF 2014.-2020. gadu plānošanas periodā </w:t>
      </w:r>
      <w:r w:rsidRPr="00E37A4D">
        <w:rPr>
          <w:szCs w:val="24"/>
        </w:rPr>
        <w:t>p</w:t>
      </w:r>
      <w:r w:rsidR="004C1BC6" w:rsidRPr="00E37A4D">
        <w:rPr>
          <w:szCs w:val="24"/>
        </w:rPr>
        <w:t xml:space="preserve">lānot atbalstu tehnoloģiju </w:t>
      </w:r>
      <w:proofErr w:type="spellStart"/>
      <w:r w:rsidR="004C1BC6" w:rsidRPr="00E37A4D">
        <w:rPr>
          <w:szCs w:val="24"/>
        </w:rPr>
        <w:t>pārneses</w:t>
      </w:r>
      <w:proofErr w:type="spellEnd"/>
      <w:r w:rsidR="004C1BC6" w:rsidRPr="00E37A4D">
        <w:rPr>
          <w:szCs w:val="24"/>
        </w:rPr>
        <w:t xml:space="preserve"> infrastruktūras un </w:t>
      </w:r>
      <w:proofErr w:type="spellStart"/>
      <w:r w:rsidR="004C1BC6" w:rsidRPr="00E37A4D">
        <w:rPr>
          <w:szCs w:val="24"/>
        </w:rPr>
        <w:t>piltoražotņu</w:t>
      </w:r>
      <w:proofErr w:type="spellEnd"/>
      <w:r w:rsidR="004C1BC6" w:rsidRPr="00E37A4D">
        <w:rPr>
          <w:szCs w:val="24"/>
        </w:rPr>
        <w:t xml:space="preserve"> izveidei</w:t>
      </w:r>
      <w:r w:rsidR="00E37A4D" w:rsidRPr="00E37A4D">
        <w:rPr>
          <w:szCs w:val="24"/>
        </w:rPr>
        <w:t xml:space="preserve"> pārtikas, kā arī meža un koksnes nozarē</w:t>
      </w:r>
      <w:r w:rsidR="00E37A4D">
        <w:rPr>
          <w:szCs w:val="24"/>
        </w:rPr>
        <w:t>;</w:t>
      </w:r>
    </w:p>
    <w:p w:rsidR="004C1BC6" w:rsidRPr="00E37A4D" w:rsidRDefault="003A173F" w:rsidP="004960D9">
      <w:pPr>
        <w:pStyle w:val="ListParagraph"/>
        <w:numPr>
          <w:ilvl w:val="0"/>
          <w:numId w:val="27"/>
        </w:numPr>
        <w:spacing w:after="160" w:line="259" w:lineRule="auto"/>
        <w:ind w:left="284" w:hanging="284"/>
        <w:jc w:val="both"/>
        <w:rPr>
          <w:rFonts w:cs="Times New Roman"/>
          <w:szCs w:val="24"/>
        </w:rPr>
      </w:pPr>
      <w:r w:rsidRPr="00E37A4D">
        <w:rPr>
          <w:szCs w:val="24"/>
        </w:rPr>
        <w:t>EM plānot atbalsta instrumentu j</w:t>
      </w:r>
      <w:r w:rsidR="004C1BC6" w:rsidRPr="00E37A4D">
        <w:rPr>
          <w:szCs w:val="24"/>
        </w:rPr>
        <w:t>aunu tehnoloģiju iegāde</w:t>
      </w:r>
      <w:r w:rsidRPr="00E37A4D">
        <w:rPr>
          <w:szCs w:val="24"/>
        </w:rPr>
        <w:t>i no ārvalstīm;</w:t>
      </w:r>
    </w:p>
    <w:p w:rsidR="003A173F" w:rsidRPr="00E37A4D" w:rsidRDefault="003A173F" w:rsidP="00DA6693">
      <w:pPr>
        <w:pStyle w:val="ListParagraph"/>
        <w:numPr>
          <w:ilvl w:val="0"/>
          <w:numId w:val="27"/>
        </w:numPr>
        <w:spacing w:after="160" w:line="259" w:lineRule="auto"/>
        <w:ind w:left="284" w:hanging="284"/>
        <w:jc w:val="both"/>
        <w:rPr>
          <w:rFonts w:cs="Times New Roman"/>
          <w:szCs w:val="24"/>
        </w:rPr>
      </w:pPr>
      <w:r w:rsidRPr="00EC1839">
        <w:rPr>
          <w:szCs w:val="24"/>
        </w:rPr>
        <w:t>Kā nozari raksturojošus rādītājus noteikt jaunas šķirnes, sadarbību ar industriju, nozares produktivitātes pieaugumu – vērtību uz 1 strādājošo;</w:t>
      </w:r>
    </w:p>
    <w:p w:rsidR="00E37A4D" w:rsidRPr="00EC1839" w:rsidRDefault="00E37A4D" w:rsidP="00DA6693">
      <w:pPr>
        <w:pStyle w:val="ListParagraph"/>
        <w:numPr>
          <w:ilvl w:val="0"/>
          <w:numId w:val="27"/>
        </w:numPr>
        <w:spacing w:after="160" w:line="259" w:lineRule="auto"/>
        <w:ind w:left="284" w:hanging="284"/>
        <w:jc w:val="both"/>
        <w:rPr>
          <w:rFonts w:cs="Times New Roman"/>
          <w:szCs w:val="24"/>
        </w:rPr>
      </w:pPr>
      <w:r>
        <w:rPr>
          <w:szCs w:val="24"/>
        </w:rPr>
        <w:t>Turpināt atbalstu Augstas pievienotās vērtības investīciju projektiem, Meža KC atbalstam un lietišķo pētījumu projektu izstrādei;</w:t>
      </w:r>
    </w:p>
    <w:p w:rsidR="00F06A9A" w:rsidRPr="00EC1839" w:rsidRDefault="003A173F" w:rsidP="00DA6693">
      <w:pPr>
        <w:pStyle w:val="ListParagraph"/>
        <w:numPr>
          <w:ilvl w:val="0"/>
          <w:numId w:val="27"/>
        </w:numPr>
        <w:spacing w:after="160" w:line="259" w:lineRule="auto"/>
        <w:ind w:left="284" w:hanging="284"/>
        <w:jc w:val="both"/>
        <w:rPr>
          <w:rFonts w:cs="Times New Roman"/>
          <w:szCs w:val="24"/>
        </w:rPr>
      </w:pPr>
      <w:r w:rsidRPr="00EC1839">
        <w:rPr>
          <w:szCs w:val="24"/>
        </w:rPr>
        <w:t xml:space="preserve">Izveidot pārtikas un piena </w:t>
      </w:r>
      <w:r w:rsidR="00DA6693" w:rsidRPr="00EC1839">
        <w:rPr>
          <w:szCs w:val="24"/>
        </w:rPr>
        <w:t>nozares Kompetences centru.</w:t>
      </w:r>
    </w:p>
    <w:p w:rsidR="00F06A9A" w:rsidRPr="00EC1839" w:rsidRDefault="00F06A9A" w:rsidP="00DA6693">
      <w:pPr>
        <w:spacing w:after="0" w:line="240" w:lineRule="auto"/>
        <w:jc w:val="center"/>
        <w:rPr>
          <w:rFonts w:cs="Times New Roman"/>
          <w:b/>
          <w:szCs w:val="24"/>
        </w:rPr>
      </w:pPr>
      <w:r w:rsidRPr="00EC1839">
        <w:rPr>
          <w:rFonts w:cs="Times New Roman"/>
          <w:b/>
          <w:szCs w:val="24"/>
        </w:rPr>
        <w:t xml:space="preserve">Priekšlikumi specifisko nišu izvēlei </w:t>
      </w:r>
      <w:r w:rsidR="00DA6693" w:rsidRPr="00EC1839">
        <w:rPr>
          <w:rFonts w:cs="Times New Roman"/>
          <w:b/>
          <w:szCs w:val="24"/>
        </w:rPr>
        <w:t xml:space="preserve">zinātņu ietilpīgas </w:t>
      </w:r>
      <w:proofErr w:type="spellStart"/>
      <w:r w:rsidR="00DA6693" w:rsidRPr="00EC1839">
        <w:rPr>
          <w:rFonts w:cs="Times New Roman"/>
          <w:b/>
          <w:szCs w:val="24"/>
        </w:rPr>
        <w:t>bioekeonomikas</w:t>
      </w:r>
      <w:proofErr w:type="spellEnd"/>
      <w:r w:rsidRPr="00EC1839">
        <w:rPr>
          <w:rFonts w:cs="Times New Roman"/>
          <w:b/>
          <w:szCs w:val="24"/>
        </w:rPr>
        <w:t xml:space="preserve"> jomā</w:t>
      </w:r>
    </w:p>
    <w:p w:rsidR="00F06A9A" w:rsidRPr="00EC1839" w:rsidRDefault="00F06A9A" w:rsidP="00F06A9A">
      <w:pPr>
        <w:spacing w:after="0" w:line="240" w:lineRule="auto"/>
        <w:jc w:val="center"/>
        <w:rPr>
          <w:rFonts w:cs="Times New Roman"/>
          <w:b/>
          <w:szCs w:val="24"/>
        </w:rPr>
      </w:pPr>
    </w:p>
    <w:p w:rsidR="00F06A9A" w:rsidRPr="00EC1839" w:rsidRDefault="00F06A9A" w:rsidP="00DA6693">
      <w:pPr>
        <w:pStyle w:val="ListParagraph"/>
        <w:numPr>
          <w:ilvl w:val="0"/>
          <w:numId w:val="28"/>
        </w:numPr>
        <w:tabs>
          <w:tab w:val="left" w:pos="426"/>
        </w:tabs>
        <w:spacing w:after="160" w:line="259" w:lineRule="auto"/>
        <w:ind w:left="426" w:hanging="426"/>
        <w:jc w:val="both"/>
        <w:rPr>
          <w:rFonts w:cs="Times New Roman"/>
          <w:szCs w:val="24"/>
        </w:rPr>
      </w:pPr>
      <w:r w:rsidRPr="00EC1839">
        <w:rPr>
          <w:rFonts w:cs="Times New Roman"/>
          <w:szCs w:val="24"/>
        </w:rPr>
        <w:t xml:space="preserve">Diskusijā netika </w:t>
      </w:r>
      <w:r w:rsidR="00DA6693" w:rsidRPr="00EC1839">
        <w:rPr>
          <w:rFonts w:cs="Times New Roman"/>
          <w:szCs w:val="24"/>
        </w:rPr>
        <w:t>panākta vienošanās</w:t>
      </w:r>
      <w:r w:rsidRPr="00EC1839">
        <w:rPr>
          <w:rFonts w:cs="Times New Roman"/>
          <w:szCs w:val="24"/>
        </w:rPr>
        <w:t xml:space="preserve"> par specifisku nišu </w:t>
      </w:r>
      <w:r w:rsidR="00DA6693" w:rsidRPr="00EC1839">
        <w:rPr>
          <w:rFonts w:cs="Times New Roman"/>
          <w:szCs w:val="24"/>
        </w:rPr>
        <w:t>nepieciešamību. Daļa diskusijas dalībnieku uzsvēra specializācijas nišu nepieciešamību, bet daļa uzskatīja, ka nišu izvēle var būt kļūda un labāk sniegt atbalstu pēc kvalitātes kritērijiem</w:t>
      </w:r>
      <w:r w:rsidRPr="00EC1839">
        <w:rPr>
          <w:rFonts w:cs="Times New Roman"/>
          <w:szCs w:val="24"/>
        </w:rPr>
        <w:t>;</w:t>
      </w:r>
    </w:p>
    <w:p w:rsidR="00522BD7" w:rsidRPr="00EC1839" w:rsidRDefault="00DA6693" w:rsidP="00854B4A">
      <w:pPr>
        <w:pStyle w:val="ListParagraph"/>
        <w:numPr>
          <w:ilvl w:val="0"/>
          <w:numId w:val="39"/>
        </w:numPr>
        <w:tabs>
          <w:tab w:val="left" w:pos="426"/>
        </w:tabs>
        <w:spacing w:after="0" w:line="240" w:lineRule="auto"/>
        <w:ind w:left="426" w:right="99" w:hanging="426"/>
        <w:jc w:val="both"/>
        <w:rPr>
          <w:szCs w:val="24"/>
        </w:rPr>
      </w:pPr>
      <w:r w:rsidRPr="00EC1839">
        <w:rPr>
          <w:rFonts w:cs="Times New Roman"/>
          <w:szCs w:val="24"/>
        </w:rPr>
        <w:t>Atsevišķu diskusijas dalībnieku</w:t>
      </w:r>
      <w:r w:rsidR="00F06A9A" w:rsidRPr="00EC1839">
        <w:rPr>
          <w:rFonts w:cs="Times New Roman"/>
          <w:szCs w:val="24"/>
        </w:rPr>
        <w:t xml:space="preserve"> piedāvājums specifisko nišu izvēlei: </w:t>
      </w:r>
      <w:r w:rsidRPr="00EC1839">
        <w:rPr>
          <w:szCs w:val="24"/>
        </w:rPr>
        <w:t>Zemes resursu racionāla izmantošana; kūdras izmantošana; produktu sukādes; bērnu pārtika.</w:t>
      </w:r>
    </w:p>
    <w:p w:rsidR="00DA6693" w:rsidRPr="00EC1839" w:rsidRDefault="00DA6693" w:rsidP="00854B4A">
      <w:pPr>
        <w:pStyle w:val="ListParagraph"/>
        <w:numPr>
          <w:ilvl w:val="0"/>
          <w:numId w:val="39"/>
        </w:numPr>
        <w:tabs>
          <w:tab w:val="left" w:pos="426"/>
        </w:tabs>
        <w:spacing w:after="0"/>
        <w:ind w:left="426" w:right="99" w:hanging="426"/>
        <w:jc w:val="both"/>
      </w:pPr>
      <w:r w:rsidRPr="00EC1839">
        <w:rPr>
          <w:rFonts w:cs="Times New Roman"/>
          <w:szCs w:val="24"/>
        </w:rPr>
        <w:t>ZM piedāvājums:</w:t>
      </w:r>
      <w:r w:rsidRPr="00EC1839">
        <w:rPr>
          <w:szCs w:val="24"/>
        </w:rPr>
        <w:t xml:space="preserve"> (1) </w:t>
      </w:r>
      <w:proofErr w:type="spellStart"/>
      <w:r w:rsidRPr="00EC1839">
        <w:t>Ilgspējīga</w:t>
      </w:r>
      <w:proofErr w:type="spellEnd"/>
      <w:r w:rsidRPr="00EC1839">
        <w:t xml:space="preserve"> un produktīva meža audzēšana mainīgos klimata apstākļos; (2) </w:t>
      </w:r>
      <w:r w:rsidRPr="00EC1839">
        <w:rPr>
          <w:szCs w:val="24"/>
        </w:rPr>
        <w:t xml:space="preserve">Inovatīvi, </w:t>
      </w:r>
      <w:proofErr w:type="spellStart"/>
      <w:r w:rsidRPr="00EC1839">
        <w:rPr>
          <w:szCs w:val="24"/>
        </w:rPr>
        <w:t>konkurētspēji</w:t>
      </w:r>
      <w:proofErr w:type="spellEnd"/>
      <w:r w:rsidRPr="00EC1839">
        <w:rPr>
          <w:szCs w:val="24"/>
        </w:rPr>
        <w:t xml:space="preserve"> (nišas) produkti ar augstu pievienoto vērtību; (3) Koksnes biomasas pilnīga izmantošana ķīmiskajai pārstrādei un enerģijai; (4) Inovatīvas, riskus mazinošas augu un dzīvnieku  audzēšanas tehnoloģijas efektīvi un ilgtspējīgi izmantojot pieejamos resursus; (5) Inovatīvu augstas pievienotās vērtības nišas produktu izstrāde no tradicionālām un  netradicionālām lauksaimniecības augu  un </w:t>
      </w:r>
      <w:r w:rsidRPr="00EC1839">
        <w:rPr>
          <w:szCs w:val="24"/>
        </w:rPr>
        <w:lastRenderedPageBreak/>
        <w:t>dzīvnieku izejvielām; (6) augu un dzīvnieku audzēšanas un pārstrādes blakusproduktu izmantošanas tehnoloģiskie risinājumi, augstas pievienotās vērtības produktu ieguvei;</w:t>
      </w:r>
      <w:r w:rsidR="00DB34F7" w:rsidRPr="00EC1839">
        <w:rPr>
          <w:szCs w:val="24"/>
        </w:rPr>
        <w:t xml:space="preserve"> (7</w:t>
      </w:r>
      <w:r w:rsidRPr="00EC1839">
        <w:rPr>
          <w:szCs w:val="24"/>
        </w:rPr>
        <w:t>) Pārtikas drošība.</w:t>
      </w:r>
    </w:p>
    <w:p w:rsidR="003D71D6" w:rsidRPr="00EC1839" w:rsidRDefault="003D71D6" w:rsidP="006B253A">
      <w:pPr>
        <w:jc w:val="both"/>
        <w:rPr>
          <w:rFonts w:cs="Times New Roman"/>
          <w:szCs w:val="24"/>
        </w:rPr>
      </w:pPr>
    </w:p>
    <w:p w:rsidR="00DA6693" w:rsidRPr="00EC1839" w:rsidRDefault="00DA6693" w:rsidP="00DA6693">
      <w:pPr>
        <w:spacing w:after="0" w:line="240" w:lineRule="auto"/>
        <w:ind w:left="360" w:right="6"/>
        <w:jc w:val="both"/>
        <w:rPr>
          <w:rFonts w:cs="Times New Roman"/>
          <w:szCs w:val="24"/>
        </w:rPr>
      </w:pPr>
      <w:r w:rsidRPr="00EC1839">
        <w:rPr>
          <w:rFonts w:cs="Times New Roman"/>
          <w:b/>
          <w:szCs w:val="24"/>
        </w:rPr>
        <w:t>Diskusiju slēdz</w:t>
      </w:r>
      <w:r w:rsidRPr="00EC1839">
        <w:rPr>
          <w:rFonts w:cs="Times New Roman"/>
          <w:szCs w:val="24"/>
        </w:rPr>
        <w:t xml:space="preserve"> plkst.16:15</w:t>
      </w:r>
    </w:p>
    <w:p w:rsidR="00DA6693" w:rsidRPr="00EC1839" w:rsidRDefault="00DA6693" w:rsidP="00DA6693">
      <w:pPr>
        <w:spacing w:after="0" w:line="240" w:lineRule="auto"/>
        <w:ind w:left="360" w:right="6"/>
        <w:jc w:val="both"/>
        <w:rPr>
          <w:rFonts w:cs="Times New Roman"/>
          <w:szCs w:val="24"/>
        </w:rPr>
      </w:pPr>
    </w:p>
    <w:p w:rsidR="00DA6693" w:rsidRPr="00EC1839" w:rsidRDefault="00DA6693" w:rsidP="00DA6693">
      <w:pPr>
        <w:spacing w:after="0" w:line="240" w:lineRule="auto"/>
        <w:ind w:left="360" w:right="6"/>
        <w:jc w:val="both"/>
        <w:rPr>
          <w:rFonts w:cs="Times New Roman"/>
          <w:szCs w:val="24"/>
        </w:rPr>
      </w:pPr>
    </w:p>
    <w:p w:rsidR="00DA6693" w:rsidRPr="00EC1839" w:rsidRDefault="00DA6693" w:rsidP="00DA6693">
      <w:pPr>
        <w:tabs>
          <w:tab w:val="left" w:pos="7938"/>
        </w:tabs>
        <w:spacing w:after="0" w:line="240" w:lineRule="auto"/>
        <w:ind w:left="360" w:right="6"/>
        <w:rPr>
          <w:rFonts w:cs="Times New Roman"/>
          <w:szCs w:val="24"/>
        </w:rPr>
      </w:pPr>
      <w:r w:rsidRPr="00EC1839">
        <w:rPr>
          <w:rFonts w:cs="Times New Roman"/>
          <w:szCs w:val="24"/>
        </w:rPr>
        <w:t>Tikšanās vadītāja:                                                                                  D.Traidās</w:t>
      </w:r>
    </w:p>
    <w:p w:rsidR="00DA6693" w:rsidRPr="00EC1839" w:rsidRDefault="00DA6693" w:rsidP="00DA6693">
      <w:pPr>
        <w:tabs>
          <w:tab w:val="left" w:pos="6379"/>
          <w:tab w:val="left" w:pos="7088"/>
        </w:tabs>
        <w:spacing w:after="0" w:line="240" w:lineRule="auto"/>
        <w:ind w:left="360" w:right="6"/>
        <w:rPr>
          <w:rFonts w:cs="Times New Roman"/>
          <w:szCs w:val="24"/>
        </w:rPr>
      </w:pPr>
    </w:p>
    <w:p w:rsidR="00DA6693" w:rsidRPr="00EC1839" w:rsidRDefault="00DA6693" w:rsidP="00DA6693">
      <w:pPr>
        <w:tabs>
          <w:tab w:val="left" w:pos="7938"/>
        </w:tabs>
        <w:spacing w:after="0" w:line="240" w:lineRule="auto"/>
        <w:ind w:left="360" w:right="6"/>
        <w:rPr>
          <w:rFonts w:cs="Times New Roman"/>
          <w:szCs w:val="24"/>
        </w:rPr>
      </w:pPr>
      <w:r w:rsidRPr="00EC1839">
        <w:rPr>
          <w:rFonts w:cs="Times New Roman"/>
          <w:szCs w:val="24"/>
        </w:rPr>
        <w:t>Protokolētāja:                                                                                 I.Kurzemniece</w:t>
      </w:r>
    </w:p>
    <w:p w:rsidR="00DA6693" w:rsidRPr="00EC1839" w:rsidRDefault="00DA6693" w:rsidP="00DA6693">
      <w:pPr>
        <w:spacing w:after="0" w:line="240" w:lineRule="auto"/>
        <w:ind w:left="360"/>
        <w:rPr>
          <w:rFonts w:cs="Times New Roman"/>
          <w:szCs w:val="24"/>
        </w:rPr>
      </w:pPr>
    </w:p>
    <w:p w:rsidR="00DA6693" w:rsidRPr="00EC1839" w:rsidRDefault="00DA6693" w:rsidP="00DA6693">
      <w:pPr>
        <w:spacing w:after="0" w:line="240" w:lineRule="auto"/>
        <w:ind w:left="360"/>
        <w:rPr>
          <w:rFonts w:cs="Times New Roman"/>
          <w:szCs w:val="24"/>
        </w:rPr>
      </w:pPr>
    </w:p>
    <w:p w:rsidR="00DA6693" w:rsidRPr="00EC1839" w:rsidRDefault="00DA6693" w:rsidP="00DA6693">
      <w:pPr>
        <w:spacing w:after="0" w:line="240" w:lineRule="auto"/>
        <w:ind w:left="360"/>
        <w:rPr>
          <w:rFonts w:cs="Times New Roman"/>
          <w:szCs w:val="24"/>
        </w:rPr>
      </w:pPr>
    </w:p>
    <w:p w:rsidR="00DA6693" w:rsidRPr="00EC1839" w:rsidRDefault="00DA6693" w:rsidP="00DA6693">
      <w:pPr>
        <w:spacing w:after="0" w:line="240" w:lineRule="auto"/>
        <w:ind w:left="360"/>
        <w:rPr>
          <w:rFonts w:cs="Times New Roman"/>
          <w:sz w:val="20"/>
          <w:szCs w:val="20"/>
        </w:rPr>
      </w:pPr>
      <w:r w:rsidRPr="00EC1839">
        <w:rPr>
          <w:rFonts w:cs="Times New Roman"/>
          <w:sz w:val="20"/>
          <w:szCs w:val="20"/>
        </w:rPr>
        <w:t>Sagatavotājs:</w:t>
      </w:r>
    </w:p>
    <w:p w:rsidR="00DA6693" w:rsidRPr="00EC1839" w:rsidRDefault="00DA6693" w:rsidP="00DA6693">
      <w:pPr>
        <w:spacing w:after="0" w:line="240" w:lineRule="auto"/>
        <w:ind w:left="360"/>
        <w:rPr>
          <w:rFonts w:cs="Times New Roman"/>
          <w:sz w:val="20"/>
          <w:szCs w:val="20"/>
        </w:rPr>
      </w:pPr>
      <w:r w:rsidRPr="00EC1839">
        <w:rPr>
          <w:rFonts w:cs="Times New Roman"/>
          <w:sz w:val="20"/>
          <w:szCs w:val="20"/>
        </w:rPr>
        <w:t>Ineta Kurzemniece</w:t>
      </w:r>
    </w:p>
    <w:p w:rsidR="00DA6693" w:rsidRPr="00EC1839" w:rsidRDefault="00DA6693" w:rsidP="00DA6693">
      <w:pPr>
        <w:spacing w:after="0" w:line="240" w:lineRule="auto"/>
        <w:ind w:left="360"/>
        <w:rPr>
          <w:rFonts w:cs="Times New Roman"/>
          <w:sz w:val="20"/>
          <w:szCs w:val="20"/>
        </w:rPr>
      </w:pPr>
      <w:r w:rsidRPr="00EC1839">
        <w:rPr>
          <w:rFonts w:cs="Times New Roman"/>
          <w:sz w:val="20"/>
          <w:szCs w:val="20"/>
        </w:rPr>
        <w:t>20.05.2014.</w:t>
      </w:r>
    </w:p>
    <w:p w:rsidR="00DF4C33" w:rsidRPr="00EC1839" w:rsidRDefault="00DF4C33">
      <w:pPr>
        <w:spacing w:after="160" w:line="259" w:lineRule="auto"/>
        <w:rPr>
          <w:rFonts w:cs="Times New Roman"/>
          <w:szCs w:val="24"/>
        </w:rPr>
      </w:pPr>
      <w:r w:rsidRPr="00EC1839">
        <w:rPr>
          <w:rFonts w:cs="Times New Roman"/>
          <w:szCs w:val="24"/>
        </w:rPr>
        <w:br w:type="page"/>
      </w:r>
    </w:p>
    <w:p w:rsidR="00111198" w:rsidRPr="00EC1839" w:rsidRDefault="00111198" w:rsidP="00DF4C33">
      <w:pPr>
        <w:tabs>
          <w:tab w:val="left" w:pos="7371"/>
        </w:tabs>
        <w:spacing w:after="0" w:line="240" w:lineRule="auto"/>
        <w:ind w:right="6"/>
        <w:rPr>
          <w:rFonts w:cs="Times New Roman"/>
          <w:b/>
          <w:szCs w:val="24"/>
        </w:rPr>
      </w:pPr>
    </w:p>
    <w:p w:rsidR="00DF4C33" w:rsidRPr="00EC1839" w:rsidRDefault="008A6B31" w:rsidP="00DF4C33">
      <w:pPr>
        <w:spacing w:after="0"/>
        <w:jc w:val="center"/>
        <w:rPr>
          <w:rFonts w:cs="Times New Roman"/>
          <w:b/>
          <w:szCs w:val="24"/>
        </w:rPr>
      </w:pPr>
      <w:r>
        <w:rPr>
          <w:rFonts w:cs="Times New Roman"/>
          <w:b/>
          <w:szCs w:val="24"/>
        </w:rPr>
        <w:t xml:space="preserve"> IZM sadarbībā ar VIAA </w:t>
      </w:r>
      <w:r w:rsidR="00BD492A" w:rsidRPr="00EC1839">
        <w:rPr>
          <w:rFonts w:cs="Times New Roman"/>
          <w:b/>
          <w:szCs w:val="24"/>
        </w:rPr>
        <w:t>2014. gada 2</w:t>
      </w:r>
      <w:r w:rsidR="00DF4C33" w:rsidRPr="00EC1839">
        <w:rPr>
          <w:rFonts w:cs="Times New Roman"/>
          <w:b/>
          <w:szCs w:val="24"/>
        </w:rPr>
        <w:t xml:space="preserve">6. maija </w:t>
      </w:r>
    </w:p>
    <w:p w:rsidR="00DF4C33" w:rsidRPr="00EC1839" w:rsidRDefault="00DF4C33" w:rsidP="00DF4C33">
      <w:pPr>
        <w:pStyle w:val="Body1"/>
        <w:spacing w:after="0"/>
        <w:jc w:val="center"/>
        <w:rPr>
          <w:rFonts w:ascii="Times New Roman" w:hAnsi="Times New Roman"/>
          <w:b/>
          <w:color w:val="auto"/>
          <w:sz w:val="24"/>
          <w:szCs w:val="24"/>
        </w:rPr>
      </w:pPr>
      <w:r w:rsidRPr="00EC1839">
        <w:rPr>
          <w:rFonts w:ascii="Times New Roman" w:hAnsi="Times New Roman"/>
          <w:b/>
          <w:color w:val="auto"/>
          <w:sz w:val="24"/>
          <w:szCs w:val="24"/>
        </w:rPr>
        <w:t xml:space="preserve">“Diskusija par politikas instrumentiem izaugsmes atbalstam </w:t>
      </w:r>
    </w:p>
    <w:p w:rsidR="00DF4C33" w:rsidRPr="00EC1839" w:rsidRDefault="00DF4C33" w:rsidP="00DF4C33">
      <w:pPr>
        <w:jc w:val="center"/>
        <w:rPr>
          <w:rFonts w:cs="Times New Roman"/>
          <w:b/>
          <w:szCs w:val="24"/>
        </w:rPr>
      </w:pPr>
      <w:r w:rsidRPr="00EC1839">
        <w:rPr>
          <w:rFonts w:cs="Times New Roman"/>
          <w:b/>
          <w:szCs w:val="24"/>
        </w:rPr>
        <w:t>Viedās enerģētikas jomā”, protokols Nr.6.</w:t>
      </w:r>
    </w:p>
    <w:p w:rsidR="00DF4C33" w:rsidRPr="00EC1839" w:rsidRDefault="00DF4C33" w:rsidP="00DF4C33">
      <w:pPr>
        <w:tabs>
          <w:tab w:val="left" w:pos="6804"/>
        </w:tabs>
        <w:spacing w:after="0" w:line="240" w:lineRule="auto"/>
        <w:ind w:right="6"/>
        <w:rPr>
          <w:rFonts w:cs="Times New Roman"/>
          <w:szCs w:val="24"/>
        </w:rPr>
      </w:pPr>
      <w:r w:rsidRPr="00EC1839">
        <w:rPr>
          <w:rFonts w:cs="Times New Roman"/>
          <w:szCs w:val="24"/>
        </w:rPr>
        <w:t xml:space="preserve">   Rīgā                                                                                                     2014.gada 26.maijā</w:t>
      </w:r>
    </w:p>
    <w:p w:rsidR="00DF4C33" w:rsidRPr="00EC1839" w:rsidRDefault="00DF4C33" w:rsidP="00DF4C33">
      <w:pPr>
        <w:tabs>
          <w:tab w:val="left" w:pos="6804"/>
        </w:tabs>
        <w:spacing w:after="0" w:line="240" w:lineRule="auto"/>
        <w:ind w:right="6"/>
        <w:rPr>
          <w:rFonts w:cs="Times New Roman"/>
          <w:b/>
          <w:szCs w:val="24"/>
        </w:rPr>
      </w:pPr>
    </w:p>
    <w:p w:rsidR="00DF4C33" w:rsidRPr="00EC1839" w:rsidRDefault="00DF4C33" w:rsidP="00DF4C33">
      <w:pPr>
        <w:tabs>
          <w:tab w:val="left" w:pos="7371"/>
        </w:tabs>
        <w:spacing w:after="0" w:line="240" w:lineRule="auto"/>
        <w:ind w:right="6"/>
        <w:jc w:val="both"/>
        <w:rPr>
          <w:rFonts w:cs="Times New Roman"/>
          <w:b/>
          <w:szCs w:val="24"/>
        </w:rPr>
      </w:pPr>
      <w:r w:rsidRPr="00EC1839">
        <w:rPr>
          <w:rFonts w:cs="Times New Roman"/>
          <w:b/>
          <w:bCs/>
          <w:szCs w:val="24"/>
        </w:rPr>
        <w:t xml:space="preserve">Diskusiju vada – </w:t>
      </w:r>
      <w:r w:rsidRPr="00EC1839">
        <w:rPr>
          <w:rFonts w:cs="Times New Roman"/>
          <w:szCs w:val="24"/>
        </w:rPr>
        <w:t>Valsts izglītības attīstības aģentūras direktores vietniece</w:t>
      </w:r>
      <w:r w:rsidRPr="00EC1839">
        <w:rPr>
          <w:rFonts w:cs="Times New Roman"/>
          <w:b/>
          <w:szCs w:val="24"/>
        </w:rPr>
        <w:t xml:space="preserve"> Elita Zondaka. </w:t>
      </w:r>
    </w:p>
    <w:p w:rsidR="00DF4C33" w:rsidRPr="00EC1839" w:rsidRDefault="00DF4C33" w:rsidP="00DF4C33">
      <w:pPr>
        <w:spacing w:after="0" w:line="240" w:lineRule="auto"/>
        <w:ind w:right="-476"/>
        <w:rPr>
          <w:rFonts w:cs="Times New Roman"/>
          <w:b/>
          <w:szCs w:val="24"/>
        </w:rPr>
      </w:pPr>
    </w:p>
    <w:p w:rsidR="00DF4C33" w:rsidRPr="00EC1839" w:rsidRDefault="00DF4C33" w:rsidP="00DF4C33">
      <w:pPr>
        <w:tabs>
          <w:tab w:val="left" w:pos="7371"/>
        </w:tabs>
        <w:spacing w:after="0" w:line="240" w:lineRule="auto"/>
        <w:ind w:right="6"/>
        <w:jc w:val="both"/>
        <w:rPr>
          <w:rFonts w:cs="Times New Roman"/>
          <w:szCs w:val="24"/>
        </w:rPr>
      </w:pPr>
      <w:r w:rsidRPr="00EC1839">
        <w:rPr>
          <w:rFonts w:cs="Times New Roman"/>
          <w:b/>
          <w:szCs w:val="24"/>
        </w:rPr>
        <w:t xml:space="preserve">Dalībnieki: </w:t>
      </w:r>
      <w:r w:rsidRPr="00EC1839">
        <w:rPr>
          <w:rFonts w:cs="Times New Roman"/>
          <w:szCs w:val="24"/>
        </w:rPr>
        <w:t>Rīgas Tehniskā universitātes,</w:t>
      </w:r>
      <w:r w:rsidRPr="00EC1839">
        <w:rPr>
          <w:rFonts w:cs="Times New Roman"/>
          <w:b/>
          <w:szCs w:val="24"/>
        </w:rPr>
        <w:t xml:space="preserve"> </w:t>
      </w:r>
      <w:r w:rsidRPr="00EC1839">
        <w:rPr>
          <w:rFonts w:cs="Times New Roman"/>
          <w:szCs w:val="24"/>
        </w:rPr>
        <w:t>Latvijas darba devēju konfederācijas,</w:t>
      </w:r>
      <w:r w:rsidRPr="00EC1839">
        <w:rPr>
          <w:rFonts w:cs="Times New Roman"/>
          <w:b/>
          <w:szCs w:val="24"/>
        </w:rPr>
        <w:t xml:space="preserve"> </w:t>
      </w:r>
      <w:r w:rsidRPr="00EC1839">
        <w:rPr>
          <w:rFonts w:cs="Times New Roman"/>
          <w:szCs w:val="24"/>
        </w:rPr>
        <w:t>SIA “</w:t>
      </w:r>
      <w:proofErr w:type="spellStart"/>
      <w:r w:rsidRPr="00EC1839">
        <w:rPr>
          <w:rFonts w:cs="Times New Roman"/>
          <w:szCs w:val="24"/>
        </w:rPr>
        <w:t>Fidea</w:t>
      </w:r>
      <w:proofErr w:type="spellEnd"/>
      <w:r w:rsidRPr="00EC1839">
        <w:rPr>
          <w:rFonts w:cs="Times New Roman"/>
          <w:szCs w:val="24"/>
        </w:rPr>
        <w:t xml:space="preserve">”, AS “Latvenergo”, Latvijas Lauksaimniecības universitātes, Latvijas Zinātnes padomes, Fizikālās enerģētikas institūta, </w:t>
      </w:r>
      <w:proofErr w:type="spellStart"/>
      <w:r w:rsidRPr="00EC1839">
        <w:rPr>
          <w:rFonts w:cs="Times New Roman"/>
          <w:szCs w:val="24"/>
        </w:rPr>
        <w:t>Pārresoru</w:t>
      </w:r>
      <w:proofErr w:type="spellEnd"/>
      <w:r w:rsidRPr="00EC1839">
        <w:rPr>
          <w:rFonts w:cs="Times New Roman"/>
          <w:szCs w:val="24"/>
        </w:rPr>
        <w:t xml:space="preserve"> koordinācijas centra, SIA “risku kontroles grupa”, Finanšu ministrijas, Ekonomikas ministrijas, Izglītības un zinātnes ministrijas, Zemkopības ministrijas, Valsts izglītības attīstības aģentūras pārstāvji, </w:t>
      </w:r>
      <w:r w:rsidRPr="00EC1839">
        <w:rPr>
          <w:rFonts w:cs="Times New Roman"/>
          <w:b/>
          <w:szCs w:val="24"/>
        </w:rPr>
        <w:t xml:space="preserve">kopumā </w:t>
      </w:r>
      <w:r w:rsidR="00DD1537" w:rsidRPr="00EC1839">
        <w:rPr>
          <w:rFonts w:cs="Times New Roman"/>
          <w:b/>
          <w:szCs w:val="24"/>
        </w:rPr>
        <w:t>24</w:t>
      </w:r>
      <w:r w:rsidRPr="00EC1839">
        <w:rPr>
          <w:rFonts w:cs="Times New Roman"/>
          <w:b/>
          <w:szCs w:val="24"/>
        </w:rPr>
        <w:t xml:space="preserve"> dalībnieki.</w:t>
      </w:r>
    </w:p>
    <w:p w:rsidR="00DF4C33" w:rsidRPr="00EC1839" w:rsidRDefault="00DF4C33" w:rsidP="00DF4C33">
      <w:pPr>
        <w:tabs>
          <w:tab w:val="left" w:pos="7371"/>
        </w:tabs>
        <w:spacing w:after="0" w:line="240" w:lineRule="auto"/>
        <w:ind w:right="6"/>
        <w:jc w:val="both"/>
        <w:rPr>
          <w:rFonts w:cs="Times New Roman"/>
          <w:szCs w:val="24"/>
        </w:rPr>
      </w:pPr>
    </w:p>
    <w:p w:rsidR="00DF4C33" w:rsidRPr="00EC1839" w:rsidRDefault="00DF4C33" w:rsidP="00DF4C33">
      <w:pPr>
        <w:tabs>
          <w:tab w:val="left" w:pos="7371"/>
        </w:tabs>
        <w:spacing w:after="0" w:line="240" w:lineRule="auto"/>
        <w:ind w:right="6"/>
        <w:jc w:val="both"/>
        <w:rPr>
          <w:rFonts w:cs="Times New Roman"/>
          <w:b/>
          <w:szCs w:val="24"/>
        </w:rPr>
      </w:pPr>
      <w:r w:rsidRPr="00EC1839">
        <w:rPr>
          <w:rFonts w:cs="Times New Roman"/>
          <w:b/>
          <w:szCs w:val="24"/>
        </w:rPr>
        <w:t>Darba kārtība:</w:t>
      </w:r>
    </w:p>
    <w:p w:rsidR="00DF4C33" w:rsidRPr="00EC1839" w:rsidRDefault="00DF4C33" w:rsidP="00854B4A">
      <w:pPr>
        <w:pStyle w:val="ListParagraph"/>
        <w:numPr>
          <w:ilvl w:val="0"/>
          <w:numId w:val="40"/>
        </w:numPr>
        <w:tabs>
          <w:tab w:val="left" w:pos="7371"/>
        </w:tabs>
        <w:spacing w:after="0" w:line="240" w:lineRule="auto"/>
        <w:ind w:left="709" w:right="6" w:hanging="425"/>
        <w:jc w:val="both"/>
      </w:pPr>
      <w:r w:rsidRPr="00EC1839">
        <w:t xml:space="preserve">Izglītības un zinātnes ministrijas Augstākās izglītības, tehnoloģiju un inovāciju departamenta direktores </w:t>
      </w:r>
      <w:proofErr w:type="spellStart"/>
      <w:r w:rsidRPr="00EC1839">
        <w:t>A.Kiopas</w:t>
      </w:r>
      <w:proofErr w:type="spellEnd"/>
      <w:r w:rsidRPr="00EC1839">
        <w:t xml:space="preserve"> uzruna.</w:t>
      </w:r>
    </w:p>
    <w:p w:rsidR="00DF4C33" w:rsidRPr="00EC1839" w:rsidRDefault="00DF4C33" w:rsidP="00854B4A">
      <w:pPr>
        <w:pStyle w:val="ListParagraph"/>
        <w:numPr>
          <w:ilvl w:val="0"/>
          <w:numId w:val="40"/>
        </w:numPr>
        <w:tabs>
          <w:tab w:val="left" w:pos="7371"/>
        </w:tabs>
        <w:spacing w:after="0" w:line="240" w:lineRule="auto"/>
        <w:ind w:left="709" w:right="6" w:hanging="425"/>
        <w:jc w:val="both"/>
      </w:pPr>
      <w:r w:rsidRPr="00EC1839">
        <w:t>Izglītības un zinātnes ministrijas ziņojums par ES Struktūrfondu 2014.-2020. gadā plānotajiem pasākumiem zinātnē.</w:t>
      </w:r>
    </w:p>
    <w:p w:rsidR="00DF4C33" w:rsidRPr="00EC1839" w:rsidRDefault="00DF4C33" w:rsidP="00854B4A">
      <w:pPr>
        <w:pStyle w:val="ListParagraph"/>
        <w:numPr>
          <w:ilvl w:val="0"/>
          <w:numId w:val="40"/>
        </w:numPr>
        <w:tabs>
          <w:tab w:val="left" w:pos="7371"/>
        </w:tabs>
        <w:spacing w:after="0" w:line="240" w:lineRule="auto"/>
        <w:ind w:left="709" w:right="6" w:hanging="425"/>
        <w:jc w:val="both"/>
      </w:pPr>
      <w:r w:rsidRPr="00EC1839">
        <w:t>Ekonomikas ministrijas ziņojums par ES Struktūrfondu 2014.-2020. gadā plānotajiem pasākumiem inovācijā un uzņēmējdarbībā.</w:t>
      </w:r>
    </w:p>
    <w:p w:rsidR="00DF4C33" w:rsidRPr="00EC1839" w:rsidRDefault="00A4579F" w:rsidP="00854B4A">
      <w:pPr>
        <w:pStyle w:val="ListParagraph"/>
        <w:numPr>
          <w:ilvl w:val="0"/>
          <w:numId w:val="40"/>
        </w:numPr>
        <w:tabs>
          <w:tab w:val="left" w:pos="7371"/>
        </w:tabs>
        <w:spacing w:after="0" w:line="240" w:lineRule="auto"/>
        <w:ind w:left="709" w:right="6" w:hanging="425"/>
        <w:jc w:val="both"/>
      </w:pPr>
      <w:r w:rsidRPr="00EC1839">
        <w:t>Viedās enerģētikas jomas rezultātu izvērtējums</w:t>
      </w:r>
      <w:r w:rsidR="00DF4C33" w:rsidRPr="00EC1839">
        <w:t>.</w:t>
      </w:r>
    </w:p>
    <w:p w:rsidR="00DF4C33" w:rsidRPr="00EC1839" w:rsidRDefault="00DF4C33" w:rsidP="00854B4A">
      <w:pPr>
        <w:pStyle w:val="ListParagraph"/>
        <w:numPr>
          <w:ilvl w:val="0"/>
          <w:numId w:val="40"/>
        </w:numPr>
        <w:tabs>
          <w:tab w:val="left" w:pos="7371"/>
        </w:tabs>
        <w:spacing w:after="0" w:line="240" w:lineRule="auto"/>
        <w:ind w:left="709" w:right="6" w:hanging="425"/>
        <w:jc w:val="both"/>
      </w:pPr>
      <w:r w:rsidRPr="00EC1839">
        <w:t>Diskusija.</w:t>
      </w:r>
    </w:p>
    <w:p w:rsidR="00DF4C33" w:rsidRPr="00EC1839" w:rsidRDefault="00DF4C33" w:rsidP="00DF4C33">
      <w:pPr>
        <w:pStyle w:val="ListParagraph"/>
        <w:tabs>
          <w:tab w:val="left" w:pos="7371"/>
        </w:tabs>
        <w:spacing w:after="0" w:line="240" w:lineRule="auto"/>
        <w:ind w:right="6"/>
        <w:jc w:val="both"/>
      </w:pPr>
    </w:p>
    <w:p w:rsidR="00DF4C33" w:rsidRPr="00EC1839" w:rsidRDefault="00DF4C33" w:rsidP="00DF4C33">
      <w:pPr>
        <w:tabs>
          <w:tab w:val="left" w:pos="7371"/>
        </w:tabs>
        <w:spacing w:after="0"/>
        <w:ind w:right="6"/>
        <w:jc w:val="both"/>
        <w:rPr>
          <w:rFonts w:cs="Times New Roman"/>
          <w:szCs w:val="24"/>
        </w:rPr>
      </w:pPr>
      <w:r w:rsidRPr="00EC1839">
        <w:rPr>
          <w:rFonts w:cs="Times New Roman"/>
          <w:b/>
          <w:szCs w:val="24"/>
        </w:rPr>
        <w:t>Protokolē:</w:t>
      </w:r>
      <w:r w:rsidRPr="00EC1839">
        <w:rPr>
          <w:rFonts w:cs="Times New Roman"/>
          <w:szCs w:val="24"/>
        </w:rPr>
        <w:t xml:space="preserve"> Ineta Kurzemniece.</w:t>
      </w:r>
    </w:p>
    <w:p w:rsidR="00DF4C33" w:rsidRPr="00EC1839" w:rsidRDefault="00DF4C33" w:rsidP="00DF4C33">
      <w:pPr>
        <w:pStyle w:val="ListParagraph"/>
        <w:tabs>
          <w:tab w:val="left" w:pos="7371"/>
        </w:tabs>
        <w:spacing w:after="0"/>
        <w:ind w:right="6"/>
        <w:jc w:val="both"/>
        <w:rPr>
          <w:rFonts w:cs="Times New Roman"/>
          <w:szCs w:val="24"/>
        </w:rPr>
      </w:pPr>
    </w:p>
    <w:p w:rsidR="00DF4C33" w:rsidRPr="00EC1839" w:rsidRDefault="00DF4C33" w:rsidP="00DF4C33">
      <w:pPr>
        <w:tabs>
          <w:tab w:val="left" w:pos="7371"/>
        </w:tabs>
        <w:spacing w:after="0"/>
        <w:ind w:right="6"/>
        <w:jc w:val="both"/>
        <w:rPr>
          <w:rFonts w:cs="Times New Roman"/>
          <w:szCs w:val="24"/>
        </w:rPr>
      </w:pPr>
      <w:r w:rsidRPr="00EC1839">
        <w:rPr>
          <w:rFonts w:cs="Times New Roman"/>
          <w:b/>
          <w:szCs w:val="24"/>
        </w:rPr>
        <w:t>Diskusiju</w:t>
      </w:r>
      <w:r w:rsidRPr="00EC1839">
        <w:rPr>
          <w:rFonts w:cs="Times New Roman"/>
          <w:szCs w:val="24"/>
        </w:rPr>
        <w:t xml:space="preserve"> sāk plkst. 13</w:t>
      </w:r>
      <w:r w:rsidR="00A4579F" w:rsidRPr="00EC1839">
        <w:rPr>
          <w:rFonts w:cs="Times New Roman"/>
          <w:szCs w:val="24"/>
        </w:rPr>
        <w:t>.05</w:t>
      </w:r>
    </w:p>
    <w:p w:rsidR="00DF4C33" w:rsidRPr="00EC1839" w:rsidRDefault="00DF4C33" w:rsidP="00DF4C33">
      <w:pPr>
        <w:tabs>
          <w:tab w:val="left" w:pos="7371"/>
        </w:tabs>
        <w:spacing w:after="0" w:line="240" w:lineRule="auto"/>
        <w:ind w:right="6"/>
        <w:jc w:val="both"/>
      </w:pPr>
    </w:p>
    <w:p w:rsidR="00DF4C33" w:rsidRPr="00EC1839" w:rsidRDefault="00DF4C33" w:rsidP="00854B4A">
      <w:pPr>
        <w:pStyle w:val="ListParagraph"/>
        <w:numPr>
          <w:ilvl w:val="0"/>
          <w:numId w:val="41"/>
        </w:numPr>
        <w:tabs>
          <w:tab w:val="left" w:pos="7371"/>
        </w:tabs>
        <w:spacing w:after="0"/>
        <w:ind w:left="709" w:right="6" w:hanging="283"/>
        <w:jc w:val="both"/>
        <w:rPr>
          <w:rFonts w:cs="Times New Roman"/>
          <w:szCs w:val="24"/>
        </w:rPr>
      </w:pPr>
      <w:r w:rsidRPr="00EC1839">
        <w:t xml:space="preserve">Izglītības un zinātnes ministrijas Augstākās izglītības, tehnoloģiju un inovāciju departamenta direktores </w:t>
      </w:r>
      <w:proofErr w:type="spellStart"/>
      <w:r w:rsidRPr="00EC1839">
        <w:t>A.Kiopas</w:t>
      </w:r>
      <w:proofErr w:type="spellEnd"/>
      <w:r w:rsidRPr="00EC1839">
        <w:t xml:space="preserve"> ievadvārdi.</w:t>
      </w:r>
    </w:p>
    <w:p w:rsidR="00A4579F" w:rsidRPr="00EC1839" w:rsidRDefault="00DF4C33" w:rsidP="00854B4A">
      <w:pPr>
        <w:pStyle w:val="ListParagraph"/>
        <w:numPr>
          <w:ilvl w:val="0"/>
          <w:numId w:val="41"/>
        </w:numPr>
        <w:tabs>
          <w:tab w:val="left" w:pos="7371"/>
        </w:tabs>
        <w:spacing w:after="0"/>
        <w:ind w:left="709" w:right="6" w:hanging="283"/>
        <w:jc w:val="both"/>
        <w:rPr>
          <w:rFonts w:cs="Times New Roman"/>
          <w:szCs w:val="24"/>
        </w:rPr>
      </w:pPr>
      <w:r w:rsidRPr="00EC1839">
        <w:rPr>
          <w:rFonts w:cs="Times New Roman"/>
          <w:szCs w:val="24"/>
        </w:rPr>
        <w:t xml:space="preserve">Ziņo: IZM IZM Struktūrfondu un starptautisko finanšu instrumentu departamenta direktores vietniece </w:t>
      </w:r>
      <w:proofErr w:type="spellStart"/>
      <w:r w:rsidRPr="00EC1839">
        <w:rPr>
          <w:rFonts w:cs="Times New Roman"/>
          <w:szCs w:val="24"/>
        </w:rPr>
        <w:t>S.Šmīdlere</w:t>
      </w:r>
      <w:proofErr w:type="spellEnd"/>
      <w:r w:rsidRPr="00EC1839">
        <w:rPr>
          <w:rFonts w:cs="Times New Roman"/>
          <w:szCs w:val="24"/>
        </w:rPr>
        <w:t xml:space="preserve">. Prezentācija pieejama: </w:t>
      </w:r>
      <w:hyperlink r:id="rId68" w:history="1">
        <w:r w:rsidRPr="00EC1839">
          <w:rPr>
            <w:rStyle w:val="Hyperlink"/>
            <w:rFonts w:cs="Times New Roman"/>
            <w:color w:val="auto"/>
            <w:szCs w:val="24"/>
          </w:rPr>
          <w:t>http://viaa.gov.lv/lat/viedas_specializacijas_iev/diskusiju_materiali/</w:t>
        </w:r>
      </w:hyperlink>
      <w:r w:rsidRPr="00EC1839">
        <w:rPr>
          <w:rFonts w:cs="Times New Roman"/>
          <w:szCs w:val="24"/>
        </w:rPr>
        <w:t xml:space="preserve"> </w:t>
      </w:r>
    </w:p>
    <w:p w:rsidR="00A4579F" w:rsidRPr="00EC1839" w:rsidRDefault="00DF4C33" w:rsidP="00854B4A">
      <w:pPr>
        <w:pStyle w:val="ListParagraph"/>
        <w:numPr>
          <w:ilvl w:val="0"/>
          <w:numId w:val="41"/>
        </w:numPr>
        <w:tabs>
          <w:tab w:val="left" w:pos="7371"/>
        </w:tabs>
        <w:spacing w:after="0"/>
        <w:ind w:left="709" w:right="6" w:hanging="283"/>
        <w:jc w:val="both"/>
        <w:rPr>
          <w:rFonts w:cs="Times New Roman"/>
          <w:szCs w:val="24"/>
        </w:rPr>
      </w:pPr>
      <w:r w:rsidRPr="00EC1839">
        <w:rPr>
          <w:rFonts w:cs="Times New Roman"/>
          <w:szCs w:val="24"/>
        </w:rPr>
        <w:t xml:space="preserve">Ziņo: EM Uzņēmējdarbības konkurētspējas departamenta direktora vietnieks </w:t>
      </w:r>
      <w:proofErr w:type="spellStart"/>
      <w:r w:rsidRPr="00EC1839">
        <w:rPr>
          <w:rFonts w:cs="Times New Roman"/>
          <w:szCs w:val="24"/>
        </w:rPr>
        <w:t>K.Soms</w:t>
      </w:r>
      <w:proofErr w:type="spellEnd"/>
      <w:r w:rsidRPr="00EC1839">
        <w:rPr>
          <w:rFonts w:cs="Times New Roman"/>
          <w:szCs w:val="24"/>
        </w:rPr>
        <w:t xml:space="preserve">. Prezentācija pieejama: </w:t>
      </w:r>
      <w:hyperlink r:id="rId69" w:history="1">
        <w:r w:rsidRPr="00EC1839">
          <w:rPr>
            <w:rStyle w:val="Hyperlink"/>
            <w:rFonts w:cs="Times New Roman"/>
            <w:color w:val="auto"/>
            <w:szCs w:val="24"/>
          </w:rPr>
          <w:t>http://viaa.gov.lv/lat/viedas_specializacijas_iev/diskusiju_materiali/</w:t>
        </w:r>
      </w:hyperlink>
      <w:r w:rsidRPr="00EC1839">
        <w:rPr>
          <w:rFonts w:cs="Times New Roman"/>
          <w:szCs w:val="24"/>
        </w:rPr>
        <w:t xml:space="preserve"> </w:t>
      </w:r>
    </w:p>
    <w:p w:rsidR="00DF4C33" w:rsidRPr="00EC1839" w:rsidRDefault="00DF4C33" w:rsidP="00854B4A">
      <w:pPr>
        <w:pStyle w:val="ListParagraph"/>
        <w:numPr>
          <w:ilvl w:val="0"/>
          <w:numId w:val="41"/>
        </w:numPr>
        <w:tabs>
          <w:tab w:val="left" w:pos="851"/>
          <w:tab w:val="left" w:pos="7371"/>
        </w:tabs>
        <w:spacing w:after="0"/>
        <w:ind w:left="709" w:right="6" w:hanging="283"/>
        <w:jc w:val="both"/>
        <w:rPr>
          <w:rFonts w:cs="Times New Roman"/>
          <w:szCs w:val="24"/>
        </w:rPr>
      </w:pPr>
      <w:r w:rsidRPr="00EC1839">
        <w:rPr>
          <w:rFonts w:cs="Times New Roman"/>
          <w:szCs w:val="24"/>
        </w:rPr>
        <w:t xml:space="preserve">Ziņo: Moderators, SIA </w:t>
      </w:r>
      <w:r w:rsidR="00A4579F" w:rsidRPr="00EC1839">
        <w:rPr>
          <w:rFonts w:cs="Times New Roman"/>
          <w:szCs w:val="24"/>
        </w:rPr>
        <w:t>“</w:t>
      </w:r>
      <w:proofErr w:type="spellStart"/>
      <w:r w:rsidRPr="00EC1839">
        <w:rPr>
          <w:rFonts w:cs="Times New Roman"/>
          <w:szCs w:val="24"/>
        </w:rPr>
        <w:t>Fidea</w:t>
      </w:r>
      <w:proofErr w:type="spellEnd"/>
      <w:r w:rsidR="00A4579F" w:rsidRPr="00EC1839">
        <w:rPr>
          <w:rFonts w:cs="Times New Roman"/>
          <w:szCs w:val="24"/>
        </w:rPr>
        <w:t>”</w:t>
      </w:r>
      <w:r w:rsidRPr="00EC1839">
        <w:rPr>
          <w:rFonts w:cs="Times New Roman"/>
          <w:szCs w:val="24"/>
        </w:rPr>
        <w:t xml:space="preserve"> valdes loceklis </w:t>
      </w:r>
      <w:proofErr w:type="spellStart"/>
      <w:r w:rsidRPr="00EC1839">
        <w:rPr>
          <w:rFonts w:cs="Times New Roman"/>
          <w:szCs w:val="24"/>
        </w:rPr>
        <w:t>G.Kuļikovskis</w:t>
      </w:r>
      <w:proofErr w:type="spellEnd"/>
      <w:r w:rsidRPr="00EC1839">
        <w:rPr>
          <w:rFonts w:cs="Times New Roman"/>
          <w:szCs w:val="24"/>
        </w:rPr>
        <w:t>.</w:t>
      </w:r>
      <w:r w:rsidRPr="00EC1839">
        <w:rPr>
          <w:rFonts w:ascii="Verdana" w:hAnsi="Verdana"/>
          <w:sz w:val="17"/>
          <w:szCs w:val="17"/>
        </w:rPr>
        <w:t xml:space="preserve"> </w:t>
      </w:r>
      <w:r w:rsidRPr="00EC1839">
        <w:rPr>
          <w:rFonts w:cs="Times New Roman"/>
          <w:szCs w:val="24"/>
        </w:rPr>
        <w:t xml:space="preserve">Prezentācija pieejama: </w:t>
      </w:r>
      <w:hyperlink r:id="rId70" w:history="1">
        <w:r w:rsidRPr="00EC1839">
          <w:rPr>
            <w:rStyle w:val="Hyperlink"/>
            <w:rFonts w:cs="Times New Roman"/>
            <w:color w:val="auto"/>
            <w:szCs w:val="24"/>
          </w:rPr>
          <w:t>http://viaa.gov.lv/lat/viedas_specializacijas_iev/diskusiju_materiali/</w:t>
        </w:r>
      </w:hyperlink>
      <w:r w:rsidRPr="00EC1839">
        <w:rPr>
          <w:rStyle w:val="Hyperlink"/>
          <w:rFonts w:cs="Times New Roman"/>
          <w:color w:val="auto"/>
          <w:szCs w:val="24"/>
          <w:u w:val="none"/>
        </w:rPr>
        <w:t xml:space="preserve"> </w:t>
      </w:r>
    </w:p>
    <w:p w:rsidR="00A4579F" w:rsidRPr="00EC1839" w:rsidRDefault="00A4579F" w:rsidP="00854B4A">
      <w:pPr>
        <w:pStyle w:val="ListParagraph"/>
        <w:numPr>
          <w:ilvl w:val="0"/>
          <w:numId w:val="41"/>
        </w:numPr>
        <w:tabs>
          <w:tab w:val="left" w:pos="851"/>
          <w:tab w:val="left" w:pos="7371"/>
        </w:tabs>
        <w:spacing w:after="0"/>
        <w:ind w:left="709" w:right="6" w:hanging="283"/>
        <w:jc w:val="both"/>
        <w:rPr>
          <w:rFonts w:cs="Times New Roman"/>
          <w:szCs w:val="24"/>
        </w:rPr>
      </w:pPr>
      <w:r w:rsidRPr="00EC1839">
        <w:rPr>
          <w:rFonts w:cs="Times New Roman"/>
          <w:szCs w:val="24"/>
        </w:rPr>
        <w:t xml:space="preserve">Ziņo: Moderatora asistents, SIA “Risku kontroles grupa” valdes loceklis </w:t>
      </w:r>
      <w:proofErr w:type="spellStart"/>
      <w:r w:rsidRPr="00EC1839">
        <w:rPr>
          <w:rFonts w:cs="Times New Roman"/>
          <w:szCs w:val="24"/>
        </w:rPr>
        <w:t>K.Osis</w:t>
      </w:r>
      <w:proofErr w:type="spellEnd"/>
      <w:r w:rsidRPr="00EC1839">
        <w:rPr>
          <w:rFonts w:cs="Times New Roman"/>
          <w:szCs w:val="24"/>
        </w:rPr>
        <w:t xml:space="preserve">. Prezentācija pieejama: </w:t>
      </w:r>
      <w:hyperlink r:id="rId71" w:history="1">
        <w:r w:rsidRPr="00EC1839">
          <w:rPr>
            <w:rStyle w:val="Hyperlink"/>
            <w:rFonts w:cs="Times New Roman"/>
            <w:color w:val="auto"/>
            <w:szCs w:val="24"/>
          </w:rPr>
          <w:t>http://viaa.gov.lv/lat/viedas_specializacijas_iev/diskusiju_materiali/</w:t>
        </w:r>
      </w:hyperlink>
      <w:r w:rsidRPr="00EC1839">
        <w:rPr>
          <w:rStyle w:val="Hyperlink"/>
          <w:rFonts w:cs="Times New Roman"/>
          <w:color w:val="auto"/>
          <w:szCs w:val="24"/>
          <w:u w:val="none"/>
        </w:rPr>
        <w:t xml:space="preserve"> .</w:t>
      </w:r>
    </w:p>
    <w:p w:rsidR="00A4579F" w:rsidRPr="00EC1839" w:rsidRDefault="00A4579F" w:rsidP="00DF4C33">
      <w:pPr>
        <w:tabs>
          <w:tab w:val="left" w:pos="7371"/>
        </w:tabs>
        <w:spacing w:after="0"/>
        <w:ind w:right="6"/>
        <w:jc w:val="center"/>
        <w:rPr>
          <w:rFonts w:cs="Times New Roman"/>
          <w:b/>
          <w:szCs w:val="24"/>
        </w:rPr>
      </w:pPr>
    </w:p>
    <w:p w:rsidR="00A4579F" w:rsidRPr="00EC1839" w:rsidRDefault="00A4579F" w:rsidP="00DF4C33">
      <w:pPr>
        <w:tabs>
          <w:tab w:val="left" w:pos="7371"/>
        </w:tabs>
        <w:spacing w:after="0"/>
        <w:ind w:right="6"/>
        <w:jc w:val="center"/>
        <w:rPr>
          <w:rFonts w:cs="Times New Roman"/>
          <w:b/>
          <w:szCs w:val="24"/>
        </w:rPr>
      </w:pPr>
    </w:p>
    <w:p w:rsidR="00A4579F" w:rsidRPr="00EC1839" w:rsidRDefault="00A4579F" w:rsidP="00DF4C33">
      <w:pPr>
        <w:tabs>
          <w:tab w:val="left" w:pos="7371"/>
        </w:tabs>
        <w:spacing w:after="0"/>
        <w:ind w:right="6"/>
        <w:jc w:val="center"/>
        <w:rPr>
          <w:rFonts w:cs="Times New Roman"/>
          <w:b/>
          <w:szCs w:val="24"/>
        </w:rPr>
      </w:pPr>
    </w:p>
    <w:p w:rsidR="00A4579F" w:rsidRPr="00EC1839" w:rsidRDefault="00A4579F" w:rsidP="00DF4C33">
      <w:pPr>
        <w:tabs>
          <w:tab w:val="left" w:pos="7371"/>
        </w:tabs>
        <w:spacing w:after="0"/>
        <w:ind w:right="6"/>
        <w:jc w:val="center"/>
        <w:rPr>
          <w:rFonts w:cs="Times New Roman"/>
          <w:b/>
          <w:szCs w:val="24"/>
        </w:rPr>
      </w:pPr>
    </w:p>
    <w:p w:rsidR="00A4579F" w:rsidRPr="00EC1839" w:rsidRDefault="00A4579F" w:rsidP="00DF4C33">
      <w:pPr>
        <w:tabs>
          <w:tab w:val="left" w:pos="7371"/>
        </w:tabs>
        <w:spacing w:after="0"/>
        <w:ind w:right="6"/>
        <w:jc w:val="center"/>
        <w:rPr>
          <w:rFonts w:cs="Times New Roman"/>
          <w:b/>
          <w:szCs w:val="24"/>
        </w:rPr>
      </w:pPr>
    </w:p>
    <w:p w:rsidR="006C212D" w:rsidRPr="00EC1839" w:rsidRDefault="006C212D" w:rsidP="00DF4C33">
      <w:pPr>
        <w:tabs>
          <w:tab w:val="left" w:pos="7371"/>
        </w:tabs>
        <w:spacing w:after="0"/>
        <w:ind w:right="6"/>
        <w:jc w:val="center"/>
        <w:rPr>
          <w:rFonts w:cs="Times New Roman"/>
          <w:b/>
          <w:szCs w:val="24"/>
        </w:rPr>
      </w:pPr>
    </w:p>
    <w:p w:rsidR="00DF4C33" w:rsidRPr="00EC1839" w:rsidRDefault="00DF4C33" w:rsidP="00DF4C33">
      <w:pPr>
        <w:tabs>
          <w:tab w:val="left" w:pos="7371"/>
        </w:tabs>
        <w:spacing w:after="0"/>
        <w:ind w:right="6"/>
        <w:jc w:val="center"/>
        <w:rPr>
          <w:rFonts w:cs="Times New Roman"/>
          <w:b/>
          <w:szCs w:val="24"/>
        </w:rPr>
      </w:pPr>
      <w:r w:rsidRPr="00EC1839">
        <w:rPr>
          <w:rFonts w:cs="Times New Roman"/>
          <w:b/>
          <w:szCs w:val="24"/>
        </w:rPr>
        <w:t>Galvenie diskusijas secinājumi un priekšlikumi</w:t>
      </w:r>
    </w:p>
    <w:p w:rsidR="00DF4C33" w:rsidRPr="00EC1839" w:rsidRDefault="00DF4C33" w:rsidP="00DF4C33">
      <w:pPr>
        <w:tabs>
          <w:tab w:val="left" w:pos="7371"/>
        </w:tabs>
        <w:spacing w:after="0"/>
        <w:ind w:right="6"/>
        <w:jc w:val="center"/>
        <w:rPr>
          <w:rFonts w:cs="Times New Roman"/>
          <w:b/>
          <w:szCs w:val="24"/>
        </w:rPr>
      </w:pPr>
    </w:p>
    <w:p w:rsidR="00DF4C33" w:rsidRPr="00EC1839" w:rsidRDefault="00DF4C33" w:rsidP="00DF4C33">
      <w:pPr>
        <w:jc w:val="center"/>
        <w:rPr>
          <w:rFonts w:cs="Times New Roman"/>
          <w:b/>
          <w:szCs w:val="24"/>
        </w:rPr>
      </w:pPr>
      <w:r w:rsidRPr="00EC1839">
        <w:rPr>
          <w:rFonts w:cs="Times New Roman"/>
          <w:b/>
          <w:szCs w:val="24"/>
        </w:rPr>
        <w:t>Nozares stiprās puses</w:t>
      </w:r>
    </w:p>
    <w:p w:rsidR="00DF4C33" w:rsidRPr="00EC1839" w:rsidRDefault="00DF4C33" w:rsidP="00DF4C33">
      <w:pPr>
        <w:pStyle w:val="ListParagraph"/>
        <w:numPr>
          <w:ilvl w:val="0"/>
          <w:numId w:val="26"/>
        </w:numPr>
        <w:spacing w:after="0" w:line="240" w:lineRule="auto"/>
        <w:ind w:left="284" w:hanging="284"/>
        <w:jc w:val="both"/>
        <w:rPr>
          <w:rFonts w:eastAsia="Times New Roman" w:cs="Times New Roman"/>
          <w:szCs w:val="24"/>
          <w:lang w:eastAsia="lv-LV"/>
        </w:rPr>
      </w:pPr>
      <w:r w:rsidRPr="00EC1839">
        <w:rPr>
          <w:rFonts w:cs="Times New Roman"/>
          <w:szCs w:val="24"/>
        </w:rPr>
        <w:t xml:space="preserve">Nozarē darbojas </w:t>
      </w:r>
      <w:r w:rsidR="00BA723F" w:rsidRPr="00EC1839">
        <w:rPr>
          <w:rFonts w:cs="Times New Roman"/>
          <w:szCs w:val="24"/>
        </w:rPr>
        <w:t xml:space="preserve">atsevišķi </w:t>
      </w:r>
      <w:r w:rsidRPr="00EC1839">
        <w:rPr>
          <w:rFonts w:cs="Times New Roman"/>
          <w:szCs w:val="24"/>
        </w:rPr>
        <w:t xml:space="preserve">zinātniskie centri ar bagātām tradīcijām un pieredzi pētījumu veikšanā </w:t>
      </w:r>
      <w:r w:rsidR="00BA723F" w:rsidRPr="00EC1839">
        <w:rPr>
          <w:rFonts w:cs="Times New Roman"/>
          <w:szCs w:val="24"/>
        </w:rPr>
        <w:t xml:space="preserve">atjaunojamo energoresursu, elektrisko tīklu, viedo tīklu, energoefektivitātes, enerģētikas politikas, jauno materiālu enerģētikai </w:t>
      </w:r>
      <w:r w:rsidRPr="00EC1839">
        <w:rPr>
          <w:rFonts w:cs="Times New Roman"/>
          <w:szCs w:val="24"/>
        </w:rPr>
        <w:t xml:space="preserve">jomās; </w:t>
      </w:r>
    </w:p>
    <w:p w:rsidR="00DF4C33" w:rsidRPr="00EC1839" w:rsidRDefault="00BA723F" w:rsidP="00DF4C33">
      <w:pPr>
        <w:pStyle w:val="ListParagraph"/>
        <w:numPr>
          <w:ilvl w:val="0"/>
          <w:numId w:val="26"/>
        </w:numPr>
        <w:spacing w:after="0" w:line="240" w:lineRule="auto"/>
        <w:ind w:left="284" w:hanging="284"/>
        <w:jc w:val="both"/>
        <w:rPr>
          <w:rFonts w:eastAsia="Times New Roman" w:cs="Times New Roman"/>
          <w:szCs w:val="24"/>
          <w:lang w:eastAsia="lv-LV"/>
        </w:rPr>
      </w:pPr>
      <w:r w:rsidRPr="00EC1839">
        <w:rPr>
          <w:rFonts w:cs="Times New Roman"/>
          <w:szCs w:val="24"/>
        </w:rPr>
        <w:t>Izveidots</w:t>
      </w:r>
      <w:r w:rsidR="00DF4C33" w:rsidRPr="00EC1839">
        <w:rPr>
          <w:rFonts w:cs="Times New Roman"/>
          <w:szCs w:val="24"/>
        </w:rPr>
        <w:t xml:space="preserve"> va</w:t>
      </w:r>
      <w:r w:rsidRPr="00EC1839">
        <w:rPr>
          <w:rFonts w:cs="Times New Roman"/>
          <w:szCs w:val="24"/>
        </w:rPr>
        <w:t xml:space="preserve">lsts nozīmes pētniecības centri </w:t>
      </w:r>
      <w:r w:rsidR="00C354A1" w:rsidRPr="00EC1839">
        <w:rPr>
          <w:rFonts w:cs="Times New Roman"/>
          <w:szCs w:val="24"/>
        </w:rPr>
        <w:t>Enerģijas un vides resursu ieguves un ilgtspējīgas izmantošanas</w:t>
      </w:r>
      <w:r w:rsidR="00DF4C33" w:rsidRPr="00EC1839">
        <w:rPr>
          <w:rFonts w:cs="Times New Roman"/>
          <w:szCs w:val="24"/>
        </w:rPr>
        <w:t xml:space="preserve"> valsts </w:t>
      </w:r>
      <w:r w:rsidR="00C354A1" w:rsidRPr="00EC1839">
        <w:rPr>
          <w:rFonts w:cs="Times New Roman"/>
          <w:szCs w:val="24"/>
        </w:rPr>
        <w:t>nozīmes pētniecības centrs, kura</w:t>
      </w:r>
      <w:r w:rsidR="00DF4C33" w:rsidRPr="00EC1839">
        <w:rPr>
          <w:rFonts w:cs="Times New Roman"/>
          <w:szCs w:val="24"/>
        </w:rPr>
        <w:t xml:space="preserve"> bāzi var izmantot tālākai nozares attīstībai</w:t>
      </w:r>
      <w:r w:rsidR="00C354A1" w:rsidRPr="00EC1839">
        <w:rPr>
          <w:rFonts w:cs="Times New Roman"/>
          <w:szCs w:val="24"/>
        </w:rPr>
        <w:t xml:space="preserve"> un sadarbībai ar uzņēmējiem</w:t>
      </w:r>
      <w:r w:rsidR="00DF4C33" w:rsidRPr="00EC1839">
        <w:rPr>
          <w:rFonts w:cs="Times New Roman"/>
          <w:szCs w:val="24"/>
        </w:rPr>
        <w:t>;</w:t>
      </w:r>
    </w:p>
    <w:p w:rsidR="00C354A1" w:rsidRPr="00EC1839" w:rsidRDefault="00C354A1" w:rsidP="00DF4C33">
      <w:pPr>
        <w:pStyle w:val="ListParagraph"/>
        <w:numPr>
          <w:ilvl w:val="0"/>
          <w:numId w:val="26"/>
        </w:numPr>
        <w:spacing w:after="0" w:line="240" w:lineRule="auto"/>
        <w:ind w:left="284" w:hanging="284"/>
        <w:jc w:val="both"/>
        <w:rPr>
          <w:rFonts w:eastAsia="Times New Roman" w:cs="Times New Roman"/>
          <w:szCs w:val="24"/>
          <w:lang w:eastAsia="lv-LV"/>
        </w:rPr>
      </w:pPr>
      <w:r w:rsidRPr="00EC1839">
        <w:rPr>
          <w:rFonts w:cs="Times New Roman"/>
          <w:szCs w:val="24"/>
        </w:rPr>
        <w:t>Nozarē ir izveidojusies starptautiskā sadarbība un ekselence elektrisko un viedo tīklu pētījumos, ūdeņraža tehnoloģijās, biogāzes pētījumos;</w:t>
      </w:r>
    </w:p>
    <w:p w:rsidR="00C354A1" w:rsidRPr="00EC1839" w:rsidRDefault="00C354A1" w:rsidP="00DF4C33">
      <w:pPr>
        <w:pStyle w:val="ListParagraph"/>
        <w:numPr>
          <w:ilvl w:val="0"/>
          <w:numId w:val="26"/>
        </w:numPr>
        <w:spacing w:after="0" w:line="240" w:lineRule="auto"/>
        <w:ind w:left="284" w:hanging="284"/>
        <w:jc w:val="both"/>
        <w:rPr>
          <w:rFonts w:eastAsia="Times New Roman" w:cs="Times New Roman"/>
          <w:szCs w:val="24"/>
          <w:lang w:eastAsia="lv-LV"/>
        </w:rPr>
      </w:pPr>
      <w:r w:rsidRPr="00EC1839">
        <w:rPr>
          <w:rFonts w:cs="Times New Roman"/>
          <w:szCs w:val="24"/>
        </w:rPr>
        <w:t xml:space="preserve">Nozarē darbojas lieli enerģētikas tirdzniecības uzņēmumi, kuriem ir nepieciešamība sadarboties ar zinātniskajām institūcijām energoefektivitātes, </w:t>
      </w:r>
      <w:r w:rsidR="00285205" w:rsidRPr="00EC1839">
        <w:rPr>
          <w:rFonts w:cs="Times New Roman"/>
          <w:szCs w:val="24"/>
        </w:rPr>
        <w:t xml:space="preserve">jauno </w:t>
      </w:r>
      <w:r w:rsidRPr="00EC1839">
        <w:rPr>
          <w:rFonts w:cs="Times New Roman"/>
          <w:szCs w:val="24"/>
        </w:rPr>
        <w:t xml:space="preserve">elektroenerģijas pielietojumu </w:t>
      </w:r>
      <w:r w:rsidR="00285205" w:rsidRPr="00EC1839">
        <w:rPr>
          <w:rFonts w:cs="Times New Roman"/>
          <w:szCs w:val="24"/>
        </w:rPr>
        <w:t xml:space="preserve">(piemēram, transportā) </w:t>
      </w:r>
      <w:r w:rsidRPr="00EC1839">
        <w:rPr>
          <w:rFonts w:cs="Times New Roman"/>
          <w:szCs w:val="24"/>
        </w:rPr>
        <w:t>un tīklu integrācijas pētījumu veikšanā un izmantošanā</w:t>
      </w:r>
      <w:r w:rsidR="00285205" w:rsidRPr="00EC1839">
        <w:rPr>
          <w:rFonts w:cs="Times New Roman"/>
          <w:szCs w:val="24"/>
        </w:rPr>
        <w:t>.</w:t>
      </w:r>
    </w:p>
    <w:p w:rsidR="00DF4C33" w:rsidRPr="00EC1839" w:rsidRDefault="00DF4C33" w:rsidP="00285205">
      <w:pPr>
        <w:pStyle w:val="ListParagraph"/>
        <w:spacing w:after="0" w:line="240" w:lineRule="auto"/>
        <w:ind w:left="284"/>
        <w:jc w:val="both"/>
        <w:rPr>
          <w:rFonts w:eastAsia="Times New Roman" w:cs="Times New Roman"/>
          <w:szCs w:val="24"/>
          <w:lang w:eastAsia="lv-LV"/>
        </w:rPr>
      </w:pPr>
    </w:p>
    <w:p w:rsidR="00DF4C33" w:rsidRPr="00EC1839" w:rsidRDefault="00DF4C33" w:rsidP="00DF4C33">
      <w:pPr>
        <w:ind w:left="284" w:hanging="284"/>
        <w:jc w:val="center"/>
        <w:rPr>
          <w:rFonts w:cs="Times New Roman"/>
          <w:b/>
          <w:szCs w:val="24"/>
        </w:rPr>
      </w:pPr>
      <w:r w:rsidRPr="00EC1839">
        <w:rPr>
          <w:rFonts w:cs="Times New Roman"/>
          <w:b/>
          <w:szCs w:val="24"/>
        </w:rPr>
        <w:t>Identificētās problēmas, kuras nepieciešams atrisināt nozares attīstībai</w:t>
      </w:r>
    </w:p>
    <w:p w:rsidR="00285205" w:rsidRPr="00EC1839" w:rsidRDefault="00285205" w:rsidP="00DF4C33">
      <w:pPr>
        <w:pStyle w:val="ListParagraph"/>
        <w:numPr>
          <w:ilvl w:val="0"/>
          <w:numId w:val="25"/>
        </w:numPr>
        <w:spacing w:after="160" w:line="259" w:lineRule="auto"/>
        <w:ind w:left="284" w:hanging="284"/>
        <w:jc w:val="both"/>
        <w:rPr>
          <w:rFonts w:cs="Times New Roman"/>
          <w:szCs w:val="24"/>
        </w:rPr>
      </w:pPr>
      <w:r w:rsidRPr="00EC1839">
        <w:rPr>
          <w:szCs w:val="24"/>
        </w:rPr>
        <w:t>Nozarē konstatēts kvalificētu cilvēkresursu, it īpaši inženieru trūkums;</w:t>
      </w:r>
    </w:p>
    <w:p w:rsidR="00285205" w:rsidRPr="00EC1839" w:rsidRDefault="00285205" w:rsidP="00DF4C33">
      <w:pPr>
        <w:pStyle w:val="ListParagraph"/>
        <w:numPr>
          <w:ilvl w:val="0"/>
          <w:numId w:val="25"/>
        </w:numPr>
        <w:spacing w:after="160" w:line="259" w:lineRule="auto"/>
        <w:ind w:left="284" w:hanging="284"/>
        <w:jc w:val="both"/>
        <w:rPr>
          <w:rFonts w:cs="Times New Roman"/>
          <w:szCs w:val="24"/>
        </w:rPr>
      </w:pPr>
      <w:r w:rsidRPr="00EC1839">
        <w:rPr>
          <w:szCs w:val="24"/>
        </w:rPr>
        <w:t>Prakses vietu trūkums studējošiem, vāja sadarbība ar uzņēmējiem un pašvaldībām studentu prakses vietu nodrošināšanā;</w:t>
      </w:r>
    </w:p>
    <w:p w:rsidR="00285205" w:rsidRPr="00EC1839" w:rsidRDefault="00285205" w:rsidP="00DF4C33">
      <w:pPr>
        <w:pStyle w:val="ListParagraph"/>
        <w:numPr>
          <w:ilvl w:val="0"/>
          <w:numId w:val="25"/>
        </w:numPr>
        <w:spacing w:after="160" w:line="259" w:lineRule="auto"/>
        <w:ind w:left="284" w:hanging="284"/>
        <w:jc w:val="both"/>
        <w:rPr>
          <w:rFonts w:cs="Times New Roman"/>
          <w:szCs w:val="24"/>
        </w:rPr>
      </w:pPr>
      <w:r w:rsidRPr="00EC1839">
        <w:rPr>
          <w:szCs w:val="24"/>
        </w:rPr>
        <w:t>Akadēmiskajam un zinātniskajam personālam ir nepilnīgās zināšanas par komersantu vajadzībām;</w:t>
      </w:r>
    </w:p>
    <w:p w:rsidR="00A26A7B" w:rsidRPr="00EC1839" w:rsidRDefault="00A26A7B" w:rsidP="00DF4C33">
      <w:pPr>
        <w:pStyle w:val="ListParagraph"/>
        <w:numPr>
          <w:ilvl w:val="0"/>
          <w:numId w:val="25"/>
        </w:numPr>
        <w:spacing w:after="160" w:line="259" w:lineRule="auto"/>
        <w:ind w:left="284" w:hanging="284"/>
        <w:jc w:val="both"/>
        <w:rPr>
          <w:rFonts w:cs="Times New Roman"/>
          <w:szCs w:val="24"/>
        </w:rPr>
      </w:pPr>
      <w:r w:rsidRPr="00EC1839">
        <w:rPr>
          <w:szCs w:val="24"/>
        </w:rPr>
        <w:t>Augstskolām un zinātniskajiem centriem trūkst infrastruktūras</w:t>
      </w:r>
      <w:r w:rsidR="00EF3D3F" w:rsidRPr="00EC1839">
        <w:rPr>
          <w:szCs w:val="24"/>
        </w:rPr>
        <w:t xml:space="preserve"> sadarbības veidošanai ar komersantiem;</w:t>
      </w:r>
      <w:r w:rsidRPr="00EC1839">
        <w:rPr>
          <w:szCs w:val="24"/>
        </w:rPr>
        <w:t xml:space="preserve"> </w:t>
      </w:r>
    </w:p>
    <w:p w:rsidR="00285205" w:rsidRPr="00EC1839" w:rsidRDefault="00285205" w:rsidP="00DF4C33">
      <w:pPr>
        <w:pStyle w:val="ListParagraph"/>
        <w:numPr>
          <w:ilvl w:val="0"/>
          <w:numId w:val="25"/>
        </w:numPr>
        <w:spacing w:after="160" w:line="259" w:lineRule="auto"/>
        <w:ind w:left="284" w:hanging="284"/>
        <w:jc w:val="both"/>
        <w:rPr>
          <w:rFonts w:cs="Times New Roman"/>
          <w:szCs w:val="24"/>
        </w:rPr>
      </w:pPr>
      <w:r w:rsidRPr="00EC1839">
        <w:rPr>
          <w:szCs w:val="24"/>
        </w:rPr>
        <w:t>Vāja zinātnieku un industrijas sadarbība</w:t>
      </w:r>
      <w:r w:rsidR="00A26A7B" w:rsidRPr="00EC1839">
        <w:rPr>
          <w:szCs w:val="24"/>
        </w:rPr>
        <w:t>;</w:t>
      </w:r>
    </w:p>
    <w:p w:rsidR="00A26A7B" w:rsidRPr="00EC1839" w:rsidRDefault="00A26A7B" w:rsidP="00DF4C33">
      <w:pPr>
        <w:pStyle w:val="ListParagraph"/>
        <w:numPr>
          <w:ilvl w:val="0"/>
          <w:numId w:val="25"/>
        </w:numPr>
        <w:spacing w:after="160" w:line="259" w:lineRule="auto"/>
        <w:ind w:left="284" w:hanging="284"/>
        <w:jc w:val="both"/>
        <w:rPr>
          <w:rFonts w:cs="Times New Roman"/>
          <w:szCs w:val="24"/>
        </w:rPr>
      </w:pPr>
      <w:r w:rsidRPr="00EC1839">
        <w:rPr>
          <w:szCs w:val="24"/>
        </w:rPr>
        <w:t>Latvijā vērojama zema energoefektivitāte pie siltumenerģijas patērētājiem, uzskaites problēmas;</w:t>
      </w:r>
    </w:p>
    <w:p w:rsidR="00A26A7B" w:rsidRPr="00EC1839" w:rsidRDefault="00A26A7B" w:rsidP="00DF4C33">
      <w:pPr>
        <w:pStyle w:val="ListParagraph"/>
        <w:numPr>
          <w:ilvl w:val="0"/>
          <w:numId w:val="25"/>
        </w:numPr>
        <w:spacing w:after="160" w:line="259" w:lineRule="auto"/>
        <w:ind w:left="284" w:hanging="284"/>
        <w:jc w:val="both"/>
        <w:rPr>
          <w:rFonts w:cs="Times New Roman"/>
          <w:szCs w:val="24"/>
        </w:rPr>
      </w:pPr>
      <w:r w:rsidRPr="00EC1839">
        <w:rPr>
          <w:szCs w:val="24"/>
        </w:rPr>
        <w:t>Latvijas ražotāji nav pietiekami izglītoti par enerģijas taupīšanas iespējām, enerģijas pašapgādes sistēmu izveides iespējām;</w:t>
      </w:r>
    </w:p>
    <w:p w:rsidR="00A26A7B" w:rsidRPr="00EC1839" w:rsidRDefault="00A26A7B" w:rsidP="00DF4C33">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Salīdzinoši augsta energoresursu cena;</w:t>
      </w:r>
    </w:p>
    <w:p w:rsidR="00A26A7B" w:rsidRPr="00EC1839" w:rsidRDefault="00A26A7B" w:rsidP="00DF4C33">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Nepietiekama sadarbība starp pētījumu veicējiem un politikas veidotājiem enerģētikā;</w:t>
      </w:r>
    </w:p>
    <w:p w:rsidR="00A26A7B" w:rsidRPr="00EC1839" w:rsidRDefault="00A26A7B" w:rsidP="00DF4C33">
      <w:pPr>
        <w:pStyle w:val="ListParagraph"/>
        <w:numPr>
          <w:ilvl w:val="0"/>
          <w:numId w:val="25"/>
        </w:numPr>
        <w:spacing w:after="160" w:line="259" w:lineRule="auto"/>
        <w:ind w:left="284" w:hanging="284"/>
        <w:jc w:val="both"/>
        <w:rPr>
          <w:rFonts w:cs="Times New Roman"/>
          <w:szCs w:val="24"/>
        </w:rPr>
      </w:pPr>
      <w:r w:rsidRPr="00EC1839">
        <w:rPr>
          <w:rFonts w:cs="Times New Roman"/>
          <w:szCs w:val="24"/>
        </w:rPr>
        <w:t>Enerģētikas likums ir atstājis pārāk lielu diskrētuma pakāpi, nav atvērts brīvais tirgus enerģētikā</w:t>
      </w:r>
      <w:r w:rsidR="00485097" w:rsidRPr="00EC1839">
        <w:rPr>
          <w:rFonts w:cs="Times New Roman"/>
          <w:szCs w:val="24"/>
        </w:rPr>
        <w:t>.</w:t>
      </w:r>
    </w:p>
    <w:p w:rsidR="00A26A7B" w:rsidRPr="00EC1839" w:rsidRDefault="00A26A7B" w:rsidP="00485097">
      <w:pPr>
        <w:pStyle w:val="ListParagraph"/>
        <w:spacing w:after="160" w:line="259" w:lineRule="auto"/>
        <w:ind w:left="284"/>
        <w:jc w:val="both"/>
        <w:rPr>
          <w:rFonts w:cs="Times New Roman"/>
          <w:szCs w:val="24"/>
        </w:rPr>
      </w:pPr>
    </w:p>
    <w:p w:rsidR="00DF4C33" w:rsidRPr="00EC1839" w:rsidRDefault="00DF4C33" w:rsidP="00DF4C33">
      <w:pPr>
        <w:ind w:left="284" w:hanging="284"/>
        <w:jc w:val="center"/>
        <w:rPr>
          <w:rFonts w:cs="Times New Roman"/>
          <w:b/>
          <w:szCs w:val="24"/>
        </w:rPr>
      </w:pPr>
      <w:r w:rsidRPr="00EC1839">
        <w:rPr>
          <w:rFonts w:cs="Times New Roman"/>
          <w:b/>
          <w:szCs w:val="24"/>
        </w:rPr>
        <w:t>Priekšlikumi ES struktūrfondu ieguldījumiem nozares turpmākai attīstībai</w:t>
      </w:r>
    </w:p>
    <w:p w:rsidR="00485097" w:rsidRPr="00EC1839" w:rsidRDefault="00485097" w:rsidP="006C212D">
      <w:pPr>
        <w:pStyle w:val="ListParagraph"/>
        <w:numPr>
          <w:ilvl w:val="0"/>
          <w:numId w:val="27"/>
        </w:numPr>
        <w:spacing w:after="160" w:line="259" w:lineRule="auto"/>
        <w:ind w:left="284" w:hanging="284"/>
        <w:jc w:val="both"/>
        <w:rPr>
          <w:rFonts w:cs="Times New Roman"/>
          <w:szCs w:val="24"/>
        </w:rPr>
      </w:pPr>
      <w:r w:rsidRPr="00EC1839">
        <w:rPr>
          <w:szCs w:val="24"/>
        </w:rPr>
        <w:t>Augstākās izglītības iestādēs vajadzīgs adekvāts valsts budžeta finansējums inženieru sagatavošanai.</w:t>
      </w:r>
    </w:p>
    <w:p w:rsidR="00485097" w:rsidRPr="00EC1839" w:rsidRDefault="00485097" w:rsidP="006C212D">
      <w:pPr>
        <w:pStyle w:val="ListParagraph"/>
        <w:numPr>
          <w:ilvl w:val="0"/>
          <w:numId w:val="27"/>
        </w:numPr>
        <w:spacing w:after="0" w:line="240" w:lineRule="auto"/>
        <w:ind w:left="284" w:right="56" w:hanging="284"/>
        <w:jc w:val="both"/>
        <w:rPr>
          <w:szCs w:val="24"/>
        </w:rPr>
      </w:pPr>
      <w:r w:rsidRPr="00EC1839">
        <w:rPr>
          <w:szCs w:val="24"/>
        </w:rPr>
        <w:t>Atbalsts bakalaura un maģistra noslējuma darbu izstrādei un darba vadītājam inženierzinātņu jomās.</w:t>
      </w:r>
    </w:p>
    <w:p w:rsidR="00485097" w:rsidRPr="00EC1839" w:rsidRDefault="00485097" w:rsidP="006C212D">
      <w:pPr>
        <w:pStyle w:val="ListParagraph"/>
        <w:numPr>
          <w:ilvl w:val="0"/>
          <w:numId w:val="27"/>
        </w:numPr>
        <w:spacing w:after="160" w:line="259" w:lineRule="auto"/>
        <w:ind w:left="284" w:hanging="284"/>
        <w:jc w:val="both"/>
        <w:rPr>
          <w:rFonts w:cs="Times New Roman"/>
          <w:szCs w:val="24"/>
        </w:rPr>
      </w:pPr>
      <w:r w:rsidRPr="00EC1839">
        <w:rPr>
          <w:szCs w:val="24"/>
        </w:rPr>
        <w:t>Atbalsts profesionālajā un augstākajā izglītības līmenī studējošo prakses nodrošināšanai un prakses vadītājam uzņēmumos un pašvaldībās, prakses programmu izstrādei.</w:t>
      </w:r>
    </w:p>
    <w:p w:rsidR="00485097" w:rsidRPr="00EC1839" w:rsidRDefault="00485097" w:rsidP="006C212D">
      <w:pPr>
        <w:pStyle w:val="ListParagraph"/>
        <w:numPr>
          <w:ilvl w:val="0"/>
          <w:numId w:val="27"/>
        </w:numPr>
        <w:spacing w:after="160" w:line="259" w:lineRule="auto"/>
        <w:ind w:left="284" w:hanging="284"/>
        <w:jc w:val="both"/>
        <w:rPr>
          <w:rFonts w:cs="Times New Roman"/>
          <w:szCs w:val="24"/>
        </w:rPr>
      </w:pPr>
      <w:r w:rsidRPr="00EC1839">
        <w:rPr>
          <w:szCs w:val="24"/>
        </w:rPr>
        <w:t xml:space="preserve">Atbalsts akadēmiskā personāla pieredzes apmaiņai / </w:t>
      </w:r>
      <w:proofErr w:type="spellStart"/>
      <w:r w:rsidRPr="00EC1839">
        <w:rPr>
          <w:szCs w:val="24"/>
        </w:rPr>
        <w:t>daļslodzei</w:t>
      </w:r>
      <w:proofErr w:type="spellEnd"/>
      <w:r w:rsidRPr="00EC1839">
        <w:rPr>
          <w:szCs w:val="24"/>
        </w:rPr>
        <w:t xml:space="preserve"> uzņēmumos uzņēmumu problēmu risināšanai.</w:t>
      </w:r>
    </w:p>
    <w:p w:rsidR="004B5272" w:rsidRPr="00EC1839" w:rsidRDefault="004B5272" w:rsidP="004B5272">
      <w:pPr>
        <w:pStyle w:val="ListParagraph"/>
        <w:numPr>
          <w:ilvl w:val="0"/>
          <w:numId w:val="27"/>
        </w:numPr>
        <w:spacing w:after="0" w:line="240" w:lineRule="auto"/>
        <w:ind w:left="284" w:right="56" w:hanging="284"/>
        <w:jc w:val="both"/>
        <w:rPr>
          <w:szCs w:val="24"/>
        </w:rPr>
      </w:pPr>
      <w:r w:rsidRPr="00EC1839">
        <w:rPr>
          <w:szCs w:val="24"/>
        </w:rPr>
        <w:lastRenderedPageBreak/>
        <w:t>Atbalsts bakalaura un maģistra noslējuma darbu izstrādei un darba vadītājam inženierzinātņu jomās.</w:t>
      </w:r>
    </w:p>
    <w:p w:rsidR="00485097" w:rsidRPr="00EC1839" w:rsidRDefault="00485097" w:rsidP="006C212D">
      <w:pPr>
        <w:pStyle w:val="ListParagraph"/>
        <w:numPr>
          <w:ilvl w:val="0"/>
          <w:numId w:val="27"/>
        </w:numPr>
        <w:spacing w:after="0" w:line="240" w:lineRule="auto"/>
        <w:ind w:left="284" w:right="56" w:hanging="284"/>
        <w:jc w:val="both"/>
        <w:rPr>
          <w:szCs w:val="24"/>
        </w:rPr>
      </w:pPr>
      <w:r w:rsidRPr="00EC1839">
        <w:rPr>
          <w:szCs w:val="24"/>
        </w:rPr>
        <w:t>Atbalsts augstākās izglītības iestāžu un zinātnisko institūtu infrastruktūrai, lai veiktu uzņēmēju pasūtītus pētījumus.</w:t>
      </w:r>
    </w:p>
    <w:p w:rsidR="00485097" w:rsidRPr="00EC1839" w:rsidRDefault="00485097" w:rsidP="006C212D">
      <w:pPr>
        <w:pStyle w:val="ListParagraph"/>
        <w:numPr>
          <w:ilvl w:val="0"/>
          <w:numId w:val="27"/>
        </w:numPr>
        <w:spacing w:after="160" w:line="259" w:lineRule="auto"/>
        <w:ind w:left="284" w:hanging="284"/>
        <w:jc w:val="both"/>
        <w:rPr>
          <w:rFonts w:cs="Times New Roman"/>
          <w:szCs w:val="24"/>
        </w:rPr>
      </w:pPr>
      <w:r w:rsidRPr="00EC1839">
        <w:rPr>
          <w:szCs w:val="24"/>
        </w:rPr>
        <w:t>Ciešākas saiknes veidošana ar uzņēmējiem Kompetences centru programmas ietvaros.</w:t>
      </w:r>
    </w:p>
    <w:p w:rsidR="00485097" w:rsidRPr="00EC1839" w:rsidRDefault="00485097" w:rsidP="006C212D">
      <w:pPr>
        <w:pStyle w:val="ListParagraph"/>
        <w:numPr>
          <w:ilvl w:val="0"/>
          <w:numId w:val="27"/>
        </w:numPr>
        <w:spacing w:after="160" w:line="259" w:lineRule="auto"/>
        <w:ind w:left="284" w:hanging="284"/>
        <w:jc w:val="both"/>
        <w:rPr>
          <w:rFonts w:cs="Times New Roman"/>
          <w:szCs w:val="24"/>
        </w:rPr>
      </w:pPr>
      <w:r w:rsidRPr="00EC1839">
        <w:rPr>
          <w:szCs w:val="24"/>
        </w:rPr>
        <w:t>Nepieciešami elektrisko un viedo tīklu pētījumi, izmantojot matemātiskās modelēšanas metodes, pētījumi par energoefektivitātes risinājumiem konkrētos uzņēmumos, pētījumi par elektroenerģijas pielietojumiem transportā, bioenerģētikas risinājumi, risinājumi par elektroenerģijas pašapgādi;</w:t>
      </w:r>
    </w:p>
    <w:p w:rsidR="00485097" w:rsidRPr="00EC1839" w:rsidRDefault="00485097" w:rsidP="006C212D">
      <w:pPr>
        <w:pStyle w:val="ListParagraph"/>
        <w:numPr>
          <w:ilvl w:val="0"/>
          <w:numId w:val="27"/>
        </w:numPr>
        <w:spacing w:after="160" w:line="259" w:lineRule="auto"/>
        <w:ind w:left="284" w:hanging="284"/>
        <w:jc w:val="both"/>
        <w:rPr>
          <w:rFonts w:cs="Times New Roman"/>
          <w:szCs w:val="24"/>
        </w:rPr>
      </w:pPr>
      <w:r w:rsidRPr="00EC1839">
        <w:rPr>
          <w:szCs w:val="24"/>
        </w:rPr>
        <w:t>Pieredzes apkopošana par citās valstīs īstenotiem projektiem un informācijas apkopošana par projektiem, kas nav izdevušies;</w:t>
      </w:r>
    </w:p>
    <w:p w:rsidR="00485097" w:rsidRPr="00EC1839" w:rsidRDefault="00485097" w:rsidP="006C212D">
      <w:pPr>
        <w:pStyle w:val="ListParagraph"/>
        <w:numPr>
          <w:ilvl w:val="0"/>
          <w:numId w:val="27"/>
        </w:numPr>
        <w:spacing w:after="160" w:line="259" w:lineRule="auto"/>
        <w:ind w:left="284" w:hanging="284"/>
        <w:jc w:val="both"/>
        <w:rPr>
          <w:rFonts w:cs="Times New Roman"/>
          <w:szCs w:val="24"/>
        </w:rPr>
      </w:pPr>
      <w:r w:rsidRPr="00EC1839">
        <w:rPr>
          <w:szCs w:val="24"/>
        </w:rPr>
        <w:t>Brīvā tirgus atvēršana.</w:t>
      </w:r>
    </w:p>
    <w:p w:rsidR="00485097" w:rsidRPr="00EC1839" w:rsidRDefault="00485097" w:rsidP="00485097">
      <w:pPr>
        <w:pStyle w:val="ListParagraph"/>
        <w:spacing w:after="160" w:line="259" w:lineRule="auto"/>
        <w:jc w:val="both"/>
        <w:rPr>
          <w:rFonts w:cs="Times New Roman"/>
          <w:szCs w:val="24"/>
        </w:rPr>
      </w:pPr>
    </w:p>
    <w:p w:rsidR="00DF4C33" w:rsidRPr="00EC1839" w:rsidRDefault="00DF4C33" w:rsidP="00DF4C33">
      <w:pPr>
        <w:spacing w:after="0" w:line="240" w:lineRule="auto"/>
        <w:jc w:val="center"/>
        <w:rPr>
          <w:rFonts w:cs="Times New Roman"/>
          <w:b/>
          <w:szCs w:val="24"/>
        </w:rPr>
      </w:pPr>
      <w:r w:rsidRPr="00EC1839">
        <w:rPr>
          <w:rFonts w:cs="Times New Roman"/>
          <w:b/>
          <w:szCs w:val="24"/>
        </w:rPr>
        <w:t xml:space="preserve">Priekšlikumi specifisko nišu izvēlei </w:t>
      </w:r>
      <w:r w:rsidR="00670220" w:rsidRPr="00EC1839">
        <w:rPr>
          <w:rFonts w:cs="Times New Roman"/>
          <w:b/>
          <w:szCs w:val="24"/>
        </w:rPr>
        <w:t>viedās enerģētikas</w:t>
      </w:r>
      <w:r w:rsidRPr="00EC1839">
        <w:rPr>
          <w:rFonts w:cs="Times New Roman"/>
          <w:b/>
          <w:szCs w:val="24"/>
        </w:rPr>
        <w:t xml:space="preserve"> jomā</w:t>
      </w:r>
    </w:p>
    <w:p w:rsidR="00DF4C33" w:rsidRPr="00EC1839" w:rsidRDefault="00DF4C33" w:rsidP="00DF4C33">
      <w:pPr>
        <w:spacing w:after="0" w:line="240" w:lineRule="auto"/>
        <w:jc w:val="center"/>
        <w:rPr>
          <w:rFonts w:cs="Times New Roman"/>
          <w:b/>
          <w:szCs w:val="24"/>
        </w:rPr>
      </w:pPr>
    </w:p>
    <w:p w:rsidR="00DF4C33" w:rsidRPr="00EC1839" w:rsidRDefault="00DF4C33" w:rsidP="00854B4A">
      <w:pPr>
        <w:pStyle w:val="ListParagraph"/>
        <w:numPr>
          <w:ilvl w:val="0"/>
          <w:numId w:val="42"/>
        </w:numPr>
        <w:spacing w:after="0" w:line="240" w:lineRule="auto"/>
        <w:ind w:left="313" w:right="71" w:hanging="284"/>
        <w:jc w:val="both"/>
        <w:rPr>
          <w:b/>
          <w:szCs w:val="24"/>
        </w:rPr>
      </w:pPr>
      <w:r w:rsidRPr="00EC1839">
        <w:rPr>
          <w:rFonts w:cs="Times New Roman"/>
          <w:szCs w:val="24"/>
        </w:rPr>
        <w:t xml:space="preserve">Diskusijā netika panākta vienošanās par specifisku nišu nepieciešamību. Atsevišķu diskusijas dalībnieku piedāvājums specifisko nišu izvēlei: </w:t>
      </w:r>
      <w:r w:rsidR="00670220" w:rsidRPr="00EC1839">
        <w:rPr>
          <w:szCs w:val="24"/>
        </w:rPr>
        <w:t>elektrisko un viedo tīklu pētījumi, izmantojot matemātiskās modelēšanas metodes, pētījumi par energoefektivitātes risinājumiem konkrētos uzņēmumos, pētījumi par elektroenerģijas pielietojumiem transportā, bioenerģētikas risinājumi, risinājumi par elektroenerģijas pašapgādi.</w:t>
      </w:r>
    </w:p>
    <w:p w:rsidR="00B131C2" w:rsidRPr="00EC1839" w:rsidRDefault="00670220" w:rsidP="00854B4A">
      <w:pPr>
        <w:pStyle w:val="ListParagraph"/>
        <w:numPr>
          <w:ilvl w:val="0"/>
          <w:numId w:val="39"/>
        </w:numPr>
        <w:tabs>
          <w:tab w:val="left" w:pos="284"/>
        </w:tabs>
        <w:spacing w:after="0"/>
        <w:ind w:left="284" w:right="99" w:hanging="284"/>
        <w:jc w:val="both"/>
        <w:rPr>
          <w:szCs w:val="24"/>
        </w:rPr>
      </w:pPr>
      <w:r w:rsidRPr="00EC1839">
        <w:rPr>
          <w:rFonts w:cs="Times New Roman"/>
          <w:szCs w:val="24"/>
        </w:rPr>
        <w:t>E</w:t>
      </w:r>
      <w:r w:rsidR="00DF4C33" w:rsidRPr="00EC1839">
        <w:rPr>
          <w:rFonts w:cs="Times New Roman"/>
          <w:szCs w:val="24"/>
        </w:rPr>
        <w:t>M piedāvājums:</w:t>
      </w:r>
      <w:r w:rsidR="00DF4C33" w:rsidRPr="00EC1839">
        <w:rPr>
          <w:szCs w:val="24"/>
        </w:rPr>
        <w:t xml:space="preserve"> (1) </w:t>
      </w:r>
      <w:r w:rsidR="00015312" w:rsidRPr="00EC1839">
        <w:rPr>
          <w:szCs w:val="24"/>
        </w:rPr>
        <w:t>Resursu cenas</w:t>
      </w:r>
      <w:r w:rsidRPr="00EC1839">
        <w:rPr>
          <w:szCs w:val="24"/>
        </w:rPr>
        <w:t xml:space="preserve">, (2) </w:t>
      </w:r>
      <w:r w:rsidR="00015312" w:rsidRPr="00EC1839">
        <w:rPr>
          <w:szCs w:val="24"/>
        </w:rPr>
        <w:t>Ene</w:t>
      </w:r>
      <w:r w:rsidRPr="00EC1839">
        <w:rPr>
          <w:szCs w:val="24"/>
        </w:rPr>
        <w:t xml:space="preserve">rgoresursu patēriņa intensitāte, (3) </w:t>
      </w:r>
      <w:r w:rsidR="00015312" w:rsidRPr="00EC1839">
        <w:rPr>
          <w:szCs w:val="24"/>
        </w:rPr>
        <w:t>ES klimata un enerģētikas ietvars 2030</w:t>
      </w:r>
      <w:r w:rsidRPr="00EC1839">
        <w:rPr>
          <w:szCs w:val="24"/>
        </w:rPr>
        <w:t>.</w:t>
      </w:r>
    </w:p>
    <w:p w:rsidR="00DF4C33" w:rsidRPr="00EC1839" w:rsidRDefault="00DF4C33" w:rsidP="00DF4C33">
      <w:pPr>
        <w:jc w:val="both"/>
        <w:rPr>
          <w:rFonts w:cs="Times New Roman"/>
          <w:szCs w:val="24"/>
        </w:rPr>
      </w:pPr>
    </w:p>
    <w:p w:rsidR="00DF4C33" w:rsidRPr="00EC1839" w:rsidRDefault="00DF4C33" w:rsidP="00DF4C33">
      <w:pPr>
        <w:spacing w:after="0" w:line="240" w:lineRule="auto"/>
        <w:ind w:left="360" w:right="6"/>
        <w:jc w:val="both"/>
        <w:rPr>
          <w:rFonts w:cs="Times New Roman"/>
          <w:szCs w:val="24"/>
        </w:rPr>
      </w:pPr>
      <w:r w:rsidRPr="00EC1839">
        <w:rPr>
          <w:rFonts w:cs="Times New Roman"/>
          <w:b/>
          <w:szCs w:val="24"/>
        </w:rPr>
        <w:t>Diskusiju slēdz</w:t>
      </w:r>
      <w:r w:rsidR="00670220" w:rsidRPr="00EC1839">
        <w:rPr>
          <w:rFonts w:cs="Times New Roman"/>
          <w:szCs w:val="24"/>
        </w:rPr>
        <w:t xml:space="preserve"> plkst.15</w:t>
      </w:r>
      <w:r w:rsidRPr="00EC1839">
        <w:rPr>
          <w:rFonts w:cs="Times New Roman"/>
          <w:szCs w:val="24"/>
        </w:rPr>
        <w:t>:</w:t>
      </w:r>
      <w:r w:rsidR="00670220" w:rsidRPr="00EC1839">
        <w:rPr>
          <w:rFonts w:cs="Times New Roman"/>
          <w:szCs w:val="24"/>
        </w:rPr>
        <w:t>20</w:t>
      </w:r>
    </w:p>
    <w:p w:rsidR="00DF4C33" w:rsidRPr="00EC1839" w:rsidRDefault="00DF4C33" w:rsidP="00DF4C33">
      <w:pPr>
        <w:spacing w:after="0" w:line="240" w:lineRule="auto"/>
        <w:ind w:left="360" w:right="6"/>
        <w:jc w:val="both"/>
        <w:rPr>
          <w:rFonts w:cs="Times New Roman"/>
          <w:szCs w:val="24"/>
        </w:rPr>
      </w:pPr>
    </w:p>
    <w:p w:rsidR="00DF4C33" w:rsidRPr="00EC1839" w:rsidRDefault="00DF4C33" w:rsidP="00DF4C33">
      <w:pPr>
        <w:spacing w:after="0" w:line="240" w:lineRule="auto"/>
        <w:ind w:left="360" w:right="6"/>
        <w:jc w:val="both"/>
        <w:rPr>
          <w:rFonts w:cs="Times New Roman"/>
          <w:szCs w:val="24"/>
        </w:rPr>
      </w:pPr>
    </w:p>
    <w:p w:rsidR="00DF4C33" w:rsidRPr="00EC1839" w:rsidRDefault="00DF4C33" w:rsidP="00DF4C33">
      <w:pPr>
        <w:tabs>
          <w:tab w:val="left" w:pos="7938"/>
        </w:tabs>
        <w:spacing w:after="0" w:line="240" w:lineRule="auto"/>
        <w:ind w:left="360" w:right="6"/>
        <w:rPr>
          <w:rFonts w:cs="Times New Roman"/>
          <w:szCs w:val="24"/>
        </w:rPr>
      </w:pPr>
      <w:r w:rsidRPr="00EC1839">
        <w:rPr>
          <w:rFonts w:cs="Times New Roman"/>
          <w:szCs w:val="24"/>
        </w:rPr>
        <w:t xml:space="preserve">Tikšanās vadītāja:                                                                                  </w:t>
      </w:r>
      <w:r w:rsidR="00670220" w:rsidRPr="00EC1839">
        <w:rPr>
          <w:rFonts w:cs="Times New Roman"/>
          <w:szCs w:val="24"/>
        </w:rPr>
        <w:t>E.Zondaka</w:t>
      </w:r>
    </w:p>
    <w:p w:rsidR="00DF4C33" w:rsidRPr="00EC1839" w:rsidRDefault="00DF4C33" w:rsidP="00DF4C33">
      <w:pPr>
        <w:tabs>
          <w:tab w:val="left" w:pos="6379"/>
          <w:tab w:val="left" w:pos="7088"/>
        </w:tabs>
        <w:spacing w:after="0" w:line="240" w:lineRule="auto"/>
        <w:ind w:left="360" w:right="6"/>
        <w:rPr>
          <w:rFonts w:cs="Times New Roman"/>
          <w:szCs w:val="24"/>
        </w:rPr>
      </w:pPr>
    </w:p>
    <w:p w:rsidR="00DF4C33" w:rsidRPr="00EC1839" w:rsidRDefault="00DF4C33" w:rsidP="00DF4C33">
      <w:pPr>
        <w:tabs>
          <w:tab w:val="left" w:pos="7938"/>
        </w:tabs>
        <w:spacing w:after="0" w:line="240" w:lineRule="auto"/>
        <w:ind w:left="360" w:right="6"/>
        <w:rPr>
          <w:rFonts w:cs="Times New Roman"/>
          <w:szCs w:val="24"/>
        </w:rPr>
      </w:pPr>
      <w:r w:rsidRPr="00EC1839">
        <w:rPr>
          <w:rFonts w:cs="Times New Roman"/>
          <w:szCs w:val="24"/>
        </w:rPr>
        <w:t>Protokolētāja:                                                                                 I.Kurzemniece</w:t>
      </w:r>
    </w:p>
    <w:p w:rsidR="00DF4C33" w:rsidRPr="00EC1839" w:rsidRDefault="00DF4C33" w:rsidP="00DF4C33">
      <w:pPr>
        <w:spacing w:after="0" w:line="240" w:lineRule="auto"/>
        <w:ind w:left="360"/>
        <w:rPr>
          <w:rFonts w:cs="Times New Roman"/>
          <w:szCs w:val="24"/>
        </w:rPr>
      </w:pPr>
    </w:p>
    <w:p w:rsidR="00DF4C33" w:rsidRPr="00EC1839" w:rsidRDefault="00DF4C33" w:rsidP="00DF4C33">
      <w:pPr>
        <w:spacing w:after="0" w:line="240" w:lineRule="auto"/>
        <w:ind w:left="360"/>
        <w:rPr>
          <w:rFonts w:cs="Times New Roman"/>
          <w:szCs w:val="24"/>
        </w:rPr>
      </w:pPr>
    </w:p>
    <w:p w:rsidR="00DF4C33" w:rsidRPr="00EC1839" w:rsidRDefault="00DF4C33" w:rsidP="00DF4C33">
      <w:pPr>
        <w:spacing w:after="0" w:line="240" w:lineRule="auto"/>
        <w:ind w:left="360"/>
        <w:rPr>
          <w:rFonts w:cs="Times New Roman"/>
          <w:szCs w:val="24"/>
        </w:rPr>
      </w:pPr>
    </w:p>
    <w:p w:rsidR="00DF4C33" w:rsidRPr="00EC1839" w:rsidRDefault="00DF4C33" w:rsidP="00DF4C33">
      <w:pPr>
        <w:spacing w:after="0" w:line="240" w:lineRule="auto"/>
        <w:ind w:left="360"/>
        <w:rPr>
          <w:rFonts w:cs="Times New Roman"/>
          <w:sz w:val="20"/>
          <w:szCs w:val="20"/>
        </w:rPr>
      </w:pPr>
      <w:r w:rsidRPr="00EC1839">
        <w:rPr>
          <w:rFonts w:cs="Times New Roman"/>
          <w:sz w:val="20"/>
          <w:szCs w:val="20"/>
        </w:rPr>
        <w:t>Sagatavotājs:</w:t>
      </w:r>
    </w:p>
    <w:p w:rsidR="00DF4C33" w:rsidRPr="00EC1839" w:rsidRDefault="00DF4C33" w:rsidP="00DF4C33">
      <w:pPr>
        <w:spacing w:after="0" w:line="240" w:lineRule="auto"/>
        <w:ind w:left="360"/>
        <w:rPr>
          <w:rFonts w:cs="Times New Roman"/>
          <w:sz w:val="20"/>
          <w:szCs w:val="20"/>
        </w:rPr>
      </w:pPr>
      <w:r w:rsidRPr="00EC1839">
        <w:rPr>
          <w:rFonts w:cs="Times New Roman"/>
          <w:sz w:val="20"/>
          <w:szCs w:val="20"/>
        </w:rPr>
        <w:t>Ineta Kurzemniece</w:t>
      </w:r>
    </w:p>
    <w:p w:rsidR="00DF4C33" w:rsidRPr="00EC1839" w:rsidRDefault="00670220" w:rsidP="00DF4C33">
      <w:pPr>
        <w:spacing w:after="0" w:line="240" w:lineRule="auto"/>
        <w:ind w:left="360"/>
        <w:rPr>
          <w:rFonts w:cs="Times New Roman"/>
          <w:sz w:val="20"/>
          <w:szCs w:val="20"/>
        </w:rPr>
      </w:pPr>
      <w:r w:rsidRPr="00EC1839">
        <w:rPr>
          <w:rFonts w:cs="Times New Roman"/>
          <w:sz w:val="20"/>
          <w:szCs w:val="20"/>
        </w:rPr>
        <w:t>29</w:t>
      </w:r>
      <w:r w:rsidR="00DF4C33" w:rsidRPr="00EC1839">
        <w:rPr>
          <w:rFonts w:cs="Times New Roman"/>
          <w:sz w:val="20"/>
          <w:szCs w:val="20"/>
        </w:rPr>
        <w:t>.05.2014.</w:t>
      </w:r>
    </w:p>
    <w:p w:rsidR="002152B8" w:rsidRPr="00EC1839" w:rsidRDefault="002152B8">
      <w:pPr>
        <w:spacing w:after="160" w:line="259" w:lineRule="auto"/>
        <w:rPr>
          <w:rFonts w:cs="Times New Roman"/>
          <w:szCs w:val="24"/>
        </w:rPr>
      </w:pPr>
      <w:r w:rsidRPr="00EC1839">
        <w:rPr>
          <w:rFonts w:cs="Times New Roman"/>
          <w:szCs w:val="24"/>
        </w:rPr>
        <w:br w:type="page"/>
      </w:r>
    </w:p>
    <w:p w:rsidR="002152B8" w:rsidRPr="00EC1839" w:rsidRDefault="008A6B31" w:rsidP="002152B8">
      <w:pPr>
        <w:spacing w:after="0"/>
        <w:jc w:val="center"/>
        <w:rPr>
          <w:rFonts w:cs="Times New Roman"/>
          <w:b/>
          <w:szCs w:val="24"/>
        </w:rPr>
      </w:pPr>
      <w:r>
        <w:rPr>
          <w:rFonts w:cs="Times New Roman"/>
          <w:b/>
          <w:szCs w:val="24"/>
        </w:rPr>
        <w:lastRenderedPageBreak/>
        <w:t xml:space="preserve"> IZM sadarbībā ar VIAA </w:t>
      </w:r>
      <w:r w:rsidR="002152B8" w:rsidRPr="00EC1839">
        <w:rPr>
          <w:rFonts w:cs="Times New Roman"/>
          <w:b/>
          <w:szCs w:val="24"/>
        </w:rPr>
        <w:t xml:space="preserve">2014. gada 5.jūnija </w:t>
      </w:r>
    </w:p>
    <w:p w:rsidR="002152B8" w:rsidRPr="00EC1839" w:rsidRDefault="002152B8" w:rsidP="002152B8">
      <w:pPr>
        <w:pStyle w:val="Body1"/>
        <w:spacing w:after="0"/>
        <w:jc w:val="center"/>
        <w:rPr>
          <w:rFonts w:ascii="Times New Roman" w:hAnsi="Times New Roman"/>
          <w:b/>
          <w:color w:val="auto"/>
          <w:sz w:val="24"/>
          <w:szCs w:val="24"/>
        </w:rPr>
      </w:pPr>
      <w:r w:rsidRPr="00EC1839">
        <w:rPr>
          <w:rFonts w:ascii="Times New Roman" w:hAnsi="Times New Roman"/>
          <w:b/>
          <w:color w:val="auto"/>
          <w:sz w:val="24"/>
          <w:szCs w:val="24"/>
        </w:rPr>
        <w:t xml:space="preserve">“Diskusija par politikas instrumentiem izaugsmes atbalstam </w:t>
      </w:r>
    </w:p>
    <w:p w:rsidR="002152B8" w:rsidRPr="00EC1839" w:rsidRDefault="002152B8" w:rsidP="002152B8">
      <w:pPr>
        <w:jc w:val="center"/>
        <w:rPr>
          <w:rFonts w:cs="Times New Roman"/>
          <w:b/>
          <w:szCs w:val="24"/>
        </w:rPr>
      </w:pPr>
      <w:r w:rsidRPr="00EC1839">
        <w:rPr>
          <w:rFonts w:cs="Times New Roman"/>
          <w:b/>
          <w:szCs w:val="24"/>
        </w:rPr>
        <w:t>IKT jomā”, protokols Nr.7.</w:t>
      </w:r>
    </w:p>
    <w:p w:rsidR="002152B8" w:rsidRPr="00EC1839" w:rsidRDefault="002152B8" w:rsidP="002152B8">
      <w:pPr>
        <w:tabs>
          <w:tab w:val="left" w:pos="6804"/>
        </w:tabs>
        <w:spacing w:after="0" w:line="240" w:lineRule="auto"/>
        <w:ind w:right="6"/>
        <w:rPr>
          <w:rFonts w:cs="Times New Roman"/>
          <w:szCs w:val="24"/>
        </w:rPr>
      </w:pPr>
      <w:r w:rsidRPr="00EC1839">
        <w:rPr>
          <w:rFonts w:cs="Times New Roman"/>
          <w:szCs w:val="24"/>
        </w:rPr>
        <w:t xml:space="preserve">   Rīgā                                                                                                     2014.gada 5.jūnijā</w:t>
      </w:r>
    </w:p>
    <w:p w:rsidR="002152B8" w:rsidRPr="00EC1839" w:rsidRDefault="002152B8" w:rsidP="002152B8">
      <w:pPr>
        <w:tabs>
          <w:tab w:val="left" w:pos="6804"/>
        </w:tabs>
        <w:spacing w:after="0" w:line="240" w:lineRule="auto"/>
        <w:ind w:right="6"/>
        <w:rPr>
          <w:rFonts w:cs="Times New Roman"/>
          <w:b/>
          <w:szCs w:val="24"/>
        </w:rPr>
      </w:pPr>
    </w:p>
    <w:p w:rsidR="002152B8" w:rsidRPr="00EC1839" w:rsidRDefault="002152B8" w:rsidP="002152B8">
      <w:pPr>
        <w:tabs>
          <w:tab w:val="left" w:pos="7371"/>
        </w:tabs>
        <w:spacing w:after="0" w:line="240" w:lineRule="auto"/>
        <w:ind w:right="6"/>
        <w:jc w:val="both"/>
        <w:rPr>
          <w:rFonts w:cs="Times New Roman"/>
          <w:b/>
          <w:szCs w:val="24"/>
        </w:rPr>
      </w:pPr>
      <w:r w:rsidRPr="00EC1839">
        <w:rPr>
          <w:rFonts w:cs="Times New Roman"/>
          <w:b/>
          <w:bCs/>
          <w:szCs w:val="24"/>
        </w:rPr>
        <w:t xml:space="preserve">Diskusiju vada – </w:t>
      </w:r>
      <w:r w:rsidRPr="00EC1839">
        <w:rPr>
          <w:rFonts w:cs="Times New Roman"/>
          <w:szCs w:val="24"/>
        </w:rPr>
        <w:t xml:space="preserve">Valsts izglītības attīstības aģentūras direktore </w:t>
      </w:r>
      <w:r w:rsidRPr="00EC1839">
        <w:rPr>
          <w:rFonts w:cs="Times New Roman"/>
          <w:b/>
          <w:szCs w:val="24"/>
        </w:rPr>
        <w:t xml:space="preserve">Dita Traidās. </w:t>
      </w:r>
    </w:p>
    <w:p w:rsidR="002152B8" w:rsidRPr="00EC1839" w:rsidRDefault="002152B8" w:rsidP="002152B8">
      <w:pPr>
        <w:spacing w:after="0" w:line="240" w:lineRule="auto"/>
        <w:ind w:right="-476"/>
        <w:rPr>
          <w:rFonts w:cs="Times New Roman"/>
          <w:b/>
          <w:szCs w:val="24"/>
        </w:rPr>
      </w:pPr>
    </w:p>
    <w:p w:rsidR="002152B8" w:rsidRPr="00EC1839" w:rsidRDefault="002152B8" w:rsidP="002152B8">
      <w:pPr>
        <w:tabs>
          <w:tab w:val="left" w:pos="7371"/>
        </w:tabs>
        <w:spacing w:after="0" w:line="240" w:lineRule="auto"/>
        <w:ind w:right="6"/>
        <w:jc w:val="both"/>
        <w:rPr>
          <w:rFonts w:cs="Times New Roman"/>
          <w:szCs w:val="24"/>
        </w:rPr>
      </w:pPr>
      <w:r w:rsidRPr="00EC1839">
        <w:rPr>
          <w:rFonts w:cs="Times New Roman"/>
          <w:b/>
          <w:szCs w:val="24"/>
        </w:rPr>
        <w:t xml:space="preserve">Dalībnieki: </w:t>
      </w:r>
      <w:r w:rsidRPr="00EC1839">
        <w:rPr>
          <w:rFonts w:cs="Times New Roman"/>
          <w:szCs w:val="24"/>
        </w:rPr>
        <w:t>Rīgas Tehniskā universitātes,</w:t>
      </w:r>
      <w:r w:rsidRPr="00EC1839">
        <w:rPr>
          <w:rFonts w:cs="Times New Roman"/>
          <w:b/>
          <w:szCs w:val="24"/>
        </w:rPr>
        <w:t xml:space="preserve"> </w:t>
      </w:r>
      <w:r w:rsidRPr="00EC1839">
        <w:rPr>
          <w:rFonts w:cs="Times New Roman"/>
          <w:szCs w:val="24"/>
        </w:rPr>
        <w:t>Latvijas darba devēju konfederācijas,</w:t>
      </w:r>
      <w:r w:rsidRPr="00EC1839">
        <w:rPr>
          <w:rFonts w:cs="Times New Roman"/>
          <w:b/>
          <w:szCs w:val="24"/>
        </w:rPr>
        <w:t xml:space="preserve"> </w:t>
      </w:r>
      <w:r w:rsidRPr="00EC1839">
        <w:rPr>
          <w:rFonts w:cs="Times New Roman"/>
          <w:szCs w:val="24"/>
        </w:rPr>
        <w:t>SIA “</w:t>
      </w:r>
      <w:proofErr w:type="spellStart"/>
      <w:r w:rsidRPr="00EC1839">
        <w:rPr>
          <w:rFonts w:cs="Times New Roman"/>
          <w:szCs w:val="24"/>
        </w:rPr>
        <w:t>Fidea</w:t>
      </w:r>
      <w:proofErr w:type="spellEnd"/>
      <w:r w:rsidRPr="00EC1839">
        <w:rPr>
          <w:rFonts w:cs="Times New Roman"/>
          <w:szCs w:val="24"/>
        </w:rPr>
        <w:t>”, SIA “</w:t>
      </w:r>
      <w:proofErr w:type="spellStart"/>
      <w:r w:rsidRPr="00EC1839">
        <w:rPr>
          <w:rFonts w:cs="Times New Roman"/>
          <w:szCs w:val="24"/>
        </w:rPr>
        <w:t>GatawayBaltic</w:t>
      </w:r>
      <w:proofErr w:type="spellEnd"/>
      <w:r w:rsidRPr="00EC1839">
        <w:rPr>
          <w:rFonts w:cs="Times New Roman"/>
          <w:szCs w:val="24"/>
        </w:rPr>
        <w:t>”, Latvijas Lauksaimniecības universitātes, Latvijas Informācijas un komunikāc</w:t>
      </w:r>
      <w:r w:rsidR="00B0737A" w:rsidRPr="00EC1839">
        <w:rPr>
          <w:rFonts w:cs="Times New Roman"/>
          <w:szCs w:val="24"/>
        </w:rPr>
        <w:t>iju tehnoloģiju asociācija, LU M</w:t>
      </w:r>
      <w:r w:rsidRPr="00EC1839">
        <w:rPr>
          <w:rFonts w:cs="Times New Roman"/>
          <w:szCs w:val="24"/>
        </w:rPr>
        <w:t>atemātikas un informātikas institūta, STA “Tilde”, Latvijas Universitātes, Vides aizsardzības un reģionālās attīstības ministrijas, Latvijas Elektrotehnikas un elektronikas rūpniecības asociācijas, SIA “</w:t>
      </w:r>
      <w:proofErr w:type="spellStart"/>
      <w:r w:rsidRPr="00EC1839">
        <w:rPr>
          <w:rFonts w:cs="Times New Roman"/>
          <w:szCs w:val="24"/>
        </w:rPr>
        <w:t>Dynamic</w:t>
      </w:r>
      <w:proofErr w:type="spellEnd"/>
      <w:r w:rsidRPr="00EC1839">
        <w:rPr>
          <w:rFonts w:cs="Times New Roman"/>
          <w:szCs w:val="24"/>
        </w:rPr>
        <w:t xml:space="preserve"> </w:t>
      </w:r>
      <w:proofErr w:type="spellStart"/>
      <w:r w:rsidRPr="00EC1839">
        <w:rPr>
          <w:rFonts w:cs="Times New Roman"/>
          <w:szCs w:val="24"/>
        </w:rPr>
        <w:t>University</w:t>
      </w:r>
      <w:proofErr w:type="spellEnd"/>
      <w:r w:rsidRPr="00EC1839">
        <w:rPr>
          <w:rFonts w:cs="Times New Roman"/>
          <w:szCs w:val="24"/>
        </w:rPr>
        <w:t>”, Elektronikas un datorzinātņu institūta, SIA “Dati grupa”, Rēzeknes Augstskolas, Ventspils Augstskolas, Latvijas Zinātņu akadēmijas, Vidzemes Augstskolas, Liepājas Universitātes, Latvijas Zinātnes padomes, AS “Lattelecom”, SIA “RIX Technologies”, Latvijas a</w:t>
      </w:r>
      <w:r w:rsidR="00B0737A" w:rsidRPr="00EC1839">
        <w:rPr>
          <w:rFonts w:cs="Times New Roman"/>
          <w:szCs w:val="24"/>
        </w:rPr>
        <w:t>tvērto tehnoloģiju asociācijas,</w:t>
      </w:r>
      <w:r w:rsidRPr="00EC1839">
        <w:rPr>
          <w:rFonts w:cs="Times New Roman"/>
          <w:szCs w:val="24"/>
        </w:rPr>
        <w:t xml:space="preserve"> </w:t>
      </w:r>
      <w:proofErr w:type="spellStart"/>
      <w:r w:rsidRPr="00EC1839">
        <w:rPr>
          <w:rFonts w:cs="Times New Roman"/>
          <w:szCs w:val="24"/>
        </w:rPr>
        <w:t>Pārresoru</w:t>
      </w:r>
      <w:proofErr w:type="spellEnd"/>
      <w:r w:rsidRPr="00EC1839">
        <w:rPr>
          <w:rFonts w:cs="Times New Roman"/>
          <w:szCs w:val="24"/>
        </w:rPr>
        <w:t xml:space="preserve"> koordinācijas centra, </w:t>
      </w:r>
      <w:r w:rsidR="00B0737A" w:rsidRPr="00EC1839">
        <w:rPr>
          <w:rFonts w:cs="Times New Roman"/>
          <w:szCs w:val="24"/>
        </w:rPr>
        <w:t xml:space="preserve">Latvijas Studentu apvienības, </w:t>
      </w:r>
      <w:r w:rsidRPr="00EC1839">
        <w:rPr>
          <w:rFonts w:cs="Times New Roman"/>
          <w:szCs w:val="24"/>
        </w:rPr>
        <w:t>Finanšu ministrijas, Ekonomikas ministrijas, Izgl</w:t>
      </w:r>
      <w:r w:rsidR="00B0737A" w:rsidRPr="00EC1839">
        <w:rPr>
          <w:rFonts w:cs="Times New Roman"/>
          <w:szCs w:val="24"/>
        </w:rPr>
        <w:t>ītības un zinātnes ministrijas</w:t>
      </w:r>
      <w:r w:rsidRPr="00EC1839">
        <w:rPr>
          <w:rFonts w:cs="Times New Roman"/>
          <w:szCs w:val="24"/>
        </w:rPr>
        <w:t xml:space="preserve">, Valsts izglītības attīstības aģentūras pārstāvji, </w:t>
      </w:r>
      <w:r w:rsidRPr="00EC1839">
        <w:rPr>
          <w:rFonts w:cs="Times New Roman"/>
          <w:b/>
          <w:szCs w:val="24"/>
        </w:rPr>
        <w:t xml:space="preserve">kopumā </w:t>
      </w:r>
      <w:r w:rsidR="00B0737A" w:rsidRPr="00EC1839">
        <w:rPr>
          <w:rFonts w:cs="Times New Roman"/>
          <w:b/>
          <w:szCs w:val="24"/>
        </w:rPr>
        <w:t>36</w:t>
      </w:r>
      <w:r w:rsidRPr="00EC1839">
        <w:rPr>
          <w:rFonts w:cs="Times New Roman"/>
          <w:b/>
          <w:szCs w:val="24"/>
        </w:rPr>
        <w:t xml:space="preserve"> dalībnieki.</w:t>
      </w:r>
    </w:p>
    <w:p w:rsidR="002152B8" w:rsidRPr="00EC1839" w:rsidRDefault="002152B8" w:rsidP="002152B8">
      <w:pPr>
        <w:tabs>
          <w:tab w:val="left" w:pos="7371"/>
        </w:tabs>
        <w:spacing w:after="0" w:line="240" w:lineRule="auto"/>
        <w:ind w:right="6"/>
        <w:jc w:val="both"/>
        <w:rPr>
          <w:rFonts w:cs="Times New Roman"/>
          <w:szCs w:val="24"/>
        </w:rPr>
      </w:pPr>
    </w:p>
    <w:p w:rsidR="002152B8" w:rsidRPr="00EC1839" w:rsidRDefault="002152B8" w:rsidP="002152B8">
      <w:pPr>
        <w:tabs>
          <w:tab w:val="left" w:pos="7371"/>
        </w:tabs>
        <w:spacing w:after="0" w:line="240" w:lineRule="auto"/>
        <w:ind w:right="6"/>
        <w:jc w:val="both"/>
        <w:rPr>
          <w:rFonts w:cs="Times New Roman"/>
          <w:b/>
          <w:szCs w:val="24"/>
        </w:rPr>
      </w:pPr>
      <w:r w:rsidRPr="00EC1839">
        <w:rPr>
          <w:rFonts w:cs="Times New Roman"/>
          <w:b/>
          <w:szCs w:val="24"/>
        </w:rPr>
        <w:t>Darba kārtība:</w:t>
      </w:r>
    </w:p>
    <w:p w:rsidR="00B0737A" w:rsidRPr="00EC1839" w:rsidRDefault="00B0737A" w:rsidP="00854B4A">
      <w:pPr>
        <w:pStyle w:val="ListParagraph"/>
        <w:numPr>
          <w:ilvl w:val="0"/>
          <w:numId w:val="43"/>
        </w:numPr>
        <w:tabs>
          <w:tab w:val="left" w:pos="7371"/>
        </w:tabs>
        <w:spacing w:after="0" w:line="240" w:lineRule="auto"/>
        <w:ind w:right="6"/>
        <w:jc w:val="both"/>
      </w:pPr>
      <w:r w:rsidRPr="00EC1839">
        <w:t xml:space="preserve">Valsts izglītības attīstības aģentūras direktores </w:t>
      </w:r>
      <w:proofErr w:type="spellStart"/>
      <w:r w:rsidRPr="00EC1839">
        <w:t>D.Tridās</w:t>
      </w:r>
      <w:proofErr w:type="spellEnd"/>
      <w:r w:rsidRPr="00EC1839">
        <w:t xml:space="preserve"> </w:t>
      </w:r>
      <w:r w:rsidR="002152B8" w:rsidRPr="00EC1839">
        <w:t>uzruna.</w:t>
      </w:r>
    </w:p>
    <w:p w:rsidR="00B0737A" w:rsidRPr="00EC1839" w:rsidRDefault="002152B8" w:rsidP="00854B4A">
      <w:pPr>
        <w:pStyle w:val="ListParagraph"/>
        <w:numPr>
          <w:ilvl w:val="0"/>
          <w:numId w:val="43"/>
        </w:numPr>
        <w:tabs>
          <w:tab w:val="left" w:pos="7371"/>
        </w:tabs>
        <w:spacing w:after="0" w:line="240" w:lineRule="auto"/>
        <w:ind w:right="6"/>
        <w:jc w:val="both"/>
      </w:pPr>
      <w:r w:rsidRPr="00EC1839">
        <w:t>Izglītības un zinātnes ministrijas ziņojums par ES Struktūrfondu 2014.-2020. gadā plānotajiem pasākumiem zinātnē.</w:t>
      </w:r>
    </w:p>
    <w:p w:rsidR="00B0737A" w:rsidRPr="00EC1839" w:rsidRDefault="002152B8" w:rsidP="00854B4A">
      <w:pPr>
        <w:pStyle w:val="ListParagraph"/>
        <w:numPr>
          <w:ilvl w:val="0"/>
          <w:numId w:val="43"/>
        </w:numPr>
        <w:tabs>
          <w:tab w:val="left" w:pos="7371"/>
        </w:tabs>
        <w:spacing w:after="0" w:line="240" w:lineRule="auto"/>
        <w:ind w:right="6"/>
        <w:jc w:val="both"/>
      </w:pPr>
      <w:r w:rsidRPr="00EC1839">
        <w:t>Ekonomikas ministrijas ziņojums par ES Struktūrfondu 2014.-2020. gadā plānotajiem pasākumiem inovācijā un uzņēmējdarbībā.</w:t>
      </w:r>
    </w:p>
    <w:p w:rsidR="00B0737A" w:rsidRPr="00EC1839" w:rsidRDefault="00B0737A" w:rsidP="00854B4A">
      <w:pPr>
        <w:pStyle w:val="ListParagraph"/>
        <w:numPr>
          <w:ilvl w:val="0"/>
          <w:numId w:val="43"/>
        </w:numPr>
        <w:tabs>
          <w:tab w:val="left" w:pos="7371"/>
        </w:tabs>
        <w:spacing w:after="0" w:line="240" w:lineRule="auto"/>
        <w:ind w:right="6"/>
        <w:jc w:val="both"/>
      </w:pPr>
      <w:r w:rsidRPr="00EC1839">
        <w:rPr>
          <w:rFonts w:cs="Times New Roman"/>
          <w:szCs w:val="24"/>
        </w:rPr>
        <w:t>Redzējums par IKT jomas tālāku attīstību un priekšlikumi apakšnozaru / specifisko nišu izvēlei.</w:t>
      </w:r>
    </w:p>
    <w:p w:rsidR="00B0737A" w:rsidRPr="00EC1839" w:rsidRDefault="00B0737A" w:rsidP="00854B4A">
      <w:pPr>
        <w:pStyle w:val="ListParagraph"/>
        <w:numPr>
          <w:ilvl w:val="0"/>
          <w:numId w:val="43"/>
        </w:numPr>
        <w:tabs>
          <w:tab w:val="left" w:pos="7371"/>
        </w:tabs>
        <w:spacing w:after="0" w:line="240" w:lineRule="auto"/>
        <w:ind w:right="6"/>
        <w:jc w:val="both"/>
      </w:pPr>
      <w:r w:rsidRPr="00EC1839">
        <w:t>IKT</w:t>
      </w:r>
      <w:r w:rsidR="002152B8" w:rsidRPr="00EC1839">
        <w:t xml:space="preserve"> jomas rezultātu izvērtējums.</w:t>
      </w:r>
    </w:p>
    <w:p w:rsidR="002152B8" w:rsidRPr="00EC1839" w:rsidRDefault="002152B8" w:rsidP="00854B4A">
      <w:pPr>
        <w:pStyle w:val="ListParagraph"/>
        <w:numPr>
          <w:ilvl w:val="0"/>
          <w:numId w:val="43"/>
        </w:numPr>
        <w:tabs>
          <w:tab w:val="left" w:pos="7371"/>
        </w:tabs>
        <w:spacing w:after="0" w:line="240" w:lineRule="auto"/>
        <w:ind w:right="6"/>
        <w:jc w:val="both"/>
      </w:pPr>
      <w:r w:rsidRPr="00EC1839">
        <w:t>Diskusija.</w:t>
      </w:r>
    </w:p>
    <w:p w:rsidR="002152B8" w:rsidRPr="00EC1839" w:rsidRDefault="002152B8" w:rsidP="002152B8">
      <w:pPr>
        <w:pStyle w:val="ListParagraph"/>
        <w:tabs>
          <w:tab w:val="left" w:pos="7371"/>
        </w:tabs>
        <w:spacing w:after="0" w:line="240" w:lineRule="auto"/>
        <w:ind w:right="6"/>
        <w:jc w:val="both"/>
      </w:pPr>
    </w:p>
    <w:p w:rsidR="002152B8" w:rsidRPr="00EC1839" w:rsidRDefault="002152B8" w:rsidP="002152B8">
      <w:pPr>
        <w:tabs>
          <w:tab w:val="left" w:pos="7371"/>
        </w:tabs>
        <w:spacing w:after="0"/>
        <w:ind w:right="6"/>
        <w:jc w:val="both"/>
        <w:rPr>
          <w:rFonts w:cs="Times New Roman"/>
          <w:szCs w:val="24"/>
        </w:rPr>
      </w:pPr>
      <w:r w:rsidRPr="00EC1839">
        <w:rPr>
          <w:rFonts w:cs="Times New Roman"/>
          <w:b/>
          <w:szCs w:val="24"/>
        </w:rPr>
        <w:t>Protokolē:</w:t>
      </w:r>
      <w:r w:rsidRPr="00EC1839">
        <w:rPr>
          <w:rFonts w:cs="Times New Roman"/>
          <w:szCs w:val="24"/>
        </w:rPr>
        <w:t xml:space="preserve"> Ineta Kurzemniece.</w:t>
      </w:r>
    </w:p>
    <w:p w:rsidR="002152B8" w:rsidRPr="00EC1839" w:rsidRDefault="002152B8" w:rsidP="002152B8">
      <w:pPr>
        <w:pStyle w:val="ListParagraph"/>
        <w:tabs>
          <w:tab w:val="left" w:pos="7371"/>
        </w:tabs>
        <w:spacing w:after="0"/>
        <w:ind w:right="6"/>
        <w:jc w:val="both"/>
        <w:rPr>
          <w:rFonts w:cs="Times New Roman"/>
          <w:szCs w:val="24"/>
        </w:rPr>
      </w:pPr>
    </w:p>
    <w:p w:rsidR="002152B8" w:rsidRPr="00EC1839" w:rsidRDefault="002152B8" w:rsidP="002152B8">
      <w:pPr>
        <w:tabs>
          <w:tab w:val="left" w:pos="7371"/>
        </w:tabs>
        <w:spacing w:after="0"/>
        <w:ind w:right="6"/>
        <w:jc w:val="both"/>
        <w:rPr>
          <w:rFonts w:cs="Times New Roman"/>
          <w:szCs w:val="24"/>
        </w:rPr>
      </w:pPr>
      <w:r w:rsidRPr="00EC1839">
        <w:rPr>
          <w:rFonts w:cs="Times New Roman"/>
          <w:b/>
          <w:szCs w:val="24"/>
        </w:rPr>
        <w:t>Diskusiju</w:t>
      </w:r>
      <w:r w:rsidRPr="00EC1839">
        <w:rPr>
          <w:rFonts w:cs="Times New Roman"/>
          <w:szCs w:val="24"/>
        </w:rPr>
        <w:t xml:space="preserve"> sāk plkst. 13.05</w:t>
      </w:r>
    </w:p>
    <w:p w:rsidR="002152B8" w:rsidRPr="00EC1839" w:rsidRDefault="002152B8" w:rsidP="002152B8">
      <w:pPr>
        <w:tabs>
          <w:tab w:val="left" w:pos="7371"/>
        </w:tabs>
        <w:spacing w:after="0" w:line="240" w:lineRule="auto"/>
        <w:ind w:right="6"/>
        <w:jc w:val="both"/>
      </w:pPr>
    </w:p>
    <w:p w:rsidR="002152B8" w:rsidRPr="00EC1839" w:rsidRDefault="00B0737A" w:rsidP="00854B4A">
      <w:pPr>
        <w:pStyle w:val="ListParagraph"/>
        <w:numPr>
          <w:ilvl w:val="0"/>
          <w:numId w:val="44"/>
        </w:numPr>
        <w:tabs>
          <w:tab w:val="left" w:pos="7371"/>
        </w:tabs>
        <w:spacing w:after="0"/>
        <w:ind w:left="709" w:right="6" w:hanging="283"/>
        <w:jc w:val="both"/>
        <w:rPr>
          <w:rFonts w:cs="Times New Roman"/>
          <w:szCs w:val="24"/>
        </w:rPr>
      </w:pPr>
      <w:r w:rsidRPr="00EC1839">
        <w:t>Valsts izglītības attīstības aģentūras direktores D.Tr</w:t>
      </w:r>
      <w:r w:rsidR="00C4148F">
        <w:t>a</w:t>
      </w:r>
      <w:r w:rsidRPr="00EC1839">
        <w:t xml:space="preserve">idās </w:t>
      </w:r>
      <w:r w:rsidR="002152B8" w:rsidRPr="00EC1839">
        <w:t>ievadvārdi.</w:t>
      </w:r>
    </w:p>
    <w:p w:rsidR="002152B8" w:rsidRPr="00EC1839" w:rsidRDefault="002152B8" w:rsidP="00854B4A">
      <w:pPr>
        <w:pStyle w:val="ListParagraph"/>
        <w:numPr>
          <w:ilvl w:val="0"/>
          <w:numId w:val="44"/>
        </w:numPr>
        <w:tabs>
          <w:tab w:val="left" w:pos="7371"/>
        </w:tabs>
        <w:spacing w:after="0"/>
        <w:ind w:left="709" w:right="6" w:hanging="283"/>
        <w:jc w:val="both"/>
        <w:rPr>
          <w:rFonts w:cs="Times New Roman"/>
          <w:szCs w:val="24"/>
        </w:rPr>
      </w:pPr>
      <w:r w:rsidRPr="00EC1839">
        <w:rPr>
          <w:rFonts w:cs="Times New Roman"/>
          <w:szCs w:val="24"/>
        </w:rPr>
        <w:t xml:space="preserve">Ziņo: IZM IZM Struktūrfondu un starptautisko finanšu instrumentu departamenta direktores vietniece </w:t>
      </w:r>
      <w:proofErr w:type="spellStart"/>
      <w:r w:rsidRPr="00EC1839">
        <w:rPr>
          <w:rFonts w:cs="Times New Roman"/>
          <w:szCs w:val="24"/>
        </w:rPr>
        <w:t>S.Šmīdlere</w:t>
      </w:r>
      <w:proofErr w:type="spellEnd"/>
      <w:r w:rsidRPr="00EC1839">
        <w:rPr>
          <w:rFonts w:cs="Times New Roman"/>
          <w:szCs w:val="24"/>
        </w:rPr>
        <w:t xml:space="preserve">. Prezentācija pieejama: </w:t>
      </w:r>
      <w:hyperlink r:id="rId72" w:history="1">
        <w:r w:rsidRPr="00EC1839">
          <w:rPr>
            <w:rStyle w:val="Hyperlink"/>
            <w:rFonts w:cs="Times New Roman"/>
            <w:color w:val="auto"/>
            <w:szCs w:val="24"/>
          </w:rPr>
          <w:t>http://viaa.gov.lv/lat/viedas_specializacijas_iev/diskusiju_materiali/</w:t>
        </w:r>
      </w:hyperlink>
      <w:r w:rsidRPr="00EC1839">
        <w:rPr>
          <w:rFonts w:cs="Times New Roman"/>
          <w:szCs w:val="24"/>
        </w:rPr>
        <w:t xml:space="preserve"> </w:t>
      </w:r>
    </w:p>
    <w:p w:rsidR="002152B8" w:rsidRPr="00EC1839" w:rsidRDefault="002152B8" w:rsidP="00854B4A">
      <w:pPr>
        <w:pStyle w:val="ListParagraph"/>
        <w:numPr>
          <w:ilvl w:val="0"/>
          <w:numId w:val="44"/>
        </w:numPr>
        <w:tabs>
          <w:tab w:val="left" w:pos="7371"/>
        </w:tabs>
        <w:spacing w:after="0"/>
        <w:ind w:left="709" w:right="6" w:hanging="283"/>
        <w:jc w:val="both"/>
        <w:rPr>
          <w:rFonts w:cs="Times New Roman"/>
          <w:szCs w:val="24"/>
        </w:rPr>
      </w:pPr>
      <w:r w:rsidRPr="00EC1839">
        <w:rPr>
          <w:rFonts w:cs="Times New Roman"/>
          <w:szCs w:val="24"/>
        </w:rPr>
        <w:t xml:space="preserve">Ziņo: EM Uzņēmējdarbības konkurētspējas departamenta direktora vietnieks </w:t>
      </w:r>
      <w:proofErr w:type="spellStart"/>
      <w:r w:rsidRPr="00EC1839">
        <w:rPr>
          <w:rFonts w:cs="Times New Roman"/>
          <w:szCs w:val="24"/>
        </w:rPr>
        <w:t>K.Soms</w:t>
      </w:r>
      <w:proofErr w:type="spellEnd"/>
      <w:r w:rsidRPr="00EC1839">
        <w:rPr>
          <w:rFonts w:cs="Times New Roman"/>
          <w:szCs w:val="24"/>
        </w:rPr>
        <w:t xml:space="preserve">. Prezentācija pieejama: </w:t>
      </w:r>
      <w:hyperlink r:id="rId73" w:history="1">
        <w:r w:rsidRPr="00EC1839">
          <w:rPr>
            <w:rStyle w:val="Hyperlink"/>
            <w:rFonts w:cs="Times New Roman"/>
            <w:color w:val="auto"/>
            <w:szCs w:val="24"/>
          </w:rPr>
          <w:t>http://viaa.gov.lv/lat/viedas_specializacijas_iev/diskusiju_materiali/</w:t>
        </w:r>
      </w:hyperlink>
      <w:r w:rsidRPr="00EC1839">
        <w:rPr>
          <w:rFonts w:cs="Times New Roman"/>
          <w:szCs w:val="24"/>
        </w:rPr>
        <w:t xml:space="preserve"> </w:t>
      </w:r>
    </w:p>
    <w:p w:rsidR="00B0737A" w:rsidRPr="00EC1839" w:rsidRDefault="00B0737A" w:rsidP="00854B4A">
      <w:pPr>
        <w:pStyle w:val="ListParagraph"/>
        <w:numPr>
          <w:ilvl w:val="0"/>
          <w:numId w:val="44"/>
        </w:numPr>
        <w:tabs>
          <w:tab w:val="left" w:pos="851"/>
          <w:tab w:val="left" w:pos="7371"/>
        </w:tabs>
        <w:spacing w:after="0"/>
        <w:ind w:left="709" w:right="6" w:hanging="283"/>
        <w:jc w:val="both"/>
        <w:rPr>
          <w:rFonts w:cs="Times New Roman"/>
          <w:szCs w:val="24"/>
        </w:rPr>
      </w:pPr>
      <w:r w:rsidRPr="00EC1839">
        <w:rPr>
          <w:rFonts w:cs="Times New Roman"/>
          <w:szCs w:val="24"/>
        </w:rPr>
        <w:t xml:space="preserve">Ziņo: Latvijas Informācijas un komunikāciju tehnoloģiju asociācijas prezidente </w:t>
      </w:r>
      <w:proofErr w:type="spellStart"/>
      <w:r w:rsidRPr="00EC1839">
        <w:rPr>
          <w:rFonts w:cs="Times New Roman"/>
          <w:szCs w:val="24"/>
        </w:rPr>
        <w:t>S.Bāliņa</w:t>
      </w:r>
      <w:proofErr w:type="spellEnd"/>
      <w:r w:rsidRPr="00EC1839">
        <w:rPr>
          <w:rFonts w:cs="Times New Roman"/>
          <w:szCs w:val="24"/>
        </w:rPr>
        <w:t xml:space="preserve">). Prezentācija pieejama: </w:t>
      </w:r>
      <w:hyperlink r:id="rId74" w:history="1">
        <w:r w:rsidRPr="00EC1839">
          <w:rPr>
            <w:rStyle w:val="Hyperlink"/>
            <w:rFonts w:cs="Times New Roman"/>
            <w:color w:val="auto"/>
            <w:szCs w:val="24"/>
          </w:rPr>
          <w:t>http://viaa.gov.lv/lat/viedas_specializacijas_iev/diskusiju_materiali/</w:t>
        </w:r>
      </w:hyperlink>
    </w:p>
    <w:p w:rsidR="002152B8" w:rsidRPr="00EC1839" w:rsidRDefault="002152B8" w:rsidP="00854B4A">
      <w:pPr>
        <w:pStyle w:val="ListParagraph"/>
        <w:numPr>
          <w:ilvl w:val="0"/>
          <w:numId w:val="44"/>
        </w:numPr>
        <w:tabs>
          <w:tab w:val="left" w:pos="851"/>
          <w:tab w:val="left" w:pos="7371"/>
        </w:tabs>
        <w:spacing w:after="0"/>
        <w:ind w:left="709" w:right="6" w:hanging="283"/>
        <w:jc w:val="both"/>
        <w:rPr>
          <w:rStyle w:val="Hyperlink"/>
          <w:rFonts w:cs="Times New Roman"/>
          <w:color w:val="auto"/>
          <w:szCs w:val="24"/>
          <w:u w:val="none"/>
        </w:rPr>
      </w:pPr>
      <w:r w:rsidRPr="00EC1839">
        <w:rPr>
          <w:rFonts w:cs="Times New Roman"/>
          <w:szCs w:val="24"/>
        </w:rPr>
        <w:t>Ziņo: Moderators, SIA “</w:t>
      </w:r>
      <w:proofErr w:type="spellStart"/>
      <w:r w:rsidRPr="00EC1839">
        <w:rPr>
          <w:rFonts w:cs="Times New Roman"/>
          <w:szCs w:val="24"/>
        </w:rPr>
        <w:t>Fidea</w:t>
      </w:r>
      <w:proofErr w:type="spellEnd"/>
      <w:r w:rsidRPr="00EC1839">
        <w:rPr>
          <w:rFonts w:cs="Times New Roman"/>
          <w:szCs w:val="24"/>
        </w:rPr>
        <w:t xml:space="preserve">” valdes loceklis </w:t>
      </w:r>
      <w:proofErr w:type="spellStart"/>
      <w:r w:rsidRPr="00EC1839">
        <w:rPr>
          <w:rFonts w:cs="Times New Roman"/>
          <w:szCs w:val="24"/>
        </w:rPr>
        <w:t>G.Kuļikovskis</w:t>
      </w:r>
      <w:proofErr w:type="spellEnd"/>
      <w:r w:rsidRPr="00EC1839">
        <w:rPr>
          <w:rFonts w:cs="Times New Roman"/>
          <w:szCs w:val="24"/>
        </w:rPr>
        <w:t>.</w:t>
      </w:r>
      <w:r w:rsidRPr="00EC1839">
        <w:rPr>
          <w:rFonts w:ascii="Verdana" w:hAnsi="Verdana"/>
          <w:sz w:val="17"/>
          <w:szCs w:val="17"/>
        </w:rPr>
        <w:t xml:space="preserve"> </w:t>
      </w:r>
      <w:r w:rsidRPr="00EC1839">
        <w:rPr>
          <w:rFonts w:cs="Times New Roman"/>
          <w:szCs w:val="24"/>
        </w:rPr>
        <w:t xml:space="preserve">Prezentācija pieejama: </w:t>
      </w:r>
      <w:hyperlink r:id="rId75" w:history="1">
        <w:r w:rsidRPr="00EC1839">
          <w:rPr>
            <w:rStyle w:val="Hyperlink"/>
            <w:rFonts w:cs="Times New Roman"/>
            <w:color w:val="auto"/>
            <w:szCs w:val="24"/>
          </w:rPr>
          <w:t>http://viaa.gov.lv/lat/viedas_specializacijas_iev/diskusiju_materiali/</w:t>
        </w:r>
      </w:hyperlink>
      <w:r w:rsidRPr="00EC1839">
        <w:rPr>
          <w:rStyle w:val="Hyperlink"/>
          <w:rFonts w:cs="Times New Roman"/>
          <w:color w:val="auto"/>
          <w:szCs w:val="24"/>
          <w:u w:val="none"/>
        </w:rPr>
        <w:t xml:space="preserve"> </w:t>
      </w:r>
      <w:r w:rsidR="00B0737A" w:rsidRPr="00EC1839">
        <w:rPr>
          <w:rStyle w:val="Hyperlink"/>
          <w:rFonts w:cs="Times New Roman"/>
          <w:color w:val="auto"/>
          <w:szCs w:val="24"/>
          <w:u w:val="none"/>
        </w:rPr>
        <w:t>.</w:t>
      </w:r>
    </w:p>
    <w:p w:rsidR="00B0737A" w:rsidRPr="00EC1839" w:rsidRDefault="00B0737A" w:rsidP="00B0737A">
      <w:pPr>
        <w:tabs>
          <w:tab w:val="left" w:pos="851"/>
          <w:tab w:val="left" w:pos="7371"/>
        </w:tabs>
        <w:spacing w:after="0"/>
        <w:ind w:right="6"/>
        <w:jc w:val="both"/>
        <w:rPr>
          <w:rFonts w:cs="Times New Roman"/>
          <w:szCs w:val="24"/>
        </w:rPr>
      </w:pPr>
    </w:p>
    <w:p w:rsidR="00B0737A" w:rsidRPr="00EC1839" w:rsidRDefault="00B0737A" w:rsidP="00B0737A">
      <w:pPr>
        <w:tabs>
          <w:tab w:val="left" w:pos="851"/>
          <w:tab w:val="left" w:pos="7371"/>
        </w:tabs>
        <w:spacing w:after="0"/>
        <w:ind w:right="6"/>
        <w:jc w:val="both"/>
        <w:rPr>
          <w:rFonts w:cs="Times New Roman"/>
          <w:szCs w:val="24"/>
        </w:rPr>
      </w:pPr>
    </w:p>
    <w:p w:rsidR="00B0737A" w:rsidRPr="00EC1839" w:rsidRDefault="00B0737A" w:rsidP="00B0737A">
      <w:pPr>
        <w:tabs>
          <w:tab w:val="left" w:pos="7371"/>
        </w:tabs>
        <w:spacing w:after="0"/>
        <w:ind w:right="6"/>
        <w:jc w:val="center"/>
        <w:rPr>
          <w:rFonts w:cs="Times New Roman"/>
          <w:b/>
          <w:szCs w:val="24"/>
        </w:rPr>
      </w:pPr>
      <w:r w:rsidRPr="00EC1839">
        <w:rPr>
          <w:rFonts w:cs="Times New Roman"/>
          <w:b/>
          <w:szCs w:val="24"/>
        </w:rPr>
        <w:t>Galvenie diskusijas secinājumi un priekšlikumi</w:t>
      </w:r>
    </w:p>
    <w:p w:rsidR="00B0737A" w:rsidRPr="00EC1839" w:rsidRDefault="00B0737A" w:rsidP="00B0737A">
      <w:pPr>
        <w:tabs>
          <w:tab w:val="left" w:pos="7371"/>
        </w:tabs>
        <w:spacing w:after="0"/>
        <w:ind w:right="6"/>
        <w:jc w:val="center"/>
        <w:rPr>
          <w:rFonts w:cs="Times New Roman"/>
          <w:b/>
          <w:szCs w:val="24"/>
        </w:rPr>
      </w:pPr>
    </w:p>
    <w:p w:rsidR="00B0737A" w:rsidRPr="00EC1839" w:rsidRDefault="00B0737A" w:rsidP="00B0737A">
      <w:pPr>
        <w:jc w:val="center"/>
        <w:rPr>
          <w:rFonts w:cs="Times New Roman"/>
          <w:b/>
          <w:szCs w:val="24"/>
        </w:rPr>
      </w:pPr>
      <w:r w:rsidRPr="00EC1839">
        <w:rPr>
          <w:rFonts w:cs="Times New Roman"/>
          <w:b/>
          <w:szCs w:val="24"/>
        </w:rPr>
        <w:t>Nozares stiprās puses</w:t>
      </w:r>
    </w:p>
    <w:p w:rsidR="00374E89" w:rsidRPr="00EC1839" w:rsidRDefault="00DF6312" w:rsidP="00854B4A">
      <w:pPr>
        <w:pStyle w:val="ListParagraph"/>
        <w:numPr>
          <w:ilvl w:val="0"/>
          <w:numId w:val="39"/>
        </w:numPr>
        <w:spacing w:after="0" w:line="240" w:lineRule="auto"/>
        <w:jc w:val="both"/>
        <w:rPr>
          <w:rFonts w:cs="Times New Roman"/>
          <w:szCs w:val="24"/>
        </w:rPr>
      </w:pPr>
      <w:r w:rsidRPr="00EC1839">
        <w:rPr>
          <w:rFonts w:cs="Times New Roman"/>
          <w:szCs w:val="24"/>
        </w:rPr>
        <w:t xml:space="preserve">Nozarē darbojas spēcīgi, starptautiski </w:t>
      </w:r>
      <w:r w:rsidR="00EC1839" w:rsidRPr="00EC1839">
        <w:rPr>
          <w:rFonts w:cs="Times New Roman"/>
          <w:szCs w:val="24"/>
        </w:rPr>
        <w:t xml:space="preserve">atzinīgi </w:t>
      </w:r>
      <w:r w:rsidRPr="00EC1839">
        <w:rPr>
          <w:rFonts w:cs="Times New Roman"/>
          <w:szCs w:val="24"/>
        </w:rPr>
        <w:t>novērtēti zinātniskie centri ar dziļām tradīcijām un pieredzi pētījumu veikšanā</w:t>
      </w:r>
      <w:r w:rsidR="00374E89" w:rsidRPr="00EC1839">
        <w:rPr>
          <w:rFonts w:cs="Times New Roman"/>
          <w:szCs w:val="24"/>
        </w:rPr>
        <w:t xml:space="preserve"> </w:t>
      </w:r>
      <w:r w:rsidR="00374E89" w:rsidRPr="00EC1839">
        <w:t>kvantu algoritmu teorijā, sarežģītu sistēmu modelēšanas un projektēšanas līdzekļu jomā, attēlu apstrādes, analī</w:t>
      </w:r>
      <w:r w:rsidR="00127445" w:rsidRPr="00EC1839">
        <w:t>zes un tehniskās redzes sistēmu jomā</w:t>
      </w:r>
      <w:r w:rsidR="00374E89" w:rsidRPr="00EC1839">
        <w:t>, grafu teorija</w:t>
      </w:r>
      <w:r w:rsidR="00127445" w:rsidRPr="00EC1839">
        <w:t>s</w:t>
      </w:r>
      <w:r w:rsidR="00374E89" w:rsidRPr="00EC1839">
        <w:t>, grafu algoritm</w:t>
      </w:r>
      <w:r w:rsidR="00127445" w:rsidRPr="00EC1839">
        <w:t>u</w:t>
      </w:r>
      <w:r w:rsidR="00374E89" w:rsidRPr="00EC1839">
        <w:t xml:space="preserve"> un grafu zīmēšana</w:t>
      </w:r>
      <w:r w:rsidR="00127445" w:rsidRPr="00EC1839">
        <w:t>s</w:t>
      </w:r>
      <w:r w:rsidR="00374E89" w:rsidRPr="00EC1839">
        <w:t xml:space="preserve">, semantiskā tīmekļa tehnoloģiju </w:t>
      </w:r>
      <w:r w:rsidR="00127445" w:rsidRPr="00EC1839">
        <w:t>un datorlingvistikas jomā</w:t>
      </w:r>
      <w:r w:rsidR="00374E89" w:rsidRPr="00EC1839">
        <w:t>, bio</w:t>
      </w:r>
      <w:r w:rsidR="00127445" w:rsidRPr="00EC1839">
        <w:t>informātikā, reālā laika sistēmu</w:t>
      </w:r>
      <w:r w:rsidR="00374E89" w:rsidRPr="00EC1839">
        <w:t xml:space="preserve">, datoru tīklu un </w:t>
      </w:r>
      <w:r w:rsidR="00374E89" w:rsidRPr="00EC1839">
        <w:rPr>
          <w:i/>
        </w:rPr>
        <w:t>Grid</w:t>
      </w:r>
      <w:r w:rsidR="00374E89" w:rsidRPr="00EC1839">
        <w:t xml:space="preserve"> tehnoloģijās, matemāti</w:t>
      </w:r>
      <w:r w:rsidR="00127445" w:rsidRPr="00EC1839">
        <w:t>sko metožu teorijā</w:t>
      </w:r>
      <w:r w:rsidR="00374E89" w:rsidRPr="00EC1839">
        <w:t xml:space="preserve"> un matemātiskā modelēšanā, </w:t>
      </w:r>
      <w:proofErr w:type="spellStart"/>
      <w:r w:rsidR="00374E89" w:rsidRPr="00EC1839">
        <w:t>signālapstrādes</w:t>
      </w:r>
      <w:proofErr w:type="spellEnd"/>
      <w:r w:rsidR="00374E89" w:rsidRPr="00EC1839">
        <w:t xml:space="preserve"> tehnoloģijās, </w:t>
      </w:r>
      <w:proofErr w:type="spellStart"/>
      <w:r w:rsidR="00127445" w:rsidRPr="00EC1839">
        <w:rPr>
          <w:rFonts w:cs="Times New Roman"/>
          <w:szCs w:val="24"/>
        </w:rPr>
        <w:t>k</w:t>
      </w:r>
      <w:r w:rsidR="00374E89" w:rsidRPr="00EC1839">
        <w:rPr>
          <w:rFonts w:cs="Times New Roman"/>
          <w:szCs w:val="24"/>
        </w:rPr>
        <w:t>iberfizikālo</w:t>
      </w:r>
      <w:proofErr w:type="spellEnd"/>
      <w:r w:rsidR="00374E89" w:rsidRPr="00EC1839">
        <w:rPr>
          <w:rFonts w:cs="Times New Roman"/>
          <w:szCs w:val="24"/>
        </w:rPr>
        <w:t xml:space="preserve"> sistēmu </w:t>
      </w:r>
      <w:r w:rsidR="00127445" w:rsidRPr="00EC1839">
        <w:rPr>
          <w:rFonts w:cs="Times New Roman"/>
          <w:szCs w:val="24"/>
        </w:rPr>
        <w:t>jomā</w:t>
      </w:r>
      <w:r w:rsidR="00374E89" w:rsidRPr="00EC1839">
        <w:rPr>
          <w:rFonts w:cs="Times New Roman"/>
          <w:szCs w:val="24"/>
        </w:rPr>
        <w:t xml:space="preserve">, kā arī kosmosa datu apstrādē un </w:t>
      </w:r>
      <w:proofErr w:type="spellStart"/>
      <w:r w:rsidR="00374E89" w:rsidRPr="00EC1839">
        <w:rPr>
          <w:rFonts w:cs="Times New Roman"/>
          <w:szCs w:val="24"/>
        </w:rPr>
        <w:t>satelītelektronikā</w:t>
      </w:r>
      <w:proofErr w:type="spellEnd"/>
      <w:r w:rsidR="00374E89" w:rsidRPr="00EC1839">
        <w:rPr>
          <w:rFonts w:cs="Times New Roman"/>
          <w:szCs w:val="24"/>
        </w:rPr>
        <w:t>.</w:t>
      </w:r>
    </w:p>
    <w:p w:rsidR="00374E89" w:rsidRPr="00EC1839" w:rsidRDefault="00374E89" w:rsidP="00854B4A">
      <w:pPr>
        <w:pStyle w:val="ListParagraph"/>
        <w:numPr>
          <w:ilvl w:val="0"/>
          <w:numId w:val="39"/>
        </w:numPr>
        <w:spacing w:after="0" w:line="240" w:lineRule="auto"/>
        <w:jc w:val="both"/>
        <w:rPr>
          <w:rFonts w:cs="Times New Roman"/>
          <w:szCs w:val="24"/>
        </w:rPr>
      </w:pPr>
      <w:r w:rsidRPr="00EC1839">
        <w:rPr>
          <w:rFonts w:cs="Times New Roman"/>
          <w:szCs w:val="24"/>
        </w:rPr>
        <w:t xml:space="preserve">Ir izveidota moderna e-infrastruktūra, </w:t>
      </w:r>
      <w:r w:rsidR="00F7516F" w:rsidRPr="00EC1839">
        <w:rPr>
          <w:rFonts w:cs="Times New Roman"/>
          <w:szCs w:val="24"/>
        </w:rPr>
        <w:t xml:space="preserve">nozarē izveidots Informācijas, komunikāciju un signālapstrādes tehnoloģiju valsts nozīmes pētniecības centrs </w:t>
      </w:r>
      <w:r w:rsidR="006022B2" w:rsidRPr="00EC1839">
        <w:rPr>
          <w:rFonts w:cs="Times New Roman"/>
          <w:szCs w:val="24"/>
        </w:rPr>
        <w:t xml:space="preserve">(VNPC) </w:t>
      </w:r>
      <w:r w:rsidR="00F7516F" w:rsidRPr="00EC1839">
        <w:rPr>
          <w:rFonts w:cs="Times New Roman"/>
          <w:szCs w:val="24"/>
        </w:rPr>
        <w:t>un divi Kompetences centri</w:t>
      </w:r>
      <w:r w:rsidR="006022B2" w:rsidRPr="00EC1839">
        <w:rPr>
          <w:rFonts w:cs="Times New Roman"/>
          <w:szCs w:val="24"/>
        </w:rPr>
        <w:t xml:space="preserve"> (KC)</w:t>
      </w:r>
      <w:r w:rsidR="00F7516F" w:rsidRPr="00EC1839">
        <w:rPr>
          <w:rFonts w:cs="Times New Roman"/>
          <w:szCs w:val="24"/>
        </w:rPr>
        <w:t>: Informācijas un komunikāciju KC un Latvijas elektrisko un optisko iekārtu ražošanas KC.</w:t>
      </w:r>
    </w:p>
    <w:p w:rsidR="007D7723" w:rsidRPr="00EC1839" w:rsidRDefault="00120DDB" w:rsidP="00854B4A">
      <w:pPr>
        <w:pStyle w:val="ListParagraph"/>
        <w:numPr>
          <w:ilvl w:val="0"/>
          <w:numId w:val="39"/>
        </w:numPr>
        <w:spacing w:after="0" w:line="240" w:lineRule="auto"/>
        <w:jc w:val="both"/>
        <w:rPr>
          <w:rFonts w:cs="Times New Roman"/>
          <w:szCs w:val="24"/>
        </w:rPr>
      </w:pPr>
      <w:r w:rsidRPr="00EC1839">
        <w:rPr>
          <w:rFonts w:cs="Times New Roman"/>
          <w:szCs w:val="24"/>
        </w:rPr>
        <w:t>Vairākās apakšnozarēs i</w:t>
      </w:r>
      <w:r w:rsidR="00F7516F" w:rsidRPr="00EC1839">
        <w:rPr>
          <w:rFonts w:cs="Times New Roman"/>
          <w:szCs w:val="24"/>
        </w:rPr>
        <w:t xml:space="preserve">r izveidojusies laba sadarbība starp zinātniskajām institūcijām un </w:t>
      </w:r>
      <w:r w:rsidR="00C655C7" w:rsidRPr="00EC1839">
        <w:rPr>
          <w:rFonts w:cs="Times New Roman"/>
          <w:szCs w:val="24"/>
        </w:rPr>
        <w:t>komersantiem</w:t>
      </w:r>
      <w:r w:rsidR="00F7516F" w:rsidRPr="00EC1839">
        <w:rPr>
          <w:rFonts w:cs="Times New Roman"/>
          <w:szCs w:val="24"/>
        </w:rPr>
        <w:t xml:space="preserve">, </w:t>
      </w:r>
      <w:r w:rsidR="00C655C7" w:rsidRPr="00EC1839">
        <w:rPr>
          <w:rFonts w:cs="Times New Roman"/>
          <w:szCs w:val="24"/>
        </w:rPr>
        <w:t xml:space="preserve">komersantiem ir interese arī turpmāk īstenot sadarbību šādās jomās: </w:t>
      </w:r>
      <w:r w:rsidR="00F7516F" w:rsidRPr="00EC1839">
        <w:rPr>
          <w:rFonts w:cs="Times New Roman"/>
          <w:szCs w:val="24"/>
        </w:rPr>
        <w:t xml:space="preserve">piemēram, </w:t>
      </w:r>
      <w:r w:rsidR="00C655C7" w:rsidRPr="00EC1839">
        <w:rPr>
          <w:rFonts w:cs="Times New Roman"/>
          <w:szCs w:val="24"/>
        </w:rPr>
        <w:t>i</w:t>
      </w:r>
      <w:r w:rsidR="00854B4A" w:rsidRPr="00EC1839">
        <w:rPr>
          <w:rFonts w:cs="Times New Roman"/>
          <w:szCs w:val="24"/>
        </w:rPr>
        <w:t>novatīvas zināšanu pārvaldības, sistēmu modelēšanas un programmatūras izstrādes</w:t>
      </w:r>
      <w:r w:rsidR="00C655C7" w:rsidRPr="00EC1839">
        <w:rPr>
          <w:rFonts w:cs="Times New Roman"/>
          <w:szCs w:val="24"/>
        </w:rPr>
        <w:t xml:space="preserve"> metodes un rīki; inovatīvi nozaru IKT lietojumi; v</w:t>
      </w:r>
      <w:r w:rsidR="00854B4A" w:rsidRPr="00EC1839">
        <w:rPr>
          <w:rFonts w:cs="Times New Roman"/>
          <w:szCs w:val="24"/>
        </w:rPr>
        <w:t>alodu tehnol</w:t>
      </w:r>
      <w:r w:rsidR="00C655C7" w:rsidRPr="00EC1839">
        <w:rPr>
          <w:rFonts w:cs="Times New Roman"/>
          <w:szCs w:val="24"/>
        </w:rPr>
        <w:t>oģijas un semantiskais tīmeklis; l</w:t>
      </w:r>
      <w:r w:rsidR="00854B4A" w:rsidRPr="00EC1839">
        <w:rPr>
          <w:rFonts w:cs="Times New Roman"/>
          <w:szCs w:val="24"/>
        </w:rPr>
        <w:t xml:space="preserve">ielapjoma </w:t>
      </w:r>
      <w:r w:rsidR="00C655C7" w:rsidRPr="00EC1839">
        <w:rPr>
          <w:rFonts w:cs="Times New Roman"/>
          <w:szCs w:val="24"/>
        </w:rPr>
        <w:t>datu un zināšanu infrastruktūra; i</w:t>
      </w:r>
      <w:r w:rsidR="00854B4A" w:rsidRPr="00EC1839">
        <w:rPr>
          <w:rFonts w:cs="Times New Roman"/>
          <w:szCs w:val="24"/>
        </w:rPr>
        <w:t>nform</w:t>
      </w:r>
      <w:r w:rsidR="00C655C7" w:rsidRPr="00EC1839">
        <w:rPr>
          <w:rFonts w:cs="Times New Roman"/>
          <w:szCs w:val="24"/>
        </w:rPr>
        <w:t xml:space="preserve">ācijas drošība un kvantu datori; datorsistēmu testēšanas metodes, </w:t>
      </w:r>
      <w:proofErr w:type="spellStart"/>
      <w:r w:rsidR="00C655C7" w:rsidRPr="00EC1839">
        <w:rPr>
          <w:rFonts w:cs="Times New Roman"/>
          <w:szCs w:val="24"/>
        </w:rPr>
        <w:t>kiberfizikālās</w:t>
      </w:r>
      <w:proofErr w:type="spellEnd"/>
      <w:r w:rsidR="00C655C7" w:rsidRPr="00EC1839">
        <w:rPr>
          <w:rFonts w:cs="Times New Roman"/>
          <w:szCs w:val="24"/>
        </w:rPr>
        <w:t xml:space="preserve"> sistēmas, </w:t>
      </w:r>
      <w:proofErr w:type="spellStart"/>
      <w:r w:rsidR="00C655C7" w:rsidRPr="00EC1839">
        <w:rPr>
          <w:rFonts w:cs="Times New Roman"/>
          <w:szCs w:val="24"/>
        </w:rPr>
        <w:t>fotonika</w:t>
      </w:r>
      <w:proofErr w:type="spellEnd"/>
      <w:r w:rsidR="00C655C7" w:rsidRPr="00EC1839">
        <w:rPr>
          <w:rFonts w:cs="Times New Roman"/>
          <w:szCs w:val="24"/>
        </w:rPr>
        <w:t xml:space="preserve">; </w:t>
      </w:r>
      <w:proofErr w:type="spellStart"/>
      <w:r w:rsidR="00C655C7" w:rsidRPr="00EC1839">
        <w:rPr>
          <w:rFonts w:cs="Times New Roman"/>
          <w:szCs w:val="24"/>
        </w:rPr>
        <w:t>biofotonika</w:t>
      </w:r>
      <w:proofErr w:type="spellEnd"/>
      <w:r w:rsidR="00C655C7" w:rsidRPr="00EC1839">
        <w:rPr>
          <w:rFonts w:cs="Times New Roman"/>
          <w:szCs w:val="24"/>
        </w:rPr>
        <w:t xml:space="preserve">; </w:t>
      </w:r>
      <w:proofErr w:type="spellStart"/>
      <w:r w:rsidR="00C655C7" w:rsidRPr="00EC1839">
        <w:rPr>
          <w:rFonts w:cs="Times New Roman"/>
          <w:szCs w:val="24"/>
        </w:rPr>
        <w:t>mikronanoelektronika</w:t>
      </w:r>
      <w:proofErr w:type="spellEnd"/>
      <w:r w:rsidR="00C655C7" w:rsidRPr="00EC1839">
        <w:rPr>
          <w:rFonts w:cs="Times New Roman"/>
          <w:szCs w:val="24"/>
        </w:rPr>
        <w:t>.</w:t>
      </w:r>
    </w:p>
    <w:p w:rsidR="00D33D83" w:rsidRPr="00EC1839" w:rsidRDefault="00D33D83" w:rsidP="00854B4A">
      <w:pPr>
        <w:pStyle w:val="ListParagraph"/>
        <w:numPr>
          <w:ilvl w:val="0"/>
          <w:numId w:val="39"/>
        </w:numPr>
        <w:spacing w:after="0" w:line="240" w:lineRule="auto"/>
        <w:jc w:val="both"/>
        <w:rPr>
          <w:rFonts w:cs="Times New Roman"/>
          <w:szCs w:val="24"/>
        </w:rPr>
      </w:pPr>
      <w:r w:rsidRPr="00EC1839">
        <w:rPr>
          <w:rFonts w:cs="Times New Roman"/>
          <w:szCs w:val="24"/>
        </w:rPr>
        <w:t>Nozarē darbojas ap 4700 komersantu</w:t>
      </w:r>
      <w:r w:rsidR="00BD2017" w:rsidRPr="00EC1839">
        <w:rPr>
          <w:rFonts w:cs="Times New Roman"/>
          <w:szCs w:val="24"/>
        </w:rPr>
        <w:t xml:space="preserve"> (avots: Lursoft, 03/2014)</w:t>
      </w:r>
      <w:r w:rsidRPr="00EC1839">
        <w:rPr>
          <w:rFonts w:cs="Times New Roman"/>
          <w:szCs w:val="24"/>
        </w:rPr>
        <w:t>, kas veido ap 3,8% no IKP (</w:t>
      </w:r>
      <w:r w:rsidR="00BD2017" w:rsidRPr="00EC1839">
        <w:rPr>
          <w:rFonts w:cs="Times New Roman"/>
          <w:szCs w:val="24"/>
        </w:rPr>
        <w:t>avots: CSP 2013</w:t>
      </w:r>
      <w:r w:rsidRPr="00EC1839">
        <w:rPr>
          <w:rFonts w:cs="Times New Roman"/>
          <w:szCs w:val="24"/>
        </w:rPr>
        <w:t>), viens darbinieks veido ap 45 000 EUR apgrozījuma</w:t>
      </w:r>
      <w:r w:rsidR="00BD2017" w:rsidRPr="00EC1839">
        <w:rPr>
          <w:rFonts w:cs="Times New Roman"/>
          <w:szCs w:val="24"/>
        </w:rPr>
        <w:t xml:space="preserve"> (avots: Eurostat, 2012), (skat.</w:t>
      </w:r>
      <w:r w:rsidR="006022B2" w:rsidRPr="00EC1839">
        <w:rPr>
          <w:rFonts w:cs="Times New Roman"/>
          <w:szCs w:val="24"/>
        </w:rPr>
        <w:t xml:space="preserve"> </w:t>
      </w:r>
      <w:proofErr w:type="spellStart"/>
      <w:r w:rsidR="006022B2" w:rsidRPr="00EC1839">
        <w:rPr>
          <w:rFonts w:cs="Times New Roman"/>
          <w:szCs w:val="24"/>
        </w:rPr>
        <w:t>I.Andersones</w:t>
      </w:r>
      <w:proofErr w:type="spellEnd"/>
      <w:r w:rsidR="006022B2" w:rsidRPr="00EC1839">
        <w:rPr>
          <w:rFonts w:cs="Times New Roman"/>
          <w:szCs w:val="24"/>
        </w:rPr>
        <w:t xml:space="preserve"> SIA “</w:t>
      </w:r>
      <w:proofErr w:type="spellStart"/>
      <w:r w:rsidR="006022B2" w:rsidRPr="00EC1839">
        <w:rPr>
          <w:rFonts w:cs="Times New Roman"/>
          <w:szCs w:val="24"/>
        </w:rPr>
        <w:t>Gate</w:t>
      </w:r>
      <w:r w:rsidR="00BD2017" w:rsidRPr="00EC1839">
        <w:rPr>
          <w:rFonts w:cs="Times New Roman"/>
          <w:szCs w:val="24"/>
        </w:rPr>
        <w:t>wayBaltic</w:t>
      </w:r>
      <w:proofErr w:type="spellEnd"/>
      <w:r w:rsidR="00BD2017" w:rsidRPr="00EC1839">
        <w:rPr>
          <w:rFonts w:cs="Times New Roman"/>
          <w:szCs w:val="24"/>
        </w:rPr>
        <w:t>” prezentāciju “Ekonomiskās analīzes pētījums par Informāciju tehnoloģiju nozari”)</w:t>
      </w:r>
      <w:r w:rsidRPr="00EC1839">
        <w:rPr>
          <w:rFonts w:cs="Times New Roman"/>
          <w:szCs w:val="24"/>
        </w:rPr>
        <w:t>.</w:t>
      </w:r>
    </w:p>
    <w:p w:rsidR="00D33D83" w:rsidRPr="00EC1839" w:rsidRDefault="00D33D83" w:rsidP="00D33D83">
      <w:pPr>
        <w:spacing w:after="0" w:line="240" w:lineRule="auto"/>
        <w:jc w:val="both"/>
        <w:rPr>
          <w:rFonts w:cs="Times New Roman"/>
          <w:szCs w:val="24"/>
        </w:rPr>
      </w:pPr>
    </w:p>
    <w:p w:rsidR="00D33D83" w:rsidRPr="00EC1839" w:rsidRDefault="00D33D83" w:rsidP="003A7C5E">
      <w:pPr>
        <w:ind w:left="284" w:hanging="284"/>
        <w:jc w:val="center"/>
        <w:rPr>
          <w:rFonts w:cs="Times New Roman"/>
          <w:b/>
          <w:szCs w:val="24"/>
        </w:rPr>
      </w:pPr>
      <w:r w:rsidRPr="00EC1839">
        <w:rPr>
          <w:rFonts w:cs="Times New Roman"/>
          <w:b/>
          <w:szCs w:val="24"/>
        </w:rPr>
        <w:t>Identificētās problēmas, kuras nepieciešams atrisināt nozares attīstībai</w:t>
      </w:r>
    </w:p>
    <w:p w:rsidR="00246858" w:rsidRPr="00EC1839" w:rsidRDefault="00724036" w:rsidP="00854B4A">
      <w:pPr>
        <w:pStyle w:val="ListParagraph"/>
        <w:numPr>
          <w:ilvl w:val="0"/>
          <w:numId w:val="45"/>
        </w:numPr>
        <w:spacing w:after="0" w:line="240" w:lineRule="auto"/>
        <w:jc w:val="both"/>
        <w:rPr>
          <w:rFonts w:cs="Times New Roman"/>
          <w:szCs w:val="24"/>
        </w:rPr>
      </w:pPr>
      <w:r w:rsidRPr="00EC1839">
        <w:rPr>
          <w:szCs w:val="24"/>
        </w:rPr>
        <w:t>Ļoti vājas izglītības iestāžu audzēkņu zināšanas, sākot ar pamatskolas izglītības līmeni, it īpaši matemātikā, fizikā, ķīmijā. Nepietiekami atbalstīta interešu izglītība un tālākizglītība.</w:t>
      </w:r>
      <w:r w:rsidR="00246858" w:rsidRPr="00EC1839">
        <w:rPr>
          <w:szCs w:val="24"/>
        </w:rPr>
        <w:t xml:space="preserve"> Ļoti liels studentu atbirums, studenti nespēj sekmīgi apgūt specializācijas priekšmetus.</w:t>
      </w:r>
    </w:p>
    <w:p w:rsidR="00246858" w:rsidRPr="00EC1839" w:rsidRDefault="00724036" w:rsidP="00854B4A">
      <w:pPr>
        <w:pStyle w:val="ListParagraph"/>
        <w:numPr>
          <w:ilvl w:val="0"/>
          <w:numId w:val="45"/>
        </w:numPr>
        <w:spacing w:after="0" w:line="240" w:lineRule="auto"/>
        <w:jc w:val="both"/>
        <w:rPr>
          <w:rFonts w:cs="Times New Roman"/>
          <w:szCs w:val="24"/>
        </w:rPr>
      </w:pPr>
      <w:r w:rsidRPr="00EC1839">
        <w:rPr>
          <w:szCs w:val="24"/>
        </w:rPr>
        <w:t xml:space="preserve"> </w:t>
      </w:r>
      <w:r w:rsidR="00246858" w:rsidRPr="00EC1839">
        <w:rPr>
          <w:szCs w:val="24"/>
        </w:rPr>
        <w:t>Cilvēkresursu piesaistes programmas zinātniskajās institūcijās ir īstermiņa, tām trūkst turpinājuma.</w:t>
      </w:r>
    </w:p>
    <w:p w:rsidR="00D33D83" w:rsidRPr="00EC1839" w:rsidRDefault="00724036" w:rsidP="00854B4A">
      <w:pPr>
        <w:pStyle w:val="ListParagraph"/>
        <w:numPr>
          <w:ilvl w:val="0"/>
          <w:numId w:val="45"/>
        </w:numPr>
        <w:spacing w:after="0" w:line="240" w:lineRule="auto"/>
        <w:jc w:val="both"/>
        <w:rPr>
          <w:rFonts w:cs="Times New Roman"/>
          <w:szCs w:val="24"/>
        </w:rPr>
      </w:pPr>
      <w:r w:rsidRPr="00EC1839">
        <w:rPr>
          <w:szCs w:val="24"/>
        </w:rPr>
        <w:t>Nozarē trūkst kvalificētu speciālistu darbam ar IKT</w:t>
      </w:r>
      <w:r w:rsidR="00246858" w:rsidRPr="00EC1839">
        <w:rPr>
          <w:szCs w:val="24"/>
        </w:rPr>
        <w:t>; liela IKT speciālistu migrācija</w:t>
      </w:r>
      <w:r w:rsidRPr="00EC1839">
        <w:rPr>
          <w:szCs w:val="24"/>
        </w:rPr>
        <w:t>.</w:t>
      </w:r>
    </w:p>
    <w:p w:rsidR="00C655C7" w:rsidRPr="00EC1839" w:rsidRDefault="00246858" w:rsidP="00854B4A">
      <w:pPr>
        <w:pStyle w:val="ListParagraph"/>
        <w:numPr>
          <w:ilvl w:val="0"/>
          <w:numId w:val="45"/>
        </w:numPr>
        <w:spacing w:after="0" w:line="240" w:lineRule="auto"/>
        <w:jc w:val="both"/>
        <w:rPr>
          <w:rFonts w:cs="Times New Roman"/>
          <w:szCs w:val="24"/>
        </w:rPr>
      </w:pPr>
      <w:r w:rsidRPr="00EC1839">
        <w:rPr>
          <w:szCs w:val="24"/>
        </w:rPr>
        <w:t xml:space="preserve">Studentiem un akadēmiskajam personālam trūkst pieredzes un zināšanu par komersantu vajadzībām. </w:t>
      </w:r>
    </w:p>
    <w:p w:rsidR="003A7C5E" w:rsidRPr="00EC1839" w:rsidRDefault="003A7C5E" w:rsidP="00854B4A">
      <w:pPr>
        <w:pStyle w:val="ListParagraph"/>
        <w:numPr>
          <w:ilvl w:val="0"/>
          <w:numId w:val="45"/>
        </w:numPr>
        <w:spacing w:after="0" w:line="240" w:lineRule="auto"/>
        <w:jc w:val="both"/>
        <w:rPr>
          <w:rFonts w:cs="Times New Roman"/>
          <w:szCs w:val="24"/>
        </w:rPr>
      </w:pPr>
      <w:r w:rsidRPr="00EC1839">
        <w:rPr>
          <w:szCs w:val="24"/>
        </w:rPr>
        <w:t>Akadēmiskā un zinātniskā personāla darba laika noslodzes aprēķina un apmaksas regulējums ir neelastīgs un traucē zinātnieku un k</w:t>
      </w:r>
      <w:r w:rsidR="00120DDB" w:rsidRPr="00EC1839">
        <w:rPr>
          <w:szCs w:val="24"/>
        </w:rPr>
        <w:t xml:space="preserve">omersantu sadarbības veidošanai, jo </w:t>
      </w:r>
      <w:r w:rsidR="00120DDB" w:rsidRPr="00EC1839">
        <w:t>akadēmiskā karjera neietver rezultātus uzņēmējdarbībā un iespēju atgriezties akadēmiskā amatā pēc perioda jaundibinātā uzņēmumā.</w:t>
      </w:r>
    </w:p>
    <w:p w:rsidR="003A7C5E" w:rsidRPr="00EC1839" w:rsidRDefault="003A7C5E" w:rsidP="00854B4A">
      <w:pPr>
        <w:pStyle w:val="ListParagraph"/>
        <w:numPr>
          <w:ilvl w:val="0"/>
          <w:numId w:val="45"/>
        </w:numPr>
        <w:spacing w:after="0" w:line="240" w:lineRule="auto"/>
        <w:jc w:val="both"/>
        <w:rPr>
          <w:rFonts w:cs="Times New Roman"/>
          <w:szCs w:val="24"/>
        </w:rPr>
      </w:pPr>
      <w:r w:rsidRPr="00EC1839">
        <w:rPr>
          <w:szCs w:val="24"/>
        </w:rPr>
        <w:t>Nozarē darbojas gan VNPC, gan KC, tomēr starp tiek nav efektīvas sadarbības.</w:t>
      </w:r>
    </w:p>
    <w:p w:rsidR="00246858" w:rsidRPr="00EC1839" w:rsidRDefault="00F32367" w:rsidP="00854B4A">
      <w:pPr>
        <w:pStyle w:val="ListParagraph"/>
        <w:numPr>
          <w:ilvl w:val="0"/>
          <w:numId w:val="45"/>
        </w:numPr>
        <w:spacing w:after="0" w:line="240" w:lineRule="auto"/>
        <w:jc w:val="both"/>
        <w:rPr>
          <w:rFonts w:cs="Times New Roman"/>
          <w:szCs w:val="24"/>
        </w:rPr>
      </w:pPr>
      <w:r w:rsidRPr="00EC1839">
        <w:rPr>
          <w:szCs w:val="24"/>
        </w:rPr>
        <w:t>Liels birokrātiskais slogs un</w:t>
      </w:r>
      <w:r w:rsidR="00246858" w:rsidRPr="00EC1839">
        <w:rPr>
          <w:szCs w:val="24"/>
        </w:rPr>
        <w:t xml:space="preserve"> neelastīgi finanšu instrumenti mainīgajai IKT </w:t>
      </w:r>
      <w:r w:rsidR="003A7C5E" w:rsidRPr="00EC1839">
        <w:rPr>
          <w:szCs w:val="24"/>
        </w:rPr>
        <w:t>jomai; SF atbalsta programmas nav savstarpēji sinerģiski saistītas, tāpēc nedod gaidīto efektu; SF izmantošanas efektivitāte ir zema, vainojams menedžments.</w:t>
      </w:r>
    </w:p>
    <w:p w:rsidR="002C4695" w:rsidRPr="00EC1839" w:rsidRDefault="002C4695" w:rsidP="00854B4A">
      <w:pPr>
        <w:pStyle w:val="ListParagraph"/>
        <w:numPr>
          <w:ilvl w:val="0"/>
          <w:numId w:val="45"/>
        </w:numPr>
        <w:spacing w:after="0" w:line="240" w:lineRule="auto"/>
        <w:jc w:val="both"/>
        <w:rPr>
          <w:rFonts w:cs="Times New Roman"/>
          <w:szCs w:val="24"/>
        </w:rPr>
      </w:pPr>
      <w:r w:rsidRPr="00EC1839">
        <w:rPr>
          <w:szCs w:val="24"/>
        </w:rPr>
        <w:lastRenderedPageBreak/>
        <w:t>Vāja sadarbība starp komersantiem un IZM izglītības programmu un SF atbalsta programmu veidošanā.</w:t>
      </w:r>
    </w:p>
    <w:p w:rsidR="003A7C5E" w:rsidRPr="004960D9" w:rsidRDefault="003A7C5E" w:rsidP="00854B4A">
      <w:pPr>
        <w:pStyle w:val="ListParagraph"/>
        <w:numPr>
          <w:ilvl w:val="0"/>
          <w:numId w:val="45"/>
        </w:numPr>
        <w:spacing w:after="0" w:line="240" w:lineRule="auto"/>
        <w:jc w:val="both"/>
        <w:rPr>
          <w:rFonts w:cs="Times New Roman"/>
          <w:szCs w:val="24"/>
        </w:rPr>
      </w:pPr>
      <w:r w:rsidRPr="00EC1839">
        <w:rPr>
          <w:szCs w:val="24"/>
        </w:rPr>
        <w:t>Elektronikas un elektrotehnikas nozarei trūkst atvērta tipa testēšanas la</w:t>
      </w:r>
      <w:r w:rsidR="00871BF7" w:rsidRPr="00EC1839">
        <w:rPr>
          <w:szCs w:val="24"/>
        </w:rPr>
        <w:t>boratorijas un ražošanas telpas</w:t>
      </w:r>
      <w:r w:rsidRPr="00EC1839">
        <w:rPr>
          <w:szCs w:val="24"/>
        </w:rPr>
        <w:t>.</w:t>
      </w:r>
    </w:p>
    <w:p w:rsidR="004960D9" w:rsidRPr="00EC1839" w:rsidRDefault="004960D9" w:rsidP="00854B4A">
      <w:pPr>
        <w:pStyle w:val="ListParagraph"/>
        <w:numPr>
          <w:ilvl w:val="0"/>
          <w:numId w:val="45"/>
        </w:numPr>
        <w:spacing w:after="0" w:line="240" w:lineRule="auto"/>
        <w:jc w:val="both"/>
        <w:rPr>
          <w:rFonts w:cs="Times New Roman"/>
          <w:szCs w:val="24"/>
        </w:rPr>
      </w:pPr>
      <w:r>
        <w:rPr>
          <w:szCs w:val="24"/>
        </w:rPr>
        <w:t>Nozarē nav attīstīta augsto tehnoloģiju parka Rīgā un Rīgas reģionā, kas sekmē klasteru veidošanos.</w:t>
      </w:r>
    </w:p>
    <w:p w:rsidR="003A7C5E" w:rsidRPr="00EC1839" w:rsidRDefault="003A7C5E" w:rsidP="00854B4A">
      <w:pPr>
        <w:pStyle w:val="ListParagraph"/>
        <w:numPr>
          <w:ilvl w:val="0"/>
          <w:numId w:val="45"/>
        </w:numPr>
        <w:spacing w:after="0" w:line="240" w:lineRule="auto"/>
        <w:jc w:val="both"/>
        <w:rPr>
          <w:rFonts w:cs="Times New Roman"/>
          <w:szCs w:val="24"/>
        </w:rPr>
      </w:pPr>
      <w:r w:rsidRPr="00EC1839">
        <w:rPr>
          <w:szCs w:val="24"/>
        </w:rPr>
        <w:t>MVU nav tehnoloģiski orientēti, trūkst zināšanu par risinājumiem, ko uzņēmumu attīstībai var dot IKT, it īpaši pārtikas, koksnes un citos ražošanas sektoros.</w:t>
      </w:r>
    </w:p>
    <w:p w:rsidR="003A7C5E" w:rsidRPr="00EC1839" w:rsidRDefault="003A7C5E" w:rsidP="00854B4A">
      <w:pPr>
        <w:pStyle w:val="ListParagraph"/>
        <w:numPr>
          <w:ilvl w:val="0"/>
          <w:numId w:val="45"/>
        </w:numPr>
        <w:spacing w:after="0" w:line="240" w:lineRule="auto"/>
        <w:jc w:val="both"/>
        <w:rPr>
          <w:rFonts w:cs="Times New Roman"/>
          <w:szCs w:val="24"/>
        </w:rPr>
      </w:pPr>
      <w:r w:rsidRPr="00EC1839">
        <w:rPr>
          <w:szCs w:val="24"/>
        </w:rPr>
        <w:t>Nepietiekami attīstīts valsts iekšējais pieprasījums, piemēram, e-veselības, e-pārvaldības jomā.</w:t>
      </w:r>
    </w:p>
    <w:p w:rsidR="002C4695" w:rsidRPr="00EC1839" w:rsidRDefault="002C4695" w:rsidP="002C4695">
      <w:pPr>
        <w:pStyle w:val="ListParagraph"/>
        <w:spacing w:after="0" w:line="240" w:lineRule="auto"/>
        <w:jc w:val="both"/>
        <w:rPr>
          <w:rFonts w:cs="Times New Roman"/>
          <w:szCs w:val="24"/>
        </w:rPr>
      </w:pPr>
    </w:p>
    <w:p w:rsidR="002C4695" w:rsidRPr="00EC1839" w:rsidRDefault="002C4695" w:rsidP="002C4695">
      <w:pPr>
        <w:pStyle w:val="ListParagraph"/>
        <w:rPr>
          <w:rFonts w:cs="Times New Roman"/>
          <w:b/>
          <w:szCs w:val="24"/>
        </w:rPr>
      </w:pPr>
      <w:r w:rsidRPr="00EC1839">
        <w:rPr>
          <w:rFonts w:cs="Times New Roman"/>
          <w:b/>
          <w:szCs w:val="24"/>
        </w:rPr>
        <w:t>Priekšlikumi ES struktūrfondu ieguldījumiem nozares turpmākai attīstībai</w:t>
      </w:r>
    </w:p>
    <w:p w:rsidR="002C4695" w:rsidRPr="00EC1839" w:rsidRDefault="002C4695" w:rsidP="002C4695">
      <w:pPr>
        <w:pStyle w:val="ListParagraph"/>
        <w:rPr>
          <w:rFonts w:cs="Times New Roman"/>
          <w:b/>
          <w:szCs w:val="24"/>
        </w:rPr>
      </w:pPr>
    </w:p>
    <w:p w:rsidR="004C025B" w:rsidRPr="00EC1839" w:rsidRDefault="004C025B" w:rsidP="00854B4A">
      <w:pPr>
        <w:pStyle w:val="ListParagraph"/>
        <w:numPr>
          <w:ilvl w:val="0"/>
          <w:numId w:val="45"/>
        </w:numPr>
        <w:spacing w:after="160" w:line="259" w:lineRule="auto"/>
        <w:jc w:val="both"/>
        <w:rPr>
          <w:rFonts w:cs="Times New Roman"/>
          <w:szCs w:val="24"/>
        </w:rPr>
      </w:pPr>
      <w:r w:rsidRPr="00EC1839">
        <w:rPr>
          <w:rFonts w:cs="Times New Roman"/>
          <w:szCs w:val="24"/>
        </w:rPr>
        <w:t xml:space="preserve">IKT jomas viedo specializāciju formulējumam izmantot ES definīciju un </w:t>
      </w:r>
      <w:r w:rsidRPr="004960D9">
        <w:rPr>
          <w:rFonts w:cs="Times New Roman"/>
          <w:i/>
          <w:szCs w:val="24"/>
        </w:rPr>
        <w:t>Apvārsnis 2020</w:t>
      </w:r>
      <w:r w:rsidRPr="00EC1839">
        <w:rPr>
          <w:rFonts w:cs="Times New Roman"/>
          <w:szCs w:val="24"/>
        </w:rPr>
        <w:t xml:space="preserve"> plānotās atbalstāmās pētniecības jomas.</w:t>
      </w:r>
    </w:p>
    <w:p w:rsidR="00DE7CA3" w:rsidRPr="00EC1839" w:rsidRDefault="00DE7CA3" w:rsidP="00854B4A">
      <w:pPr>
        <w:pStyle w:val="ListParagraph"/>
        <w:numPr>
          <w:ilvl w:val="0"/>
          <w:numId w:val="45"/>
        </w:numPr>
        <w:spacing w:after="160" w:line="259" w:lineRule="auto"/>
        <w:jc w:val="both"/>
        <w:rPr>
          <w:rFonts w:cs="Times New Roman"/>
          <w:szCs w:val="24"/>
        </w:rPr>
      </w:pPr>
      <w:r w:rsidRPr="00EC1839">
        <w:rPr>
          <w:rFonts w:cs="Times New Roman"/>
          <w:szCs w:val="24"/>
        </w:rPr>
        <w:t>IKT nozaru komersanti ierosina IZM nodrošināt komersantu ciešu līdzdalību izglītības programmu izstrādē, studiju programmu izstrādē, doktorantūras skolu</w:t>
      </w:r>
      <w:r w:rsidR="002C2858" w:rsidRPr="00EC1839">
        <w:rPr>
          <w:rFonts w:cs="Times New Roman"/>
          <w:szCs w:val="24"/>
        </w:rPr>
        <w:t xml:space="preserve"> un doktorantūras centru</w:t>
      </w:r>
      <w:r w:rsidRPr="00EC1839">
        <w:rPr>
          <w:rFonts w:cs="Times New Roman"/>
          <w:szCs w:val="24"/>
        </w:rPr>
        <w:t xml:space="preserve"> izveidē, </w:t>
      </w:r>
      <w:proofErr w:type="spellStart"/>
      <w:r w:rsidR="006022B2" w:rsidRPr="00EC1839">
        <w:rPr>
          <w:rFonts w:cs="Times New Roman"/>
          <w:szCs w:val="24"/>
        </w:rPr>
        <w:t>grantu</w:t>
      </w:r>
      <w:proofErr w:type="spellEnd"/>
      <w:r w:rsidR="006022B2" w:rsidRPr="00EC1839">
        <w:rPr>
          <w:rFonts w:cs="Times New Roman"/>
          <w:szCs w:val="24"/>
        </w:rPr>
        <w:t xml:space="preserve"> </w:t>
      </w:r>
      <w:r w:rsidRPr="00EC1839">
        <w:rPr>
          <w:rFonts w:cs="Times New Roman"/>
          <w:szCs w:val="24"/>
        </w:rPr>
        <w:t xml:space="preserve">studējošo </w:t>
      </w:r>
      <w:r w:rsidR="006022B2" w:rsidRPr="00EC1839">
        <w:rPr>
          <w:rFonts w:cs="Times New Roman"/>
          <w:szCs w:val="24"/>
        </w:rPr>
        <w:t xml:space="preserve">un cilvēkresursu attīstības zinātnē </w:t>
      </w:r>
      <w:proofErr w:type="spellStart"/>
      <w:r w:rsidR="006022B2" w:rsidRPr="00EC1839">
        <w:rPr>
          <w:rFonts w:cs="Times New Roman"/>
          <w:szCs w:val="24"/>
        </w:rPr>
        <w:t>grantu</w:t>
      </w:r>
      <w:proofErr w:type="spellEnd"/>
      <w:r w:rsidRPr="00EC1839">
        <w:rPr>
          <w:rFonts w:cs="Times New Roman"/>
          <w:szCs w:val="24"/>
        </w:rPr>
        <w:t xml:space="preserve"> piešķiršanā IKT jomā, kā arī lēmumu pieņemšanā par pētniecības infrastruktūras iegādi.</w:t>
      </w:r>
    </w:p>
    <w:p w:rsidR="00DE7CA3" w:rsidRPr="00EC1839" w:rsidRDefault="00DE7CA3" w:rsidP="00854B4A">
      <w:pPr>
        <w:pStyle w:val="ListParagraph"/>
        <w:numPr>
          <w:ilvl w:val="0"/>
          <w:numId w:val="45"/>
        </w:numPr>
        <w:spacing w:after="160" w:line="259" w:lineRule="auto"/>
        <w:jc w:val="both"/>
        <w:rPr>
          <w:rFonts w:cs="Times New Roman"/>
          <w:szCs w:val="24"/>
        </w:rPr>
      </w:pPr>
      <w:r w:rsidRPr="00EC1839">
        <w:rPr>
          <w:rFonts w:cs="Times New Roman"/>
          <w:szCs w:val="24"/>
        </w:rPr>
        <w:t xml:space="preserve">Priekšlikums aktivizēt un finansēt interešu izglītību (IT pulciņus, elektronikas, robotikas pulciņus), prakses vietas </w:t>
      </w:r>
      <w:r w:rsidR="004C025B" w:rsidRPr="00EC1839">
        <w:rPr>
          <w:rFonts w:cs="Times New Roman"/>
          <w:szCs w:val="24"/>
        </w:rPr>
        <w:t xml:space="preserve">uzņēmumos </w:t>
      </w:r>
      <w:r w:rsidRPr="00EC1839">
        <w:rPr>
          <w:rFonts w:cs="Times New Roman"/>
          <w:szCs w:val="24"/>
        </w:rPr>
        <w:t>gan studējošiem, gan skolotājiem un augstskolu pasniedzējiem.</w:t>
      </w:r>
    </w:p>
    <w:p w:rsidR="00680864" w:rsidRPr="00EC1839" w:rsidRDefault="00680864" w:rsidP="00854B4A">
      <w:pPr>
        <w:pStyle w:val="ListParagraph"/>
        <w:numPr>
          <w:ilvl w:val="0"/>
          <w:numId w:val="45"/>
        </w:numPr>
        <w:spacing w:after="160" w:line="259" w:lineRule="auto"/>
        <w:jc w:val="both"/>
        <w:rPr>
          <w:rFonts w:cs="Times New Roman"/>
          <w:szCs w:val="24"/>
        </w:rPr>
      </w:pPr>
      <w:r w:rsidRPr="00EC1839">
        <w:rPr>
          <w:rFonts w:cs="Times New Roman"/>
          <w:szCs w:val="24"/>
        </w:rPr>
        <w:t>Pilnveidot augstākās izglītības studiju programmas mainīgajai IKT jomai; veidot īsākas studiju programmas</w:t>
      </w:r>
      <w:r w:rsidR="00EC1839" w:rsidRPr="00EC1839">
        <w:rPr>
          <w:rFonts w:cs="Times New Roman"/>
          <w:szCs w:val="24"/>
        </w:rPr>
        <w:t>; atvērt valodu robežas vadošajiem IKT profesoriem no pasaules</w:t>
      </w:r>
      <w:r w:rsidRPr="00EC1839">
        <w:rPr>
          <w:rFonts w:cs="Times New Roman"/>
          <w:szCs w:val="24"/>
        </w:rPr>
        <w:t>.</w:t>
      </w:r>
    </w:p>
    <w:p w:rsidR="004C025B" w:rsidRPr="00EC1839" w:rsidRDefault="004C025B" w:rsidP="00854B4A">
      <w:pPr>
        <w:pStyle w:val="ListParagraph"/>
        <w:numPr>
          <w:ilvl w:val="0"/>
          <w:numId w:val="45"/>
        </w:numPr>
        <w:spacing w:after="160" w:line="259" w:lineRule="auto"/>
        <w:jc w:val="both"/>
        <w:rPr>
          <w:rFonts w:cs="Times New Roman"/>
          <w:szCs w:val="24"/>
        </w:rPr>
      </w:pPr>
      <w:r w:rsidRPr="00EC1839">
        <w:rPr>
          <w:szCs w:val="24"/>
        </w:rPr>
        <w:t>SF atbalstu sniegt pēcdoktorantūras programmai, kura ir būtiska cilvēkresursu attīstībai nozarē</w:t>
      </w:r>
      <w:r w:rsidR="004960D9">
        <w:rPr>
          <w:szCs w:val="24"/>
        </w:rPr>
        <w:t>, kā arī jaunu produktu izstrādei studentiem, studentu darbnīcu atbalstīšanai ar industrijas iesaisti un finansiālu līdzdalību</w:t>
      </w:r>
      <w:r w:rsidRPr="00EC1839">
        <w:rPr>
          <w:szCs w:val="24"/>
        </w:rPr>
        <w:t>.</w:t>
      </w:r>
    </w:p>
    <w:p w:rsidR="00DE7CA3" w:rsidRPr="00EC1839" w:rsidRDefault="00DE7CA3" w:rsidP="00854B4A">
      <w:pPr>
        <w:pStyle w:val="ListParagraph"/>
        <w:numPr>
          <w:ilvl w:val="0"/>
          <w:numId w:val="45"/>
        </w:numPr>
        <w:spacing w:after="160" w:line="259" w:lineRule="auto"/>
        <w:jc w:val="both"/>
        <w:rPr>
          <w:szCs w:val="24"/>
        </w:rPr>
      </w:pPr>
      <w:r w:rsidRPr="00EC1839">
        <w:rPr>
          <w:szCs w:val="24"/>
        </w:rPr>
        <w:t>Nodrošināt labāku sinerģiju ar VPP un SF finanšu instrumentu plānošanu un programmu uzsākšanu. Nodrošināt elastīgu pieeju un projektu pārskatīšanu reizi ceturksnī. Finansējumu programmām atvērt nelielos apjomos, lai varētu uzlabot programmas saturu.</w:t>
      </w:r>
    </w:p>
    <w:p w:rsidR="004C025B" w:rsidRPr="00EC1839" w:rsidRDefault="004C025B" w:rsidP="00854B4A">
      <w:pPr>
        <w:pStyle w:val="ListParagraph"/>
        <w:numPr>
          <w:ilvl w:val="0"/>
          <w:numId w:val="45"/>
        </w:numPr>
        <w:spacing w:after="160" w:line="259" w:lineRule="auto"/>
        <w:jc w:val="both"/>
        <w:rPr>
          <w:szCs w:val="24"/>
        </w:rPr>
      </w:pPr>
      <w:r w:rsidRPr="00EC1839">
        <w:rPr>
          <w:szCs w:val="24"/>
        </w:rPr>
        <w:t>No SF finansējuma piešķirt līdzfinansējumu starptautisko pētījumu atbalstam gan zinātniskajām institūcijām, gan komersantiem.</w:t>
      </w:r>
    </w:p>
    <w:p w:rsidR="00DE7CA3" w:rsidRPr="00EC1839" w:rsidRDefault="00DE7CA3" w:rsidP="00854B4A">
      <w:pPr>
        <w:pStyle w:val="ListParagraph"/>
        <w:numPr>
          <w:ilvl w:val="0"/>
          <w:numId w:val="45"/>
        </w:numPr>
        <w:spacing w:after="160" w:line="259" w:lineRule="auto"/>
        <w:jc w:val="both"/>
        <w:rPr>
          <w:rFonts w:cs="Times New Roman"/>
          <w:szCs w:val="24"/>
        </w:rPr>
      </w:pPr>
      <w:r w:rsidRPr="00EC1839">
        <w:rPr>
          <w:szCs w:val="24"/>
        </w:rPr>
        <w:t xml:space="preserve">Nodrošināt atbalstu koplietošanas testēšanas laboratoriju izveidei un ražošanas telpu izveidei elektronikas un elektrotehnikas nozarē. </w:t>
      </w:r>
    </w:p>
    <w:p w:rsidR="00871BF7" w:rsidRPr="00EC1839" w:rsidRDefault="00680864" w:rsidP="00871BF7">
      <w:pPr>
        <w:pStyle w:val="ListParagraph"/>
        <w:numPr>
          <w:ilvl w:val="0"/>
          <w:numId w:val="45"/>
        </w:numPr>
        <w:spacing w:after="160" w:line="259" w:lineRule="auto"/>
        <w:jc w:val="both"/>
        <w:rPr>
          <w:rFonts w:cs="Times New Roman"/>
          <w:szCs w:val="24"/>
        </w:rPr>
      </w:pPr>
      <w:r w:rsidRPr="00EC1839">
        <w:rPr>
          <w:szCs w:val="24"/>
        </w:rPr>
        <w:t>Turpināt atbalstu KC programmai vismaz 20 milj. EUR 2014.-2020.gada periodā.</w:t>
      </w:r>
    </w:p>
    <w:p w:rsidR="00680864" w:rsidRPr="00EC1839" w:rsidRDefault="004C025B" w:rsidP="00871BF7">
      <w:pPr>
        <w:pStyle w:val="ListParagraph"/>
        <w:numPr>
          <w:ilvl w:val="0"/>
          <w:numId w:val="45"/>
        </w:numPr>
        <w:spacing w:after="160" w:line="259" w:lineRule="auto"/>
        <w:jc w:val="both"/>
        <w:rPr>
          <w:rFonts w:cs="Times New Roman"/>
          <w:szCs w:val="24"/>
        </w:rPr>
      </w:pPr>
      <w:r w:rsidRPr="00EC1839">
        <w:rPr>
          <w:szCs w:val="24"/>
        </w:rPr>
        <w:t>Lai sekmētu VNPC un KC ciešāku sadarbību, priekšlikums izveidot VTT tipa sadarbības platformu IKT jom</w:t>
      </w:r>
      <w:r w:rsidR="00680864" w:rsidRPr="00EC1839">
        <w:rPr>
          <w:szCs w:val="24"/>
        </w:rPr>
        <w:t xml:space="preserve">ā vai </w:t>
      </w:r>
      <w:r w:rsidR="004960D9">
        <w:rPr>
          <w:rFonts w:cs="Times New Roman"/>
          <w:bCs/>
        </w:rPr>
        <w:t>Augsto t</w:t>
      </w:r>
      <w:r w:rsidR="00680864" w:rsidRPr="00EC1839">
        <w:rPr>
          <w:rFonts w:cs="Times New Roman"/>
          <w:bCs/>
        </w:rPr>
        <w:t>ehnoloģiju parku</w:t>
      </w:r>
      <w:r w:rsidR="004960D9">
        <w:rPr>
          <w:rFonts w:cs="Times New Roman"/>
          <w:bCs/>
        </w:rPr>
        <w:t xml:space="preserve"> Rīgā vai Rīgas reģionā</w:t>
      </w:r>
      <w:r w:rsidR="00680864" w:rsidRPr="00EC1839">
        <w:rPr>
          <w:rFonts w:cs="Times New Roman"/>
          <w:bCs/>
        </w:rPr>
        <w:t>, kurā atrastos gan inkubators, klasteris un KC - līdzīgi kādi ir Lietuvā un Igaunijā.</w:t>
      </w:r>
      <w:r w:rsidR="00871BF7" w:rsidRPr="00EC1839">
        <w:rPr>
          <w:rFonts w:cs="Times New Roman"/>
          <w:bCs/>
        </w:rPr>
        <w:t xml:space="preserve"> </w:t>
      </w:r>
      <w:r w:rsidR="00871BF7" w:rsidRPr="00EC1839">
        <w:t>Piemēram, Igaunijā ELIKO ir atsevišķa juridiska persona – KC, kas Tallinas Tehniskās universitātes tehnoloģiskajā parkā īrē telpas uz izdevīgiem nosacījumiem.</w:t>
      </w:r>
    </w:p>
    <w:p w:rsidR="00C0784A" w:rsidRPr="00EC1839" w:rsidRDefault="00C0784A" w:rsidP="00854B4A">
      <w:pPr>
        <w:pStyle w:val="ListParagraph"/>
        <w:numPr>
          <w:ilvl w:val="0"/>
          <w:numId w:val="45"/>
        </w:numPr>
        <w:jc w:val="both"/>
        <w:rPr>
          <w:rFonts w:cs="Times New Roman"/>
        </w:rPr>
      </w:pPr>
      <w:r w:rsidRPr="00EC1839">
        <w:rPr>
          <w:rFonts w:cs="Times New Roman"/>
          <w:bCs/>
        </w:rPr>
        <w:t xml:space="preserve">Veidot finanšu instrumentu IT daļējai speciālistu apmācībai </w:t>
      </w:r>
      <w:proofErr w:type="spellStart"/>
      <w:r w:rsidRPr="00EC1839">
        <w:rPr>
          <w:rFonts w:cs="Times New Roman"/>
          <w:bCs/>
        </w:rPr>
        <w:t>granta</w:t>
      </w:r>
      <w:proofErr w:type="spellEnd"/>
      <w:r w:rsidRPr="00EC1839">
        <w:rPr>
          <w:rFonts w:cs="Times New Roman"/>
          <w:bCs/>
        </w:rPr>
        <w:t xml:space="preserve"> veidā savos uzņēmumos.</w:t>
      </w:r>
    </w:p>
    <w:p w:rsidR="00C0784A" w:rsidRPr="00EC1839" w:rsidRDefault="00C0784A" w:rsidP="00854B4A">
      <w:pPr>
        <w:pStyle w:val="ListParagraph"/>
        <w:numPr>
          <w:ilvl w:val="0"/>
          <w:numId w:val="45"/>
        </w:numPr>
        <w:spacing w:before="120" w:after="100" w:afterAutospacing="1"/>
        <w:jc w:val="both"/>
        <w:rPr>
          <w:rFonts w:cs="Times New Roman"/>
        </w:rPr>
      </w:pPr>
      <w:r w:rsidRPr="00EC1839">
        <w:rPr>
          <w:rFonts w:cs="Times New Roman"/>
          <w:bCs/>
        </w:rPr>
        <w:lastRenderedPageBreak/>
        <w:t>Priekšlikums veidot instrumentu, kas daļēji sedz iekšējās R&amp;D aktivitātes, ja uzņēmums pierāda, ka izstrādā jaunu risinājumu vai produktu (ne tikai trešās puses pētījumiem), līdzīgi kā Norvēģijā.</w:t>
      </w:r>
    </w:p>
    <w:p w:rsidR="00680864" w:rsidRPr="00EC1839" w:rsidRDefault="00680864" w:rsidP="00854B4A">
      <w:pPr>
        <w:pStyle w:val="ListParagraph"/>
        <w:numPr>
          <w:ilvl w:val="0"/>
          <w:numId w:val="45"/>
        </w:numPr>
        <w:spacing w:after="160" w:line="259" w:lineRule="auto"/>
        <w:jc w:val="both"/>
        <w:rPr>
          <w:rFonts w:cs="Times New Roman"/>
          <w:szCs w:val="24"/>
        </w:rPr>
      </w:pPr>
      <w:r w:rsidRPr="00EC1839">
        <w:rPr>
          <w:rFonts w:cs="Times New Roman"/>
          <w:bCs/>
        </w:rPr>
        <w:t>Līdzfinansēt IT sistēmu un risinājumu ieviešanu uzņēmumos, tādējādi  sasniedzot divus mērķus:</w:t>
      </w:r>
      <w:r w:rsidRPr="00EC1839">
        <w:rPr>
          <w:rFonts w:cs="Times New Roman"/>
        </w:rPr>
        <w:t xml:space="preserve"> (1) IT uzņēmumu izaugsmi ar saviem produktiem, (2) Efektivitātes celšanu uzņēmumā, kas ievieš IT sistēmu. Piemērs no Čehijas: </w:t>
      </w:r>
      <w:hyperlink r:id="rId76" w:tgtFrame="_blank" w:history="1">
        <w:r w:rsidRPr="00EC1839">
          <w:rPr>
            <w:rStyle w:val="Hyperlink"/>
            <w:rFonts w:cs="Times New Roman"/>
            <w:color w:val="auto"/>
          </w:rPr>
          <w:t>http://www.czechinvest.org/data/files/fs-05-other-financial-support-programmes-69-en.pdf</w:t>
        </w:r>
      </w:hyperlink>
    </w:p>
    <w:p w:rsidR="00680864" w:rsidRPr="00EC1839" w:rsidRDefault="00C0784A" w:rsidP="00854B4A">
      <w:pPr>
        <w:pStyle w:val="ListParagraph"/>
        <w:numPr>
          <w:ilvl w:val="0"/>
          <w:numId w:val="45"/>
        </w:numPr>
        <w:spacing w:after="160" w:line="259" w:lineRule="auto"/>
        <w:jc w:val="both"/>
        <w:rPr>
          <w:rFonts w:cs="Times New Roman"/>
          <w:szCs w:val="24"/>
        </w:rPr>
      </w:pPr>
      <w:r w:rsidRPr="00EC1839">
        <w:rPr>
          <w:rFonts w:cs="Times New Roman"/>
          <w:bCs/>
        </w:rPr>
        <w:t>Lielāku finansiālu atbalstu sniegt specializētu klasteru attīstībai starptautiskā biznesa un eksporta veicināšanai - iezīmēts šobrīd ļoti neliels finansējums.</w:t>
      </w:r>
    </w:p>
    <w:p w:rsidR="004C025B" w:rsidRPr="00EC1839" w:rsidRDefault="004C025B" w:rsidP="00854B4A">
      <w:pPr>
        <w:pStyle w:val="ListParagraph"/>
        <w:numPr>
          <w:ilvl w:val="0"/>
          <w:numId w:val="45"/>
        </w:numPr>
        <w:spacing w:after="160" w:line="259" w:lineRule="auto"/>
        <w:jc w:val="both"/>
        <w:rPr>
          <w:rFonts w:cs="Times New Roman"/>
          <w:szCs w:val="24"/>
        </w:rPr>
      </w:pPr>
      <w:r w:rsidRPr="00EC1839">
        <w:rPr>
          <w:rFonts w:cs="Times New Roman"/>
          <w:szCs w:val="24"/>
        </w:rPr>
        <w:t>Priekšlikums veidot finanšu instrumentus un programmas tā, lai sniegtu atbalstu arī reģionu attīstībai.</w:t>
      </w:r>
    </w:p>
    <w:p w:rsidR="00C0784A" w:rsidRPr="00EC1839" w:rsidRDefault="00C0784A" w:rsidP="00C0784A">
      <w:pPr>
        <w:pStyle w:val="ListParagraph"/>
        <w:spacing w:after="160" w:line="259" w:lineRule="auto"/>
        <w:jc w:val="both"/>
        <w:rPr>
          <w:rFonts w:cs="Times New Roman"/>
          <w:szCs w:val="24"/>
        </w:rPr>
      </w:pPr>
    </w:p>
    <w:p w:rsidR="00C0784A" w:rsidRPr="00EC1839" w:rsidRDefault="00C0784A" w:rsidP="00C0784A">
      <w:pPr>
        <w:pStyle w:val="ListParagraph"/>
        <w:spacing w:after="0" w:line="240" w:lineRule="auto"/>
        <w:jc w:val="center"/>
        <w:rPr>
          <w:rFonts w:cs="Times New Roman"/>
          <w:b/>
          <w:szCs w:val="24"/>
        </w:rPr>
      </w:pPr>
      <w:r w:rsidRPr="00EC1839">
        <w:rPr>
          <w:rFonts w:cs="Times New Roman"/>
          <w:b/>
          <w:szCs w:val="24"/>
        </w:rPr>
        <w:t xml:space="preserve">Priekšlikumi specifisko nišu izvēlei </w:t>
      </w:r>
      <w:r w:rsidR="00BD2017" w:rsidRPr="00EC1839">
        <w:rPr>
          <w:rFonts w:cs="Times New Roman"/>
          <w:b/>
          <w:szCs w:val="24"/>
        </w:rPr>
        <w:t xml:space="preserve">IKT </w:t>
      </w:r>
      <w:r w:rsidRPr="00EC1839">
        <w:rPr>
          <w:rFonts w:cs="Times New Roman"/>
          <w:b/>
          <w:szCs w:val="24"/>
        </w:rPr>
        <w:t>jomā</w:t>
      </w:r>
    </w:p>
    <w:p w:rsidR="00C0784A" w:rsidRPr="00EC1839" w:rsidRDefault="00C0784A" w:rsidP="00C0784A">
      <w:pPr>
        <w:pStyle w:val="ListParagraph"/>
        <w:spacing w:after="0" w:line="240" w:lineRule="auto"/>
        <w:jc w:val="center"/>
        <w:rPr>
          <w:rFonts w:cs="Times New Roman"/>
          <w:b/>
          <w:szCs w:val="24"/>
        </w:rPr>
      </w:pPr>
    </w:p>
    <w:p w:rsidR="00906E0A" w:rsidRPr="00EC1839" w:rsidRDefault="00906E0A" w:rsidP="00906E0A">
      <w:pPr>
        <w:pStyle w:val="ListParagraph"/>
        <w:numPr>
          <w:ilvl w:val="0"/>
          <w:numId w:val="45"/>
        </w:numPr>
        <w:spacing w:after="0" w:line="240" w:lineRule="auto"/>
        <w:jc w:val="both"/>
        <w:rPr>
          <w:b/>
          <w:szCs w:val="24"/>
        </w:rPr>
      </w:pPr>
      <w:r w:rsidRPr="00EC1839">
        <w:rPr>
          <w:szCs w:val="24"/>
        </w:rPr>
        <w:t xml:space="preserve">Diskusijā izskanēja viedoklis, ka IKT jomā, līdzīgi, kā </w:t>
      </w:r>
      <w:r w:rsidRPr="00EC1839">
        <w:rPr>
          <w:i/>
          <w:szCs w:val="24"/>
        </w:rPr>
        <w:t>Apvārsnis 2020</w:t>
      </w:r>
      <w:r w:rsidRPr="00EC1839">
        <w:rPr>
          <w:szCs w:val="24"/>
        </w:rPr>
        <w:t xml:space="preserve"> programmā, jābūt vertikālām specializācijām (piemēram, </w:t>
      </w:r>
      <w:proofErr w:type="spellStart"/>
      <w:r w:rsidRPr="00EC1839">
        <w:rPr>
          <w:szCs w:val="24"/>
        </w:rPr>
        <w:t>kiberfizikālās</w:t>
      </w:r>
      <w:proofErr w:type="spellEnd"/>
      <w:r w:rsidRPr="00EC1839">
        <w:rPr>
          <w:szCs w:val="24"/>
        </w:rPr>
        <w:t xml:space="preserve"> sistēmas, </w:t>
      </w:r>
      <w:proofErr w:type="spellStart"/>
      <w:r w:rsidRPr="00EC1839">
        <w:rPr>
          <w:szCs w:val="24"/>
        </w:rPr>
        <w:t>fotonika</w:t>
      </w:r>
      <w:proofErr w:type="spellEnd"/>
      <w:r w:rsidRPr="00EC1839">
        <w:rPr>
          <w:szCs w:val="24"/>
        </w:rPr>
        <w:t xml:space="preserve">; </w:t>
      </w:r>
      <w:proofErr w:type="spellStart"/>
      <w:r w:rsidRPr="00EC1839">
        <w:rPr>
          <w:szCs w:val="24"/>
        </w:rPr>
        <w:t>biofotonika</w:t>
      </w:r>
      <w:proofErr w:type="spellEnd"/>
      <w:r w:rsidRPr="00EC1839">
        <w:rPr>
          <w:szCs w:val="24"/>
        </w:rPr>
        <w:t xml:space="preserve">; </w:t>
      </w:r>
      <w:proofErr w:type="spellStart"/>
      <w:r w:rsidRPr="00EC1839">
        <w:rPr>
          <w:szCs w:val="24"/>
        </w:rPr>
        <w:t>mikronanoelektronika</w:t>
      </w:r>
      <w:proofErr w:type="spellEnd"/>
      <w:r w:rsidRPr="00EC1839">
        <w:rPr>
          <w:szCs w:val="24"/>
        </w:rPr>
        <w:t>, u.t.t.) un horizontālai platformai līdzdalībai sabiedrībai svarīgu uzdevumu risināšanai (piemēram, veselība, transports, vide, sabiedrības drošība u.t.t.) tādos virzienos, kā inovatīva zināšanu pārvaldība, sistēmu modelēšanas un programmatūras izstrādes metodes un rīki; inovatīvi nozaru IKT aparatūras (</w:t>
      </w:r>
      <w:proofErr w:type="spellStart"/>
      <w:r w:rsidRPr="00EC1839">
        <w:rPr>
          <w:i/>
          <w:szCs w:val="24"/>
        </w:rPr>
        <w:t>hardware</w:t>
      </w:r>
      <w:proofErr w:type="spellEnd"/>
      <w:r w:rsidRPr="00EC1839">
        <w:rPr>
          <w:szCs w:val="24"/>
        </w:rPr>
        <w:t>) un programmatūras (</w:t>
      </w:r>
      <w:proofErr w:type="spellStart"/>
      <w:r w:rsidRPr="00EC1839">
        <w:rPr>
          <w:i/>
          <w:szCs w:val="24"/>
        </w:rPr>
        <w:t>software</w:t>
      </w:r>
      <w:proofErr w:type="spellEnd"/>
      <w:r w:rsidRPr="00EC1839">
        <w:rPr>
          <w:szCs w:val="24"/>
        </w:rPr>
        <w:t>) lietojumi; valodu tehnoloģijas un semantiskais tīmeklis; lielapjoma datu un zināšanu infrastruktūra; informācijas drošība un kvantu datori; datorsistēmu testēšanas metodes.</w:t>
      </w:r>
    </w:p>
    <w:p w:rsidR="00906E0A" w:rsidRPr="00EC1839" w:rsidRDefault="00906E0A" w:rsidP="00906E0A">
      <w:pPr>
        <w:tabs>
          <w:tab w:val="left" w:pos="313"/>
        </w:tabs>
        <w:spacing w:after="0" w:line="240" w:lineRule="auto"/>
        <w:ind w:right="99"/>
        <w:jc w:val="both"/>
        <w:rPr>
          <w:szCs w:val="24"/>
        </w:rPr>
      </w:pPr>
    </w:p>
    <w:p w:rsidR="00C0784A" w:rsidRPr="00EC1839" w:rsidRDefault="00C0784A" w:rsidP="00C0784A">
      <w:pPr>
        <w:pStyle w:val="ListParagraph"/>
        <w:spacing w:after="0" w:line="240" w:lineRule="auto"/>
        <w:jc w:val="center"/>
        <w:rPr>
          <w:rFonts w:cs="Times New Roman"/>
          <w:b/>
          <w:szCs w:val="24"/>
        </w:rPr>
      </w:pPr>
    </w:p>
    <w:p w:rsidR="00C0784A" w:rsidRPr="00EC1839" w:rsidRDefault="00C0784A" w:rsidP="00C0784A">
      <w:pPr>
        <w:pStyle w:val="ListParagraph"/>
        <w:spacing w:after="0" w:line="240" w:lineRule="auto"/>
        <w:rPr>
          <w:rFonts w:cs="Times New Roman"/>
          <w:b/>
          <w:szCs w:val="24"/>
        </w:rPr>
      </w:pPr>
    </w:p>
    <w:p w:rsidR="00C0784A" w:rsidRPr="00EC1839" w:rsidRDefault="00C0784A" w:rsidP="00C0784A">
      <w:pPr>
        <w:jc w:val="both"/>
        <w:rPr>
          <w:rFonts w:cs="Times New Roman"/>
          <w:szCs w:val="24"/>
        </w:rPr>
      </w:pPr>
    </w:p>
    <w:p w:rsidR="00C0784A" w:rsidRPr="00EC1839" w:rsidRDefault="00C0784A" w:rsidP="00C0784A">
      <w:pPr>
        <w:spacing w:after="0" w:line="240" w:lineRule="auto"/>
        <w:ind w:left="360" w:right="6"/>
        <w:jc w:val="both"/>
        <w:rPr>
          <w:rFonts w:cs="Times New Roman"/>
          <w:szCs w:val="24"/>
        </w:rPr>
      </w:pPr>
      <w:r w:rsidRPr="00EC1839">
        <w:rPr>
          <w:rFonts w:cs="Times New Roman"/>
          <w:b/>
          <w:szCs w:val="24"/>
        </w:rPr>
        <w:t>Diskusiju slēdz</w:t>
      </w:r>
      <w:r w:rsidRPr="00EC1839">
        <w:rPr>
          <w:rFonts w:cs="Times New Roman"/>
          <w:szCs w:val="24"/>
        </w:rPr>
        <w:t xml:space="preserve"> plkst.16:10</w:t>
      </w:r>
    </w:p>
    <w:p w:rsidR="00C0784A" w:rsidRPr="00EC1839" w:rsidRDefault="00C0784A" w:rsidP="00C0784A">
      <w:pPr>
        <w:spacing w:after="0" w:line="240" w:lineRule="auto"/>
        <w:ind w:left="360" w:right="6"/>
        <w:jc w:val="both"/>
        <w:rPr>
          <w:rFonts w:cs="Times New Roman"/>
          <w:szCs w:val="24"/>
        </w:rPr>
      </w:pPr>
    </w:p>
    <w:p w:rsidR="00C0784A" w:rsidRPr="00EC1839" w:rsidRDefault="00C0784A" w:rsidP="00C0784A">
      <w:pPr>
        <w:spacing w:after="0" w:line="240" w:lineRule="auto"/>
        <w:ind w:left="360" w:right="6"/>
        <w:jc w:val="both"/>
        <w:rPr>
          <w:rFonts w:cs="Times New Roman"/>
          <w:szCs w:val="24"/>
        </w:rPr>
      </w:pPr>
    </w:p>
    <w:p w:rsidR="00C0784A" w:rsidRPr="00EC1839" w:rsidRDefault="00C0784A" w:rsidP="00C0784A">
      <w:pPr>
        <w:tabs>
          <w:tab w:val="left" w:pos="7938"/>
        </w:tabs>
        <w:spacing w:after="0" w:line="240" w:lineRule="auto"/>
        <w:ind w:left="360" w:right="6"/>
        <w:rPr>
          <w:rFonts w:cs="Times New Roman"/>
          <w:szCs w:val="24"/>
        </w:rPr>
      </w:pPr>
      <w:r w:rsidRPr="00EC1839">
        <w:rPr>
          <w:rFonts w:cs="Times New Roman"/>
          <w:szCs w:val="24"/>
        </w:rPr>
        <w:t>Tikšanās vadītāja:                                                                                  D.Traidās</w:t>
      </w:r>
    </w:p>
    <w:p w:rsidR="00C0784A" w:rsidRPr="00EC1839" w:rsidRDefault="00C0784A" w:rsidP="00C0784A">
      <w:pPr>
        <w:tabs>
          <w:tab w:val="left" w:pos="6379"/>
          <w:tab w:val="left" w:pos="7088"/>
        </w:tabs>
        <w:spacing w:after="0" w:line="240" w:lineRule="auto"/>
        <w:ind w:left="360" w:right="6"/>
        <w:rPr>
          <w:rFonts w:cs="Times New Roman"/>
          <w:szCs w:val="24"/>
        </w:rPr>
      </w:pPr>
    </w:p>
    <w:p w:rsidR="00C0784A" w:rsidRPr="00EC1839" w:rsidRDefault="00C0784A" w:rsidP="00C0784A">
      <w:pPr>
        <w:tabs>
          <w:tab w:val="left" w:pos="7938"/>
        </w:tabs>
        <w:spacing w:after="0" w:line="240" w:lineRule="auto"/>
        <w:ind w:left="360" w:right="6"/>
        <w:rPr>
          <w:rFonts w:cs="Times New Roman"/>
          <w:szCs w:val="24"/>
        </w:rPr>
      </w:pPr>
      <w:r w:rsidRPr="00EC1839">
        <w:rPr>
          <w:rFonts w:cs="Times New Roman"/>
          <w:szCs w:val="24"/>
        </w:rPr>
        <w:t>Protokolētāja:                                                                                 I.Kurzemniece</w:t>
      </w:r>
    </w:p>
    <w:p w:rsidR="00C0784A" w:rsidRPr="00EC1839" w:rsidRDefault="00C0784A" w:rsidP="00C0784A">
      <w:pPr>
        <w:spacing w:after="0" w:line="240" w:lineRule="auto"/>
        <w:ind w:left="360"/>
        <w:rPr>
          <w:rFonts w:cs="Times New Roman"/>
          <w:szCs w:val="24"/>
        </w:rPr>
      </w:pPr>
    </w:p>
    <w:p w:rsidR="00C0784A" w:rsidRPr="00EC1839" w:rsidRDefault="00C0784A" w:rsidP="00C0784A">
      <w:pPr>
        <w:spacing w:after="0" w:line="240" w:lineRule="auto"/>
        <w:ind w:left="360"/>
        <w:rPr>
          <w:rFonts w:cs="Times New Roman"/>
          <w:szCs w:val="24"/>
        </w:rPr>
      </w:pPr>
    </w:p>
    <w:p w:rsidR="00C0784A" w:rsidRPr="00EC1839" w:rsidRDefault="00C0784A" w:rsidP="00C0784A">
      <w:pPr>
        <w:spacing w:after="0" w:line="240" w:lineRule="auto"/>
        <w:ind w:left="360"/>
        <w:rPr>
          <w:rFonts w:cs="Times New Roman"/>
          <w:szCs w:val="24"/>
        </w:rPr>
      </w:pPr>
    </w:p>
    <w:p w:rsidR="00C0784A" w:rsidRPr="00EC1839" w:rsidRDefault="00C0784A" w:rsidP="00C0784A">
      <w:pPr>
        <w:spacing w:after="0" w:line="240" w:lineRule="auto"/>
        <w:ind w:left="360"/>
        <w:rPr>
          <w:rFonts w:cs="Times New Roman"/>
          <w:sz w:val="20"/>
          <w:szCs w:val="20"/>
        </w:rPr>
      </w:pPr>
      <w:r w:rsidRPr="00EC1839">
        <w:rPr>
          <w:rFonts w:cs="Times New Roman"/>
          <w:sz w:val="20"/>
          <w:szCs w:val="20"/>
        </w:rPr>
        <w:t>Sagatavotājs:</w:t>
      </w:r>
    </w:p>
    <w:p w:rsidR="00C0784A" w:rsidRPr="00EC1839" w:rsidRDefault="00C0784A" w:rsidP="00C0784A">
      <w:pPr>
        <w:spacing w:after="0" w:line="240" w:lineRule="auto"/>
        <w:ind w:left="360"/>
        <w:rPr>
          <w:rFonts w:cs="Times New Roman"/>
          <w:sz w:val="20"/>
          <w:szCs w:val="20"/>
        </w:rPr>
      </w:pPr>
      <w:r w:rsidRPr="00EC1839">
        <w:rPr>
          <w:rFonts w:cs="Times New Roman"/>
          <w:sz w:val="20"/>
          <w:szCs w:val="20"/>
        </w:rPr>
        <w:t>Ineta Kurzemniece</w:t>
      </w:r>
    </w:p>
    <w:p w:rsidR="00C0784A" w:rsidRPr="00EC1839" w:rsidRDefault="00470858" w:rsidP="00C0784A">
      <w:pPr>
        <w:spacing w:after="0" w:line="240" w:lineRule="auto"/>
        <w:ind w:left="360"/>
        <w:rPr>
          <w:rFonts w:cs="Times New Roman"/>
          <w:sz w:val="20"/>
          <w:szCs w:val="20"/>
        </w:rPr>
      </w:pPr>
      <w:r w:rsidRPr="00EC1839">
        <w:rPr>
          <w:rFonts w:cs="Times New Roman"/>
          <w:sz w:val="20"/>
          <w:szCs w:val="20"/>
        </w:rPr>
        <w:t>11.06</w:t>
      </w:r>
      <w:r w:rsidR="00C0784A" w:rsidRPr="00EC1839">
        <w:rPr>
          <w:rFonts w:cs="Times New Roman"/>
          <w:sz w:val="20"/>
          <w:szCs w:val="20"/>
        </w:rPr>
        <w:t>.2014.</w:t>
      </w:r>
    </w:p>
    <w:p w:rsidR="00680864" w:rsidRPr="00EC1839" w:rsidRDefault="00680864" w:rsidP="00680864"/>
    <w:p w:rsidR="007C1579" w:rsidRDefault="007C1579" w:rsidP="007C1579">
      <w:pPr>
        <w:spacing w:after="160" w:line="259" w:lineRule="auto"/>
      </w:pPr>
      <w:r>
        <w:br w:type="page"/>
      </w:r>
    </w:p>
    <w:p w:rsidR="007C1579" w:rsidRPr="00EC1839" w:rsidRDefault="007C1579" w:rsidP="007C1579">
      <w:pPr>
        <w:spacing w:after="0"/>
        <w:jc w:val="center"/>
        <w:rPr>
          <w:rFonts w:cs="Times New Roman"/>
          <w:b/>
          <w:szCs w:val="24"/>
        </w:rPr>
      </w:pPr>
      <w:r>
        <w:rPr>
          <w:rFonts w:cs="Times New Roman"/>
          <w:b/>
          <w:szCs w:val="24"/>
        </w:rPr>
        <w:lastRenderedPageBreak/>
        <w:t xml:space="preserve">IZM sadarbībā </w:t>
      </w:r>
      <w:r w:rsidR="00E71EBF">
        <w:rPr>
          <w:rFonts w:cs="Times New Roman"/>
          <w:b/>
          <w:szCs w:val="24"/>
        </w:rPr>
        <w:t>ar VIAA 2014. gada 10</w:t>
      </w:r>
      <w:r>
        <w:rPr>
          <w:rFonts w:cs="Times New Roman"/>
          <w:b/>
          <w:szCs w:val="24"/>
        </w:rPr>
        <w:t>.jūl</w:t>
      </w:r>
      <w:r w:rsidRPr="00EC1839">
        <w:rPr>
          <w:rFonts w:cs="Times New Roman"/>
          <w:b/>
          <w:szCs w:val="24"/>
        </w:rPr>
        <w:t xml:space="preserve">ija </w:t>
      </w:r>
    </w:p>
    <w:p w:rsidR="007C1579" w:rsidRPr="00EC1839" w:rsidRDefault="007C1579" w:rsidP="007C1579">
      <w:pPr>
        <w:pStyle w:val="Body1"/>
        <w:spacing w:after="0"/>
        <w:jc w:val="center"/>
        <w:rPr>
          <w:rFonts w:ascii="Times New Roman" w:hAnsi="Times New Roman"/>
          <w:b/>
          <w:color w:val="auto"/>
          <w:sz w:val="24"/>
          <w:szCs w:val="24"/>
        </w:rPr>
      </w:pPr>
      <w:r w:rsidRPr="00EC1839">
        <w:rPr>
          <w:rFonts w:ascii="Times New Roman" w:hAnsi="Times New Roman"/>
          <w:b/>
          <w:color w:val="auto"/>
          <w:sz w:val="24"/>
          <w:szCs w:val="24"/>
        </w:rPr>
        <w:t xml:space="preserve">“Diskusija par politikas instrumentiem izaugsmes atbalstam </w:t>
      </w:r>
    </w:p>
    <w:p w:rsidR="007C1579" w:rsidRPr="00EC1839" w:rsidRDefault="00C91E85" w:rsidP="007C1579">
      <w:pPr>
        <w:jc w:val="center"/>
        <w:rPr>
          <w:rFonts w:cs="Times New Roman"/>
          <w:b/>
          <w:szCs w:val="24"/>
        </w:rPr>
      </w:pPr>
      <w:r>
        <w:rPr>
          <w:rFonts w:cs="Times New Roman"/>
          <w:b/>
          <w:szCs w:val="24"/>
        </w:rPr>
        <w:t>b</w:t>
      </w:r>
      <w:r w:rsidR="007C1579">
        <w:rPr>
          <w:rFonts w:cs="Times New Roman"/>
          <w:b/>
          <w:szCs w:val="24"/>
        </w:rPr>
        <w:t>iomedicīnas un biotehnoloģijas jomā”, protokols Nr.8</w:t>
      </w:r>
      <w:r w:rsidR="007C1579" w:rsidRPr="00EC1839">
        <w:rPr>
          <w:rFonts w:cs="Times New Roman"/>
          <w:b/>
          <w:szCs w:val="24"/>
        </w:rPr>
        <w:t>.</w:t>
      </w:r>
    </w:p>
    <w:p w:rsidR="007C1579" w:rsidRPr="00EC1839" w:rsidRDefault="007C1579" w:rsidP="007C1579">
      <w:pPr>
        <w:tabs>
          <w:tab w:val="left" w:pos="6804"/>
        </w:tabs>
        <w:spacing w:after="0" w:line="240" w:lineRule="auto"/>
        <w:ind w:right="6"/>
        <w:rPr>
          <w:rFonts w:cs="Times New Roman"/>
          <w:szCs w:val="24"/>
        </w:rPr>
      </w:pPr>
      <w:r w:rsidRPr="00EC1839">
        <w:rPr>
          <w:rFonts w:cs="Times New Roman"/>
          <w:szCs w:val="24"/>
        </w:rPr>
        <w:t xml:space="preserve">   Rīgā                                                                                                     2014.gada </w:t>
      </w:r>
      <w:r w:rsidR="00E71EBF">
        <w:rPr>
          <w:rFonts w:cs="Times New Roman"/>
          <w:szCs w:val="24"/>
        </w:rPr>
        <w:t>10</w:t>
      </w:r>
      <w:r>
        <w:rPr>
          <w:rFonts w:cs="Times New Roman"/>
          <w:szCs w:val="24"/>
        </w:rPr>
        <w:t>.jūl</w:t>
      </w:r>
      <w:r w:rsidRPr="00EC1839">
        <w:rPr>
          <w:rFonts w:cs="Times New Roman"/>
          <w:szCs w:val="24"/>
        </w:rPr>
        <w:t>ijā</w:t>
      </w:r>
    </w:p>
    <w:p w:rsidR="007C1579" w:rsidRPr="00EC1839" w:rsidRDefault="007C1579" w:rsidP="007C1579">
      <w:pPr>
        <w:tabs>
          <w:tab w:val="left" w:pos="6804"/>
        </w:tabs>
        <w:spacing w:after="0" w:line="240" w:lineRule="auto"/>
        <w:ind w:right="6"/>
        <w:rPr>
          <w:rFonts w:cs="Times New Roman"/>
          <w:b/>
          <w:szCs w:val="24"/>
        </w:rPr>
      </w:pPr>
    </w:p>
    <w:p w:rsidR="007C1579" w:rsidRPr="00EC1839" w:rsidRDefault="007C1579" w:rsidP="007C1579">
      <w:pPr>
        <w:tabs>
          <w:tab w:val="left" w:pos="7371"/>
        </w:tabs>
        <w:spacing w:after="0" w:line="240" w:lineRule="auto"/>
        <w:ind w:right="6"/>
        <w:jc w:val="both"/>
        <w:rPr>
          <w:rFonts w:cs="Times New Roman"/>
          <w:b/>
          <w:szCs w:val="24"/>
        </w:rPr>
      </w:pPr>
      <w:r w:rsidRPr="00EC1839">
        <w:rPr>
          <w:rFonts w:cs="Times New Roman"/>
          <w:b/>
          <w:bCs/>
          <w:szCs w:val="24"/>
        </w:rPr>
        <w:t xml:space="preserve">Diskusiju vada – </w:t>
      </w:r>
      <w:r w:rsidRPr="00EC1839">
        <w:rPr>
          <w:rFonts w:cs="Times New Roman"/>
          <w:szCs w:val="24"/>
        </w:rPr>
        <w:t xml:space="preserve">Valsts izglītības attīstības aģentūras direktore </w:t>
      </w:r>
      <w:r w:rsidRPr="00EC1839">
        <w:rPr>
          <w:rFonts w:cs="Times New Roman"/>
          <w:b/>
          <w:szCs w:val="24"/>
        </w:rPr>
        <w:t xml:space="preserve">Dita Traidās. </w:t>
      </w:r>
    </w:p>
    <w:p w:rsidR="007C1579" w:rsidRPr="00EC1839" w:rsidRDefault="007C1579" w:rsidP="007C1579">
      <w:pPr>
        <w:spacing w:after="0" w:line="240" w:lineRule="auto"/>
        <w:ind w:right="-476"/>
        <w:rPr>
          <w:rFonts w:cs="Times New Roman"/>
          <w:b/>
          <w:szCs w:val="24"/>
        </w:rPr>
      </w:pPr>
    </w:p>
    <w:p w:rsidR="007C1579" w:rsidRPr="00EC1839" w:rsidRDefault="007C1579" w:rsidP="007C1579">
      <w:pPr>
        <w:tabs>
          <w:tab w:val="left" w:pos="7371"/>
        </w:tabs>
        <w:spacing w:after="0" w:line="240" w:lineRule="auto"/>
        <w:ind w:right="6"/>
        <w:jc w:val="both"/>
        <w:rPr>
          <w:rFonts w:cs="Times New Roman"/>
          <w:szCs w:val="24"/>
        </w:rPr>
      </w:pPr>
      <w:r w:rsidRPr="00EC1839">
        <w:rPr>
          <w:rFonts w:cs="Times New Roman"/>
          <w:b/>
          <w:szCs w:val="24"/>
        </w:rPr>
        <w:t xml:space="preserve">Dalībnieki: </w:t>
      </w:r>
      <w:r>
        <w:rPr>
          <w:rFonts w:cs="Times New Roman"/>
          <w:szCs w:val="24"/>
        </w:rPr>
        <w:t xml:space="preserve">Rīgas Stradiņa universitātes, Latvijas Biomedicīnas pētījumu un studiju centra, SIA </w:t>
      </w:r>
      <w:proofErr w:type="spellStart"/>
      <w:r>
        <w:rPr>
          <w:rFonts w:cs="Times New Roman"/>
          <w:szCs w:val="24"/>
        </w:rPr>
        <w:t>Fidea</w:t>
      </w:r>
      <w:proofErr w:type="spellEnd"/>
      <w:r>
        <w:rPr>
          <w:rFonts w:cs="Times New Roman"/>
          <w:szCs w:val="24"/>
        </w:rPr>
        <w:t>, Rīgas Austrumu klīniskās universitātes slimnīcas, Latvijas universitātes, Latvijas Lauksaimniecības universitātes, P.Stradiņa Klīniskās universitātes slimnīcas, Latvijas Bioteh</w:t>
      </w:r>
      <w:r w:rsidR="00C4148F">
        <w:rPr>
          <w:rFonts w:cs="Times New Roman"/>
          <w:szCs w:val="24"/>
        </w:rPr>
        <w:t xml:space="preserve">noloģiju kompetences centra, Latvijas valsts mežzinātnes institūta “Silava”, Olaines </w:t>
      </w:r>
      <w:r w:rsidR="00C4148F" w:rsidRPr="00C4148F">
        <w:rPr>
          <w:rStyle w:val="st1"/>
          <w:rFonts w:cs="Times New Roman"/>
          <w:color w:val="545454"/>
        </w:rPr>
        <w:t>Mehānikas un tehnoloģijas</w:t>
      </w:r>
      <w:r w:rsidR="00C4148F">
        <w:rPr>
          <w:rStyle w:val="st1"/>
          <w:rFonts w:ascii="Arial" w:hAnsi="Arial" w:cs="Arial"/>
          <w:color w:val="545454"/>
        </w:rPr>
        <w:t xml:space="preserve"> </w:t>
      </w:r>
      <w:r w:rsidR="00C4148F" w:rsidRPr="00C4148F">
        <w:rPr>
          <w:rStyle w:val="Emphasis"/>
          <w:rFonts w:cs="Times New Roman"/>
          <w:b w:val="0"/>
          <w:color w:val="545454"/>
        </w:rPr>
        <w:t>koledža</w:t>
      </w:r>
      <w:r w:rsidR="00C4148F">
        <w:rPr>
          <w:rStyle w:val="st1"/>
          <w:rFonts w:ascii="Arial" w:hAnsi="Arial" w:cs="Arial"/>
          <w:color w:val="545454"/>
        </w:rPr>
        <w:t xml:space="preserve">s, </w:t>
      </w:r>
      <w:r>
        <w:rPr>
          <w:rFonts w:cs="Times New Roman"/>
          <w:szCs w:val="24"/>
        </w:rPr>
        <w:t>Veselības ministrijas,</w:t>
      </w:r>
      <w:r w:rsidRPr="00EC1839">
        <w:rPr>
          <w:rFonts w:cs="Times New Roman"/>
          <w:szCs w:val="24"/>
        </w:rPr>
        <w:t xml:space="preserve"> Ekonomikas ministrijas, Izglītības un zinātnes ministrijas, Valsts izglītības attīstības aģentūras pārstāvji, </w:t>
      </w:r>
      <w:r w:rsidRPr="00EC1839">
        <w:rPr>
          <w:rFonts w:cs="Times New Roman"/>
          <w:b/>
          <w:szCs w:val="24"/>
        </w:rPr>
        <w:t xml:space="preserve">kopumā </w:t>
      </w:r>
      <w:r w:rsidR="00C4148F">
        <w:rPr>
          <w:rFonts w:cs="Times New Roman"/>
          <w:b/>
          <w:szCs w:val="24"/>
        </w:rPr>
        <w:t>19</w:t>
      </w:r>
      <w:r w:rsidRPr="00EC1839">
        <w:rPr>
          <w:rFonts w:cs="Times New Roman"/>
          <w:b/>
          <w:szCs w:val="24"/>
        </w:rPr>
        <w:t xml:space="preserve"> dalībnieki.</w:t>
      </w:r>
    </w:p>
    <w:p w:rsidR="007C1579" w:rsidRPr="00EC1839" w:rsidRDefault="007C1579" w:rsidP="007C1579">
      <w:pPr>
        <w:tabs>
          <w:tab w:val="left" w:pos="7371"/>
        </w:tabs>
        <w:spacing w:after="0" w:line="240" w:lineRule="auto"/>
        <w:ind w:right="6"/>
        <w:jc w:val="both"/>
        <w:rPr>
          <w:rFonts w:cs="Times New Roman"/>
          <w:szCs w:val="24"/>
        </w:rPr>
      </w:pPr>
    </w:p>
    <w:p w:rsidR="007C1579" w:rsidRPr="00EC1839" w:rsidRDefault="007C1579" w:rsidP="007C1579">
      <w:pPr>
        <w:tabs>
          <w:tab w:val="left" w:pos="7371"/>
        </w:tabs>
        <w:spacing w:after="0" w:line="240" w:lineRule="auto"/>
        <w:ind w:right="6"/>
        <w:jc w:val="both"/>
        <w:rPr>
          <w:rFonts w:cs="Times New Roman"/>
          <w:b/>
          <w:szCs w:val="24"/>
        </w:rPr>
      </w:pPr>
      <w:r w:rsidRPr="00EC1839">
        <w:rPr>
          <w:rFonts w:cs="Times New Roman"/>
          <w:b/>
          <w:szCs w:val="24"/>
        </w:rPr>
        <w:t>Darba kārtība:</w:t>
      </w:r>
    </w:p>
    <w:p w:rsidR="007C1579" w:rsidRPr="00EC1839" w:rsidRDefault="007C1579" w:rsidP="00C4148F">
      <w:pPr>
        <w:pStyle w:val="ListParagraph"/>
        <w:numPr>
          <w:ilvl w:val="0"/>
          <w:numId w:val="54"/>
        </w:numPr>
        <w:tabs>
          <w:tab w:val="left" w:pos="7371"/>
        </w:tabs>
        <w:spacing w:after="0" w:line="240" w:lineRule="auto"/>
        <w:ind w:right="6"/>
        <w:jc w:val="both"/>
      </w:pPr>
      <w:r w:rsidRPr="00EC1839">
        <w:t xml:space="preserve">Valsts izglītības attīstības aģentūras direktores </w:t>
      </w:r>
      <w:proofErr w:type="spellStart"/>
      <w:r w:rsidRPr="00EC1839">
        <w:t>D.Tridās</w:t>
      </w:r>
      <w:proofErr w:type="spellEnd"/>
      <w:r w:rsidRPr="00EC1839">
        <w:t xml:space="preserve"> uzruna.</w:t>
      </w:r>
    </w:p>
    <w:p w:rsidR="007C1579" w:rsidRPr="00EC1839" w:rsidRDefault="00C4148F" w:rsidP="00C4148F">
      <w:pPr>
        <w:pStyle w:val="ListParagraph"/>
        <w:numPr>
          <w:ilvl w:val="0"/>
          <w:numId w:val="54"/>
        </w:numPr>
        <w:tabs>
          <w:tab w:val="left" w:pos="7371"/>
        </w:tabs>
        <w:spacing w:after="0" w:line="240" w:lineRule="auto"/>
        <w:ind w:right="6"/>
        <w:jc w:val="both"/>
      </w:pPr>
      <w:r>
        <w:t>Latvijas Biomedicīnas studiju un pētījumu centra prezentācija “Biomedicīna un biotehnoloģija”</w:t>
      </w:r>
      <w:r w:rsidR="007C1579" w:rsidRPr="00EC1839">
        <w:t>.</w:t>
      </w:r>
    </w:p>
    <w:p w:rsidR="007C1579" w:rsidRPr="00EC1839" w:rsidRDefault="00C4148F" w:rsidP="00C4148F">
      <w:pPr>
        <w:pStyle w:val="ListParagraph"/>
        <w:numPr>
          <w:ilvl w:val="0"/>
          <w:numId w:val="54"/>
        </w:numPr>
        <w:tabs>
          <w:tab w:val="left" w:pos="7371"/>
        </w:tabs>
        <w:spacing w:after="0" w:line="240" w:lineRule="auto"/>
        <w:ind w:right="6"/>
        <w:jc w:val="both"/>
      </w:pPr>
      <w:r>
        <w:t>Rīgas Stradiņa universitātes ar Veselības ministriju saskaņota prezentācija “Veselības nozares pētniecības prioritātes RIS 3 ietvaros”</w:t>
      </w:r>
      <w:r w:rsidR="007C1579" w:rsidRPr="00EC1839">
        <w:t>.</w:t>
      </w:r>
    </w:p>
    <w:p w:rsidR="007C1579" w:rsidRPr="00EC1839" w:rsidRDefault="00C4148F" w:rsidP="00C4148F">
      <w:pPr>
        <w:pStyle w:val="ListParagraph"/>
        <w:numPr>
          <w:ilvl w:val="0"/>
          <w:numId w:val="54"/>
        </w:numPr>
        <w:tabs>
          <w:tab w:val="left" w:pos="7371"/>
        </w:tabs>
        <w:spacing w:after="0" w:line="240" w:lineRule="auto"/>
        <w:ind w:right="6"/>
        <w:jc w:val="both"/>
      </w:pPr>
      <w:r>
        <w:t>Biomedicīnas un biotehnoloģijas diskusijas</w:t>
      </w:r>
      <w:r w:rsidRPr="00E7572B">
        <w:t xml:space="preserve"> </w:t>
      </w:r>
      <w:proofErr w:type="spellStart"/>
      <w:r>
        <w:t>ievadprezentācija</w:t>
      </w:r>
      <w:proofErr w:type="spellEnd"/>
      <w:r w:rsidR="007C1579" w:rsidRPr="00EC1839">
        <w:t>.</w:t>
      </w:r>
    </w:p>
    <w:p w:rsidR="007C1579" w:rsidRPr="00EC1839" w:rsidRDefault="007C1579" w:rsidP="00C4148F">
      <w:pPr>
        <w:pStyle w:val="ListParagraph"/>
        <w:numPr>
          <w:ilvl w:val="0"/>
          <w:numId w:val="54"/>
        </w:numPr>
        <w:tabs>
          <w:tab w:val="left" w:pos="7371"/>
        </w:tabs>
        <w:spacing w:after="0" w:line="240" w:lineRule="auto"/>
        <w:ind w:right="6"/>
        <w:jc w:val="both"/>
      </w:pPr>
      <w:r w:rsidRPr="00EC1839">
        <w:t>Diskusija.</w:t>
      </w:r>
    </w:p>
    <w:p w:rsidR="007C1579" w:rsidRPr="00EC1839" w:rsidRDefault="007C1579" w:rsidP="007C1579">
      <w:pPr>
        <w:pStyle w:val="ListParagraph"/>
        <w:tabs>
          <w:tab w:val="left" w:pos="7371"/>
        </w:tabs>
        <w:spacing w:after="0" w:line="240" w:lineRule="auto"/>
        <w:ind w:right="6"/>
        <w:jc w:val="both"/>
      </w:pPr>
    </w:p>
    <w:p w:rsidR="007C1579" w:rsidRPr="00EC1839" w:rsidRDefault="007C1579" w:rsidP="007C1579">
      <w:pPr>
        <w:tabs>
          <w:tab w:val="left" w:pos="7371"/>
        </w:tabs>
        <w:spacing w:after="0"/>
        <w:ind w:right="6"/>
        <w:jc w:val="both"/>
        <w:rPr>
          <w:rFonts w:cs="Times New Roman"/>
          <w:szCs w:val="24"/>
        </w:rPr>
      </w:pPr>
      <w:r w:rsidRPr="00EC1839">
        <w:rPr>
          <w:rFonts w:cs="Times New Roman"/>
          <w:b/>
          <w:szCs w:val="24"/>
        </w:rPr>
        <w:t>Protokolē:</w:t>
      </w:r>
      <w:r w:rsidRPr="00EC1839">
        <w:rPr>
          <w:rFonts w:cs="Times New Roman"/>
          <w:szCs w:val="24"/>
        </w:rPr>
        <w:t xml:space="preserve"> Ineta Kurzemniece.</w:t>
      </w:r>
    </w:p>
    <w:p w:rsidR="007C1579" w:rsidRPr="00EC1839" w:rsidRDefault="007C1579" w:rsidP="007C1579">
      <w:pPr>
        <w:pStyle w:val="ListParagraph"/>
        <w:tabs>
          <w:tab w:val="left" w:pos="7371"/>
        </w:tabs>
        <w:spacing w:after="0"/>
        <w:ind w:right="6"/>
        <w:jc w:val="both"/>
        <w:rPr>
          <w:rFonts w:cs="Times New Roman"/>
          <w:szCs w:val="24"/>
        </w:rPr>
      </w:pPr>
    </w:p>
    <w:p w:rsidR="007C1579" w:rsidRPr="00EC1839" w:rsidRDefault="007C1579" w:rsidP="007C1579">
      <w:pPr>
        <w:tabs>
          <w:tab w:val="left" w:pos="7371"/>
        </w:tabs>
        <w:spacing w:after="0"/>
        <w:ind w:right="6"/>
        <w:jc w:val="both"/>
        <w:rPr>
          <w:rFonts w:cs="Times New Roman"/>
          <w:szCs w:val="24"/>
        </w:rPr>
      </w:pPr>
      <w:r w:rsidRPr="00EC1839">
        <w:rPr>
          <w:rFonts w:cs="Times New Roman"/>
          <w:b/>
          <w:szCs w:val="24"/>
        </w:rPr>
        <w:t>Diskusiju</w:t>
      </w:r>
      <w:r w:rsidR="00C4148F">
        <w:rPr>
          <w:rFonts w:cs="Times New Roman"/>
          <w:szCs w:val="24"/>
        </w:rPr>
        <w:t xml:space="preserve"> sāk plkst. 11</w:t>
      </w:r>
      <w:r w:rsidRPr="00EC1839">
        <w:rPr>
          <w:rFonts w:cs="Times New Roman"/>
          <w:szCs w:val="24"/>
        </w:rPr>
        <w:t>.05</w:t>
      </w:r>
    </w:p>
    <w:p w:rsidR="007C1579" w:rsidRPr="00EC1839" w:rsidRDefault="007C1579" w:rsidP="007C1579">
      <w:pPr>
        <w:tabs>
          <w:tab w:val="left" w:pos="7371"/>
        </w:tabs>
        <w:spacing w:after="0" w:line="240" w:lineRule="auto"/>
        <w:ind w:right="6"/>
        <w:jc w:val="both"/>
      </w:pPr>
    </w:p>
    <w:p w:rsidR="007C1579" w:rsidRPr="00EC1839" w:rsidRDefault="007C1579" w:rsidP="00C81419">
      <w:pPr>
        <w:pStyle w:val="ListParagraph"/>
        <w:numPr>
          <w:ilvl w:val="0"/>
          <w:numId w:val="55"/>
        </w:numPr>
        <w:tabs>
          <w:tab w:val="left" w:pos="7371"/>
        </w:tabs>
        <w:spacing w:after="0"/>
        <w:ind w:right="6"/>
        <w:jc w:val="both"/>
        <w:rPr>
          <w:rFonts w:cs="Times New Roman"/>
          <w:szCs w:val="24"/>
        </w:rPr>
      </w:pPr>
      <w:r w:rsidRPr="00EC1839">
        <w:t>Valsts izglītības attīstības aģentūras direktores D.Tr</w:t>
      </w:r>
      <w:r w:rsidR="00C4148F">
        <w:t>a</w:t>
      </w:r>
      <w:r w:rsidRPr="00EC1839">
        <w:t>idās ievadvārdi.</w:t>
      </w:r>
    </w:p>
    <w:p w:rsidR="007C1579" w:rsidRPr="00EC1839" w:rsidRDefault="007C1579" w:rsidP="00C81419">
      <w:pPr>
        <w:pStyle w:val="ListParagraph"/>
        <w:numPr>
          <w:ilvl w:val="0"/>
          <w:numId w:val="55"/>
        </w:numPr>
        <w:tabs>
          <w:tab w:val="left" w:pos="7371"/>
        </w:tabs>
        <w:spacing w:after="0"/>
        <w:ind w:left="1134" w:right="6" w:hanging="425"/>
        <w:jc w:val="both"/>
        <w:rPr>
          <w:rFonts w:cs="Times New Roman"/>
          <w:szCs w:val="24"/>
        </w:rPr>
      </w:pPr>
      <w:r w:rsidRPr="00EC1839">
        <w:rPr>
          <w:rFonts w:cs="Times New Roman"/>
          <w:szCs w:val="24"/>
        </w:rPr>
        <w:t>Ziņo:</w:t>
      </w:r>
      <w:r w:rsidR="00C4148F">
        <w:rPr>
          <w:rFonts w:cs="Times New Roman"/>
          <w:szCs w:val="24"/>
        </w:rPr>
        <w:t xml:space="preserve"> </w:t>
      </w:r>
      <w:r w:rsidR="00C4148F">
        <w:t xml:space="preserve">Latvijas Biomedicīnas studiju un pētījumu centra direktora </w:t>
      </w:r>
      <w:proofErr w:type="spellStart"/>
      <w:r w:rsidR="00C4148F">
        <w:t>J.Kloviņš</w:t>
      </w:r>
      <w:proofErr w:type="spellEnd"/>
      <w:r w:rsidR="00C4148F">
        <w:t>.</w:t>
      </w:r>
      <w:r w:rsidRPr="00EC1839">
        <w:rPr>
          <w:rFonts w:cs="Times New Roman"/>
          <w:szCs w:val="24"/>
        </w:rPr>
        <w:t xml:space="preserve"> Prezentācija pieejama: </w:t>
      </w:r>
      <w:hyperlink r:id="rId77" w:history="1">
        <w:r w:rsidRPr="00EC1839">
          <w:rPr>
            <w:rStyle w:val="Hyperlink"/>
            <w:rFonts w:cs="Times New Roman"/>
            <w:color w:val="auto"/>
            <w:szCs w:val="24"/>
          </w:rPr>
          <w:t>http://viaa.gov.lv/lat/viedas_specializacijas_iev/diskusiju_materiali/</w:t>
        </w:r>
      </w:hyperlink>
      <w:r w:rsidRPr="00EC1839">
        <w:rPr>
          <w:rFonts w:cs="Times New Roman"/>
          <w:szCs w:val="24"/>
        </w:rPr>
        <w:t xml:space="preserve"> </w:t>
      </w:r>
    </w:p>
    <w:p w:rsidR="007C1579" w:rsidRPr="00EC1839" w:rsidRDefault="007C1579" w:rsidP="00C81419">
      <w:pPr>
        <w:pStyle w:val="ListParagraph"/>
        <w:numPr>
          <w:ilvl w:val="0"/>
          <w:numId w:val="55"/>
        </w:numPr>
        <w:tabs>
          <w:tab w:val="left" w:pos="7371"/>
        </w:tabs>
        <w:spacing w:after="0"/>
        <w:ind w:left="1134" w:right="6" w:hanging="425"/>
        <w:jc w:val="both"/>
        <w:rPr>
          <w:rFonts w:cs="Times New Roman"/>
          <w:szCs w:val="24"/>
        </w:rPr>
      </w:pPr>
      <w:r w:rsidRPr="00EC1839">
        <w:rPr>
          <w:rFonts w:cs="Times New Roman"/>
          <w:szCs w:val="24"/>
        </w:rPr>
        <w:t xml:space="preserve">Ziņo: </w:t>
      </w:r>
      <w:r w:rsidR="00C4148F">
        <w:t xml:space="preserve">Rīgas Stradiņa universitātes Zinātnes departamenta direktors </w:t>
      </w:r>
      <w:proofErr w:type="spellStart"/>
      <w:r w:rsidR="00C4148F">
        <w:t>U.Berķis</w:t>
      </w:r>
      <w:proofErr w:type="spellEnd"/>
      <w:r w:rsidRPr="00EC1839">
        <w:rPr>
          <w:rFonts w:cs="Times New Roman"/>
          <w:szCs w:val="24"/>
        </w:rPr>
        <w:t xml:space="preserve">. Prezentācija pieejama: </w:t>
      </w:r>
      <w:hyperlink r:id="rId78" w:history="1">
        <w:r w:rsidRPr="00EC1839">
          <w:rPr>
            <w:rStyle w:val="Hyperlink"/>
            <w:rFonts w:cs="Times New Roman"/>
            <w:color w:val="auto"/>
            <w:szCs w:val="24"/>
          </w:rPr>
          <w:t>http://viaa.gov.lv/lat/viedas_specializacijas_iev/diskusiju_materiali/</w:t>
        </w:r>
      </w:hyperlink>
      <w:r w:rsidRPr="00EC1839">
        <w:rPr>
          <w:rFonts w:cs="Times New Roman"/>
          <w:szCs w:val="24"/>
        </w:rPr>
        <w:t xml:space="preserve"> </w:t>
      </w:r>
    </w:p>
    <w:p w:rsidR="007C1579" w:rsidRPr="00EC1839" w:rsidRDefault="007C1579" w:rsidP="00C81419">
      <w:pPr>
        <w:pStyle w:val="ListParagraph"/>
        <w:numPr>
          <w:ilvl w:val="0"/>
          <w:numId w:val="55"/>
        </w:numPr>
        <w:tabs>
          <w:tab w:val="left" w:pos="851"/>
          <w:tab w:val="left" w:pos="7371"/>
        </w:tabs>
        <w:spacing w:after="0"/>
        <w:ind w:left="1134" w:right="6" w:hanging="425"/>
        <w:jc w:val="both"/>
        <w:rPr>
          <w:rStyle w:val="Hyperlink"/>
          <w:rFonts w:cs="Times New Roman"/>
          <w:color w:val="auto"/>
          <w:szCs w:val="24"/>
          <w:u w:val="none"/>
        </w:rPr>
      </w:pPr>
      <w:r w:rsidRPr="00EC1839">
        <w:rPr>
          <w:rFonts w:cs="Times New Roman"/>
          <w:szCs w:val="24"/>
        </w:rPr>
        <w:t>Ziņo: Moderators, SIA “</w:t>
      </w:r>
      <w:proofErr w:type="spellStart"/>
      <w:r w:rsidRPr="00EC1839">
        <w:rPr>
          <w:rFonts w:cs="Times New Roman"/>
          <w:szCs w:val="24"/>
        </w:rPr>
        <w:t>Fidea</w:t>
      </w:r>
      <w:proofErr w:type="spellEnd"/>
      <w:r w:rsidRPr="00EC1839">
        <w:rPr>
          <w:rFonts w:cs="Times New Roman"/>
          <w:szCs w:val="24"/>
        </w:rPr>
        <w:t xml:space="preserve">” valdes loceklis </w:t>
      </w:r>
      <w:proofErr w:type="spellStart"/>
      <w:r w:rsidRPr="00EC1839">
        <w:rPr>
          <w:rFonts w:cs="Times New Roman"/>
          <w:szCs w:val="24"/>
        </w:rPr>
        <w:t>G.Kuļikovskis</w:t>
      </w:r>
      <w:proofErr w:type="spellEnd"/>
      <w:r w:rsidRPr="00EC1839">
        <w:rPr>
          <w:rFonts w:cs="Times New Roman"/>
          <w:szCs w:val="24"/>
        </w:rPr>
        <w:t>.</w:t>
      </w:r>
      <w:r w:rsidRPr="00EC1839">
        <w:rPr>
          <w:rFonts w:ascii="Verdana" w:hAnsi="Verdana"/>
          <w:sz w:val="17"/>
          <w:szCs w:val="17"/>
        </w:rPr>
        <w:t xml:space="preserve"> </w:t>
      </w:r>
      <w:r w:rsidRPr="00EC1839">
        <w:rPr>
          <w:rFonts w:cs="Times New Roman"/>
          <w:szCs w:val="24"/>
        </w:rPr>
        <w:t xml:space="preserve">Prezentācija pieejama: </w:t>
      </w:r>
      <w:hyperlink r:id="rId79" w:history="1">
        <w:r w:rsidRPr="00EC1839">
          <w:rPr>
            <w:rStyle w:val="Hyperlink"/>
            <w:rFonts w:cs="Times New Roman"/>
            <w:color w:val="auto"/>
            <w:szCs w:val="24"/>
          </w:rPr>
          <w:t>http://viaa.gov.lv/lat/viedas_specializacijas_iev/diskusiju_materiali/</w:t>
        </w:r>
      </w:hyperlink>
      <w:r w:rsidRPr="00EC1839">
        <w:rPr>
          <w:rStyle w:val="Hyperlink"/>
          <w:rFonts w:cs="Times New Roman"/>
          <w:color w:val="auto"/>
          <w:szCs w:val="24"/>
          <w:u w:val="none"/>
        </w:rPr>
        <w:t xml:space="preserve"> .</w:t>
      </w:r>
    </w:p>
    <w:p w:rsidR="007C1579" w:rsidRPr="00EC1839" w:rsidRDefault="007C1579" w:rsidP="007C1579">
      <w:pPr>
        <w:tabs>
          <w:tab w:val="left" w:pos="851"/>
          <w:tab w:val="left" w:pos="7371"/>
        </w:tabs>
        <w:spacing w:after="0"/>
        <w:ind w:right="6"/>
        <w:jc w:val="both"/>
        <w:rPr>
          <w:rFonts w:cs="Times New Roman"/>
          <w:szCs w:val="24"/>
        </w:rPr>
      </w:pPr>
    </w:p>
    <w:p w:rsidR="007C1579" w:rsidRPr="00EC1839" w:rsidRDefault="007C1579" w:rsidP="007C1579">
      <w:pPr>
        <w:tabs>
          <w:tab w:val="left" w:pos="7371"/>
        </w:tabs>
        <w:spacing w:after="0"/>
        <w:ind w:right="6"/>
        <w:jc w:val="center"/>
        <w:rPr>
          <w:rFonts w:cs="Times New Roman"/>
          <w:b/>
          <w:szCs w:val="24"/>
        </w:rPr>
      </w:pPr>
      <w:r w:rsidRPr="00EC1839">
        <w:rPr>
          <w:rFonts w:cs="Times New Roman"/>
          <w:b/>
          <w:szCs w:val="24"/>
        </w:rPr>
        <w:t>Galvenie diskusijas secinājumi un priekšlikumi</w:t>
      </w:r>
    </w:p>
    <w:p w:rsidR="007C1579" w:rsidRPr="00EC1839" w:rsidRDefault="007C1579" w:rsidP="007C1579">
      <w:pPr>
        <w:tabs>
          <w:tab w:val="left" w:pos="7371"/>
        </w:tabs>
        <w:spacing w:after="0"/>
        <w:ind w:right="6"/>
        <w:jc w:val="center"/>
        <w:rPr>
          <w:rFonts w:cs="Times New Roman"/>
          <w:b/>
          <w:szCs w:val="24"/>
        </w:rPr>
      </w:pPr>
    </w:p>
    <w:p w:rsidR="007C1579" w:rsidRPr="00EC1839" w:rsidRDefault="007C1579" w:rsidP="007C1579">
      <w:pPr>
        <w:jc w:val="center"/>
        <w:rPr>
          <w:rFonts w:cs="Times New Roman"/>
          <w:b/>
          <w:szCs w:val="24"/>
        </w:rPr>
      </w:pPr>
      <w:r w:rsidRPr="00EC1839">
        <w:rPr>
          <w:rFonts w:cs="Times New Roman"/>
          <w:b/>
          <w:szCs w:val="24"/>
        </w:rPr>
        <w:t>Nozares stiprās puses</w:t>
      </w:r>
    </w:p>
    <w:p w:rsidR="007C1579" w:rsidRDefault="007C1579" w:rsidP="007C1579">
      <w:pPr>
        <w:pStyle w:val="ListParagraph"/>
        <w:numPr>
          <w:ilvl w:val="0"/>
          <w:numId w:val="26"/>
        </w:numPr>
        <w:spacing w:after="160" w:line="259" w:lineRule="auto"/>
        <w:ind w:left="284" w:hanging="284"/>
        <w:jc w:val="both"/>
        <w:rPr>
          <w:rFonts w:cs="Times New Roman"/>
          <w:szCs w:val="24"/>
        </w:rPr>
      </w:pPr>
      <w:r w:rsidRPr="00EC1839">
        <w:rPr>
          <w:rFonts w:cs="Times New Roman"/>
          <w:szCs w:val="24"/>
        </w:rPr>
        <w:t xml:space="preserve">Nozarē darbojas spēcīgi, starptautiski atzīti un novērtēti zinātniskie centri ar dziļām tradīcijām un pieredzi pētījumu veikšanā molekulārajā bioloģijā un </w:t>
      </w:r>
      <w:proofErr w:type="spellStart"/>
      <w:r w:rsidRPr="00EC1839">
        <w:rPr>
          <w:rFonts w:cs="Times New Roman"/>
          <w:szCs w:val="24"/>
        </w:rPr>
        <w:t>bioorganiskajā</w:t>
      </w:r>
      <w:proofErr w:type="spellEnd"/>
      <w:r w:rsidRPr="00EC1839">
        <w:rPr>
          <w:rFonts w:cs="Times New Roman"/>
          <w:szCs w:val="24"/>
        </w:rPr>
        <w:t xml:space="preserve"> ķīmijā,</w:t>
      </w:r>
      <w:hyperlink r:id="rId80" w:history="1">
        <w:r w:rsidRPr="00EC1839">
          <w:rPr>
            <w:rStyle w:val="Hyperlink"/>
            <w:rFonts w:cs="Times New Roman"/>
            <w:color w:val="auto"/>
            <w:szCs w:val="24"/>
            <w:u w:val="none"/>
          </w:rPr>
          <w:t xml:space="preserve"> vakcīnu izstrādē, šūnu bioloģijā, </w:t>
        </w:r>
        <w:proofErr w:type="spellStart"/>
        <w:r w:rsidRPr="00EC1839">
          <w:rPr>
            <w:rStyle w:val="Hyperlink"/>
            <w:rFonts w:cs="Times New Roman"/>
            <w:color w:val="auto"/>
            <w:szCs w:val="24"/>
            <w:u w:val="none"/>
          </w:rPr>
          <w:t>genomikā</w:t>
        </w:r>
        <w:proofErr w:type="spellEnd"/>
        <w:r w:rsidRPr="00EC1839">
          <w:rPr>
            <w:rStyle w:val="Hyperlink"/>
            <w:rFonts w:cs="Times New Roman"/>
            <w:color w:val="auto"/>
            <w:szCs w:val="24"/>
            <w:u w:val="none"/>
          </w:rPr>
          <w:t xml:space="preserve"> un </w:t>
        </w:r>
        <w:proofErr w:type="spellStart"/>
        <w:r w:rsidRPr="00EC1839">
          <w:rPr>
            <w:rStyle w:val="Hyperlink"/>
            <w:rFonts w:cs="Times New Roman"/>
            <w:color w:val="auto"/>
            <w:szCs w:val="24"/>
            <w:u w:val="none"/>
          </w:rPr>
          <w:t>proteomikā</w:t>
        </w:r>
        <w:proofErr w:type="spellEnd"/>
        <w:r w:rsidRPr="00EC1839">
          <w:rPr>
            <w:rStyle w:val="Hyperlink"/>
            <w:rFonts w:cs="Times New Roman"/>
            <w:color w:val="auto"/>
            <w:szCs w:val="24"/>
            <w:u w:val="none"/>
          </w:rPr>
          <w:t xml:space="preserve">, vēža bioloģijā, imunoloģijā, </w:t>
        </w:r>
        <w:proofErr w:type="spellStart"/>
        <w:r w:rsidRPr="00EC1839">
          <w:rPr>
            <w:rStyle w:val="Hyperlink"/>
            <w:rFonts w:cs="Times New Roman"/>
            <w:color w:val="auto"/>
            <w:szCs w:val="24"/>
            <w:u w:val="none"/>
          </w:rPr>
          <w:t>struktūrbioloģijā</w:t>
        </w:r>
        <w:proofErr w:type="spellEnd"/>
      </w:hyperlink>
      <w:r w:rsidRPr="00EC1839">
        <w:rPr>
          <w:rFonts w:cs="Times New Roman"/>
          <w:szCs w:val="24"/>
        </w:rPr>
        <w:t xml:space="preserve">, </w:t>
      </w:r>
      <w:r w:rsidR="00C81419">
        <w:rPr>
          <w:rFonts w:cs="Times New Roman"/>
          <w:szCs w:val="24"/>
        </w:rPr>
        <w:t>molekulārajā virusoloģijā</w:t>
      </w:r>
      <w:r w:rsidRPr="00EC1839">
        <w:rPr>
          <w:rFonts w:cs="Times New Roman"/>
          <w:szCs w:val="24"/>
        </w:rPr>
        <w:t xml:space="preserve"> u.c.;</w:t>
      </w:r>
    </w:p>
    <w:p w:rsidR="001739A8" w:rsidRPr="001739A8" w:rsidRDefault="001739A8" w:rsidP="007C1579">
      <w:pPr>
        <w:pStyle w:val="ListParagraph"/>
        <w:numPr>
          <w:ilvl w:val="0"/>
          <w:numId w:val="26"/>
        </w:numPr>
        <w:spacing w:after="160" w:line="259" w:lineRule="auto"/>
        <w:ind w:left="284" w:hanging="284"/>
        <w:jc w:val="both"/>
        <w:rPr>
          <w:rFonts w:cs="Times New Roman"/>
          <w:szCs w:val="24"/>
        </w:rPr>
      </w:pPr>
      <w:r>
        <w:rPr>
          <w:rFonts w:cs="Times New Roman"/>
          <w:szCs w:val="24"/>
        </w:rPr>
        <w:lastRenderedPageBreak/>
        <w:t xml:space="preserve">Zinātnisko institūciju paspārnē ir izveidoti vairāki mazie uzņēmumi, </w:t>
      </w:r>
      <w:r>
        <w:t>kuri veiksmīgi savus pakalpojumus piedāvā gan Latvijā, gan arī ārvalstīs;</w:t>
      </w:r>
    </w:p>
    <w:p w:rsidR="001739A8" w:rsidRPr="00EC1839" w:rsidRDefault="001739A8" w:rsidP="007C1579">
      <w:pPr>
        <w:pStyle w:val="ListParagraph"/>
        <w:numPr>
          <w:ilvl w:val="0"/>
          <w:numId w:val="26"/>
        </w:numPr>
        <w:spacing w:after="160" w:line="259" w:lineRule="auto"/>
        <w:ind w:left="284" w:hanging="284"/>
        <w:jc w:val="both"/>
        <w:rPr>
          <w:rFonts w:cs="Times New Roman"/>
          <w:szCs w:val="24"/>
        </w:rPr>
      </w:pPr>
      <w:r>
        <w:t xml:space="preserve">Nozarē darbojas </w:t>
      </w:r>
      <w:r>
        <w:rPr>
          <w:rFonts w:cs="Times New Roman"/>
          <w:szCs w:val="24"/>
        </w:rPr>
        <w:t>Rīgas Austrumu klīniskās universitātes slimnīca un P.Stradiņa Klīniskās universitātes slimnīca, kur</w:t>
      </w:r>
      <w:r w:rsidR="00CA00A4">
        <w:rPr>
          <w:rFonts w:cs="Times New Roman"/>
          <w:szCs w:val="24"/>
        </w:rPr>
        <w:t>ās</w:t>
      </w:r>
      <w:r>
        <w:rPr>
          <w:rFonts w:cs="Times New Roman"/>
          <w:szCs w:val="24"/>
        </w:rPr>
        <w:t xml:space="preserve"> veiksmīgi tiek apvienota veselības pakalpojumu sniegšana ar </w:t>
      </w:r>
      <w:r w:rsidR="00CA00A4">
        <w:rPr>
          <w:rFonts w:cs="Times New Roman"/>
          <w:szCs w:val="24"/>
        </w:rPr>
        <w:t xml:space="preserve">fundamentālo un klīnisko </w:t>
      </w:r>
      <w:r>
        <w:rPr>
          <w:rFonts w:cs="Times New Roman"/>
          <w:szCs w:val="24"/>
        </w:rPr>
        <w:t xml:space="preserve">pētījumu veikšanu </w:t>
      </w:r>
      <w:r w:rsidR="00CA00A4">
        <w:t>dažādu slimību medikamentu un ārstniecības tehnoloģiju izstrādei;</w:t>
      </w:r>
      <w:r>
        <w:rPr>
          <w:rFonts w:ascii="Tahoma" w:hAnsi="Tahoma" w:cs="Tahoma"/>
          <w:color w:val="6F7E8C"/>
          <w:sz w:val="19"/>
          <w:szCs w:val="19"/>
        </w:rPr>
        <w:t xml:space="preserve"> </w:t>
      </w:r>
    </w:p>
    <w:p w:rsidR="007C1579" w:rsidRPr="00EC1839" w:rsidRDefault="007C1579" w:rsidP="007C1579">
      <w:pPr>
        <w:pStyle w:val="ListParagraph"/>
        <w:numPr>
          <w:ilvl w:val="0"/>
          <w:numId w:val="26"/>
        </w:numPr>
        <w:spacing w:after="160" w:line="259" w:lineRule="auto"/>
        <w:ind w:left="284" w:hanging="284"/>
        <w:jc w:val="both"/>
        <w:rPr>
          <w:rFonts w:cs="Times New Roman"/>
          <w:szCs w:val="24"/>
        </w:rPr>
      </w:pPr>
      <w:r w:rsidRPr="00EC1839">
        <w:rPr>
          <w:rFonts w:cs="Times New Roman"/>
          <w:szCs w:val="24"/>
        </w:rPr>
        <w:t>Attīstīta pētniecisk</w:t>
      </w:r>
      <w:r w:rsidR="001739A8">
        <w:rPr>
          <w:rFonts w:cs="Times New Roman"/>
          <w:szCs w:val="24"/>
        </w:rPr>
        <w:t>ā infrastruktūra, izveidots</w:t>
      </w:r>
      <w:r w:rsidRPr="00EC1839">
        <w:rPr>
          <w:rFonts w:cs="Times New Roman"/>
          <w:szCs w:val="24"/>
        </w:rPr>
        <w:t xml:space="preserve"> V</w:t>
      </w:r>
      <w:r w:rsidR="001739A8">
        <w:rPr>
          <w:rFonts w:cs="Times New Roman"/>
          <w:szCs w:val="24"/>
        </w:rPr>
        <w:t>alsts nozīmes pētniecības centrs sabiedrības veselīb</w:t>
      </w:r>
      <w:r w:rsidR="00CA00A4">
        <w:rPr>
          <w:rFonts w:cs="Times New Roman"/>
          <w:szCs w:val="24"/>
        </w:rPr>
        <w:t>as jomā</w:t>
      </w:r>
      <w:r w:rsidR="001739A8">
        <w:rPr>
          <w:rFonts w:cs="Times New Roman"/>
          <w:szCs w:val="24"/>
        </w:rPr>
        <w:t>, kura</w:t>
      </w:r>
      <w:r w:rsidRPr="00EC1839">
        <w:rPr>
          <w:rFonts w:cs="Times New Roman"/>
          <w:szCs w:val="24"/>
        </w:rPr>
        <w:t xml:space="preserve"> bāzi var izmantot tālākai nozares attīstībai;</w:t>
      </w:r>
    </w:p>
    <w:p w:rsidR="007C1579" w:rsidRPr="00EC1839" w:rsidRDefault="007C1579" w:rsidP="007C1579">
      <w:pPr>
        <w:pStyle w:val="ListParagraph"/>
        <w:numPr>
          <w:ilvl w:val="0"/>
          <w:numId w:val="26"/>
        </w:numPr>
        <w:spacing w:after="160" w:line="256" w:lineRule="auto"/>
        <w:ind w:left="284" w:hanging="284"/>
        <w:jc w:val="both"/>
        <w:rPr>
          <w:rFonts w:cs="Times New Roman"/>
          <w:szCs w:val="24"/>
        </w:rPr>
      </w:pPr>
      <w:r w:rsidRPr="00EC1839">
        <w:rPr>
          <w:rFonts w:cs="Times New Roman"/>
          <w:szCs w:val="24"/>
        </w:rPr>
        <w:t xml:space="preserve">Spēja piedāvāt </w:t>
      </w:r>
      <w:r w:rsidR="00CA00A4">
        <w:rPr>
          <w:rFonts w:cs="Times New Roman"/>
          <w:szCs w:val="24"/>
        </w:rPr>
        <w:t>kvalitatīvus personalizētās diagnostikas un citus ārstniecības pakalpojumus pacientiem gan no Latvijas, gan ārvalstīm</w:t>
      </w:r>
      <w:r w:rsidRPr="00EC1839">
        <w:rPr>
          <w:rFonts w:cs="Times New Roman"/>
          <w:szCs w:val="24"/>
        </w:rPr>
        <w:t>;</w:t>
      </w:r>
    </w:p>
    <w:p w:rsidR="007C1579" w:rsidRDefault="00CA00A4" w:rsidP="007C1579">
      <w:pPr>
        <w:pStyle w:val="ListParagraph"/>
        <w:numPr>
          <w:ilvl w:val="0"/>
          <w:numId w:val="26"/>
        </w:numPr>
        <w:spacing w:after="160" w:line="259" w:lineRule="auto"/>
        <w:ind w:left="284" w:hanging="284"/>
        <w:jc w:val="both"/>
        <w:rPr>
          <w:rFonts w:cs="Times New Roman"/>
          <w:szCs w:val="24"/>
        </w:rPr>
      </w:pPr>
      <w:r>
        <w:rPr>
          <w:rFonts w:cs="Times New Roman"/>
          <w:szCs w:val="24"/>
        </w:rPr>
        <w:t>Gan zinātniskajām institūcijām, gan slimnīcām i</w:t>
      </w:r>
      <w:r w:rsidR="007C1579" w:rsidRPr="00EC1839">
        <w:rPr>
          <w:rFonts w:cs="Times New Roman"/>
          <w:szCs w:val="24"/>
        </w:rPr>
        <w:t xml:space="preserve">zveidojusies </w:t>
      </w:r>
      <w:r>
        <w:rPr>
          <w:rFonts w:cs="Times New Roman"/>
          <w:szCs w:val="24"/>
        </w:rPr>
        <w:t xml:space="preserve">plaša </w:t>
      </w:r>
      <w:r w:rsidR="007C1579" w:rsidRPr="00EC1839">
        <w:rPr>
          <w:rFonts w:cs="Times New Roman"/>
          <w:szCs w:val="24"/>
        </w:rPr>
        <w:t>starptautiska sadarbība;</w:t>
      </w:r>
    </w:p>
    <w:p w:rsidR="00417478" w:rsidRPr="00EC1839" w:rsidRDefault="00417478" w:rsidP="007C1579">
      <w:pPr>
        <w:pStyle w:val="ListParagraph"/>
        <w:numPr>
          <w:ilvl w:val="0"/>
          <w:numId w:val="26"/>
        </w:numPr>
        <w:spacing w:after="160" w:line="259" w:lineRule="auto"/>
        <w:ind w:left="284" w:hanging="284"/>
        <w:jc w:val="both"/>
        <w:rPr>
          <w:rFonts w:cs="Times New Roman"/>
          <w:szCs w:val="24"/>
        </w:rPr>
      </w:pPr>
      <w:r>
        <w:rPr>
          <w:rFonts w:cs="Times New Roman"/>
          <w:szCs w:val="24"/>
        </w:rPr>
        <w:t>Nozare ir specializējusies 2., 3. un 4.fāzes klīnisko pētījumu izstrādē, savukārt 1.fāzes klīniskie pētījumi nav attīstīti;</w:t>
      </w:r>
    </w:p>
    <w:p w:rsidR="007C1579" w:rsidRPr="00E71EBF" w:rsidRDefault="007C1579" w:rsidP="00E71EBF">
      <w:pPr>
        <w:pStyle w:val="ListParagraph"/>
        <w:numPr>
          <w:ilvl w:val="0"/>
          <w:numId w:val="26"/>
        </w:numPr>
        <w:spacing w:after="160" w:line="256" w:lineRule="auto"/>
        <w:ind w:left="284" w:hanging="284"/>
        <w:jc w:val="both"/>
        <w:rPr>
          <w:rFonts w:cs="Times New Roman"/>
          <w:szCs w:val="24"/>
        </w:rPr>
      </w:pPr>
      <w:r w:rsidRPr="00EC1839">
        <w:rPr>
          <w:rFonts w:cs="Times New Roman"/>
          <w:szCs w:val="24"/>
        </w:rPr>
        <w:t xml:space="preserve">Nozarē </w:t>
      </w:r>
      <w:r w:rsidR="00811B1D">
        <w:rPr>
          <w:rFonts w:cs="Times New Roman"/>
          <w:szCs w:val="24"/>
        </w:rPr>
        <w:t>sasniegtos rezultātus var plaši izmantot sabiedrības veselības uzlabošanā un dzīvildzes palielināšanā.</w:t>
      </w:r>
    </w:p>
    <w:p w:rsidR="007C1579" w:rsidRPr="00EC1839" w:rsidRDefault="007C1579" w:rsidP="007C1579">
      <w:pPr>
        <w:ind w:left="284" w:hanging="284"/>
        <w:jc w:val="center"/>
        <w:rPr>
          <w:rFonts w:cs="Times New Roman"/>
          <w:b/>
          <w:szCs w:val="24"/>
        </w:rPr>
      </w:pPr>
      <w:r w:rsidRPr="00EC1839">
        <w:rPr>
          <w:rFonts w:cs="Times New Roman"/>
          <w:b/>
          <w:szCs w:val="24"/>
        </w:rPr>
        <w:t>Identificētās problēmas, kuras nepieciešams atrisināt nozares attīstībai</w:t>
      </w:r>
    </w:p>
    <w:p w:rsidR="0027561A" w:rsidRPr="0027561A" w:rsidRDefault="0027561A" w:rsidP="0027561A">
      <w:pPr>
        <w:spacing w:after="0" w:line="240" w:lineRule="auto"/>
        <w:jc w:val="both"/>
        <w:rPr>
          <w:rFonts w:cs="Times New Roman"/>
          <w:szCs w:val="24"/>
        </w:rPr>
      </w:pPr>
      <w:r w:rsidRPr="0027561A">
        <w:rPr>
          <w:rFonts w:cs="Times New Roman"/>
          <w:szCs w:val="24"/>
        </w:rPr>
        <w:t xml:space="preserve">Papildus 29.04.2014.diskusijā par </w:t>
      </w:r>
      <w:proofErr w:type="spellStart"/>
      <w:r>
        <w:t>b</w:t>
      </w:r>
      <w:r w:rsidRPr="00234CD7">
        <w:t>iomedicīna</w:t>
      </w:r>
      <w:r>
        <w:t>s</w:t>
      </w:r>
      <w:proofErr w:type="spellEnd"/>
      <w:r w:rsidRPr="00234CD7">
        <w:t xml:space="preserve">, medicīnas tehnoloģijas, </w:t>
      </w:r>
      <w:proofErr w:type="spellStart"/>
      <w:r w:rsidRPr="00234CD7">
        <w:t>biofarmācija</w:t>
      </w:r>
      <w:r>
        <w:t>s</w:t>
      </w:r>
      <w:proofErr w:type="spellEnd"/>
      <w:r w:rsidRPr="00234CD7">
        <w:t xml:space="preserve"> un biotehnoloģija</w:t>
      </w:r>
      <w:r>
        <w:t>s jomu diskusijas gaitā tika identificētas vēl šādas problēmas:</w:t>
      </w:r>
    </w:p>
    <w:p w:rsidR="0027561A" w:rsidRDefault="0027561A" w:rsidP="00C91E85">
      <w:pPr>
        <w:pStyle w:val="ListParagraph"/>
        <w:numPr>
          <w:ilvl w:val="0"/>
          <w:numId w:val="45"/>
        </w:numPr>
        <w:spacing w:after="0" w:line="240" w:lineRule="auto"/>
        <w:ind w:left="284" w:hanging="284"/>
        <w:jc w:val="both"/>
        <w:rPr>
          <w:rFonts w:cs="Times New Roman"/>
          <w:szCs w:val="24"/>
        </w:rPr>
      </w:pPr>
      <w:r>
        <w:rPr>
          <w:rFonts w:cs="Times New Roman"/>
          <w:szCs w:val="24"/>
        </w:rPr>
        <w:t>Cilvēkresursu sadrumstalotība un savstarpēja konkurence</w:t>
      </w:r>
      <w:r w:rsidR="0006137F">
        <w:rPr>
          <w:rFonts w:cs="Times New Roman"/>
          <w:szCs w:val="24"/>
        </w:rPr>
        <w:t>, kas neveicina resursu koncentrēšanu un globālo konkurētspēju;</w:t>
      </w:r>
    </w:p>
    <w:p w:rsidR="0005762B" w:rsidRDefault="0005762B" w:rsidP="00C91E85">
      <w:pPr>
        <w:pStyle w:val="ListParagraph"/>
        <w:numPr>
          <w:ilvl w:val="0"/>
          <w:numId w:val="45"/>
        </w:numPr>
        <w:spacing w:after="0" w:line="240" w:lineRule="auto"/>
        <w:ind w:left="284" w:hanging="284"/>
        <w:jc w:val="both"/>
        <w:rPr>
          <w:rFonts w:cs="Times New Roman"/>
          <w:szCs w:val="24"/>
        </w:rPr>
      </w:pPr>
      <w:r>
        <w:rPr>
          <w:rFonts w:cs="Times New Roman"/>
          <w:szCs w:val="24"/>
        </w:rPr>
        <w:t>Šobrīd sniegtais atbalsts doktorantūras stipendijām nesniedz gaidīto rezultātu;</w:t>
      </w:r>
    </w:p>
    <w:p w:rsidR="00CF24BA" w:rsidRPr="0027561A" w:rsidRDefault="00FF7036" w:rsidP="00C91E85">
      <w:pPr>
        <w:pStyle w:val="ListParagraph"/>
        <w:numPr>
          <w:ilvl w:val="0"/>
          <w:numId w:val="45"/>
        </w:numPr>
        <w:spacing w:line="240" w:lineRule="auto"/>
        <w:ind w:left="284" w:hanging="284"/>
        <w:jc w:val="both"/>
        <w:rPr>
          <w:rFonts w:cs="Times New Roman"/>
          <w:szCs w:val="24"/>
        </w:rPr>
      </w:pPr>
      <w:r w:rsidRPr="0027561A">
        <w:rPr>
          <w:rFonts w:cs="Times New Roman"/>
          <w:szCs w:val="24"/>
        </w:rPr>
        <w:t>Zināšanu un tehnoloģiju pārnesei piemērotas infrastruktūras trūkums</w:t>
      </w:r>
      <w:r w:rsidR="0027561A">
        <w:rPr>
          <w:rFonts w:cs="Times New Roman"/>
          <w:szCs w:val="24"/>
        </w:rPr>
        <w:t>;</w:t>
      </w:r>
      <w:r w:rsidR="0005762B">
        <w:rPr>
          <w:rFonts w:cs="Times New Roman"/>
          <w:szCs w:val="24"/>
        </w:rPr>
        <w:t xml:space="preserve"> nav skaidri līdzfinansējuma nosacījumi;</w:t>
      </w:r>
    </w:p>
    <w:p w:rsidR="00CF24BA" w:rsidRPr="0027561A" w:rsidRDefault="00FF7036" w:rsidP="00C91E85">
      <w:pPr>
        <w:pStyle w:val="ListParagraph"/>
        <w:numPr>
          <w:ilvl w:val="0"/>
          <w:numId w:val="45"/>
        </w:numPr>
        <w:spacing w:line="240" w:lineRule="auto"/>
        <w:ind w:left="284" w:hanging="284"/>
        <w:jc w:val="both"/>
        <w:rPr>
          <w:rFonts w:cs="Times New Roman"/>
          <w:szCs w:val="24"/>
        </w:rPr>
      </w:pPr>
      <w:r w:rsidRPr="0027561A">
        <w:rPr>
          <w:rFonts w:cs="Times New Roman"/>
          <w:szCs w:val="24"/>
        </w:rPr>
        <w:t>Zems riska investīciju līmenis Latvijā</w:t>
      </w:r>
      <w:r w:rsidR="0027561A">
        <w:rPr>
          <w:rFonts w:cs="Times New Roman"/>
          <w:szCs w:val="24"/>
        </w:rPr>
        <w:t>;</w:t>
      </w:r>
    </w:p>
    <w:p w:rsidR="00CF24BA" w:rsidRPr="0027561A" w:rsidRDefault="00FF7036" w:rsidP="00C91E85">
      <w:pPr>
        <w:pStyle w:val="ListParagraph"/>
        <w:numPr>
          <w:ilvl w:val="0"/>
          <w:numId w:val="45"/>
        </w:numPr>
        <w:spacing w:line="240" w:lineRule="auto"/>
        <w:ind w:left="284" w:hanging="284"/>
        <w:jc w:val="both"/>
        <w:rPr>
          <w:rFonts w:cs="Times New Roman"/>
          <w:szCs w:val="24"/>
        </w:rPr>
      </w:pPr>
      <w:r w:rsidRPr="0027561A">
        <w:rPr>
          <w:rFonts w:cs="Times New Roman"/>
          <w:szCs w:val="24"/>
        </w:rPr>
        <w:t>Vājš atbalsts uz tehnoloģijām bāzētu mazo un vidējo uzņēmumu radīšanai (sēklas kapitāla pieejamība)</w:t>
      </w:r>
      <w:r w:rsidR="0027561A">
        <w:rPr>
          <w:rFonts w:cs="Times New Roman"/>
          <w:szCs w:val="24"/>
        </w:rPr>
        <w:t>;</w:t>
      </w:r>
    </w:p>
    <w:p w:rsidR="0027561A" w:rsidRPr="002A1CD9" w:rsidRDefault="0006137F" w:rsidP="00C91E85">
      <w:pPr>
        <w:pStyle w:val="ListParagraph"/>
        <w:numPr>
          <w:ilvl w:val="0"/>
          <w:numId w:val="45"/>
        </w:numPr>
        <w:spacing w:after="0" w:line="240" w:lineRule="auto"/>
        <w:ind w:left="284" w:hanging="284"/>
        <w:jc w:val="both"/>
        <w:rPr>
          <w:rFonts w:cs="Times New Roman"/>
          <w:szCs w:val="24"/>
        </w:rPr>
      </w:pPr>
      <w:r>
        <w:rPr>
          <w:rFonts w:cs="Times New Roman"/>
          <w:szCs w:val="24"/>
        </w:rPr>
        <w:t xml:space="preserve">Biotehnoloģijas, it īpaši rūpnieciskās biotehnoloģijas nav uzlūkojamas par </w:t>
      </w:r>
      <w:proofErr w:type="spellStart"/>
      <w:r>
        <w:t>b</w:t>
      </w:r>
      <w:r w:rsidRPr="00234CD7">
        <w:t>iomedicīna</w:t>
      </w:r>
      <w:r>
        <w:t>s</w:t>
      </w:r>
      <w:proofErr w:type="spellEnd"/>
      <w:r w:rsidRPr="00234CD7">
        <w:t xml:space="preserve">, medicīnas tehnoloģijas, </w:t>
      </w:r>
      <w:proofErr w:type="spellStart"/>
      <w:r w:rsidRPr="00234CD7">
        <w:t>biofarmācija</w:t>
      </w:r>
      <w:r>
        <w:t>s</w:t>
      </w:r>
      <w:proofErr w:type="spellEnd"/>
      <w:r w:rsidRPr="00234CD7">
        <w:t xml:space="preserve"> un biotehnoloģija</w:t>
      </w:r>
      <w:r>
        <w:t xml:space="preserve">s jomas sastāvdaļu, bet gan iederas </w:t>
      </w:r>
      <w:proofErr w:type="spellStart"/>
      <w:r>
        <w:t>bioekonomikas</w:t>
      </w:r>
      <w:proofErr w:type="spellEnd"/>
      <w:r>
        <w:t xml:space="preserve"> sadaļā;</w:t>
      </w:r>
    </w:p>
    <w:p w:rsidR="002A1CD9" w:rsidRPr="0027561A" w:rsidRDefault="002A1CD9" w:rsidP="00C91E85">
      <w:pPr>
        <w:pStyle w:val="ListParagraph"/>
        <w:numPr>
          <w:ilvl w:val="0"/>
          <w:numId w:val="45"/>
        </w:numPr>
        <w:spacing w:after="0" w:line="240" w:lineRule="auto"/>
        <w:ind w:left="284" w:hanging="284"/>
        <w:jc w:val="both"/>
        <w:rPr>
          <w:rFonts w:cs="Times New Roman"/>
          <w:szCs w:val="24"/>
        </w:rPr>
      </w:pPr>
      <w:r>
        <w:t>nozarē sasniedzamie rezultāti atšķiras no farmācijas jomas, līdz ar to plānojami citi rezultatīvie rādītāji;</w:t>
      </w:r>
    </w:p>
    <w:p w:rsidR="0006137F" w:rsidRDefault="0006137F" w:rsidP="00C91E85">
      <w:pPr>
        <w:pStyle w:val="ListParagraph"/>
        <w:numPr>
          <w:ilvl w:val="0"/>
          <w:numId w:val="45"/>
        </w:numPr>
        <w:spacing w:after="0" w:line="240" w:lineRule="auto"/>
        <w:ind w:left="284" w:hanging="284"/>
        <w:jc w:val="both"/>
        <w:rPr>
          <w:rFonts w:cs="Times New Roman"/>
          <w:szCs w:val="24"/>
        </w:rPr>
      </w:pPr>
      <w:r>
        <w:rPr>
          <w:rFonts w:cs="Times New Roman"/>
          <w:szCs w:val="24"/>
        </w:rPr>
        <w:t xml:space="preserve">aptuveni 70% </w:t>
      </w:r>
      <w:r w:rsidR="0005762B">
        <w:rPr>
          <w:rFonts w:cs="Times New Roman"/>
          <w:szCs w:val="24"/>
        </w:rPr>
        <w:t xml:space="preserve">Latvijas zinātnes </w:t>
      </w:r>
      <w:r>
        <w:rPr>
          <w:rFonts w:cs="Times New Roman"/>
          <w:szCs w:val="24"/>
        </w:rPr>
        <w:t>tiek finansēta no ES strukt</w:t>
      </w:r>
      <w:r w:rsidR="0005762B">
        <w:rPr>
          <w:rFonts w:cs="Times New Roman"/>
          <w:szCs w:val="24"/>
        </w:rPr>
        <w:t>ūrfondiem</w:t>
      </w:r>
      <w:r>
        <w:rPr>
          <w:rFonts w:cs="Times New Roman"/>
          <w:szCs w:val="24"/>
        </w:rPr>
        <w:t xml:space="preserve">, bet tikai ap 30% no valsts budžeta; tas rada </w:t>
      </w:r>
      <w:proofErr w:type="spellStart"/>
      <w:r>
        <w:rPr>
          <w:rFonts w:cs="Times New Roman"/>
          <w:szCs w:val="24"/>
        </w:rPr>
        <w:t>disbalansu</w:t>
      </w:r>
      <w:proofErr w:type="spellEnd"/>
      <w:r>
        <w:rPr>
          <w:rFonts w:cs="Times New Roman"/>
          <w:szCs w:val="24"/>
        </w:rPr>
        <w:t xml:space="preserve"> un nav pieļaujams nākotnē;</w:t>
      </w:r>
    </w:p>
    <w:p w:rsidR="0006137F" w:rsidRPr="0006137F" w:rsidRDefault="0005762B" w:rsidP="00C91E85">
      <w:pPr>
        <w:pStyle w:val="ListParagraph"/>
        <w:numPr>
          <w:ilvl w:val="0"/>
          <w:numId w:val="45"/>
        </w:numPr>
        <w:spacing w:after="0" w:line="240" w:lineRule="auto"/>
        <w:ind w:left="284" w:hanging="284"/>
        <w:jc w:val="both"/>
        <w:rPr>
          <w:rFonts w:cs="Times New Roman"/>
          <w:szCs w:val="24"/>
        </w:rPr>
      </w:pPr>
      <w:r>
        <w:rPr>
          <w:rFonts w:cs="Times New Roman"/>
          <w:szCs w:val="24"/>
        </w:rPr>
        <w:t>nozarē nav pasūtījuma no privātā sektora; pasūtītājs ir valsts, jo apmaksā medicīnas pakalpojumu;</w:t>
      </w:r>
    </w:p>
    <w:p w:rsidR="0005762B" w:rsidRDefault="0005762B" w:rsidP="00C91E85">
      <w:pPr>
        <w:pStyle w:val="ListParagraph"/>
        <w:numPr>
          <w:ilvl w:val="0"/>
          <w:numId w:val="45"/>
        </w:numPr>
        <w:spacing w:after="0" w:line="240" w:lineRule="auto"/>
        <w:ind w:left="284" w:hanging="284"/>
        <w:jc w:val="both"/>
        <w:rPr>
          <w:rFonts w:cs="Times New Roman"/>
          <w:szCs w:val="24"/>
        </w:rPr>
      </w:pPr>
      <w:r>
        <w:rPr>
          <w:rFonts w:cs="Times New Roman"/>
          <w:szCs w:val="24"/>
        </w:rPr>
        <w:t>universitāšu slimnīcu juridiskais statuss – sabiedrība ar ierobežotu atbildību – nav piemērots un traucē slimnīcām nodarboties arī ar pētniecību un inovāciju, kas ir viens no universitāšu slimnīcu darbības veidiem;</w:t>
      </w:r>
      <w:r w:rsidR="009E786C">
        <w:rPr>
          <w:rFonts w:cs="Times New Roman"/>
          <w:szCs w:val="24"/>
        </w:rPr>
        <w:t xml:space="preserve"> neizpratne no V</w:t>
      </w:r>
      <w:r>
        <w:rPr>
          <w:rFonts w:cs="Times New Roman"/>
          <w:szCs w:val="24"/>
        </w:rPr>
        <w:t>eselības ministrijas puses</w:t>
      </w:r>
    </w:p>
    <w:p w:rsidR="0006137F" w:rsidRDefault="0005762B" w:rsidP="00C91E85">
      <w:pPr>
        <w:pStyle w:val="ListParagraph"/>
        <w:numPr>
          <w:ilvl w:val="0"/>
          <w:numId w:val="45"/>
        </w:numPr>
        <w:spacing w:after="0" w:line="240" w:lineRule="auto"/>
        <w:ind w:left="284" w:hanging="284"/>
        <w:jc w:val="both"/>
        <w:rPr>
          <w:rFonts w:cs="Times New Roman"/>
          <w:szCs w:val="24"/>
        </w:rPr>
      </w:pPr>
      <w:r>
        <w:rPr>
          <w:rFonts w:cs="Times New Roman"/>
          <w:szCs w:val="24"/>
        </w:rPr>
        <w:t xml:space="preserve">lai biotehnoloģiju pētījumu rezultātus pārvērstu jaunā produktā, jāievēro ES pieņemtās regulas; Latvijā trūkst speciālistu, kas spētu novērtēt fizikāli ķīmiskās īpašības, toksikoloģiju, </w:t>
      </w:r>
      <w:proofErr w:type="spellStart"/>
      <w:r>
        <w:rPr>
          <w:rFonts w:cs="Times New Roman"/>
          <w:szCs w:val="24"/>
        </w:rPr>
        <w:t>ekotoksikoloģiju</w:t>
      </w:r>
      <w:proofErr w:type="spellEnd"/>
      <w:r>
        <w:rPr>
          <w:rFonts w:cs="Times New Roman"/>
          <w:szCs w:val="24"/>
        </w:rPr>
        <w:t xml:space="preserve"> u.c.;</w:t>
      </w:r>
    </w:p>
    <w:p w:rsidR="00C91E85" w:rsidRPr="00E71EBF" w:rsidRDefault="0005762B" w:rsidP="00E71EBF">
      <w:pPr>
        <w:pStyle w:val="ListParagraph"/>
        <w:numPr>
          <w:ilvl w:val="0"/>
          <w:numId w:val="45"/>
        </w:numPr>
        <w:spacing w:after="0" w:line="240" w:lineRule="auto"/>
        <w:ind w:left="284" w:hanging="284"/>
        <w:jc w:val="both"/>
        <w:rPr>
          <w:rFonts w:cs="Times New Roman"/>
          <w:szCs w:val="24"/>
        </w:rPr>
      </w:pPr>
      <w:r>
        <w:rPr>
          <w:rFonts w:cs="Times New Roman"/>
          <w:szCs w:val="24"/>
        </w:rPr>
        <w:t xml:space="preserve">valstī nav </w:t>
      </w:r>
      <w:r w:rsidR="0009378F">
        <w:rPr>
          <w:rFonts w:cs="Times New Roman"/>
          <w:szCs w:val="24"/>
        </w:rPr>
        <w:t>izstrādāts</w:t>
      </w:r>
      <w:r>
        <w:rPr>
          <w:rFonts w:cs="Times New Roman"/>
          <w:szCs w:val="24"/>
        </w:rPr>
        <w:t xml:space="preserve"> star</w:t>
      </w:r>
      <w:r w:rsidR="00BC450D">
        <w:rPr>
          <w:rFonts w:cs="Times New Roman"/>
          <w:szCs w:val="24"/>
        </w:rPr>
        <w:t>p</w:t>
      </w:r>
      <w:r w:rsidR="002A1CD9">
        <w:rPr>
          <w:rFonts w:cs="Times New Roman"/>
          <w:szCs w:val="24"/>
        </w:rPr>
        <w:t>valstu</w:t>
      </w:r>
      <w:r>
        <w:rPr>
          <w:rFonts w:cs="Times New Roman"/>
          <w:szCs w:val="24"/>
        </w:rPr>
        <w:t xml:space="preserve"> medicīnas pakalpojumu apmaksas modelis, kas trauc</w:t>
      </w:r>
      <w:r w:rsidR="009E786C">
        <w:rPr>
          <w:rFonts w:cs="Times New Roman"/>
          <w:szCs w:val="24"/>
        </w:rPr>
        <w:t>ē sniegt medicīnas pakalpojumus ārvalstu pacientiem.</w:t>
      </w:r>
    </w:p>
    <w:p w:rsidR="00C91E85" w:rsidRPr="00C91E85" w:rsidRDefault="00C91E85" w:rsidP="00C91E85">
      <w:pPr>
        <w:pStyle w:val="ListParagraph"/>
        <w:spacing w:after="0" w:line="240" w:lineRule="auto"/>
        <w:ind w:left="284"/>
        <w:jc w:val="both"/>
        <w:rPr>
          <w:rFonts w:cs="Times New Roman"/>
          <w:szCs w:val="24"/>
        </w:rPr>
      </w:pPr>
    </w:p>
    <w:p w:rsidR="007C1579" w:rsidRPr="00EC1839" w:rsidRDefault="007C1579" w:rsidP="007C1579">
      <w:pPr>
        <w:pStyle w:val="ListParagraph"/>
        <w:rPr>
          <w:rFonts w:cs="Times New Roman"/>
          <w:b/>
          <w:szCs w:val="24"/>
        </w:rPr>
      </w:pPr>
      <w:r w:rsidRPr="00EC1839">
        <w:rPr>
          <w:rFonts w:cs="Times New Roman"/>
          <w:b/>
          <w:szCs w:val="24"/>
        </w:rPr>
        <w:t>Priekšlikumi ES struktūrfondu ieguldījumiem nozares turpmākai attīstībai</w:t>
      </w:r>
    </w:p>
    <w:p w:rsidR="007C1579" w:rsidRPr="00EC1839" w:rsidRDefault="007C1579" w:rsidP="007C1579">
      <w:pPr>
        <w:pStyle w:val="ListParagraph"/>
        <w:rPr>
          <w:rFonts w:cs="Times New Roman"/>
          <w:b/>
          <w:szCs w:val="24"/>
        </w:rPr>
      </w:pPr>
    </w:p>
    <w:p w:rsidR="00417478" w:rsidRDefault="00417478" w:rsidP="00C91E85">
      <w:pPr>
        <w:pStyle w:val="ListParagraph"/>
        <w:numPr>
          <w:ilvl w:val="0"/>
          <w:numId w:val="45"/>
        </w:numPr>
        <w:spacing w:after="160" w:line="259" w:lineRule="auto"/>
        <w:ind w:left="284" w:hanging="426"/>
        <w:jc w:val="both"/>
        <w:rPr>
          <w:rFonts w:cs="Times New Roman"/>
          <w:szCs w:val="24"/>
        </w:rPr>
      </w:pPr>
      <w:r>
        <w:rPr>
          <w:rFonts w:cs="Times New Roman"/>
          <w:szCs w:val="24"/>
        </w:rPr>
        <w:lastRenderedPageBreak/>
        <w:t>izveidot ekselentu profesionālās izglītības centru biomedicīnā un biotehnoloģijās;</w:t>
      </w:r>
    </w:p>
    <w:p w:rsidR="00CF24BA" w:rsidRPr="00142EAC" w:rsidRDefault="00142EAC" w:rsidP="00C91E85">
      <w:pPr>
        <w:pStyle w:val="ListParagraph"/>
        <w:numPr>
          <w:ilvl w:val="0"/>
          <w:numId w:val="45"/>
        </w:numPr>
        <w:spacing w:after="160" w:line="259" w:lineRule="auto"/>
        <w:ind w:left="284" w:hanging="426"/>
        <w:jc w:val="both"/>
        <w:rPr>
          <w:rFonts w:cs="Times New Roman"/>
          <w:szCs w:val="24"/>
        </w:rPr>
      </w:pPr>
      <w:r>
        <w:rPr>
          <w:rFonts w:cs="Times New Roman"/>
          <w:szCs w:val="24"/>
        </w:rPr>
        <w:t>izveidot tematisku doktorantūras centru</w:t>
      </w:r>
      <w:r w:rsidR="00FF7036" w:rsidRPr="00142EAC">
        <w:rPr>
          <w:rFonts w:cs="Times New Roman"/>
          <w:szCs w:val="24"/>
        </w:rPr>
        <w:t xml:space="preserve"> veselības nozarē atbilstoši augstskolu stratēģiskajai specializācijai, ar </w:t>
      </w:r>
      <w:proofErr w:type="spellStart"/>
      <w:r w:rsidR="00FF7036" w:rsidRPr="00142EAC">
        <w:rPr>
          <w:rFonts w:cs="Times New Roman"/>
          <w:szCs w:val="24"/>
        </w:rPr>
        <w:t>subspecializācijas</w:t>
      </w:r>
      <w:proofErr w:type="spellEnd"/>
      <w:r w:rsidR="00FF7036" w:rsidRPr="00142EAC">
        <w:rPr>
          <w:rFonts w:cs="Times New Roman"/>
          <w:szCs w:val="24"/>
        </w:rPr>
        <w:t xml:space="preserve"> jomām atbilstoši nozares prioritātēm: onkoloģija, kardioloģija, neiroloģija, psihiatrija, bērna un mātes veselība, sabiedrības veselība, infekcijas slimības</w:t>
      </w:r>
      <w:r>
        <w:rPr>
          <w:rFonts w:cs="Times New Roman"/>
          <w:szCs w:val="24"/>
        </w:rPr>
        <w:t>;</w:t>
      </w:r>
    </w:p>
    <w:p w:rsidR="00CF24BA" w:rsidRPr="00142EAC" w:rsidRDefault="00142EAC" w:rsidP="00C91E85">
      <w:pPr>
        <w:pStyle w:val="ListParagraph"/>
        <w:numPr>
          <w:ilvl w:val="0"/>
          <w:numId w:val="45"/>
        </w:numPr>
        <w:spacing w:after="160" w:line="259" w:lineRule="auto"/>
        <w:ind w:left="284" w:hanging="426"/>
        <w:jc w:val="both"/>
        <w:rPr>
          <w:rFonts w:cs="Times New Roman"/>
          <w:szCs w:val="24"/>
        </w:rPr>
      </w:pPr>
      <w:r>
        <w:rPr>
          <w:rFonts w:cs="Times New Roman"/>
          <w:szCs w:val="24"/>
        </w:rPr>
        <w:t>plānot doktorantūras programmu sinerģiju</w:t>
      </w:r>
      <w:r w:rsidR="00FF7036" w:rsidRPr="00142EAC">
        <w:rPr>
          <w:rFonts w:cs="Times New Roman"/>
          <w:szCs w:val="24"/>
        </w:rPr>
        <w:t xml:space="preserve"> ar nozares speciālistu sertifikācijas sistēmu – tikai veselības aprūpes jomās sertificēti speciālisti var piedalīties visos pētījumu posmos, iegūstot augstākā līmeņa zināšanas doktorantūrā</w:t>
      </w:r>
      <w:r>
        <w:rPr>
          <w:rFonts w:cs="Times New Roman"/>
          <w:szCs w:val="24"/>
        </w:rPr>
        <w:t>;</w:t>
      </w:r>
      <w:r w:rsidR="00077944">
        <w:rPr>
          <w:rFonts w:cs="Times New Roman"/>
          <w:szCs w:val="24"/>
        </w:rPr>
        <w:t xml:space="preserve"> </w:t>
      </w:r>
      <w:r w:rsidR="00077944">
        <w:rPr>
          <w:szCs w:val="24"/>
        </w:rPr>
        <w:t>s</w:t>
      </w:r>
      <w:r w:rsidR="00077944" w:rsidRPr="008F7FF7">
        <w:rPr>
          <w:szCs w:val="24"/>
        </w:rPr>
        <w:t xml:space="preserve">tipendijas plānot </w:t>
      </w:r>
      <w:proofErr w:type="spellStart"/>
      <w:r w:rsidR="00077944" w:rsidRPr="008F7FF7">
        <w:rPr>
          <w:szCs w:val="24"/>
        </w:rPr>
        <w:t>grantu</w:t>
      </w:r>
      <w:proofErr w:type="spellEnd"/>
      <w:r w:rsidR="00077944" w:rsidRPr="008F7FF7">
        <w:rPr>
          <w:szCs w:val="24"/>
        </w:rPr>
        <w:t xml:space="preserve"> veidā, plānojot doktorantu vietas un nosakot konkursu uz tām, tai skaitā ārvalstu doktorantu piesaistei</w:t>
      </w:r>
      <w:r w:rsidR="00077944">
        <w:rPr>
          <w:szCs w:val="24"/>
        </w:rPr>
        <w:t>;</w:t>
      </w:r>
    </w:p>
    <w:p w:rsidR="00CF24BA" w:rsidRPr="00142EAC" w:rsidRDefault="00142EAC" w:rsidP="00C91E85">
      <w:pPr>
        <w:pStyle w:val="ListParagraph"/>
        <w:numPr>
          <w:ilvl w:val="0"/>
          <w:numId w:val="45"/>
        </w:numPr>
        <w:spacing w:after="160" w:line="259" w:lineRule="auto"/>
        <w:ind w:left="284" w:hanging="426"/>
        <w:jc w:val="both"/>
        <w:rPr>
          <w:rFonts w:cs="Times New Roman"/>
          <w:szCs w:val="24"/>
        </w:rPr>
      </w:pPr>
      <w:r>
        <w:rPr>
          <w:rFonts w:cs="Times New Roman"/>
          <w:szCs w:val="24"/>
        </w:rPr>
        <w:t>intensīvāk sasaistīt p</w:t>
      </w:r>
      <w:r w:rsidR="00FF7036" w:rsidRPr="00142EAC">
        <w:rPr>
          <w:rFonts w:cs="Times New Roman"/>
          <w:szCs w:val="24"/>
        </w:rPr>
        <w:t>ētniecības komponentes veselības aprūpes reglamentēto profesiju programmās, lai apgūtu inovatīvās metodes un pētnieciskā darba principus, t.sk. tālākizglītībā</w:t>
      </w:r>
      <w:r>
        <w:rPr>
          <w:rFonts w:cs="Times New Roman"/>
          <w:szCs w:val="24"/>
        </w:rPr>
        <w:t>;</w:t>
      </w:r>
    </w:p>
    <w:p w:rsidR="009E786C" w:rsidRDefault="009E786C" w:rsidP="00C91E85">
      <w:pPr>
        <w:pStyle w:val="ListParagraph"/>
        <w:numPr>
          <w:ilvl w:val="0"/>
          <w:numId w:val="45"/>
        </w:numPr>
        <w:spacing w:after="160" w:line="259" w:lineRule="auto"/>
        <w:ind w:left="284" w:hanging="426"/>
        <w:jc w:val="both"/>
        <w:rPr>
          <w:rFonts w:cs="Times New Roman"/>
          <w:szCs w:val="24"/>
        </w:rPr>
      </w:pPr>
      <w:r>
        <w:rPr>
          <w:rFonts w:cs="Times New Roman"/>
          <w:szCs w:val="24"/>
        </w:rPr>
        <w:t>izstrādāt Latvijas zinātnisko infrastruktūru ceļa karti, tai skaitā ESFRI objektu ceļa karti;</w:t>
      </w:r>
    </w:p>
    <w:p w:rsidR="00077944" w:rsidRDefault="00077944" w:rsidP="00C91E85">
      <w:pPr>
        <w:pStyle w:val="ListParagraph"/>
        <w:numPr>
          <w:ilvl w:val="0"/>
          <w:numId w:val="45"/>
        </w:numPr>
        <w:spacing w:after="160" w:line="259" w:lineRule="auto"/>
        <w:ind w:left="284" w:hanging="426"/>
        <w:jc w:val="both"/>
        <w:rPr>
          <w:rFonts w:cs="Times New Roman"/>
          <w:szCs w:val="24"/>
        </w:rPr>
      </w:pPr>
      <w:r>
        <w:t xml:space="preserve">rūpniecisko biotehnoloģiju iekļaut </w:t>
      </w:r>
      <w:proofErr w:type="spellStart"/>
      <w:r>
        <w:t>bioekonomikas</w:t>
      </w:r>
      <w:proofErr w:type="spellEnd"/>
      <w:r>
        <w:t xml:space="preserve"> jomā;</w:t>
      </w:r>
    </w:p>
    <w:p w:rsidR="00CF24BA" w:rsidRPr="009E786C" w:rsidRDefault="009E786C" w:rsidP="00C91E85">
      <w:pPr>
        <w:pStyle w:val="ListParagraph"/>
        <w:numPr>
          <w:ilvl w:val="0"/>
          <w:numId w:val="45"/>
        </w:numPr>
        <w:spacing w:after="160" w:line="259" w:lineRule="auto"/>
        <w:ind w:left="284" w:hanging="426"/>
        <w:jc w:val="both"/>
        <w:rPr>
          <w:rFonts w:cs="Times New Roman"/>
          <w:szCs w:val="24"/>
        </w:rPr>
      </w:pPr>
      <w:r>
        <w:rPr>
          <w:rFonts w:cs="Times New Roman"/>
          <w:szCs w:val="24"/>
        </w:rPr>
        <w:t>zināšanu un tehnoloģiju pārneses infrastrukt</w:t>
      </w:r>
      <w:r w:rsidR="00142EAC">
        <w:rPr>
          <w:rFonts w:cs="Times New Roman"/>
          <w:szCs w:val="24"/>
        </w:rPr>
        <w:t>ūru</w:t>
      </w:r>
      <w:r>
        <w:rPr>
          <w:rFonts w:cs="Times New Roman"/>
          <w:szCs w:val="24"/>
        </w:rPr>
        <w:t xml:space="preserve"> veidot kā koplietošanas infrastruktūru pie zinātniskajām institūcijām</w:t>
      </w:r>
      <w:r w:rsidR="00077944">
        <w:rPr>
          <w:rFonts w:cs="Times New Roman"/>
          <w:szCs w:val="24"/>
        </w:rPr>
        <w:t xml:space="preserve"> vai kā klasteri</w:t>
      </w:r>
      <w:r>
        <w:rPr>
          <w:rFonts w:cs="Times New Roman"/>
          <w:szCs w:val="24"/>
        </w:rPr>
        <w:t xml:space="preserve">; </w:t>
      </w:r>
      <w:r w:rsidR="0094143A">
        <w:rPr>
          <w:rFonts w:cs="Times New Roman"/>
          <w:szCs w:val="24"/>
        </w:rPr>
        <w:t>izveidot a</w:t>
      </w:r>
      <w:r w:rsidR="00FF7036" w:rsidRPr="009E786C">
        <w:rPr>
          <w:rFonts w:cs="Times New Roman"/>
          <w:szCs w:val="24"/>
        </w:rPr>
        <w:t xml:space="preserve">grīnas fāzes </w:t>
      </w:r>
      <w:r w:rsidR="0094143A">
        <w:rPr>
          <w:rFonts w:cs="Times New Roman"/>
          <w:szCs w:val="24"/>
        </w:rPr>
        <w:t>klīnisko pētījumu centru</w:t>
      </w:r>
      <w:r w:rsidR="00FF7036" w:rsidRPr="009E786C">
        <w:rPr>
          <w:rFonts w:cs="Times New Roman"/>
          <w:szCs w:val="24"/>
        </w:rPr>
        <w:t>, lai Latvijā radītās zināšanas pārnestu konkurētspējīgos produktos</w:t>
      </w:r>
      <w:r w:rsidR="00077944">
        <w:rPr>
          <w:rFonts w:cs="Times New Roman"/>
          <w:szCs w:val="24"/>
        </w:rPr>
        <w:t>;</w:t>
      </w:r>
    </w:p>
    <w:p w:rsidR="009E786C" w:rsidRDefault="009E786C" w:rsidP="00C91E85">
      <w:pPr>
        <w:pStyle w:val="ListParagraph"/>
        <w:numPr>
          <w:ilvl w:val="0"/>
          <w:numId w:val="45"/>
        </w:numPr>
        <w:spacing w:after="160" w:line="259" w:lineRule="auto"/>
        <w:ind w:left="284" w:hanging="426"/>
        <w:jc w:val="both"/>
        <w:rPr>
          <w:rFonts w:cs="Times New Roman"/>
          <w:szCs w:val="24"/>
        </w:rPr>
      </w:pPr>
      <w:r w:rsidRPr="0094143A">
        <w:rPr>
          <w:rFonts w:cs="Times New Roman"/>
          <w:szCs w:val="24"/>
        </w:rPr>
        <w:t>plānot VNPC tālāku attīstību, saskaņojot centru darbību ar valsts pētījumu projektu tēmām;</w:t>
      </w:r>
    </w:p>
    <w:p w:rsidR="00CF24BA" w:rsidRPr="0094143A" w:rsidRDefault="0094143A" w:rsidP="00C91E85">
      <w:pPr>
        <w:pStyle w:val="ListParagraph"/>
        <w:numPr>
          <w:ilvl w:val="0"/>
          <w:numId w:val="45"/>
        </w:numPr>
        <w:spacing w:after="160" w:line="259" w:lineRule="auto"/>
        <w:ind w:left="284" w:hanging="426"/>
        <w:jc w:val="both"/>
        <w:rPr>
          <w:rFonts w:cs="Times New Roman"/>
          <w:szCs w:val="24"/>
        </w:rPr>
      </w:pPr>
      <w:r>
        <w:rPr>
          <w:rFonts w:cs="Times New Roman"/>
          <w:szCs w:val="24"/>
        </w:rPr>
        <w:t>izveidot nozares kompetences centru</w:t>
      </w:r>
      <w:r w:rsidR="00FF7036" w:rsidRPr="0094143A">
        <w:rPr>
          <w:rFonts w:cs="Times New Roman"/>
          <w:szCs w:val="24"/>
        </w:rPr>
        <w:t xml:space="preserve"> RSU, industrijas un veselības aprūpes institūciju sadarbības formātā</w:t>
      </w:r>
      <w:r w:rsidR="00142EAC">
        <w:rPr>
          <w:rFonts w:cs="Times New Roman"/>
          <w:szCs w:val="24"/>
        </w:rPr>
        <w:t>;</w:t>
      </w:r>
    </w:p>
    <w:p w:rsidR="0094143A" w:rsidRDefault="00142EAC" w:rsidP="00C91E85">
      <w:pPr>
        <w:pStyle w:val="ListParagraph"/>
        <w:numPr>
          <w:ilvl w:val="0"/>
          <w:numId w:val="45"/>
        </w:numPr>
        <w:spacing w:after="160" w:line="259" w:lineRule="auto"/>
        <w:ind w:left="284" w:hanging="426"/>
        <w:jc w:val="both"/>
        <w:rPr>
          <w:rFonts w:cs="Times New Roman"/>
          <w:szCs w:val="24"/>
        </w:rPr>
      </w:pPr>
      <w:r>
        <w:rPr>
          <w:rFonts w:cs="Times New Roman"/>
          <w:szCs w:val="24"/>
        </w:rPr>
        <w:t>kā vienu no rezultatīvajiem rādītājiem nozarē plānot veselīgā dzīvesveidā nodzīvotu dzīves gadu skaita pieaugumu;</w:t>
      </w:r>
    </w:p>
    <w:p w:rsidR="00142EAC" w:rsidRDefault="00142EAC" w:rsidP="00C91E85">
      <w:pPr>
        <w:pStyle w:val="ListParagraph"/>
        <w:numPr>
          <w:ilvl w:val="0"/>
          <w:numId w:val="45"/>
        </w:numPr>
        <w:spacing w:after="160" w:line="259" w:lineRule="auto"/>
        <w:ind w:left="284" w:hanging="426"/>
        <w:jc w:val="both"/>
        <w:rPr>
          <w:rFonts w:cs="Times New Roman"/>
          <w:szCs w:val="24"/>
        </w:rPr>
      </w:pPr>
      <w:r>
        <w:rPr>
          <w:rFonts w:cs="Times New Roman"/>
          <w:szCs w:val="24"/>
        </w:rPr>
        <w:t>finansiāli atbalstīt starptautisko pētījumu projektu pieteikumu izstrādi; paredzēt līdzfinansējumu par sekmīgiem atzītiem starptautisko pētījumu projektiem;</w:t>
      </w:r>
    </w:p>
    <w:p w:rsidR="00142EAC" w:rsidRDefault="002A1CD9" w:rsidP="00C91E85">
      <w:pPr>
        <w:pStyle w:val="ListParagraph"/>
        <w:numPr>
          <w:ilvl w:val="0"/>
          <w:numId w:val="45"/>
        </w:numPr>
        <w:spacing w:after="160" w:line="259" w:lineRule="auto"/>
        <w:ind w:left="284" w:hanging="426"/>
        <w:jc w:val="both"/>
        <w:rPr>
          <w:rFonts w:cs="Times New Roman"/>
          <w:szCs w:val="24"/>
        </w:rPr>
      </w:pPr>
      <w:r>
        <w:rPr>
          <w:rFonts w:cs="Times New Roman"/>
          <w:szCs w:val="24"/>
        </w:rPr>
        <w:t>pārskatīt SF atbalsta mehānismus, nosakot, ka pasūtītājs var būt arī valsts;</w:t>
      </w:r>
    </w:p>
    <w:p w:rsidR="002A1CD9" w:rsidRDefault="002A1CD9" w:rsidP="00C91E85">
      <w:pPr>
        <w:pStyle w:val="ListParagraph"/>
        <w:numPr>
          <w:ilvl w:val="0"/>
          <w:numId w:val="45"/>
        </w:numPr>
        <w:spacing w:after="160" w:line="259" w:lineRule="auto"/>
        <w:ind w:left="284" w:hanging="426"/>
        <w:jc w:val="both"/>
        <w:rPr>
          <w:rFonts w:cs="Times New Roman"/>
          <w:szCs w:val="24"/>
        </w:rPr>
      </w:pPr>
      <w:r>
        <w:rPr>
          <w:rFonts w:cs="Times New Roman"/>
          <w:szCs w:val="24"/>
        </w:rPr>
        <w:t>izstrādāt likumu par universitāšu slimnīcām, mainot to juridisko statusu uz atvasinātu publisko personu; izstrādāt sistēmu, kā īstenot valsts deleģētās funkcijas; izstrādāt starpvalstu medicīnas pakalpojuma apmaksas modeli;</w:t>
      </w:r>
    </w:p>
    <w:p w:rsidR="009E786C" w:rsidRPr="00C91E85" w:rsidRDefault="002A1CD9" w:rsidP="00C91E85">
      <w:pPr>
        <w:pStyle w:val="ListParagraph"/>
        <w:numPr>
          <w:ilvl w:val="0"/>
          <w:numId w:val="45"/>
        </w:numPr>
        <w:spacing w:after="160" w:line="259" w:lineRule="auto"/>
        <w:ind w:left="284" w:hanging="426"/>
        <w:jc w:val="both"/>
        <w:rPr>
          <w:rFonts w:cs="Times New Roman"/>
          <w:szCs w:val="24"/>
        </w:rPr>
      </w:pPr>
      <w:r>
        <w:rPr>
          <w:rFonts w:cs="Times New Roman"/>
          <w:szCs w:val="24"/>
        </w:rPr>
        <w:t>izveidot datu bāzi, kurus pakalpojumus valsts var sniegt ārvalstu interesentiem izglītības un medicīnas jomā.</w:t>
      </w:r>
    </w:p>
    <w:p w:rsidR="007C1579" w:rsidRPr="00EC1839" w:rsidRDefault="007C1579" w:rsidP="007C1579">
      <w:pPr>
        <w:pStyle w:val="ListParagraph"/>
        <w:spacing w:after="160" w:line="259" w:lineRule="auto"/>
        <w:jc w:val="both"/>
        <w:rPr>
          <w:rFonts w:cs="Times New Roman"/>
          <w:szCs w:val="24"/>
        </w:rPr>
      </w:pPr>
    </w:p>
    <w:p w:rsidR="007C1579" w:rsidRPr="00EC1839" w:rsidRDefault="007C1579" w:rsidP="007C1579">
      <w:pPr>
        <w:pStyle w:val="ListParagraph"/>
        <w:spacing w:after="0" w:line="240" w:lineRule="auto"/>
        <w:jc w:val="center"/>
        <w:rPr>
          <w:rFonts w:cs="Times New Roman"/>
          <w:b/>
          <w:szCs w:val="24"/>
        </w:rPr>
      </w:pPr>
      <w:r w:rsidRPr="00EC1839">
        <w:rPr>
          <w:rFonts w:cs="Times New Roman"/>
          <w:b/>
          <w:szCs w:val="24"/>
        </w:rPr>
        <w:t xml:space="preserve">Priekšlikumi specifisko nišu izvēlei </w:t>
      </w:r>
      <w:r w:rsidR="00417478">
        <w:rPr>
          <w:rFonts w:cs="Times New Roman"/>
          <w:b/>
          <w:szCs w:val="24"/>
        </w:rPr>
        <w:t>biomedicīnas un biotehnoloģijas</w:t>
      </w:r>
      <w:r w:rsidRPr="00EC1839">
        <w:rPr>
          <w:rFonts w:cs="Times New Roman"/>
          <w:b/>
          <w:szCs w:val="24"/>
        </w:rPr>
        <w:t xml:space="preserve"> jomā</w:t>
      </w:r>
    </w:p>
    <w:p w:rsidR="007C1579" w:rsidRPr="00EC1839" w:rsidRDefault="007C1579" w:rsidP="007C1579">
      <w:pPr>
        <w:pStyle w:val="ListParagraph"/>
        <w:spacing w:after="0" w:line="240" w:lineRule="auto"/>
        <w:jc w:val="center"/>
        <w:rPr>
          <w:rFonts w:cs="Times New Roman"/>
          <w:b/>
          <w:szCs w:val="24"/>
        </w:rPr>
      </w:pPr>
    </w:p>
    <w:p w:rsidR="007C1579" w:rsidRDefault="00417478" w:rsidP="00C91E85">
      <w:pPr>
        <w:spacing w:after="0" w:line="240" w:lineRule="auto"/>
        <w:jc w:val="both"/>
        <w:rPr>
          <w:szCs w:val="24"/>
        </w:rPr>
      </w:pPr>
      <w:r w:rsidRPr="00C91E85">
        <w:rPr>
          <w:szCs w:val="24"/>
        </w:rPr>
        <w:t xml:space="preserve">Diskusijas laikā izskanēja šādi priekšlikumi specializācijai: (1) </w:t>
      </w:r>
      <w:r w:rsidR="00FF7036" w:rsidRPr="00C91E85">
        <w:rPr>
          <w:szCs w:val="24"/>
        </w:rPr>
        <w:t>Biomedicīna un personalizētā medicīn</w:t>
      </w:r>
      <w:r w:rsidR="00C91E85" w:rsidRPr="00C91E85">
        <w:rPr>
          <w:szCs w:val="24"/>
        </w:rPr>
        <w:t xml:space="preserve">a (jaunu tehnoloģiju izstrāde, </w:t>
      </w:r>
      <w:r w:rsidR="00FF7036" w:rsidRPr="00C91E85">
        <w:rPr>
          <w:szCs w:val="24"/>
        </w:rPr>
        <w:t>ieviešana klīniskajā praksē un ražošanā):</w:t>
      </w:r>
      <w:r w:rsidRPr="00C91E85">
        <w:rPr>
          <w:szCs w:val="24"/>
        </w:rPr>
        <w:t xml:space="preserve"> d</w:t>
      </w:r>
      <w:r w:rsidR="00FF7036" w:rsidRPr="00C91E85">
        <w:rPr>
          <w:szCs w:val="24"/>
        </w:rPr>
        <w:t>iagnostikas tehnoloģijas</w:t>
      </w:r>
      <w:r w:rsidRPr="00C91E85">
        <w:rPr>
          <w:szCs w:val="24"/>
        </w:rPr>
        <w:t>, m</w:t>
      </w:r>
      <w:r w:rsidR="00FF7036" w:rsidRPr="00C91E85">
        <w:rPr>
          <w:szCs w:val="24"/>
        </w:rPr>
        <w:t>olekulārās un šūnu bāzētās terapijas līdzekļi</w:t>
      </w:r>
      <w:r w:rsidRPr="00C91E85">
        <w:rPr>
          <w:szCs w:val="24"/>
        </w:rPr>
        <w:t>, r</w:t>
      </w:r>
      <w:r w:rsidR="00FF7036" w:rsidRPr="00C91E85">
        <w:rPr>
          <w:szCs w:val="24"/>
        </w:rPr>
        <w:t>eģeneratīvie šūnu terapijas līdzekļi</w:t>
      </w:r>
      <w:r w:rsidR="00C91E85" w:rsidRPr="00C91E85">
        <w:rPr>
          <w:szCs w:val="24"/>
        </w:rPr>
        <w:t xml:space="preserve"> un </w:t>
      </w:r>
      <w:r w:rsidRPr="00C91E85">
        <w:rPr>
          <w:szCs w:val="24"/>
        </w:rPr>
        <w:t>pētniecības rezultātā iegūto produktu izstrāde un izmantošana medicīnā, veterinārmedicīnā un augkopībā</w:t>
      </w:r>
      <w:r w:rsidR="00C91E85" w:rsidRPr="00C91E85">
        <w:rPr>
          <w:szCs w:val="24"/>
        </w:rPr>
        <w:t>; (2)</w:t>
      </w:r>
      <w:r w:rsidRPr="00C91E85">
        <w:rPr>
          <w:b/>
          <w:bCs/>
          <w:szCs w:val="24"/>
        </w:rPr>
        <w:t xml:space="preserve"> </w:t>
      </w:r>
      <w:r w:rsidR="00C91E85" w:rsidRPr="00C91E85">
        <w:rPr>
          <w:bCs/>
          <w:szCs w:val="24"/>
        </w:rPr>
        <w:t xml:space="preserve">sirds, asinsvadu un </w:t>
      </w:r>
      <w:proofErr w:type="spellStart"/>
      <w:r w:rsidR="00C91E85" w:rsidRPr="00C91E85">
        <w:rPr>
          <w:bCs/>
          <w:szCs w:val="24"/>
        </w:rPr>
        <w:t>metabolo</w:t>
      </w:r>
      <w:proofErr w:type="spellEnd"/>
      <w:r w:rsidR="00C91E85" w:rsidRPr="00C91E85">
        <w:rPr>
          <w:bCs/>
          <w:szCs w:val="24"/>
        </w:rPr>
        <w:t xml:space="preserve"> slimību</w:t>
      </w:r>
      <w:r w:rsidR="00FF7036" w:rsidRPr="00C91E85">
        <w:rPr>
          <w:bCs/>
          <w:szCs w:val="24"/>
        </w:rPr>
        <w:t>;</w:t>
      </w:r>
      <w:r w:rsidR="00C91E85" w:rsidRPr="00C91E85">
        <w:rPr>
          <w:bCs/>
          <w:szCs w:val="24"/>
        </w:rPr>
        <w:t xml:space="preserve"> </w:t>
      </w:r>
      <w:r w:rsidR="00FF7036" w:rsidRPr="00C91E85">
        <w:rPr>
          <w:bCs/>
          <w:szCs w:val="24"/>
        </w:rPr>
        <w:t>onkoloģisk</w:t>
      </w:r>
      <w:r w:rsidR="00C91E85" w:rsidRPr="00C91E85">
        <w:rPr>
          <w:bCs/>
          <w:szCs w:val="24"/>
        </w:rPr>
        <w:t>o slimību</w:t>
      </w:r>
      <w:r w:rsidR="00FF7036" w:rsidRPr="00C91E85">
        <w:rPr>
          <w:bCs/>
          <w:szCs w:val="24"/>
        </w:rPr>
        <w:t>;</w:t>
      </w:r>
      <w:r w:rsidR="00C91E85" w:rsidRPr="00C91E85">
        <w:rPr>
          <w:bCs/>
          <w:szCs w:val="24"/>
        </w:rPr>
        <w:t xml:space="preserve"> </w:t>
      </w:r>
      <w:r w:rsidR="00FF7036" w:rsidRPr="00C91E85">
        <w:rPr>
          <w:bCs/>
          <w:szCs w:val="24"/>
        </w:rPr>
        <w:t>bērnu un</w:t>
      </w:r>
      <w:r w:rsidR="00C91E85" w:rsidRPr="00C91E85">
        <w:rPr>
          <w:bCs/>
          <w:szCs w:val="24"/>
        </w:rPr>
        <w:t xml:space="preserve"> infekcijas slimību</w:t>
      </w:r>
      <w:r w:rsidR="00FF7036" w:rsidRPr="00C91E85">
        <w:rPr>
          <w:bCs/>
          <w:szCs w:val="24"/>
        </w:rPr>
        <w:t>;</w:t>
      </w:r>
      <w:r w:rsidR="00C91E85" w:rsidRPr="00C91E85">
        <w:rPr>
          <w:bCs/>
          <w:szCs w:val="24"/>
        </w:rPr>
        <w:t xml:space="preserve"> psihisko slimību profilakse, diagnostika un ārstniecība</w:t>
      </w:r>
      <w:r w:rsidR="00FF7036" w:rsidRPr="00C91E85">
        <w:rPr>
          <w:bCs/>
          <w:szCs w:val="24"/>
        </w:rPr>
        <w:t>.</w:t>
      </w:r>
      <w:r w:rsidR="00C91E85" w:rsidRPr="00C91E85">
        <w:rPr>
          <w:rFonts w:asciiTheme="minorHAnsi" w:eastAsiaTheme="minorEastAsia" w:hAnsi="Calibri"/>
          <w:color w:val="000000" w:themeColor="text1"/>
          <w:kern w:val="24"/>
          <w:sz w:val="40"/>
          <w:szCs w:val="40"/>
        </w:rPr>
        <w:t xml:space="preserve"> </w:t>
      </w:r>
    </w:p>
    <w:p w:rsidR="00C91E85" w:rsidRPr="00C91E85" w:rsidRDefault="00C91E85" w:rsidP="00C91E85">
      <w:pPr>
        <w:spacing w:after="0" w:line="240" w:lineRule="auto"/>
        <w:jc w:val="both"/>
        <w:rPr>
          <w:szCs w:val="24"/>
        </w:rPr>
      </w:pPr>
    </w:p>
    <w:p w:rsidR="007C1579" w:rsidRPr="00EC1839" w:rsidRDefault="007C1579" w:rsidP="007C1579">
      <w:pPr>
        <w:spacing w:after="0" w:line="240" w:lineRule="auto"/>
        <w:ind w:left="360" w:right="6"/>
        <w:jc w:val="both"/>
        <w:rPr>
          <w:rFonts w:cs="Times New Roman"/>
          <w:szCs w:val="24"/>
        </w:rPr>
      </w:pPr>
      <w:r w:rsidRPr="00EC1839">
        <w:rPr>
          <w:rFonts w:cs="Times New Roman"/>
          <w:b/>
          <w:szCs w:val="24"/>
        </w:rPr>
        <w:t>Diskusiju slēdz</w:t>
      </w:r>
      <w:r w:rsidR="00C91E85">
        <w:rPr>
          <w:rFonts w:cs="Times New Roman"/>
          <w:szCs w:val="24"/>
        </w:rPr>
        <w:t xml:space="preserve"> plkst.14:00</w:t>
      </w:r>
    </w:p>
    <w:p w:rsidR="007C1579" w:rsidRPr="00EC1839" w:rsidRDefault="007C1579" w:rsidP="007C1579">
      <w:pPr>
        <w:spacing w:after="0" w:line="240" w:lineRule="auto"/>
        <w:ind w:left="360" w:right="6"/>
        <w:jc w:val="both"/>
        <w:rPr>
          <w:rFonts w:cs="Times New Roman"/>
          <w:szCs w:val="24"/>
        </w:rPr>
      </w:pPr>
    </w:p>
    <w:p w:rsidR="007C1579" w:rsidRPr="00EC1839" w:rsidRDefault="007C1579" w:rsidP="007C1579">
      <w:pPr>
        <w:tabs>
          <w:tab w:val="left" w:pos="7938"/>
        </w:tabs>
        <w:spacing w:after="0" w:line="240" w:lineRule="auto"/>
        <w:ind w:left="360" w:right="6"/>
        <w:rPr>
          <w:rFonts w:cs="Times New Roman"/>
          <w:szCs w:val="24"/>
        </w:rPr>
      </w:pPr>
      <w:r w:rsidRPr="00EC1839">
        <w:rPr>
          <w:rFonts w:cs="Times New Roman"/>
          <w:szCs w:val="24"/>
        </w:rPr>
        <w:t>Tikšanās vadītāja:                                                                                  D.Traidās</w:t>
      </w:r>
    </w:p>
    <w:p w:rsidR="007C1579" w:rsidRPr="00EC1839" w:rsidRDefault="007C1579" w:rsidP="007C1579">
      <w:pPr>
        <w:tabs>
          <w:tab w:val="left" w:pos="6379"/>
          <w:tab w:val="left" w:pos="7088"/>
        </w:tabs>
        <w:spacing w:after="0" w:line="240" w:lineRule="auto"/>
        <w:ind w:left="360" w:right="6"/>
        <w:rPr>
          <w:rFonts w:cs="Times New Roman"/>
          <w:szCs w:val="24"/>
        </w:rPr>
      </w:pPr>
    </w:p>
    <w:p w:rsidR="007C1579" w:rsidRPr="00EC1839" w:rsidRDefault="007C1579" w:rsidP="007C1579">
      <w:pPr>
        <w:tabs>
          <w:tab w:val="left" w:pos="7938"/>
        </w:tabs>
        <w:spacing w:after="0" w:line="240" w:lineRule="auto"/>
        <w:ind w:left="360" w:right="6"/>
        <w:rPr>
          <w:rFonts w:cs="Times New Roman"/>
          <w:szCs w:val="24"/>
        </w:rPr>
      </w:pPr>
      <w:r w:rsidRPr="00EC1839">
        <w:rPr>
          <w:rFonts w:cs="Times New Roman"/>
          <w:szCs w:val="24"/>
        </w:rPr>
        <w:t>Protokolētāja:                                                                                 I.Kurzemniece</w:t>
      </w:r>
    </w:p>
    <w:p w:rsidR="007C1579" w:rsidRPr="00EC1839" w:rsidRDefault="007C1579" w:rsidP="007C1579">
      <w:pPr>
        <w:spacing w:after="0" w:line="240" w:lineRule="auto"/>
        <w:ind w:left="360"/>
        <w:rPr>
          <w:rFonts w:cs="Times New Roman"/>
          <w:szCs w:val="24"/>
        </w:rPr>
      </w:pPr>
    </w:p>
    <w:p w:rsidR="002C4695" w:rsidRDefault="00C91E85" w:rsidP="00C91E85">
      <w:pPr>
        <w:spacing w:after="0" w:line="240" w:lineRule="auto"/>
        <w:ind w:firstLine="360"/>
        <w:rPr>
          <w:rFonts w:cs="Times New Roman"/>
          <w:sz w:val="20"/>
          <w:szCs w:val="20"/>
        </w:rPr>
      </w:pPr>
      <w:r>
        <w:rPr>
          <w:rFonts w:cs="Times New Roman"/>
          <w:sz w:val="20"/>
          <w:szCs w:val="20"/>
        </w:rPr>
        <w:t>Sagatavotājs: Ineta Kurzemniece, 15.07.2014.</w:t>
      </w:r>
    </w:p>
    <w:p w:rsidR="00D27059" w:rsidRPr="00EC1839" w:rsidRDefault="00D27059" w:rsidP="00D27059">
      <w:pPr>
        <w:spacing w:after="0"/>
        <w:jc w:val="center"/>
        <w:rPr>
          <w:rFonts w:cs="Times New Roman"/>
          <w:b/>
          <w:szCs w:val="24"/>
        </w:rPr>
      </w:pPr>
      <w:r w:rsidRPr="00EC1839">
        <w:rPr>
          <w:rFonts w:cs="Times New Roman"/>
          <w:szCs w:val="24"/>
        </w:rPr>
        <w:lastRenderedPageBreak/>
        <w:t xml:space="preserve">  </w:t>
      </w:r>
      <w:r>
        <w:rPr>
          <w:rFonts w:cs="Times New Roman"/>
          <w:b/>
          <w:szCs w:val="24"/>
        </w:rPr>
        <w:t>IZM sadarbībā ar VIAA</w:t>
      </w:r>
      <w:r w:rsidRPr="00EC1839">
        <w:rPr>
          <w:rFonts w:cs="Times New Roman"/>
          <w:szCs w:val="24"/>
        </w:rPr>
        <w:t xml:space="preserve"> </w:t>
      </w:r>
      <w:r w:rsidRPr="00EC1839">
        <w:rPr>
          <w:rFonts w:cs="Times New Roman"/>
          <w:b/>
          <w:szCs w:val="24"/>
        </w:rPr>
        <w:t xml:space="preserve">2014. gada </w:t>
      </w:r>
      <w:r>
        <w:rPr>
          <w:rFonts w:cs="Times New Roman"/>
          <w:b/>
          <w:szCs w:val="24"/>
        </w:rPr>
        <w:t>15.oktobra</w:t>
      </w:r>
      <w:r w:rsidRPr="00EC1839">
        <w:rPr>
          <w:rFonts w:cs="Times New Roman"/>
          <w:b/>
          <w:szCs w:val="24"/>
        </w:rPr>
        <w:t xml:space="preserve"> </w:t>
      </w:r>
    </w:p>
    <w:p w:rsidR="00D27059" w:rsidRPr="00EC1839" w:rsidRDefault="00D27059" w:rsidP="00D27059">
      <w:pPr>
        <w:pStyle w:val="Body1"/>
        <w:spacing w:after="0"/>
        <w:jc w:val="center"/>
        <w:rPr>
          <w:rFonts w:ascii="Times New Roman" w:hAnsi="Times New Roman"/>
          <w:b/>
          <w:color w:val="auto"/>
          <w:sz w:val="24"/>
          <w:szCs w:val="24"/>
        </w:rPr>
      </w:pPr>
      <w:r w:rsidRPr="00EC1839">
        <w:rPr>
          <w:rFonts w:ascii="Times New Roman" w:hAnsi="Times New Roman"/>
          <w:b/>
          <w:color w:val="auto"/>
          <w:sz w:val="24"/>
          <w:szCs w:val="24"/>
        </w:rPr>
        <w:t xml:space="preserve">“Diskusija par politikas instrumentiem izaugsmes atbalstam </w:t>
      </w:r>
    </w:p>
    <w:p w:rsidR="00D27059" w:rsidRPr="00EC1839" w:rsidRDefault="00D27059" w:rsidP="00D27059">
      <w:pPr>
        <w:jc w:val="center"/>
        <w:rPr>
          <w:rFonts w:cs="Times New Roman"/>
          <w:b/>
          <w:szCs w:val="24"/>
        </w:rPr>
      </w:pPr>
      <w:r w:rsidRPr="00EC1839">
        <w:rPr>
          <w:rFonts w:cs="Times New Roman"/>
          <w:b/>
          <w:szCs w:val="24"/>
        </w:rPr>
        <w:t>biome</w:t>
      </w:r>
      <w:r>
        <w:rPr>
          <w:rFonts w:cs="Times New Roman"/>
          <w:b/>
          <w:szCs w:val="24"/>
        </w:rPr>
        <w:t>dicīnas, medicīnas tehnoloģijas un</w:t>
      </w:r>
      <w:r w:rsidRPr="00EC1839">
        <w:rPr>
          <w:rFonts w:cs="Times New Roman"/>
          <w:b/>
          <w:szCs w:val="24"/>
        </w:rPr>
        <w:t xml:space="preserve"> </w:t>
      </w:r>
      <w:proofErr w:type="spellStart"/>
      <w:r w:rsidRPr="00EC1839">
        <w:rPr>
          <w:rFonts w:cs="Times New Roman"/>
          <w:b/>
          <w:szCs w:val="24"/>
        </w:rPr>
        <w:t>biofarmācijas</w:t>
      </w:r>
      <w:proofErr w:type="spellEnd"/>
      <w:r w:rsidRPr="00EC1839">
        <w:rPr>
          <w:rFonts w:cs="Times New Roman"/>
          <w:b/>
          <w:szCs w:val="24"/>
        </w:rPr>
        <w:t xml:space="preserve"> jomā”</w:t>
      </w:r>
      <w:r>
        <w:rPr>
          <w:rFonts w:cs="Times New Roman"/>
          <w:b/>
          <w:szCs w:val="24"/>
        </w:rPr>
        <w:t>, protokols Nr.9</w:t>
      </w:r>
      <w:r w:rsidRPr="00EC1839">
        <w:rPr>
          <w:rFonts w:cs="Times New Roman"/>
          <w:b/>
          <w:szCs w:val="24"/>
        </w:rPr>
        <w:t xml:space="preserve"> </w:t>
      </w:r>
    </w:p>
    <w:p w:rsidR="00D27059" w:rsidRPr="00EC1839" w:rsidRDefault="00D27059" w:rsidP="00D27059">
      <w:pPr>
        <w:tabs>
          <w:tab w:val="left" w:pos="6804"/>
        </w:tabs>
        <w:spacing w:after="0" w:line="240" w:lineRule="auto"/>
        <w:ind w:right="6"/>
        <w:rPr>
          <w:rFonts w:cs="Times New Roman"/>
          <w:szCs w:val="24"/>
        </w:rPr>
      </w:pPr>
      <w:r w:rsidRPr="00EC1839">
        <w:rPr>
          <w:rFonts w:cs="Times New Roman"/>
          <w:szCs w:val="24"/>
        </w:rPr>
        <w:t xml:space="preserve">   Rīgā                                                                                                     2014.gada </w:t>
      </w:r>
      <w:r>
        <w:rPr>
          <w:rFonts w:cs="Times New Roman"/>
          <w:szCs w:val="24"/>
        </w:rPr>
        <w:t>15.oktobrī</w:t>
      </w:r>
    </w:p>
    <w:p w:rsidR="00D27059" w:rsidRPr="00EC1839" w:rsidRDefault="00D27059" w:rsidP="00D27059">
      <w:pPr>
        <w:tabs>
          <w:tab w:val="left" w:pos="6804"/>
        </w:tabs>
        <w:spacing w:after="0" w:line="240" w:lineRule="auto"/>
        <w:ind w:right="6"/>
        <w:rPr>
          <w:rFonts w:cs="Times New Roman"/>
          <w:b/>
          <w:szCs w:val="24"/>
        </w:rPr>
      </w:pPr>
    </w:p>
    <w:p w:rsidR="00D27059" w:rsidRPr="00EC1839" w:rsidRDefault="00D27059" w:rsidP="00D27059">
      <w:pPr>
        <w:tabs>
          <w:tab w:val="left" w:pos="7371"/>
        </w:tabs>
        <w:spacing w:after="0" w:line="240" w:lineRule="auto"/>
        <w:ind w:right="6"/>
        <w:jc w:val="both"/>
        <w:rPr>
          <w:rFonts w:cs="Times New Roman"/>
          <w:b/>
          <w:szCs w:val="24"/>
        </w:rPr>
      </w:pPr>
      <w:r w:rsidRPr="00EC1839">
        <w:rPr>
          <w:rFonts w:cs="Times New Roman"/>
          <w:b/>
          <w:bCs/>
          <w:szCs w:val="24"/>
        </w:rPr>
        <w:t xml:space="preserve">Diskusiju vada – </w:t>
      </w:r>
      <w:r w:rsidRPr="00EC1839">
        <w:rPr>
          <w:rFonts w:cs="Times New Roman"/>
          <w:szCs w:val="24"/>
        </w:rPr>
        <w:t>Valsts izglītības attīstības aģentūras direktore</w:t>
      </w:r>
      <w:r w:rsidRPr="00EC1839">
        <w:rPr>
          <w:rFonts w:cs="Times New Roman"/>
          <w:b/>
          <w:szCs w:val="24"/>
        </w:rPr>
        <w:t xml:space="preserve"> Dita Traidās. </w:t>
      </w:r>
    </w:p>
    <w:p w:rsidR="00D27059" w:rsidRPr="00EC1839" w:rsidRDefault="00D27059" w:rsidP="00D27059">
      <w:pPr>
        <w:spacing w:after="0" w:line="240" w:lineRule="auto"/>
        <w:ind w:right="-476"/>
        <w:rPr>
          <w:rFonts w:cs="Times New Roman"/>
          <w:b/>
          <w:szCs w:val="24"/>
        </w:rPr>
      </w:pPr>
    </w:p>
    <w:p w:rsidR="00D27059" w:rsidRPr="00EC1839" w:rsidRDefault="00D27059" w:rsidP="00D27059">
      <w:pPr>
        <w:tabs>
          <w:tab w:val="left" w:pos="7371"/>
        </w:tabs>
        <w:spacing w:after="0" w:line="240" w:lineRule="auto"/>
        <w:ind w:right="6"/>
        <w:jc w:val="both"/>
        <w:rPr>
          <w:rFonts w:cs="Times New Roman"/>
          <w:szCs w:val="24"/>
        </w:rPr>
      </w:pPr>
      <w:r>
        <w:rPr>
          <w:rFonts w:cs="Times New Roman"/>
          <w:b/>
          <w:szCs w:val="24"/>
        </w:rPr>
        <w:t>Dalībnieki:</w:t>
      </w:r>
      <w:r w:rsidRPr="00EC1839">
        <w:rPr>
          <w:rFonts w:cs="Times New Roman"/>
          <w:szCs w:val="24"/>
        </w:rPr>
        <w:t xml:space="preserve"> Biomedicīnas pētījumu un studiju centra</w:t>
      </w:r>
      <w:r>
        <w:rPr>
          <w:rFonts w:cs="Times New Roman"/>
          <w:szCs w:val="24"/>
        </w:rPr>
        <w:t xml:space="preserve"> (BMC)</w:t>
      </w:r>
      <w:r w:rsidRPr="00EC1839">
        <w:rPr>
          <w:rFonts w:cs="Times New Roman"/>
          <w:szCs w:val="24"/>
        </w:rPr>
        <w:t>, Rīgas Stradiņa universitātes</w:t>
      </w:r>
      <w:r>
        <w:rPr>
          <w:rFonts w:cs="Times New Roman"/>
          <w:szCs w:val="24"/>
        </w:rPr>
        <w:t xml:space="preserve"> (RSU)</w:t>
      </w:r>
      <w:r w:rsidRPr="00EC1839">
        <w:rPr>
          <w:rFonts w:cs="Times New Roman"/>
          <w:szCs w:val="24"/>
        </w:rPr>
        <w:t>, Latvijas Ķīmijas un farmācijas uzņēmēju asociācijas</w:t>
      </w:r>
      <w:r>
        <w:rPr>
          <w:rFonts w:cs="Times New Roman"/>
          <w:szCs w:val="24"/>
        </w:rPr>
        <w:t xml:space="preserve"> (LAĶIFA)</w:t>
      </w:r>
      <w:r w:rsidRPr="00EC1839">
        <w:rPr>
          <w:rFonts w:cs="Times New Roman"/>
          <w:szCs w:val="24"/>
        </w:rPr>
        <w:t>, AS “Grindeks”</w:t>
      </w:r>
      <w:r>
        <w:rPr>
          <w:rFonts w:cs="Times New Roman"/>
          <w:szCs w:val="24"/>
        </w:rPr>
        <w:t xml:space="preserve"> (Grindeks)</w:t>
      </w:r>
      <w:r w:rsidRPr="00EC1839">
        <w:rPr>
          <w:rFonts w:cs="Times New Roman"/>
          <w:szCs w:val="24"/>
        </w:rPr>
        <w:t>, Latvijas Organiskās sintēzes institūta</w:t>
      </w:r>
      <w:r>
        <w:rPr>
          <w:rFonts w:cs="Times New Roman"/>
          <w:szCs w:val="24"/>
        </w:rPr>
        <w:t xml:space="preserve"> (OSI)</w:t>
      </w:r>
      <w:r w:rsidRPr="00EC1839">
        <w:rPr>
          <w:rFonts w:cs="Times New Roman"/>
          <w:szCs w:val="24"/>
        </w:rPr>
        <w:t>, Rīgas Austrumu klī</w:t>
      </w:r>
      <w:r>
        <w:rPr>
          <w:rFonts w:cs="Times New Roman"/>
          <w:szCs w:val="24"/>
        </w:rPr>
        <w:t>niskās universitātes slimnīcas</w:t>
      </w:r>
      <w:r w:rsidRPr="00EC1839">
        <w:rPr>
          <w:rFonts w:cs="Times New Roman"/>
          <w:szCs w:val="24"/>
        </w:rPr>
        <w:t xml:space="preserve">, Latvijas Zinātnes padomes, </w:t>
      </w:r>
      <w:r>
        <w:rPr>
          <w:rFonts w:cs="Times New Roman"/>
          <w:szCs w:val="24"/>
        </w:rPr>
        <w:t xml:space="preserve">Latvijas Lauksaimniecības universitātes (LLU), </w:t>
      </w:r>
      <w:r w:rsidRPr="00EC1839">
        <w:rPr>
          <w:rFonts w:cs="Times New Roman"/>
          <w:szCs w:val="24"/>
        </w:rPr>
        <w:t>SIA “</w:t>
      </w:r>
      <w:proofErr w:type="spellStart"/>
      <w:r w:rsidRPr="00EC1839">
        <w:rPr>
          <w:rFonts w:cs="Times New Roman"/>
          <w:szCs w:val="24"/>
        </w:rPr>
        <w:t>Pharmidea</w:t>
      </w:r>
      <w:proofErr w:type="spellEnd"/>
      <w:r w:rsidRPr="00EC1839">
        <w:rPr>
          <w:rFonts w:cs="Times New Roman"/>
          <w:szCs w:val="24"/>
        </w:rPr>
        <w:t xml:space="preserve">, SIA “Nukleārās medicīnas centrs”, </w:t>
      </w:r>
      <w:r>
        <w:rPr>
          <w:rFonts w:cs="Times New Roman"/>
          <w:szCs w:val="24"/>
        </w:rPr>
        <w:t xml:space="preserve">SIA “Latvijas Viroterapijas centrs RIGVIR” (RIGVIR), </w:t>
      </w:r>
      <w:r w:rsidRPr="00EC1839">
        <w:rPr>
          <w:rFonts w:cs="Times New Roman"/>
          <w:szCs w:val="24"/>
        </w:rPr>
        <w:t>Ekonomikas ministrijas</w:t>
      </w:r>
      <w:r>
        <w:rPr>
          <w:rFonts w:cs="Times New Roman"/>
          <w:szCs w:val="24"/>
        </w:rPr>
        <w:t xml:space="preserve"> (EM)</w:t>
      </w:r>
      <w:r w:rsidRPr="00EC1839">
        <w:rPr>
          <w:rFonts w:cs="Times New Roman"/>
          <w:szCs w:val="24"/>
        </w:rPr>
        <w:t>, Izglītības un zinātnes ministrijas</w:t>
      </w:r>
      <w:r>
        <w:rPr>
          <w:rFonts w:cs="Times New Roman"/>
          <w:szCs w:val="24"/>
        </w:rPr>
        <w:t xml:space="preserve"> (IZM)</w:t>
      </w:r>
      <w:r w:rsidRPr="00EC1839">
        <w:rPr>
          <w:rFonts w:cs="Times New Roman"/>
          <w:szCs w:val="24"/>
        </w:rPr>
        <w:t>, Veselības ministrijas, Valsts izglītības attīstības aģentūras pārstāvji</w:t>
      </w:r>
      <w:r>
        <w:rPr>
          <w:rFonts w:cs="Times New Roman"/>
          <w:szCs w:val="24"/>
        </w:rPr>
        <w:t xml:space="preserve"> (VIAA)</w:t>
      </w:r>
      <w:r w:rsidRPr="00EC1839">
        <w:rPr>
          <w:rFonts w:cs="Times New Roman"/>
          <w:szCs w:val="24"/>
        </w:rPr>
        <w:t xml:space="preserve">, </w:t>
      </w:r>
      <w:r w:rsidRPr="00EC1839">
        <w:rPr>
          <w:rFonts w:cs="Times New Roman"/>
          <w:b/>
          <w:szCs w:val="24"/>
        </w:rPr>
        <w:t xml:space="preserve">kopumā </w:t>
      </w:r>
      <w:r>
        <w:rPr>
          <w:rFonts w:cs="Times New Roman"/>
          <w:b/>
          <w:szCs w:val="24"/>
        </w:rPr>
        <w:t>21 dalībnieks</w:t>
      </w:r>
      <w:r w:rsidRPr="00EC1839">
        <w:rPr>
          <w:rFonts w:cs="Times New Roman"/>
          <w:szCs w:val="24"/>
        </w:rPr>
        <w:t>.</w:t>
      </w:r>
    </w:p>
    <w:p w:rsidR="00D27059" w:rsidRPr="00EC1839" w:rsidRDefault="00D27059" w:rsidP="00D27059">
      <w:pPr>
        <w:tabs>
          <w:tab w:val="left" w:pos="7371"/>
        </w:tabs>
        <w:spacing w:after="0" w:line="240" w:lineRule="auto"/>
        <w:ind w:right="6"/>
        <w:jc w:val="both"/>
        <w:rPr>
          <w:rFonts w:cs="Times New Roman"/>
          <w:szCs w:val="24"/>
        </w:rPr>
      </w:pPr>
    </w:p>
    <w:p w:rsidR="00D27059" w:rsidRPr="00EC1839" w:rsidRDefault="00D27059" w:rsidP="00D27059">
      <w:pPr>
        <w:tabs>
          <w:tab w:val="left" w:pos="7371"/>
        </w:tabs>
        <w:spacing w:after="0" w:line="240" w:lineRule="auto"/>
        <w:ind w:right="6"/>
        <w:jc w:val="both"/>
        <w:rPr>
          <w:rFonts w:cs="Times New Roman"/>
          <w:b/>
          <w:szCs w:val="24"/>
        </w:rPr>
      </w:pPr>
      <w:r w:rsidRPr="00EC1839">
        <w:rPr>
          <w:rFonts w:cs="Times New Roman"/>
          <w:b/>
          <w:szCs w:val="24"/>
        </w:rPr>
        <w:t>Darba kārtība:</w:t>
      </w:r>
    </w:p>
    <w:p w:rsidR="00D27059" w:rsidRPr="00EC1839" w:rsidRDefault="00D27059" w:rsidP="00D27059">
      <w:pPr>
        <w:pStyle w:val="ListParagraph"/>
        <w:numPr>
          <w:ilvl w:val="0"/>
          <w:numId w:val="34"/>
        </w:numPr>
        <w:tabs>
          <w:tab w:val="left" w:pos="7371"/>
        </w:tabs>
        <w:spacing w:after="0" w:line="240" w:lineRule="auto"/>
        <w:ind w:right="6"/>
        <w:jc w:val="both"/>
      </w:pPr>
      <w:r>
        <w:t xml:space="preserve">Valsts </w:t>
      </w:r>
      <w:r w:rsidRPr="00EC1839">
        <w:rPr>
          <w:rFonts w:cs="Times New Roman"/>
          <w:szCs w:val="24"/>
        </w:rPr>
        <w:t>izglītības attīstības aģentūras</w:t>
      </w:r>
      <w:r>
        <w:rPr>
          <w:rFonts w:cs="Times New Roman"/>
          <w:szCs w:val="24"/>
        </w:rPr>
        <w:t xml:space="preserve"> direktores D.Traidās</w:t>
      </w:r>
      <w:r w:rsidRPr="00EC1839">
        <w:t xml:space="preserve"> uzruna.</w:t>
      </w:r>
    </w:p>
    <w:p w:rsidR="00D27059" w:rsidRPr="00EC1839" w:rsidRDefault="00D27059" w:rsidP="00D27059">
      <w:pPr>
        <w:pStyle w:val="ListParagraph"/>
        <w:numPr>
          <w:ilvl w:val="0"/>
          <w:numId w:val="34"/>
        </w:numPr>
        <w:tabs>
          <w:tab w:val="left" w:pos="7371"/>
        </w:tabs>
        <w:spacing w:after="0" w:line="240" w:lineRule="auto"/>
        <w:ind w:right="6"/>
        <w:jc w:val="both"/>
      </w:pPr>
      <w:r w:rsidRPr="00EC1839">
        <w:t xml:space="preserve">Izglītības un zinātnes ministrijas </w:t>
      </w:r>
      <w:r>
        <w:t xml:space="preserve">īss </w:t>
      </w:r>
      <w:r w:rsidRPr="00EC1839">
        <w:t xml:space="preserve">ziņojums par </w:t>
      </w:r>
      <w:r>
        <w:t>informatīvā ziņojuma projektu “</w:t>
      </w:r>
      <w:r w:rsidRPr="00A32692">
        <w:rPr>
          <w:szCs w:val="24"/>
        </w:rPr>
        <w:t>Par Zinātnes, tehnoloģiju attīstības un inovācijas pamatnostādņu 2014.-2020.gadam ieviešanas rīcības plāna, kas ietver Viedās specializācijas stratēģijas pasākumu plānu un rezultātu rādītāju sistēmas aprakstu, izstrādes progresu”</w:t>
      </w:r>
      <w:r w:rsidRPr="00A32692">
        <w:t>.</w:t>
      </w:r>
    </w:p>
    <w:p w:rsidR="00D27059" w:rsidRPr="00EC1839" w:rsidRDefault="00D27059" w:rsidP="00D27059">
      <w:pPr>
        <w:pStyle w:val="ListParagraph"/>
        <w:numPr>
          <w:ilvl w:val="0"/>
          <w:numId w:val="34"/>
        </w:numPr>
        <w:tabs>
          <w:tab w:val="left" w:pos="7371"/>
        </w:tabs>
        <w:spacing w:after="0" w:line="240" w:lineRule="auto"/>
        <w:ind w:right="6"/>
        <w:jc w:val="both"/>
      </w:pPr>
      <w:r w:rsidRPr="00EC1839">
        <w:t>Diskusija.</w:t>
      </w:r>
    </w:p>
    <w:p w:rsidR="00D27059" w:rsidRPr="00EC1839" w:rsidRDefault="00D27059" w:rsidP="00D27059">
      <w:pPr>
        <w:pStyle w:val="ListParagraph"/>
        <w:tabs>
          <w:tab w:val="left" w:pos="7371"/>
        </w:tabs>
        <w:spacing w:after="0" w:line="240" w:lineRule="auto"/>
        <w:ind w:right="6"/>
        <w:jc w:val="both"/>
      </w:pPr>
    </w:p>
    <w:p w:rsidR="00D27059" w:rsidRPr="00EC1839" w:rsidRDefault="00D27059" w:rsidP="00D27059">
      <w:pPr>
        <w:tabs>
          <w:tab w:val="left" w:pos="7371"/>
        </w:tabs>
        <w:spacing w:after="0"/>
        <w:ind w:right="6"/>
        <w:jc w:val="both"/>
        <w:rPr>
          <w:rFonts w:cs="Times New Roman"/>
          <w:szCs w:val="24"/>
        </w:rPr>
      </w:pPr>
      <w:r w:rsidRPr="00EC1839">
        <w:rPr>
          <w:rFonts w:cs="Times New Roman"/>
          <w:b/>
          <w:szCs w:val="24"/>
        </w:rPr>
        <w:t>Protokolē:</w:t>
      </w:r>
      <w:r w:rsidRPr="00EC1839">
        <w:rPr>
          <w:rFonts w:cs="Times New Roman"/>
          <w:szCs w:val="24"/>
        </w:rPr>
        <w:t xml:space="preserve"> Ineta Kurzemniece.</w:t>
      </w:r>
    </w:p>
    <w:p w:rsidR="00D27059" w:rsidRPr="00EC1839" w:rsidRDefault="00D27059" w:rsidP="00D27059">
      <w:pPr>
        <w:pStyle w:val="ListParagraph"/>
        <w:tabs>
          <w:tab w:val="left" w:pos="7371"/>
        </w:tabs>
        <w:spacing w:after="0"/>
        <w:ind w:right="6"/>
        <w:jc w:val="both"/>
        <w:rPr>
          <w:rFonts w:cs="Times New Roman"/>
          <w:szCs w:val="24"/>
        </w:rPr>
      </w:pPr>
    </w:p>
    <w:p w:rsidR="00D27059" w:rsidRPr="00EC1839" w:rsidRDefault="00D27059" w:rsidP="00D27059">
      <w:pPr>
        <w:tabs>
          <w:tab w:val="left" w:pos="7371"/>
        </w:tabs>
        <w:spacing w:after="0"/>
        <w:ind w:right="6"/>
        <w:jc w:val="both"/>
        <w:rPr>
          <w:rFonts w:cs="Times New Roman"/>
          <w:szCs w:val="24"/>
        </w:rPr>
      </w:pPr>
      <w:r w:rsidRPr="00EC1839">
        <w:rPr>
          <w:rFonts w:cs="Times New Roman"/>
          <w:b/>
          <w:szCs w:val="24"/>
        </w:rPr>
        <w:t>Diskusiju</w:t>
      </w:r>
      <w:r>
        <w:rPr>
          <w:rFonts w:cs="Times New Roman"/>
          <w:szCs w:val="24"/>
        </w:rPr>
        <w:t xml:space="preserve"> sāk plkst. 9.07</w:t>
      </w:r>
    </w:p>
    <w:p w:rsidR="00D27059" w:rsidRPr="00EC1839" w:rsidRDefault="00D27059" w:rsidP="00D27059">
      <w:pPr>
        <w:tabs>
          <w:tab w:val="left" w:pos="7371"/>
        </w:tabs>
        <w:spacing w:after="0" w:line="240" w:lineRule="auto"/>
        <w:ind w:right="6"/>
        <w:jc w:val="both"/>
      </w:pPr>
    </w:p>
    <w:p w:rsidR="00D27059" w:rsidRPr="00EC1839" w:rsidRDefault="00D27059" w:rsidP="00D27059">
      <w:pPr>
        <w:pStyle w:val="ListParagraph"/>
        <w:numPr>
          <w:ilvl w:val="0"/>
          <w:numId w:val="35"/>
        </w:numPr>
        <w:tabs>
          <w:tab w:val="left" w:pos="7371"/>
        </w:tabs>
        <w:spacing w:after="0"/>
        <w:ind w:left="709" w:right="6" w:hanging="283"/>
        <w:jc w:val="both"/>
        <w:rPr>
          <w:rFonts w:cs="Times New Roman"/>
          <w:szCs w:val="24"/>
        </w:rPr>
      </w:pPr>
      <w:r>
        <w:t xml:space="preserve">Valsts </w:t>
      </w:r>
      <w:r w:rsidRPr="00EC1839">
        <w:rPr>
          <w:rFonts w:cs="Times New Roman"/>
          <w:szCs w:val="24"/>
        </w:rPr>
        <w:t>izglītības attīstības aģentūras</w:t>
      </w:r>
      <w:r>
        <w:rPr>
          <w:rFonts w:cs="Times New Roman"/>
          <w:szCs w:val="24"/>
        </w:rPr>
        <w:t xml:space="preserve"> direktores D.Traidās</w:t>
      </w:r>
      <w:r w:rsidRPr="00EC1839">
        <w:t xml:space="preserve"> ievadvārdi.</w:t>
      </w:r>
    </w:p>
    <w:p w:rsidR="00D27059" w:rsidRDefault="00D27059" w:rsidP="00D27059">
      <w:pPr>
        <w:pStyle w:val="ListParagraph"/>
        <w:numPr>
          <w:ilvl w:val="0"/>
          <w:numId w:val="35"/>
        </w:numPr>
        <w:tabs>
          <w:tab w:val="left" w:pos="7371"/>
        </w:tabs>
        <w:spacing w:after="0"/>
        <w:ind w:left="709" w:right="6" w:hanging="283"/>
        <w:jc w:val="both"/>
        <w:rPr>
          <w:rFonts w:cs="Times New Roman"/>
          <w:szCs w:val="24"/>
        </w:rPr>
      </w:pPr>
      <w:r w:rsidRPr="00A32692">
        <w:rPr>
          <w:rFonts w:cs="Times New Roman"/>
          <w:szCs w:val="24"/>
        </w:rPr>
        <w:t xml:space="preserve">Ziņo: IZM Augstākās izglītības, zinātnes un inovāciju departamenta direktore </w:t>
      </w:r>
      <w:proofErr w:type="spellStart"/>
      <w:r w:rsidRPr="00A32692">
        <w:rPr>
          <w:rFonts w:cs="Times New Roman"/>
          <w:szCs w:val="24"/>
        </w:rPr>
        <w:t>A.Kiopa</w:t>
      </w:r>
      <w:proofErr w:type="spellEnd"/>
      <w:r w:rsidRPr="00A32692">
        <w:rPr>
          <w:rFonts w:cs="Times New Roman"/>
          <w:szCs w:val="24"/>
        </w:rPr>
        <w:t xml:space="preserve">. </w:t>
      </w:r>
    </w:p>
    <w:p w:rsidR="00D27059" w:rsidRPr="00A32692" w:rsidRDefault="00D27059" w:rsidP="00D27059">
      <w:pPr>
        <w:pStyle w:val="ListParagraph"/>
        <w:numPr>
          <w:ilvl w:val="0"/>
          <w:numId w:val="35"/>
        </w:numPr>
        <w:tabs>
          <w:tab w:val="left" w:pos="7371"/>
        </w:tabs>
        <w:spacing w:after="0"/>
        <w:ind w:left="709" w:right="6" w:hanging="283"/>
        <w:jc w:val="both"/>
        <w:rPr>
          <w:rFonts w:cs="Times New Roman"/>
          <w:szCs w:val="24"/>
        </w:rPr>
      </w:pPr>
      <w:r w:rsidRPr="00A32692">
        <w:rPr>
          <w:rFonts w:cs="Times New Roman"/>
          <w:szCs w:val="24"/>
        </w:rPr>
        <w:t>Diskusija.</w:t>
      </w:r>
    </w:p>
    <w:p w:rsidR="00D27059" w:rsidRPr="00EC1839" w:rsidRDefault="00D27059" w:rsidP="00D27059">
      <w:pPr>
        <w:tabs>
          <w:tab w:val="left" w:pos="7371"/>
        </w:tabs>
        <w:spacing w:after="0"/>
        <w:ind w:right="6"/>
        <w:jc w:val="center"/>
        <w:rPr>
          <w:rFonts w:cs="Times New Roman"/>
          <w:b/>
          <w:szCs w:val="24"/>
        </w:rPr>
      </w:pPr>
    </w:p>
    <w:p w:rsidR="00D27059" w:rsidRPr="00EC1839" w:rsidRDefault="00D27059" w:rsidP="00D27059">
      <w:pPr>
        <w:tabs>
          <w:tab w:val="left" w:pos="7371"/>
        </w:tabs>
        <w:spacing w:after="0"/>
        <w:ind w:right="6"/>
        <w:jc w:val="center"/>
        <w:rPr>
          <w:rFonts w:cs="Times New Roman"/>
          <w:b/>
          <w:szCs w:val="24"/>
        </w:rPr>
      </w:pPr>
    </w:p>
    <w:p w:rsidR="00D27059" w:rsidRPr="00EC1839" w:rsidRDefault="00D27059" w:rsidP="00D27059">
      <w:pPr>
        <w:tabs>
          <w:tab w:val="left" w:pos="7371"/>
        </w:tabs>
        <w:spacing w:after="0"/>
        <w:ind w:right="6"/>
        <w:jc w:val="center"/>
        <w:rPr>
          <w:rFonts w:cs="Times New Roman"/>
          <w:b/>
          <w:szCs w:val="24"/>
        </w:rPr>
      </w:pPr>
      <w:r>
        <w:rPr>
          <w:rFonts w:cs="Times New Roman"/>
          <w:b/>
          <w:szCs w:val="24"/>
        </w:rPr>
        <w:t>D</w:t>
      </w:r>
      <w:r w:rsidRPr="00EC1839">
        <w:rPr>
          <w:rFonts w:cs="Times New Roman"/>
          <w:b/>
          <w:szCs w:val="24"/>
        </w:rPr>
        <w:t xml:space="preserve">iskusijas </w:t>
      </w:r>
      <w:r>
        <w:rPr>
          <w:rFonts w:cs="Times New Roman"/>
          <w:b/>
          <w:szCs w:val="24"/>
        </w:rPr>
        <w:t>dalībnieku viedokļi un secinājumi</w:t>
      </w:r>
    </w:p>
    <w:p w:rsidR="00D27059" w:rsidRPr="00EC1839" w:rsidRDefault="00D27059" w:rsidP="00D27059">
      <w:pPr>
        <w:tabs>
          <w:tab w:val="left" w:pos="7371"/>
        </w:tabs>
        <w:spacing w:after="0"/>
        <w:ind w:right="6"/>
        <w:jc w:val="center"/>
        <w:rPr>
          <w:rFonts w:cs="Times New Roman"/>
          <w:b/>
          <w:szCs w:val="24"/>
        </w:rPr>
      </w:pPr>
    </w:p>
    <w:p w:rsidR="00D27059" w:rsidRDefault="00D27059" w:rsidP="00D27059">
      <w:pPr>
        <w:tabs>
          <w:tab w:val="left" w:pos="7371"/>
        </w:tabs>
        <w:spacing w:after="0" w:line="240" w:lineRule="auto"/>
        <w:ind w:right="6"/>
        <w:jc w:val="both"/>
      </w:pPr>
      <w:r w:rsidRPr="000017AA">
        <w:rPr>
          <w:rFonts w:cs="Times New Roman"/>
          <w:b/>
          <w:szCs w:val="24"/>
        </w:rPr>
        <w:t xml:space="preserve">IZM: </w:t>
      </w:r>
      <w:r w:rsidRPr="000017AA">
        <w:rPr>
          <w:rFonts w:cs="Times New Roman"/>
          <w:szCs w:val="24"/>
        </w:rPr>
        <w:t>sniedz īsu informāciju par</w:t>
      </w:r>
      <w:r w:rsidRPr="000017AA">
        <w:rPr>
          <w:rFonts w:cs="Times New Roman"/>
          <w:b/>
          <w:szCs w:val="24"/>
        </w:rPr>
        <w:t xml:space="preserve"> </w:t>
      </w:r>
      <w:r>
        <w:t>informatīvā ziņojuma projektu “</w:t>
      </w:r>
      <w:r w:rsidRPr="000017AA">
        <w:rPr>
          <w:szCs w:val="24"/>
        </w:rPr>
        <w:t xml:space="preserve">Par Zinātnes, tehnoloģiju attīstības un inovācijas pamatnostādņu 2014.-2020.gadam ieviešanas rīcības plāna, kas ietver Viedās specializācijas stratēģijas pasākumu plānu un rezultātu rādītāju sistēmas aprakstu, izstrādes progresu” </w:t>
      </w:r>
      <w:r>
        <w:rPr>
          <w:szCs w:val="24"/>
        </w:rPr>
        <w:t xml:space="preserve">(turpmāk – informatīvais ziņojums) </w:t>
      </w:r>
      <w:r w:rsidRPr="000017AA">
        <w:rPr>
          <w:szCs w:val="24"/>
        </w:rPr>
        <w:t>mērķi un tajā iekļauto viedās specializācijas nišu definēšanas nepieciešamību. Skaidro, ka viedo specializāciju nišas ļauj detalizētāk fokusēt Zinātnes, tehnoloģiju attīstības un inovācijas pamatnostādņu ietvaros nosaukto viedo specializāciju jomas, meklēt Latvijas priekšrocības un konkurētspējīgākās nozares</w:t>
      </w:r>
      <w:r w:rsidRPr="00A32692">
        <w:t>.</w:t>
      </w:r>
      <w:r>
        <w:t xml:space="preserve"> Informē, ka diskusijas ir pastāvīga sarunu platforma, kura palīdz IZM tālākā darbā atbilstošu finanšu instrumentu izveidē.</w:t>
      </w:r>
    </w:p>
    <w:p w:rsidR="00D27059" w:rsidRDefault="00D27059" w:rsidP="00D27059">
      <w:pPr>
        <w:pStyle w:val="ListParagraph"/>
        <w:tabs>
          <w:tab w:val="left" w:pos="7371"/>
        </w:tabs>
        <w:spacing w:after="0" w:line="240" w:lineRule="auto"/>
        <w:ind w:right="6"/>
        <w:jc w:val="both"/>
      </w:pPr>
    </w:p>
    <w:p w:rsidR="00D27059" w:rsidRDefault="00D27059" w:rsidP="00D27059">
      <w:pPr>
        <w:pStyle w:val="ListParagraph"/>
        <w:tabs>
          <w:tab w:val="left" w:pos="7371"/>
        </w:tabs>
        <w:spacing w:after="0" w:line="240" w:lineRule="auto"/>
        <w:ind w:left="0" w:right="6"/>
        <w:jc w:val="both"/>
      </w:pPr>
      <w:r>
        <w:rPr>
          <w:rFonts w:cs="Times New Roman"/>
          <w:b/>
          <w:szCs w:val="24"/>
        </w:rPr>
        <w:lastRenderedPageBreak/>
        <w:t xml:space="preserve">BMC: </w:t>
      </w:r>
      <w:r w:rsidRPr="000017AA">
        <w:rPr>
          <w:rFonts w:cs="Times New Roman"/>
          <w:szCs w:val="24"/>
        </w:rPr>
        <w:t>Norāda, ka informatīvajam ziņojumam pievienotajos protokolos viss ir atspoguļots pareizi, tomēr ziņojuma tekstā ir ieviesušās dažas neskaidrības. Piemēra</w:t>
      </w:r>
      <w:r>
        <w:rPr>
          <w:rFonts w:cs="Times New Roman"/>
          <w:szCs w:val="24"/>
        </w:rPr>
        <w:t>m</w:t>
      </w:r>
      <w:r w:rsidRPr="000017AA">
        <w:rPr>
          <w:rFonts w:cs="Times New Roman"/>
          <w:szCs w:val="24"/>
        </w:rPr>
        <w:t xml:space="preserve">, informatīvā ziņojuma 2.tabulā nav iekļauti 2.diskusijas rezultāti un nav atspoguļota biomedicīnas un šūnu terapijas joma. Ierosina 2.tabulu papildināt ar punktu: </w:t>
      </w:r>
      <w:r w:rsidRPr="00EC3F7E">
        <w:t>Molekulārās diagnostikas līdzekļi, šūnu un imūnterapijas preparāti.</w:t>
      </w:r>
    </w:p>
    <w:p w:rsidR="00D27059" w:rsidRDefault="00D27059" w:rsidP="00D27059">
      <w:pPr>
        <w:pStyle w:val="ListParagraph"/>
        <w:tabs>
          <w:tab w:val="left" w:pos="7371"/>
        </w:tabs>
        <w:spacing w:after="0" w:line="240" w:lineRule="auto"/>
        <w:ind w:left="0" w:right="6"/>
        <w:jc w:val="both"/>
      </w:pPr>
    </w:p>
    <w:p w:rsidR="00D27059" w:rsidRDefault="00D27059" w:rsidP="00D27059">
      <w:pPr>
        <w:pStyle w:val="ListParagraph"/>
        <w:tabs>
          <w:tab w:val="left" w:pos="7371"/>
        </w:tabs>
        <w:spacing w:after="0" w:line="240" w:lineRule="auto"/>
        <w:ind w:left="0" w:right="6"/>
        <w:jc w:val="both"/>
      </w:pPr>
      <w:r w:rsidRPr="00514F55">
        <w:rPr>
          <w:b/>
        </w:rPr>
        <w:t>RIGVIR:</w:t>
      </w:r>
      <w:r>
        <w:t xml:space="preserve"> Aicina viedo specializāciju nišu formulējumu papildināt ar virusoloģijas preparātu izstrādi, jo tā ir joma, kurā Latvijai labi sasniegumi un kurā veidojas medicīnas tūrisms.</w:t>
      </w:r>
    </w:p>
    <w:p w:rsidR="00D27059" w:rsidRDefault="00D27059" w:rsidP="00D27059">
      <w:pPr>
        <w:pStyle w:val="ListParagraph"/>
        <w:tabs>
          <w:tab w:val="left" w:pos="7371"/>
        </w:tabs>
        <w:spacing w:after="0" w:line="240" w:lineRule="auto"/>
        <w:ind w:left="0" w:right="6"/>
        <w:jc w:val="both"/>
      </w:pPr>
    </w:p>
    <w:p w:rsidR="00D27059" w:rsidRDefault="00D27059" w:rsidP="00D27059">
      <w:pPr>
        <w:pStyle w:val="ListParagraph"/>
        <w:tabs>
          <w:tab w:val="left" w:pos="7371"/>
        </w:tabs>
        <w:spacing w:after="0" w:line="240" w:lineRule="auto"/>
        <w:ind w:left="0" w:right="6"/>
        <w:jc w:val="both"/>
      </w:pPr>
      <w:r w:rsidRPr="00514F55">
        <w:rPr>
          <w:b/>
        </w:rPr>
        <w:t>RSU:</w:t>
      </w:r>
      <w:r>
        <w:t xml:space="preserve"> izsaka pateicību par aicinājumu uz diskusiju un informē, ka RSU ir tikusies ar nozares partneriem un izstrādājusi piedāvājumu specializācijas nišām. Norāda, ka specializācijas jomas mainīt nevajag, bet specializācijas nišas ir jauni produkti ar pievienoto vērtību. RSU piedāvājums:</w:t>
      </w:r>
    </w:p>
    <w:p w:rsidR="00D27059" w:rsidRPr="00EC3F7E" w:rsidRDefault="00D27059" w:rsidP="00D27059">
      <w:pPr>
        <w:pStyle w:val="ListParagraph"/>
        <w:tabs>
          <w:tab w:val="left" w:pos="7371"/>
        </w:tabs>
        <w:spacing w:after="0"/>
        <w:ind w:right="6"/>
        <w:jc w:val="both"/>
      </w:pPr>
      <w:r w:rsidRPr="00EC3F7E">
        <w:rPr>
          <w:b/>
          <w:bCs/>
        </w:rPr>
        <w:t xml:space="preserve">Nišas: </w:t>
      </w:r>
      <w:r>
        <w:t xml:space="preserve">1) </w:t>
      </w:r>
      <w:r w:rsidRPr="00EC3F7E">
        <w:t>Aktīvo zāļu vielu izpēte</w:t>
      </w:r>
      <w:r>
        <w:t>, 2)</w:t>
      </w:r>
      <w:r w:rsidRPr="00EC3F7E">
        <w:t xml:space="preserve"> Šūnu tehnoloģiju pētījumi</w:t>
      </w:r>
      <w:r>
        <w:t xml:space="preserve">, 3) </w:t>
      </w:r>
      <w:r w:rsidRPr="00EC3F7E">
        <w:t>Diagnostisko tehnoloģiju attīstība</w:t>
      </w:r>
      <w:r>
        <w:t>;</w:t>
      </w:r>
      <w:r w:rsidRPr="00EC3F7E">
        <w:tab/>
      </w:r>
    </w:p>
    <w:p w:rsidR="00D27059" w:rsidRPr="00EC3F7E" w:rsidRDefault="00D27059" w:rsidP="00D27059">
      <w:pPr>
        <w:pStyle w:val="ListParagraph"/>
        <w:tabs>
          <w:tab w:val="left" w:pos="7371"/>
        </w:tabs>
        <w:spacing w:after="0"/>
        <w:ind w:right="6"/>
        <w:jc w:val="both"/>
      </w:pPr>
      <w:r w:rsidRPr="00EC3F7E">
        <w:rPr>
          <w:b/>
          <w:bCs/>
        </w:rPr>
        <w:t xml:space="preserve">Investīcijas infrastruktūrā un cilvēkresursos: </w:t>
      </w:r>
      <w:r w:rsidRPr="00EC3F7E">
        <w:rPr>
          <w:bCs/>
        </w:rPr>
        <w:t>1)</w:t>
      </w:r>
      <w:r>
        <w:rPr>
          <w:b/>
          <w:bCs/>
        </w:rPr>
        <w:t xml:space="preserve"> </w:t>
      </w:r>
      <w:r w:rsidRPr="00EC3F7E">
        <w:t>Agrīnas fāzes klīnisko pētījumu centrs</w:t>
      </w:r>
      <w:r>
        <w:t xml:space="preserve">, 2) </w:t>
      </w:r>
      <w:r w:rsidRPr="00EC3F7E">
        <w:t>PET un nukleārās medicīnas tehnoloģijas</w:t>
      </w:r>
      <w:r>
        <w:t xml:space="preserve">. </w:t>
      </w:r>
    </w:p>
    <w:p w:rsidR="00D27059" w:rsidRPr="0015038D" w:rsidRDefault="00D27059" w:rsidP="00D27059">
      <w:pPr>
        <w:pStyle w:val="ListParagraph"/>
        <w:tabs>
          <w:tab w:val="left" w:pos="7371"/>
        </w:tabs>
        <w:spacing w:after="0"/>
        <w:ind w:right="6"/>
        <w:jc w:val="both"/>
      </w:pPr>
      <w:r w:rsidRPr="0015038D">
        <w:rPr>
          <w:b/>
          <w:bCs/>
        </w:rPr>
        <w:t xml:space="preserve">Niša: </w:t>
      </w:r>
      <w:r w:rsidRPr="0015038D">
        <w:t>Modernu medikamentu attīstība farmācijas industrijai</w:t>
      </w:r>
    </w:p>
    <w:p w:rsidR="00D27059" w:rsidRPr="0015038D" w:rsidRDefault="00D27059" w:rsidP="00D27059">
      <w:pPr>
        <w:pStyle w:val="ListParagraph"/>
        <w:tabs>
          <w:tab w:val="left" w:pos="7371"/>
        </w:tabs>
        <w:spacing w:after="0"/>
        <w:ind w:right="6"/>
        <w:jc w:val="both"/>
      </w:pPr>
      <w:r w:rsidRPr="0015038D">
        <w:rPr>
          <w:b/>
          <w:bCs/>
        </w:rPr>
        <w:t xml:space="preserve">Investīcijas infrastruktūrā un cilvēkresursos: </w:t>
      </w:r>
    </w:p>
    <w:p w:rsidR="00D27059" w:rsidRDefault="00D27059" w:rsidP="00D27059">
      <w:pPr>
        <w:pStyle w:val="ListParagraph"/>
        <w:tabs>
          <w:tab w:val="left" w:pos="7371"/>
        </w:tabs>
        <w:spacing w:after="0"/>
        <w:ind w:right="6"/>
        <w:jc w:val="both"/>
      </w:pPr>
      <w:r w:rsidRPr="0015038D">
        <w:t>Cieto zāļu formu izpētes laboratoriskais komplekss</w:t>
      </w:r>
      <w:r>
        <w:t>.</w:t>
      </w:r>
    </w:p>
    <w:p w:rsidR="00D27059" w:rsidRDefault="00D27059" w:rsidP="00D27059">
      <w:pPr>
        <w:pStyle w:val="ListParagraph"/>
        <w:tabs>
          <w:tab w:val="left" w:pos="7371"/>
        </w:tabs>
        <w:spacing w:after="0"/>
        <w:ind w:left="0" w:right="6"/>
        <w:jc w:val="both"/>
      </w:pPr>
      <w:r>
        <w:t>RSU piekrīt BMC piedāvājumam gan par šūnu tehnoloģiju pētījumiem, gan par diagnostikas tehnoloģiju attīstību un norāda, ka piedāvājums neizslēdz plašu dalībnieku iesaisti. RSU norāda, ka cieto zāļu formu izpēte ir aktuāla industrijas pārstāvjiem un šis izpētes rezultātā varētu rasties jauni produkti ar pievienoto vērtību.</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514F55">
        <w:rPr>
          <w:b/>
        </w:rPr>
        <w:t>OSI:</w:t>
      </w:r>
      <w:r>
        <w:t xml:space="preserve"> Informē par OSI piedāvājumu, kurš ir ticis demonstrēts EM organizētajās diskusijās.</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514F55">
        <w:rPr>
          <w:b/>
        </w:rPr>
        <w:t>RSU:</w:t>
      </w:r>
      <w:r>
        <w:t xml:space="preserve"> aicina pievienot agrīnās fāzes izpēti.</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514F55">
        <w:rPr>
          <w:b/>
        </w:rPr>
        <w:t>RIGVIR:</w:t>
      </w:r>
      <w:r>
        <w:t xml:space="preserve"> lūdz akcentu likt arī uz esošās izpētes stiprināšanu.</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514F55">
        <w:rPr>
          <w:b/>
        </w:rPr>
        <w:t>LLU:</w:t>
      </w:r>
      <w:r>
        <w:t xml:space="preserve"> informē, ka biomedicīnas nozarē ietilpst arī veterinārmedicīna, tāpēc to ir svarīgi iekļaut nišu piedāvājumā, ņemot vērā, ka: 1) veterinārmedicīna ir svarīgs starpposms (ķēdes posms) jaunu zāļu vielu un diagnostikas metožu izpētē, it īpaši </w:t>
      </w:r>
      <w:proofErr w:type="spellStart"/>
      <w:r>
        <w:t>preklīnsikajā</w:t>
      </w:r>
      <w:proofErr w:type="spellEnd"/>
      <w:r>
        <w:t xml:space="preserve"> stadijā, 2) pētījumi biomedicīnā ir ļoti nozīmīgi arī veterinārmedicīnas nozares attīstībai, 3) LLU Veterinārmedicīnas fakultātē ir izveidota laba bāze  pētnieciskajam darbam ar  eksperimenta dzīvniekiem.</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514F55">
        <w:rPr>
          <w:b/>
        </w:rPr>
        <w:t>OSI:</w:t>
      </w:r>
      <w:r>
        <w:t xml:space="preserve"> uzskata, ka veterinārmedicīnas vajadzības piedāvājumā ir iekļautas un piekrīt LLU iesaistei.</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514F55">
        <w:rPr>
          <w:b/>
        </w:rPr>
        <w:t>BMC:</w:t>
      </w:r>
      <w:r>
        <w:t xml:space="preserve"> uzskata, ka OSI piedāvājums apmierina BMC.</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514F55">
        <w:rPr>
          <w:b/>
        </w:rPr>
        <w:t>RSU:</w:t>
      </w:r>
      <w:r>
        <w:t xml:space="preserve"> uzsver, ka jomā nevajadzētu veidot fragmentāciju un nozarē galvenās organizācijas varētu veidot vienotu un modernu klasteri, koncentrējot spēkus.</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514F55">
        <w:rPr>
          <w:b/>
        </w:rPr>
        <w:t>VIAA:</w:t>
      </w:r>
      <w:r>
        <w:t xml:space="preserve"> uzsver, ka zinātniskās institūcijas tiks aicinātas izstrādāt savas attīstības stratēģijas, kur resursu koncentrēšanai un konsolidācijai būs ievērojama nozīme.</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514F55">
        <w:rPr>
          <w:b/>
        </w:rPr>
        <w:t>OSI:</w:t>
      </w:r>
      <w:r>
        <w:t xml:space="preserve"> piedāvājumu iesaka papildināt ar stāvokli, kādu nozare grib sasniegt nākotnē un iekļaut to informatīvā ziņojuma tekstā. Aicina pievienot ziņojumā attēlu ar </w:t>
      </w:r>
      <w:r w:rsidRPr="00514F55">
        <w:rPr>
          <w:rFonts w:hint="eastAsia"/>
          <w:bCs/>
        </w:rPr>
        <w:t xml:space="preserve">farmācijas un </w:t>
      </w:r>
      <w:proofErr w:type="spellStart"/>
      <w:r w:rsidRPr="00514F55">
        <w:rPr>
          <w:rFonts w:hint="eastAsia"/>
          <w:bCs/>
        </w:rPr>
        <w:t>bio</w:t>
      </w:r>
      <w:proofErr w:type="spellEnd"/>
      <w:r w:rsidRPr="00514F55">
        <w:rPr>
          <w:rFonts w:hint="eastAsia"/>
          <w:bCs/>
        </w:rPr>
        <w:t xml:space="preserve">- un veterinārmedicīnas  nozares </w:t>
      </w:r>
      <w:r>
        <w:rPr>
          <w:rFonts w:hint="eastAsia"/>
          <w:bCs/>
        </w:rPr>
        <w:t>partneru kompetenci un sadarbību</w:t>
      </w:r>
      <w:r w:rsidRPr="00514F55">
        <w:rPr>
          <w:rFonts w:hint="eastAsia"/>
          <w:bCs/>
        </w:rPr>
        <w:t xml:space="preserve"> jomas zāļu izstrādē</w:t>
      </w:r>
      <w:r>
        <w:rPr>
          <w:bCs/>
        </w:rPr>
        <w:t>.</w:t>
      </w:r>
    </w:p>
    <w:p w:rsidR="00D27059" w:rsidRPr="00514F55" w:rsidRDefault="00D27059" w:rsidP="00D27059">
      <w:pPr>
        <w:pStyle w:val="ListParagraph"/>
        <w:tabs>
          <w:tab w:val="left" w:pos="7371"/>
        </w:tabs>
        <w:spacing w:after="0"/>
        <w:ind w:left="0" w:right="6"/>
        <w:jc w:val="both"/>
        <w:rPr>
          <w:b/>
        </w:rPr>
      </w:pPr>
    </w:p>
    <w:p w:rsidR="00D27059" w:rsidRDefault="00D27059" w:rsidP="00D27059">
      <w:pPr>
        <w:pStyle w:val="ListParagraph"/>
        <w:tabs>
          <w:tab w:val="left" w:pos="7371"/>
        </w:tabs>
        <w:spacing w:after="0"/>
        <w:ind w:left="0" w:right="6"/>
        <w:jc w:val="both"/>
      </w:pPr>
      <w:r w:rsidRPr="00514F55">
        <w:rPr>
          <w:b/>
        </w:rPr>
        <w:t>GRINDEKS:</w:t>
      </w:r>
      <w:r>
        <w:t xml:space="preserve"> uzsver, ka informatīvajā ziņojumā uzņēmēji ir pieminēti, bet nav dokumentāli atspoguļoti. Atgādina, ka industrija ļoti aktīvi veic priekšizpēti, lai novestu produktu līdz tirgum. Informatīvajā ziņojumā nepieciešama sasaiste ar farmācijas industriju. Uzver, ka OSI piedāvātajā attēlā jāizņem “stop” posms.</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514F55">
        <w:rPr>
          <w:b/>
        </w:rPr>
        <w:t>RIGVIR:</w:t>
      </w:r>
      <w:r>
        <w:t xml:space="preserve"> aicina koncentrēties uz esošiem produktiem, kuriem nepieciešama stiprināšana, jo jaunu zāļu vielu izstrāde ir ļoti dārga un tai ir nepieciešama ārvalstu investoru iesaiste.</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514F55">
        <w:rPr>
          <w:b/>
        </w:rPr>
        <w:t>IZM:</w:t>
      </w:r>
      <w:r>
        <w:t xml:space="preserve"> piedāvā papildināt OSI piedāvājuma 2.punktu ar vārdiem: “jaunu un esošo humāno zāļu vielu izpēte”.</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514F55">
        <w:rPr>
          <w:b/>
        </w:rPr>
        <w:t>RSU:</w:t>
      </w:r>
      <w:r>
        <w:t xml:space="preserve"> atbalsta piedāvājumu.</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514F55">
        <w:rPr>
          <w:b/>
        </w:rPr>
        <w:t>BMC:</w:t>
      </w:r>
      <w:r>
        <w:t xml:space="preserve"> norāda, ka viedo specializāciju nišu piedāvājums kopumā daudz neatšķiras, atšķiras to detalizācijas pakāpe. Lūdz klātesošos vienoties arī par šo jautājumu.</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514F55">
        <w:rPr>
          <w:b/>
        </w:rPr>
        <w:t>RSU:</w:t>
      </w:r>
      <w:r>
        <w:t xml:space="preserve"> iesaka no informatīvā ziņojuma 2.tabulas svītrot 2. un 3.punktu.</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514F55">
        <w:rPr>
          <w:b/>
        </w:rPr>
        <w:t>IZM:</w:t>
      </w:r>
      <w:r>
        <w:t xml:space="preserve"> skaidro, ka šādu piedāvājumu nišām ir izteikušas klīnisko universitāšu slimnīcas.</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514F55">
        <w:rPr>
          <w:b/>
        </w:rPr>
        <w:t>EM:</w:t>
      </w:r>
      <w:r>
        <w:t xml:space="preserve"> atbalsta IZM viedokli un informē, ka 2.diskusijā tika norādīts uz slimnīcu vajadzībām pēc vēlo fāžu pētījumiem, ko kuriem slimnīcas kā industrijas daļa pelna. EM arī norāda, ka šodienas diskusijā nav aktīvi pārstāvēts industrijas viedoklis.</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514F55">
        <w:rPr>
          <w:b/>
        </w:rPr>
        <w:t>RSU:</w:t>
      </w:r>
      <w:r>
        <w:t xml:space="preserve"> norāda, ka vēlo fāžu klīniskie pētījumi nav viedā specializācija un inovācija.</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514F55">
        <w:rPr>
          <w:b/>
        </w:rPr>
        <w:t>OSI:</w:t>
      </w:r>
      <w:r>
        <w:t xml:space="preserve"> piedāvā humanitāro un veterināro zāļu izpēti nedalīt pa izpētes fāzēm.</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4427A4">
        <w:rPr>
          <w:b/>
        </w:rPr>
        <w:t>RSU:</w:t>
      </w:r>
      <w:r>
        <w:t xml:space="preserve"> atbalsta OSI viedokli.</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4427A4">
        <w:rPr>
          <w:b/>
        </w:rPr>
        <w:t>GRINDEKS:</w:t>
      </w:r>
      <w:r>
        <w:t xml:space="preserve"> norāda, ka 3.un 4.fāzes klīniskie pētījumi nav viedi un inovatīvi, tāpēc aicina iekļaut agrīnās fāzes klīniskos pētījumus, lai nav pārpratumu.</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4427A4">
        <w:rPr>
          <w:b/>
        </w:rPr>
        <w:t>IZM:</w:t>
      </w:r>
      <w:r>
        <w:t xml:space="preserve"> norāda, ka ir iepriekšējās diskusijās ir izskanējuši atšķirīgi viedokļi, kas jārespektē.</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4427A4">
        <w:rPr>
          <w:b/>
        </w:rPr>
        <w:t>EM:</w:t>
      </w:r>
      <w:r>
        <w:t xml:space="preserve"> norāda, ka ir svarīgi uzklausīt un iekļaut industrijas viedokli.</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4427A4">
        <w:rPr>
          <w:b/>
        </w:rPr>
        <w:t>RSU:</w:t>
      </w:r>
      <w:r>
        <w:t xml:space="preserve"> informē, ka viņu piedāvājums pirms šīs tikšanās bija ar industriju saskaņots.</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Pr>
          <w:b/>
        </w:rPr>
        <w:t>RI</w:t>
      </w:r>
      <w:r w:rsidRPr="004427A4">
        <w:rPr>
          <w:b/>
        </w:rPr>
        <w:t>GVIR</w:t>
      </w:r>
      <w:r>
        <w:t xml:space="preserve">: uzsver, ka ir industrijas pārstāvis un vēlas, lai nišu piedāvājumā būtu iekļauti arī instrumenti zāļu vielu stiprināšanai, tāpēc piedāvā iekļaut nišu formulējumā vārdus: </w:t>
      </w:r>
      <w:r w:rsidRPr="00907C57">
        <w:t>“</w:t>
      </w:r>
      <w:r w:rsidR="00CC7293" w:rsidRPr="00CC7293">
        <w:rPr>
          <w:rStyle w:val="Strong"/>
          <w:b w:val="0"/>
        </w:rPr>
        <w:t xml:space="preserve">...jau esošu un sabiedrībai legāli pieejamu biotehnoloģiju un </w:t>
      </w:r>
      <w:proofErr w:type="spellStart"/>
      <w:r w:rsidR="00CC7293" w:rsidRPr="00CC7293">
        <w:rPr>
          <w:rStyle w:val="Strong"/>
          <w:b w:val="0"/>
        </w:rPr>
        <w:t>biofarmācijas</w:t>
      </w:r>
      <w:proofErr w:type="spellEnd"/>
      <w:r w:rsidR="00CC7293" w:rsidRPr="00CC7293">
        <w:rPr>
          <w:rStyle w:val="Strong"/>
          <w:b w:val="0"/>
        </w:rPr>
        <w:t xml:space="preserve"> produktu pievienotās vērtības celšanu un stiprināšanu.</w:t>
      </w:r>
      <w:r w:rsidR="00907C57">
        <w:rPr>
          <w:rStyle w:val="Strong"/>
          <w:b w:val="0"/>
        </w:rPr>
        <w:t>.</w:t>
      </w:r>
      <w:r w:rsidR="00CC7293" w:rsidRPr="00CC7293">
        <w:rPr>
          <w:rStyle w:val="Strong"/>
          <w:b w:val="0"/>
        </w:rPr>
        <w:t>.</w:t>
      </w:r>
      <w:r>
        <w:t>”.</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4427A4">
        <w:rPr>
          <w:b/>
        </w:rPr>
        <w:t>OSI:</w:t>
      </w:r>
      <w:r>
        <w:t xml:space="preserve"> norāda, ka zāļu stiprināšana ir instruments un par atbalsta instrumentiem pašreiz netiek runāts.</w:t>
      </w:r>
    </w:p>
    <w:p w:rsidR="00D27059" w:rsidRDefault="00D27059" w:rsidP="00D27059">
      <w:pPr>
        <w:pStyle w:val="ListParagraph"/>
        <w:tabs>
          <w:tab w:val="left" w:pos="7371"/>
        </w:tabs>
        <w:spacing w:after="0"/>
        <w:ind w:left="0" w:right="6"/>
        <w:jc w:val="both"/>
      </w:pPr>
    </w:p>
    <w:p w:rsidR="00D27059" w:rsidRDefault="00D27059" w:rsidP="00D27059">
      <w:pPr>
        <w:pStyle w:val="ListParagraph"/>
        <w:tabs>
          <w:tab w:val="left" w:pos="7371"/>
        </w:tabs>
        <w:spacing w:after="0"/>
        <w:ind w:left="0" w:right="6"/>
        <w:jc w:val="both"/>
      </w:pPr>
      <w:r w:rsidRPr="004427A4">
        <w:rPr>
          <w:b/>
        </w:rPr>
        <w:t>LAĶIFA:</w:t>
      </w:r>
      <w:r>
        <w:t xml:space="preserve"> norāda, ka industrija kopumā atbalsta sēdes laikā precizēto OSI piedāvājumu.</w:t>
      </w:r>
    </w:p>
    <w:p w:rsidR="00D27059" w:rsidRDefault="00D27059" w:rsidP="00D27059">
      <w:pPr>
        <w:pStyle w:val="ListParagraph"/>
        <w:tabs>
          <w:tab w:val="left" w:pos="7371"/>
        </w:tabs>
        <w:spacing w:after="0"/>
        <w:ind w:left="0" w:right="6"/>
        <w:jc w:val="both"/>
      </w:pPr>
    </w:p>
    <w:p w:rsidR="00D27059" w:rsidRPr="003F4727" w:rsidRDefault="00D27059" w:rsidP="00D27059">
      <w:pPr>
        <w:pStyle w:val="ListParagraph"/>
        <w:tabs>
          <w:tab w:val="left" w:pos="7371"/>
        </w:tabs>
        <w:spacing w:after="0"/>
        <w:ind w:left="0" w:right="6"/>
        <w:jc w:val="both"/>
      </w:pPr>
      <w:r w:rsidRPr="004427A4">
        <w:rPr>
          <w:b/>
        </w:rPr>
        <w:t>Nolemj:</w:t>
      </w:r>
      <w:r>
        <w:t xml:space="preserve"> 1. Informatīvā ziņojuma 2.tabulā iekļaut šādas </w:t>
      </w:r>
      <w:r w:rsidRPr="003F4727">
        <w:rPr>
          <w:rFonts w:cs="Times New Roman"/>
          <w:szCs w:val="24"/>
        </w:rPr>
        <w:t xml:space="preserve">biomedicīnas, medicīnas tehnoloģijas un </w:t>
      </w:r>
      <w:proofErr w:type="spellStart"/>
      <w:r w:rsidRPr="003F4727">
        <w:rPr>
          <w:rFonts w:cs="Times New Roman"/>
          <w:szCs w:val="24"/>
        </w:rPr>
        <w:t>biofarmācijas</w:t>
      </w:r>
      <w:proofErr w:type="spellEnd"/>
      <w:r w:rsidRPr="003F4727">
        <w:rPr>
          <w:rFonts w:cs="Times New Roman"/>
          <w:szCs w:val="24"/>
        </w:rPr>
        <w:t xml:space="preserve"> jomas nišas:</w:t>
      </w:r>
    </w:p>
    <w:p w:rsidR="00D27059" w:rsidRPr="0015038D" w:rsidRDefault="00D27059" w:rsidP="00D27059">
      <w:pPr>
        <w:pStyle w:val="ListParagraph"/>
        <w:tabs>
          <w:tab w:val="left" w:pos="7371"/>
        </w:tabs>
        <w:spacing w:after="0"/>
        <w:ind w:left="0" w:right="6"/>
        <w:jc w:val="both"/>
      </w:pPr>
    </w:p>
    <w:p w:rsidR="00D27059" w:rsidRPr="003F4727" w:rsidRDefault="00D27059" w:rsidP="00D27059">
      <w:pPr>
        <w:pStyle w:val="ListParagraph"/>
        <w:numPr>
          <w:ilvl w:val="3"/>
          <w:numId w:val="62"/>
        </w:numPr>
        <w:tabs>
          <w:tab w:val="clear" w:pos="2880"/>
          <w:tab w:val="num" w:pos="851"/>
          <w:tab w:val="left" w:pos="7371"/>
        </w:tabs>
        <w:spacing w:line="240" w:lineRule="auto"/>
        <w:ind w:left="851" w:right="6" w:hanging="284"/>
        <w:jc w:val="both"/>
      </w:pPr>
      <w:r w:rsidRPr="003F4727">
        <w:rPr>
          <w:rFonts w:hint="eastAsia"/>
        </w:rPr>
        <w:t>Farmaceitisko un bioaktīvo vielu iegūšanas ķīmiskās un biotehnoloģiskās metodes un produkti;</w:t>
      </w:r>
    </w:p>
    <w:p w:rsidR="00D27059" w:rsidRPr="003F4727" w:rsidRDefault="00D27059" w:rsidP="00D27059">
      <w:pPr>
        <w:pStyle w:val="ListParagraph"/>
        <w:numPr>
          <w:ilvl w:val="3"/>
          <w:numId w:val="62"/>
        </w:numPr>
        <w:tabs>
          <w:tab w:val="clear" w:pos="2880"/>
          <w:tab w:val="num" w:pos="851"/>
          <w:tab w:val="left" w:pos="7371"/>
        </w:tabs>
        <w:spacing w:line="240" w:lineRule="auto"/>
        <w:ind w:left="851" w:right="6" w:hanging="284"/>
        <w:jc w:val="both"/>
      </w:pPr>
      <w:r>
        <w:t xml:space="preserve">Jaunu un esošo </w:t>
      </w:r>
      <w:r>
        <w:rPr>
          <w:rFonts w:hint="eastAsia"/>
        </w:rPr>
        <w:t>h</w:t>
      </w:r>
      <w:r w:rsidRPr="003F4727">
        <w:rPr>
          <w:rFonts w:hint="eastAsia"/>
        </w:rPr>
        <w:t>umāno</w:t>
      </w:r>
      <w:r>
        <w:rPr>
          <w:rFonts w:hint="eastAsia"/>
        </w:rPr>
        <w:t xml:space="preserve"> un veterināro zāļu izstrāde un </w:t>
      </w:r>
      <w:r w:rsidRPr="003F4727">
        <w:rPr>
          <w:rFonts w:hint="eastAsia"/>
        </w:rPr>
        <w:t>izpēte;</w:t>
      </w:r>
    </w:p>
    <w:p w:rsidR="00D27059" w:rsidRPr="003F4727" w:rsidRDefault="00D27059" w:rsidP="00D27059">
      <w:pPr>
        <w:pStyle w:val="ListParagraph"/>
        <w:numPr>
          <w:ilvl w:val="3"/>
          <w:numId w:val="62"/>
        </w:numPr>
        <w:tabs>
          <w:tab w:val="clear" w:pos="2880"/>
          <w:tab w:val="num" w:pos="851"/>
          <w:tab w:val="left" w:pos="7371"/>
        </w:tabs>
        <w:spacing w:line="240" w:lineRule="auto"/>
        <w:ind w:left="851" w:right="6" w:hanging="284"/>
        <w:jc w:val="both"/>
      </w:pPr>
      <w:r w:rsidRPr="003F4727">
        <w:rPr>
          <w:rFonts w:hint="eastAsia"/>
        </w:rPr>
        <w:t>Molekulāras un individualizētās ārstēšanas un diagnostikas metodes un šūnu tehnoloģijas</w:t>
      </w:r>
      <w:r>
        <w:rPr>
          <w:rFonts w:hint="eastAsia"/>
          <w:lang w:val="en-US"/>
        </w:rPr>
        <w:t>;</w:t>
      </w:r>
      <w:r w:rsidRPr="003F4727">
        <w:rPr>
          <w:rFonts w:hint="eastAsia"/>
          <w:lang w:val="en-US"/>
        </w:rPr>
        <w:t xml:space="preserve"> </w:t>
      </w:r>
    </w:p>
    <w:p w:rsidR="00D27059" w:rsidRPr="003F4727" w:rsidRDefault="00D27059" w:rsidP="00D27059">
      <w:pPr>
        <w:pStyle w:val="ListParagraph"/>
        <w:numPr>
          <w:ilvl w:val="3"/>
          <w:numId w:val="62"/>
        </w:numPr>
        <w:tabs>
          <w:tab w:val="clear" w:pos="2880"/>
          <w:tab w:val="num" w:pos="851"/>
          <w:tab w:val="left" w:pos="7371"/>
        </w:tabs>
        <w:spacing w:line="240" w:lineRule="auto"/>
        <w:ind w:left="851" w:right="6" w:hanging="284"/>
        <w:jc w:val="both"/>
      </w:pPr>
      <w:r w:rsidRPr="003F4727">
        <w:rPr>
          <w:rFonts w:hint="eastAsia"/>
        </w:rPr>
        <w:t>Funkcionālā pārtika, ārstnieciskā kosmētika un bioaktīvi dabas vielu produkti</w:t>
      </w:r>
      <w:r>
        <w:rPr>
          <w:rFonts w:hint="eastAsia"/>
        </w:rPr>
        <w:t>.</w:t>
      </w:r>
    </w:p>
    <w:p w:rsidR="00D27059" w:rsidRPr="00EC3F7E" w:rsidRDefault="00D27059" w:rsidP="00D27059">
      <w:pPr>
        <w:pStyle w:val="ListParagraph"/>
        <w:tabs>
          <w:tab w:val="left" w:pos="7371"/>
        </w:tabs>
        <w:spacing w:after="0" w:line="240" w:lineRule="auto"/>
        <w:ind w:left="0" w:right="6"/>
        <w:jc w:val="both"/>
      </w:pPr>
    </w:p>
    <w:p w:rsidR="00D27059" w:rsidRPr="00514F55" w:rsidRDefault="00D27059" w:rsidP="00D27059">
      <w:pPr>
        <w:pStyle w:val="ListParagraph"/>
        <w:spacing w:after="0"/>
        <w:ind w:left="0" w:right="6" w:firstLine="720"/>
        <w:jc w:val="both"/>
      </w:pPr>
      <w:r w:rsidRPr="00514F55">
        <w:rPr>
          <w:rFonts w:cs="Times New Roman"/>
          <w:szCs w:val="24"/>
        </w:rPr>
        <w:t xml:space="preserve">2. Atspoguļot </w:t>
      </w:r>
      <w:r w:rsidRPr="00514F55">
        <w:rPr>
          <w:rFonts w:hint="eastAsia"/>
          <w:bCs/>
        </w:rPr>
        <w:t xml:space="preserve">farmācijas un </w:t>
      </w:r>
      <w:proofErr w:type="spellStart"/>
      <w:r w:rsidRPr="00514F55">
        <w:rPr>
          <w:rFonts w:hint="eastAsia"/>
          <w:bCs/>
        </w:rPr>
        <w:t>bio</w:t>
      </w:r>
      <w:proofErr w:type="spellEnd"/>
      <w:r w:rsidRPr="00514F55">
        <w:rPr>
          <w:rFonts w:hint="eastAsia"/>
          <w:bCs/>
        </w:rPr>
        <w:t>- un veterinārmedicīnas  nozares partneru kompetences un sadarbības jomas zāļu izstrādē</w:t>
      </w:r>
      <w:r w:rsidRPr="00514F55">
        <w:rPr>
          <w:bCs/>
        </w:rPr>
        <w:t xml:space="preserve"> atbilstoši šim attēlam:</w:t>
      </w:r>
    </w:p>
    <w:p w:rsidR="00D27059" w:rsidRDefault="00D27059" w:rsidP="00D27059">
      <w:pPr>
        <w:pStyle w:val="ListParagraph"/>
        <w:spacing w:after="0" w:line="240" w:lineRule="auto"/>
        <w:ind w:right="6"/>
        <w:jc w:val="both"/>
        <w:rPr>
          <w:rFonts w:cs="Times New Roman"/>
          <w:b/>
          <w:szCs w:val="24"/>
        </w:rPr>
      </w:pPr>
    </w:p>
    <w:p w:rsidR="00D27059" w:rsidRDefault="00D27059" w:rsidP="00D27059">
      <w:pPr>
        <w:pStyle w:val="ListParagraph"/>
        <w:spacing w:after="0" w:line="240" w:lineRule="auto"/>
        <w:ind w:right="6"/>
        <w:jc w:val="both"/>
        <w:rPr>
          <w:rFonts w:cs="Times New Roman"/>
          <w:b/>
          <w:szCs w:val="24"/>
        </w:rPr>
      </w:pPr>
      <w:r w:rsidRPr="00514F55">
        <w:rPr>
          <w:rFonts w:cs="Times New Roman"/>
          <w:b/>
          <w:noProof/>
          <w:szCs w:val="24"/>
          <w:lang w:eastAsia="lv-LV"/>
        </w:rPr>
        <w:drawing>
          <wp:inline distT="0" distB="0" distL="0" distR="0" wp14:anchorId="65F3D59E" wp14:editId="5657078E">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72638" cy="3429479"/>
                    </a:xfrm>
                    <a:prstGeom prst="rect">
                      <a:avLst/>
                    </a:prstGeom>
                  </pic:spPr>
                </pic:pic>
              </a:graphicData>
            </a:graphic>
          </wp:inline>
        </w:drawing>
      </w:r>
    </w:p>
    <w:p w:rsidR="00D27059" w:rsidRPr="00EC1839" w:rsidRDefault="00D27059" w:rsidP="00D27059">
      <w:pPr>
        <w:pStyle w:val="ListParagraph"/>
        <w:spacing w:after="0" w:line="240" w:lineRule="auto"/>
        <w:ind w:right="6"/>
        <w:jc w:val="both"/>
        <w:rPr>
          <w:rFonts w:cs="Times New Roman"/>
          <w:b/>
          <w:szCs w:val="24"/>
        </w:rPr>
      </w:pPr>
    </w:p>
    <w:p w:rsidR="00D27059" w:rsidRPr="00EC1839" w:rsidRDefault="00D27059" w:rsidP="00D27059">
      <w:pPr>
        <w:pStyle w:val="ListParagraph"/>
        <w:spacing w:after="0" w:line="240" w:lineRule="auto"/>
        <w:ind w:right="6" w:hanging="720"/>
        <w:jc w:val="both"/>
        <w:rPr>
          <w:rFonts w:cs="Times New Roman"/>
          <w:szCs w:val="24"/>
        </w:rPr>
      </w:pPr>
      <w:r w:rsidRPr="00EC1839">
        <w:rPr>
          <w:rFonts w:cs="Times New Roman"/>
          <w:b/>
          <w:szCs w:val="24"/>
        </w:rPr>
        <w:t>Diskusiju slēdz</w:t>
      </w:r>
      <w:r>
        <w:rPr>
          <w:rFonts w:cs="Times New Roman"/>
          <w:szCs w:val="24"/>
        </w:rPr>
        <w:t xml:space="preserve"> plkst.10</w:t>
      </w:r>
      <w:r w:rsidRPr="00EC1839">
        <w:rPr>
          <w:rFonts w:cs="Times New Roman"/>
          <w:szCs w:val="24"/>
        </w:rPr>
        <w:t>:</w:t>
      </w:r>
      <w:r>
        <w:rPr>
          <w:rFonts w:cs="Times New Roman"/>
          <w:szCs w:val="24"/>
        </w:rPr>
        <w:t>10</w:t>
      </w:r>
    </w:p>
    <w:p w:rsidR="00D27059" w:rsidRPr="00EC1839" w:rsidRDefault="00D27059" w:rsidP="00D27059">
      <w:pPr>
        <w:spacing w:after="0" w:line="240" w:lineRule="auto"/>
        <w:ind w:left="360" w:right="6"/>
        <w:jc w:val="both"/>
        <w:rPr>
          <w:rFonts w:cs="Times New Roman"/>
          <w:szCs w:val="24"/>
        </w:rPr>
      </w:pPr>
    </w:p>
    <w:p w:rsidR="00D27059" w:rsidRPr="00EC1839" w:rsidRDefault="00D27059" w:rsidP="00D27059">
      <w:pPr>
        <w:spacing w:after="0" w:line="240" w:lineRule="auto"/>
        <w:ind w:left="360" w:right="6"/>
        <w:jc w:val="both"/>
        <w:rPr>
          <w:rFonts w:cs="Times New Roman"/>
          <w:szCs w:val="24"/>
        </w:rPr>
      </w:pPr>
    </w:p>
    <w:p w:rsidR="00D27059" w:rsidRPr="00EC1839" w:rsidRDefault="00D27059" w:rsidP="00D27059">
      <w:pPr>
        <w:tabs>
          <w:tab w:val="left" w:pos="7938"/>
        </w:tabs>
        <w:spacing w:after="0" w:line="240" w:lineRule="auto"/>
        <w:ind w:left="360" w:right="6"/>
        <w:rPr>
          <w:rFonts w:cs="Times New Roman"/>
          <w:szCs w:val="24"/>
        </w:rPr>
      </w:pPr>
      <w:r w:rsidRPr="00EC1839">
        <w:rPr>
          <w:rFonts w:cs="Times New Roman"/>
          <w:szCs w:val="24"/>
        </w:rPr>
        <w:t>Tikšanās vadītāja:                                                                                  D.Traidās</w:t>
      </w:r>
    </w:p>
    <w:p w:rsidR="00D27059" w:rsidRPr="00EC1839" w:rsidRDefault="00D27059" w:rsidP="00D27059">
      <w:pPr>
        <w:tabs>
          <w:tab w:val="left" w:pos="6379"/>
          <w:tab w:val="left" w:pos="7088"/>
        </w:tabs>
        <w:spacing w:after="0" w:line="240" w:lineRule="auto"/>
        <w:ind w:left="360" w:right="6"/>
        <w:rPr>
          <w:rFonts w:cs="Times New Roman"/>
          <w:szCs w:val="24"/>
        </w:rPr>
      </w:pPr>
    </w:p>
    <w:p w:rsidR="00D27059" w:rsidRPr="00EC1839" w:rsidRDefault="00D27059" w:rsidP="00D27059">
      <w:pPr>
        <w:tabs>
          <w:tab w:val="left" w:pos="7938"/>
        </w:tabs>
        <w:spacing w:after="0" w:line="240" w:lineRule="auto"/>
        <w:ind w:left="360" w:right="6"/>
        <w:rPr>
          <w:rFonts w:cs="Times New Roman"/>
          <w:szCs w:val="24"/>
        </w:rPr>
      </w:pPr>
      <w:r w:rsidRPr="00EC1839">
        <w:rPr>
          <w:rFonts w:cs="Times New Roman"/>
          <w:szCs w:val="24"/>
        </w:rPr>
        <w:t>Protokolētāja:                                                                                 I.Kurzemniece</w:t>
      </w:r>
    </w:p>
    <w:p w:rsidR="00D27059" w:rsidRPr="00EC1839" w:rsidRDefault="00D27059" w:rsidP="00D27059">
      <w:pPr>
        <w:spacing w:after="0" w:line="240" w:lineRule="auto"/>
        <w:ind w:left="360"/>
        <w:rPr>
          <w:rFonts w:cs="Times New Roman"/>
          <w:szCs w:val="24"/>
        </w:rPr>
      </w:pPr>
    </w:p>
    <w:p w:rsidR="00D27059" w:rsidRPr="00EC1839" w:rsidRDefault="00D27059" w:rsidP="00D27059">
      <w:pPr>
        <w:spacing w:after="0" w:line="240" w:lineRule="auto"/>
        <w:ind w:left="360"/>
        <w:rPr>
          <w:rFonts w:cs="Times New Roman"/>
          <w:szCs w:val="24"/>
        </w:rPr>
      </w:pPr>
    </w:p>
    <w:p w:rsidR="00D27059" w:rsidRPr="00EC1839" w:rsidRDefault="00D27059" w:rsidP="00D27059">
      <w:pPr>
        <w:spacing w:after="0" w:line="240" w:lineRule="auto"/>
        <w:ind w:left="360"/>
        <w:rPr>
          <w:rFonts w:cs="Times New Roman"/>
          <w:szCs w:val="24"/>
        </w:rPr>
      </w:pPr>
    </w:p>
    <w:p w:rsidR="00D27059" w:rsidRPr="00EC1839" w:rsidRDefault="00D27059" w:rsidP="00D27059">
      <w:pPr>
        <w:spacing w:after="0" w:line="240" w:lineRule="auto"/>
        <w:ind w:left="360"/>
        <w:rPr>
          <w:rFonts w:cs="Times New Roman"/>
          <w:sz w:val="20"/>
          <w:szCs w:val="20"/>
        </w:rPr>
      </w:pPr>
      <w:r w:rsidRPr="00EC1839">
        <w:rPr>
          <w:rFonts w:cs="Times New Roman"/>
          <w:sz w:val="20"/>
          <w:szCs w:val="20"/>
        </w:rPr>
        <w:t>Sagatavotājs:</w:t>
      </w:r>
    </w:p>
    <w:p w:rsidR="00D27059" w:rsidRPr="00EC1839" w:rsidRDefault="00D27059" w:rsidP="00D27059">
      <w:pPr>
        <w:spacing w:after="0" w:line="240" w:lineRule="auto"/>
        <w:ind w:left="360"/>
        <w:rPr>
          <w:rFonts w:cs="Times New Roman"/>
          <w:sz w:val="20"/>
          <w:szCs w:val="20"/>
        </w:rPr>
      </w:pPr>
      <w:r w:rsidRPr="00EC1839">
        <w:rPr>
          <w:rFonts w:cs="Times New Roman"/>
          <w:sz w:val="20"/>
          <w:szCs w:val="20"/>
        </w:rPr>
        <w:t>Ineta Kurzemniece</w:t>
      </w:r>
    </w:p>
    <w:p w:rsidR="00D27059" w:rsidRPr="00EC1839" w:rsidRDefault="00D27059" w:rsidP="00D27059">
      <w:pPr>
        <w:spacing w:after="0" w:line="240" w:lineRule="auto"/>
        <w:ind w:left="360"/>
        <w:rPr>
          <w:rFonts w:cs="Times New Roman"/>
          <w:sz w:val="20"/>
          <w:szCs w:val="20"/>
        </w:rPr>
      </w:pPr>
      <w:r>
        <w:rPr>
          <w:rFonts w:cs="Times New Roman"/>
          <w:sz w:val="20"/>
          <w:szCs w:val="20"/>
        </w:rPr>
        <w:t>15.10</w:t>
      </w:r>
      <w:r w:rsidRPr="00EC1839">
        <w:rPr>
          <w:rFonts w:cs="Times New Roman"/>
          <w:sz w:val="20"/>
          <w:szCs w:val="20"/>
        </w:rPr>
        <w:t>.2014.</w:t>
      </w:r>
    </w:p>
    <w:p w:rsidR="00D27059" w:rsidRPr="00C91E85" w:rsidRDefault="00D27059" w:rsidP="00C91E85">
      <w:pPr>
        <w:spacing w:after="0" w:line="240" w:lineRule="auto"/>
        <w:ind w:firstLine="360"/>
        <w:rPr>
          <w:rFonts w:cs="Times New Roman"/>
          <w:sz w:val="20"/>
          <w:szCs w:val="20"/>
        </w:rPr>
      </w:pPr>
    </w:p>
    <w:sectPr w:rsidR="00D27059" w:rsidRPr="00C91E85" w:rsidSect="00C85BE8">
      <w:headerReference w:type="default" r:id="rId82"/>
      <w:headerReference w:type="first" r:id="rId83"/>
      <w:pgSz w:w="11906" w:h="16838"/>
      <w:pgMar w:top="1440" w:right="1440" w:bottom="1440" w:left="15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3A2" w:rsidRDefault="00F913A2" w:rsidP="00C638C8">
      <w:pPr>
        <w:spacing w:after="0" w:line="240" w:lineRule="auto"/>
      </w:pPr>
      <w:r>
        <w:separator/>
      </w:r>
    </w:p>
  </w:endnote>
  <w:endnote w:type="continuationSeparator" w:id="0">
    <w:p w:rsidR="00F913A2" w:rsidRDefault="00F913A2" w:rsidP="00C63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3A2" w:rsidRDefault="00F913A2" w:rsidP="00C638C8">
      <w:pPr>
        <w:spacing w:after="0" w:line="240" w:lineRule="auto"/>
      </w:pPr>
      <w:r>
        <w:separator/>
      </w:r>
    </w:p>
  </w:footnote>
  <w:footnote w:type="continuationSeparator" w:id="0">
    <w:p w:rsidR="00F913A2" w:rsidRDefault="00F913A2" w:rsidP="00C638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977137"/>
      <w:docPartObj>
        <w:docPartGallery w:val="Page Numbers (Top of Page)"/>
        <w:docPartUnique/>
      </w:docPartObj>
    </w:sdtPr>
    <w:sdtEndPr>
      <w:rPr>
        <w:noProof/>
      </w:rPr>
    </w:sdtEndPr>
    <w:sdtContent>
      <w:p w:rsidR="00BC450D" w:rsidRDefault="00BC450D">
        <w:pPr>
          <w:pStyle w:val="Header"/>
          <w:jc w:val="center"/>
        </w:pPr>
        <w:r>
          <w:fldChar w:fldCharType="begin"/>
        </w:r>
        <w:r>
          <w:instrText xml:space="preserve"> PAGE   \* MERGEFORMAT </w:instrText>
        </w:r>
        <w:r>
          <w:fldChar w:fldCharType="separate"/>
        </w:r>
        <w:r w:rsidR="003A08E0">
          <w:rPr>
            <w:noProof/>
          </w:rPr>
          <w:t>3</w:t>
        </w:r>
        <w:r>
          <w:rPr>
            <w:noProof/>
          </w:rPr>
          <w:fldChar w:fldCharType="end"/>
        </w:r>
      </w:p>
    </w:sdtContent>
  </w:sdt>
  <w:p w:rsidR="00BC450D" w:rsidRDefault="00BC45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729" w:rsidRDefault="000C3729" w:rsidP="000C3729">
    <w:pPr>
      <w:spacing w:after="0" w:line="240" w:lineRule="auto"/>
      <w:jc w:val="right"/>
      <w:rPr>
        <w:szCs w:val="24"/>
      </w:rPr>
    </w:pPr>
    <w:r w:rsidRPr="00F91DC5">
      <w:t>Informatīvā ziņojuma                                                                                                                                                                                                                                “</w:t>
    </w:r>
    <w:r w:rsidRPr="00F7313B">
      <w:rPr>
        <w:szCs w:val="24"/>
      </w:rPr>
      <w:t>Par Zinātnes, tehnoloģiju attīstības un inovācijas pamatnostādņu 2014.-2020</w:t>
    </w:r>
  </w:p>
  <w:p w:rsidR="000C3729" w:rsidRDefault="000C3729" w:rsidP="000C3729">
    <w:pPr>
      <w:spacing w:after="0" w:line="240" w:lineRule="auto"/>
      <w:jc w:val="right"/>
      <w:rPr>
        <w:szCs w:val="24"/>
      </w:rPr>
    </w:pPr>
    <w:r w:rsidRPr="00F7313B">
      <w:rPr>
        <w:szCs w:val="24"/>
      </w:rPr>
      <w:t>.gadam ieviešanas rīcības plāna, kas ietver Viedās specializācijas stratēģijas pasākumu</w:t>
    </w:r>
  </w:p>
  <w:p w:rsidR="000C3729" w:rsidRDefault="000C3729" w:rsidP="000C3729">
    <w:pPr>
      <w:spacing w:after="0" w:line="240" w:lineRule="auto"/>
      <w:jc w:val="right"/>
      <w:rPr>
        <w:szCs w:val="24"/>
      </w:rPr>
    </w:pPr>
    <w:r w:rsidRPr="00F7313B">
      <w:rPr>
        <w:szCs w:val="24"/>
      </w:rPr>
      <w:t xml:space="preserve"> plānu un rezultātu rādītāju sistēmas aprakstu, izstrādes progresu</w:t>
    </w:r>
    <w:r w:rsidRPr="00F91DC5">
      <w:rPr>
        <w:szCs w:val="24"/>
      </w:rPr>
      <w:t>”</w:t>
    </w:r>
  </w:p>
  <w:p w:rsidR="000C3729" w:rsidRPr="00F91DC5" w:rsidRDefault="000C3729" w:rsidP="000C3729">
    <w:pPr>
      <w:spacing w:after="0" w:line="240" w:lineRule="auto"/>
      <w:jc w:val="right"/>
    </w:pPr>
    <w:r w:rsidRPr="00F91DC5">
      <w:rPr>
        <w:szCs w:val="24"/>
      </w:rPr>
      <w:t xml:space="preserve">                                                                           </w:t>
    </w:r>
    <w:r w:rsidR="003A08E0">
      <w:rPr>
        <w:szCs w:val="24"/>
      </w:rPr>
      <w:t>2</w:t>
    </w:r>
    <w:r w:rsidRPr="00F91DC5">
      <w:t>.pielikums</w:t>
    </w:r>
  </w:p>
  <w:p w:rsidR="00BC450D" w:rsidRDefault="00BC45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892A7838"/>
    <w:lvl w:ilvl="0" w:tplc="04260001">
      <w:start w:val="1"/>
      <w:numFmt w:val="bullet"/>
      <w:lvlText w:val=""/>
      <w:lvlJc w:val="left"/>
      <w:pPr>
        <w:ind w:left="720" w:hanging="360"/>
      </w:pPr>
      <w:rPr>
        <w:rFonts w:ascii="Symbol" w:hAnsi="Symbol"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nsid w:val="00000008"/>
    <w:multiLevelType w:val="hybridMultilevel"/>
    <w:tmpl w:val="50D693C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nsid w:val="003514CD"/>
    <w:multiLevelType w:val="hybridMultilevel"/>
    <w:tmpl w:val="9B745D32"/>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
    <w:nsid w:val="028B3A44"/>
    <w:multiLevelType w:val="hybridMultilevel"/>
    <w:tmpl w:val="F37C8C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2D4367A"/>
    <w:multiLevelType w:val="hybridMultilevel"/>
    <w:tmpl w:val="3082340E"/>
    <w:lvl w:ilvl="0" w:tplc="04260001">
      <w:start w:val="1"/>
      <w:numFmt w:val="bullet"/>
      <w:lvlText w:val=""/>
      <w:lvlJc w:val="left"/>
      <w:pPr>
        <w:ind w:left="993" w:hanging="360"/>
      </w:pPr>
      <w:rPr>
        <w:rFonts w:ascii="Symbol" w:hAnsi="Symbol" w:hint="default"/>
      </w:rPr>
    </w:lvl>
    <w:lvl w:ilvl="1" w:tplc="04260003" w:tentative="1">
      <w:start w:val="1"/>
      <w:numFmt w:val="bullet"/>
      <w:lvlText w:val="o"/>
      <w:lvlJc w:val="left"/>
      <w:pPr>
        <w:ind w:left="1713" w:hanging="360"/>
      </w:pPr>
      <w:rPr>
        <w:rFonts w:ascii="Courier New" w:hAnsi="Courier New" w:cs="Courier New" w:hint="default"/>
      </w:rPr>
    </w:lvl>
    <w:lvl w:ilvl="2" w:tplc="04260005" w:tentative="1">
      <w:start w:val="1"/>
      <w:numFmt w:val="bullet"/>
      <w:lvlText w:val=""/>
      <w:lvlJc w:val="left"/>
      <w:pPr>
        <w:ind w:left="2433" w:hanging="360"/>
      </w:pPr>
      <w:rPr>
        <w:rFonts w:ascii="Wingdings" w:hAnsi="Wingdings" w:hint="default"/>
      </w:rPr>
    </w:lvl>
    <w:lvl w:ilvl="3" w:tplc="04260001" w:tentative="1">
      <w:start w:val="1"/>
      <w:numFmt w:val="bullet"/>
      <w:lvlText w:val=""/>
      <w:lvlJc w:val="left"/>
      <w:pPr>
        <w:ind w:left="3153" w:hanging="360"/>
      </w:pPr>
      <w:rPr>
        <w:rFonts w:ascii="Symbol" w:hAnsi="Symbol" w:hint="default"/>
      </w:rPr>
    </w:lvl>
    <w:lvl w:ilvl="4" w:tplc="04260003" w:tentative="1">
      <w:start w:val="1"/>
      <w:numFmt w:val="bullet"/>
      <w:lvlText w:val="o"/>
      <w:lvlJc w:val="left"/>
      <w:pPr>
        <w:ind w:left="3873" w:hanging="360"/>
      </w:pPr>
      <w:rPr>
        <w:rFonts w:ascii="Courier New" w:hAnsi="Courier New" w:cs="Courier New" w:hint="default"/>
      </w:rPr>
    </w:lvl>
    <w:lvl w:ilvl="5" w:tplc="04260005" w:tentative="1">
      <w:start w:val="1"/>
      <w:numFmt w:val="bullet"/>
      <w:lvlText w:val=""/>
      <w:lvlJc w:val="left"/>
      <w:pPr>
        <w:ind w:left="4593" w:hanging="360"/>
      </w:pPr>
      <w:rPr>
        <w:rFonts w:ascii="Wingdings" w:hAnsi="Wingdings" w:hint="default"/>
      </w:rPr>
    </w:lvl>
    <w:lvl w:ilvl="6" w:tplc="04260001" w:tentative="1">
      <w:start w:val="1"/>
      <w:numFmt w:val="bullet"/>
      <w:lvlText w:val=""/>
      <w:lvlJc w:val="left"/>
      <w:pPr>
        <w:ind w:left="5313" w:hanging="360"/>
      </w:pPr>
      <w:rPr>
        <w:rFonts w:ascii="Symbol" w:hAnsi="Symbol" w:hint="default"/>
      </w:rPr>
    </w:lvl>
    <w:lvl w:ilvl="7" w:tplc="04260003" w:tentative="1">
      <w:start w:val="1"/>
      <w:numFmt w:val="bullet"/>
      <w:lvlText w:val="o"/>
      <w:lvlJc w:val="left"/>
      <w:pPr>
        <w:ind w:left="6033" w:hanging="360"/>
      </w:pPr>
      <w:rPr>
        <w:rFonts w:ascii="Courier New" w:hAnsi="Courier New" w:cs="Courier New" w:hint="default"/>
      </w:rPr>
    </w:lvl>
    <w:lvl w:ilvl="8" w:tplc="04260005" w:tentative="1">
      <w:start w:val="1"/>
      <w:numFmt w:val="bullet"/>
      <w:lvlText w:val=""/>
      <w:lvlJc w:val="left"/>
      <w:pPr>
        <w:ind w:left="6753" w:hanging="360"/>
      </w:pPr>
      <w:rPr>
        <w:rFonts w:ascii="Wingdings" w:hAnsi="Wingdings" w:hint="default"/>
      </w:rPr>
    </w:lvl>
  </w:abstractNum>
  <w:abstractNum w:abstractNumId="5">
    <w:nsid w:val="06D01ADC"/>
    <w:multiLevelType w:val="hybridMultilevel"/>
    <w:tmpl w:val="BE74EC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06E70430"/>
    <w:multiLevelType w:val="hybridMultilevel"/>
    <w:tmpl w:val="5E6240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0C960A5B"/>
    <w:multiLevelType w:val="multilevel"/>
    <w:tmpl w:val="0CB00E74"/>
    <w:lvl w:ilvl="0">
      <w:start w:val="8"/>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sz w:val="26"/>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0EB32165"/>
    <w:multiLevelType w:val="hybridMultilevel"/>
    <w:tmpl w:val="995C0E3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nsid w:val="13723259"/>
    <w:multiLevelType w:val="multilevel"/>
    <w:tmpl w:val="7CA0751C"/>
    <w:lvl w:ilvl="0">
      <w:start w:val="8"/>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158F3AAB"/>
    <w:multiLevelType w:val="multilevel"/>
    <w:tmpl w:val="CF1609D0"/>
    <w:lvl w:ilvl="0">
      <w:start w:val="8"/>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sz w:val="26"/>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18203651"/>
    <w:multiLevelType w:val="hybridMultilevel"/>
    <w:tmpl w:val="5ECE6E8C"/>
    <w:lvl w:ilvl="0" w:tplc="45CE5F8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nsid w:val="1CB62079"/>
    <w:multiLevelType w:val="hybridMultilevel"/>
    <w:tmpl w:val="D3109D7A"/>
    <w:lvl w:ilvl="0" w:tplc="04260001">
      <w:start w:val="1"/>
      <w:numFmt w:val="bullet"/>
      <w:lvlText w:val=""/>
      <w:lvlJc w:val="left"/>
      <w:pPr>
        <w:ind w:left="720" w:hanging="360"/>
      </w:pPr>
      <w:rPr>
        <w:rFonts w:ascii="Symbol" w:hAnsi="Symbol" w:hint="default"/>
      </w:rPr>
    </w:lvl>
    <w:lvl w:ilvl="1" w:tplc="3B0A39EE">
      <w:numFmt w:val="bullet"/>
      <w:lvlText w:val="-"/>
      <w:lvlJc w:val="left"/>
      <w:pPr>
        <w:ind w:left="1440" w:hanging="360"/>
      </w:pPr>
      <w:rPr>
        <w:rFonts w:ascii="Calibri" w:eastAsiaTheme="minorHAnsi" w:hAnsi="Calibri" w:cstheme="minorBidi" w:hint="default"/>
        <w:sz w:val="26"/>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nsid w:val="21625AD0"/>
    <w:multiLevelType w:val="hybridMultilevel"/>
    <w:tmpl w:val="437A2C26"/>
    <w:lvl w:ilvl="0" w:tplc="04260001">
      <w:start w:val="1"/>
      <w:numFmt w:val="bullet"/>
      <w:lvlText w:val=""/>
      <w:lvlJc w:val="left"/>
      <w:pPr>
        <w:ind w:left="720" w:hanging="360"/>
      </w:pPr>
      <w:rPr>
        <w:rFonts w:ascii="Symbol" w:hAnsi="Symbol" w:hint="default"/>
      </w:rPr>
    </w:lvl>
    <w:lvl w:ilvl="1" w:tplc="3B0A39EE">
      <w:numFmt w:val="bullet"/>
      <w:lvlText w:val="-"/>
      <w:lvlJc w:val="left"/>
      <w:pPr>
        <w:ind w:left="1440" w:hanging="360"/>
      </w:pPr>
      <w:rPr>
        <w:rFonts w:ascii="Calibri" w:eastAsiaTheme="minorHAnsi" w:hAnsi="Calibri" w:cstheme="minorBidi" w:hint="default"/>
        <w:sz w:val="26"/>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nsid w:val="24547374"/>
    <w:multiLevelType w:val="hybridMultilevel"/>
    <w:tmpl w:val="17FA3726"/>
    <w:lvl w:ilvl="0" w:tplc="2694544C">
      <w:start w:val="1"/>
      <w:numFmt w:val="bullet"/>
      <w:lvlText w:val="•"/>
      <w:lvlJc w:val="left"/>
      <w:pPr>
        <w:tabs>
          <w:tab w:val="num" w:pos="720"/>
        </w:tabs>
        <w:ind w:left="720" w:hanging="360"/>
      </w:pPr>
      <w:rPr>
        <w:rFonts w:ascii="Arial" w:hAnsi="Arial" w:hint="default"/>
      </w:rPr>
    </w:lvl>
    <w:lvl w:ilvl="1" w:tplc="62200440" w:tentative="1">
      <w:start w:val="1"/>
      <w:numFmt w:val="bullet"/>
      <w:lvlText w:val="•"/>
      <w:lvlJc w:val="left"/>
      <w:pPr>
        <w:tabs>
          <w:tab w:val="num" w:pos="1440"/>
        </w:tabs>
        <w:ind w:left="1440" w:hanging="360"/>
      </w:pPr>
      <w:rPr>
        <w:rFonts w:ascii="Arial" w:hAnsi="Arial" w:hint="default"/>
      </w:rPr>
    </w:lvl>
    <w:lvl w:ilvl="2" w:tplc="48AEB306" w:tentative="1">
      <w:start w:val="1"/>
      <w:numFmt w:val="bullet"/>
      <w:lvlText w:val="•"/>
      <w:lvlJc w:val="left"/>
      <w:pPr>
        <w:tabs>
          <w:tab w:val="num" w:pos="2160"/>
        </w:tabs>
        <w:ind w:left="2160" w:hanging="360"/>
      </w:pPr>
      <w:rPr>
        <w:rFonts w:ascii="Arial" w:hAnsi="Arial" w:hint="default"/>
      </w:rPr>
    </w:lvl>
    <w:lvl w:ilvl="3" w:tplc="852A3E14" w:tentative="1">
      <w:start w:val="1"/>
      <w:numFmt w:val="bullet"/>
      <w:lvlText w:val="•"/>
      <w:lvlJc w:val="left"/>
      <w:pPr>
        <w:tabs>
          <w:tab w:val="num" w:pos="2880"/>
        </w:tabs>
        <w:ind w:left="2880" w:hanging="360"/>
      </w:pPr>
      <w:rPr>
        <w:rFonts w:ascii="Arial" w:hAnsi="Arial" w:hint="default"/>
      </w:rPr>
    </w:lvl>
    <w:lvl w:ilvl="4" w:tplc="F0A0D48C" w:tentative="1">
      <w:start w:val="1"/>
      <w:numFmt w:val="bullet"/>
      <w:lvlText w:val="•"/>
      <w:lvlJc w:val="left"/>
      <w:pPr>
        <w:tabs>
          <w:tab w:val="num" w:pos="3600"/>
        </w:tabs>
        <w:ind w:left="3600" w:hanging="360"/>
      </w:pPr>
      <w:rPr>
        <w:rFonts w:ascii="Arial" w:hAnsi="Arial" w:hint="default"/>
      </w:rPr>
    </w:lvl>
    <w:lvl w:ilvl="5" w:tplc="8C1C9F08" w:tentative="1">
      <w:start w:val="1"/>
      <w:numFmt w:val="bullet"/>
      <w:lvlText w:val="•"/>
      <w:lvlJc w:val="left"/>
      <w:pPr>
        <w:tabs>
          <w:tab w:val="num" w:pos="4320"/>
        </w:tabs>
        <w:ind w:left="4320" w:hanging="360"/>
      </w:pPr>
      <w:rPr>
        <w:rFonts w:ascii="Arial" w:hAnsi="Arial" w:hint="default"/>
      </w:rPr>
    </w:lvl>
    <w:lvl w:ilvl="6" w:tplc="7FE2A776" w:tentative="1">
      <w:start w:val="1"/>
      <w:numFmt w:val="bullet"/>
      <w:lvlText w:val="•"/>
      <w:lvlJc w:val="left"/>
      <w:pPr>
        <w:tabs>
          <w:tab w:val="num" w:pos="5040"/>
        </w:tabs>
        <w:ind w:left="5040" w:hanging="360"/>
      </w:pPr>
      <w:rPr>
        <w:rFonts w:ascii="Arial" w:hAnsi="Arial" w:hint="default"/>
      </w:rPr>
    </w:lvl>
    <w:lvl w:ilvl="7" w:tplc="07047F9E" w:tentative="1">
      <w:start w:val="1"/>
      <w:numFmt w:val="bullet"/>
      <w:lvlText w:val="•"/>
      <w:lvlJc w:val="left"/>
      <w:pPr>
        <w:tabs>
          <w:tab w:val="num" w:pos="5760"/>
        </w:tabs>
        <w:ind w:left="5760" w:hanging="360"/>
      </w:pPr>
      <w:rPr>
        <w:rFonts w:ascii="Arial" w:hAnsi="Arial" w:hint="default"/>
      </w:rPr>
    </w:lvl>
    <w:lvl w:ilvl="8" w:tplc="31A614EA" w:tentative="1">
      <w:start w:val="1"/>
      <w:numFmt w:val="bullet"/>
      <w:lvlText w:val="•"/>
      <w:lvlJc w:val="left"/>
      <w:pPr>
        <w:tabs>
          <w:tab w:val="num" w:pos="6480"/>
        </w:tabs>
        <w:ind w:left="6480" w:hanging="360"/>
      </w:pPr>
      <w:rPr>
        <w:rFonts w:ascii="Arial" w:hAnsi="Arial" w:hint="default"/>
      </w:rPr>
    </w:lvl>
  </w:abstractNum>
  <w:abstractNum w:abstractNumId="15">
    <w:nsid w:val="25555839"/>
    <w:multiLevelType w:val="hybridMultilevel"/>
    <w:tmpl w:val="BB7E80A4"/>
    <w:lvl w:ilvl="0" w:tplc="774642DA">
      <w:start w:val="1"/>
      <w:numFmt w:val="bullet"/>
      <w:lvlText w:val="•"/>
      <w:lvlJc w:val="left"/>
      <w:pPr>
        <w:tabs>
          <w:tab w:val="num" w:pos="720"/>
        </w:tabs>
        <w:ind w:left="720" w:hanging="360"/>
      </w:pPr>
      <w:rPr>
        <w:rFonts w:ascii="Arial" w:hAnsi="Arial" w:hint="default"/>
      </w:rPr>
    </w:lvl>
    <w:lvl w:ilvl="1" w:tplc="193C567C" w:tentative="1">
      <w:start w:val="1"/>
      <w:numFmt w:val="bullet"/>
      <w:lvlText w:val="•"/>
      <w:lvlJc w:val="left"/>
      <w:pPr>
        <w:tabs>
          <w:tab w:val="num" w:pos="1440"/>
        </w:tabs>
        <w:ind w:left="1440" w:hanging="360"/>
      </w:pPr>
      <w:rPr>
        <w:rFonts w:ascii="Arial" w:hAnsi="Arial" w:hint="default"/>
      </w:rPr>
    </w:lvl>
    <w:lvl w:ilvl="2" w:tplc="25407F8A" w:tentative="1">
      <w:start w:val="1"/>
      <w:numFmt w:val="bullet"/>
      <w:lvlText w:val="•"/>
      <w:lvlJc w:val="left"/>
      <w:pPr>
        <w:tabs>
          <w:tab w:val="num" w:pos="2160"/>
        </w:tabs>
        <w:ind w:left="2160" w:hanging="360"/>
      </w:pPr>
      <w:rPr>
        <w:rFonts w:ascii="Arial" w:hAnsi="Arial" w:hint="default"/>
      </w:rPr>
    </w:lvl>
    <w:lvl w:ilvl="3" w:tplc="6674EA94" w:tentative="1">
      <w:start w:val="1"/>
      <w:numFmt w:val="bullet"/>
      <w:lvlText w:val="•"/>
      <w:lvlJc w:val="left"/>
      <w:pPr>
        <w:tabs>
          <w:tab w:val="num" w:pos="2880"/>
        </w:tabs>
        <w:ind w:left="2880" w:hanging="360"/>
      </w:pPr>
      <w:rPr>
        <w:rFonts w:ascii="Arial" w:hAnsi="Arial" w:hint="default"/>
      </w:rPr>
    </w:lvl>
    <w:lvl w:ilvl="4" w:tplc="F734509E" w:tentative="1">
      <w:start w:val="1"/>
      <w:numFmt w:val="bullet"/>
      <w:lvlText w:val="•"/>
      <w:lvlJc w:val="left"/>
      <w:pPr>
        <w:tabs>
          <w:tab w:val="num" w:pos="3600"/>
        </w:tabs>
        <w:ind w:left="3600" w:hanging="360"/>
      </w:pPr>
      <w:rPr>
        <w:rFonts w:ascii="Arial" w:hAnsi="Arial" w:hint="default"/>
      </w:rPr>
    </w:lvl>
    <w:lvl w:ilvl="5" w:tplc="1FE8792A" w:tentative="1">
      <w:start w:val="1"/>
      <w:numFmt w:val="bullet"/>
      <w:lvlText w:val="•"/>
      <w:lvlJc w:val="left"/>
      <w:pPr>
        <w:tabs>
          <w:tab w:val="num" w:pos="4320"/>
        </w:tabs>
        <w:ind w:left="4320" w:hanging="360"/>
      </w:pPr>
      <w:rPr>
        <w:rFonts w:ascii="Arial" w:hAnsi="Arial" w:hint="default"/>
      </w:rPr>
    </w:lvl>
    <w:lvl w:ilvl="6" w:tplc="ACE078D0" w:tentative="1">
      <w:start w:val="1"/>
      <w:numFmt w:val="bullet"/>
      <w:lvlText w:val="•"/>
      <w:lvlJc w:val="left"/>
      <w:pPr>
        <w:tabs>
          <w:tab w:val="num" w:pos="5040"/>
        </w:tabs>
        <w:ind w:left="5040" w:hanging="360"/>
      </w:pPr>
      <w:rPr>
        <w:rFonts w:ascii="Arial" w:hAnsi="Arial" w:hint="default"/>
      </w:rPr>
    </w:lvl>
    <w:lvl w:ilvl="7" w:tplc="533ED5DA" w:tentative="1">
      <w:start w:val="1"/>
      <w:numFmt w:val="bullet"/>
      <w:lvlText w:val="•"/>
      <w:lvlJc w:val="left"/>
      <w:pPr>
        <w:tabs>
          <w:tab w:val="num" w:pos="5760"/>
        </w:tabs>
        <w:ind w:left="5760" w:hanging="360"/>
      </w:pPr>
      <w:rPr>
        <w:rFonts w:ascii="Arial" w:hAnsi="Arial" w:hint="default"/>
      </w:rPr>
    </w:lvl>
    <w:lvl w:ilvl="8" w:tplc="CD32723A" w:tentative="1">
      <w:start w:val="1"/>
      <w:numFmt w:val="bullet"/>
      <w:lvlText w:val="•"/>
      <w:lvlJc w:val="left"/>
      <w:pPr>
        <w:tabs>
          <w:tab w:val="num" w:pos="6480"/>
        </w:tabs>
        <w:ind w:left="6480" w:hanging="360"/>
      </w:pPr>
      <w:rPr>
        <w:rFonts w:ascii="Arial" w:hAnsi="Arial" w:hint="default"/>
      </w:rPr>
    </w:lvl>
  </w:abstractNum>
  <w:abstractNum w:abstractNumId="16">
    <w:nsid w:val="2B064904"/>
    <w:multiLevelType w:val="hybridMultilevel"/>
    <w:tmpl w:val="C7F6C6BA"/>
    <w:lvl w:ilvl="0" w:tplc="42E4A4EE">
      <w:start w:val="1"/>
      <w:numFmt w:val="decimal"/>
      <w:lvlText w:val="%1."/>
      <w:lvlJc w:val="left"/>
      <w:pPr>
        <w:ind w:left="1069" w:hanging="360"/>
      </w:pPr>
      <w:rPr>
        <w:rFonts w:cstheme="minorBidi"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7">
    <w:nsid w:val="2D3B6C17"/>
    <w:multiLevelType w:val="hybridMultilevel"/>
    <w:tmpl w:val="05F012A2"/>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8">
    <w:nsid w:val="2D6F40AB"/>
    <w:multiLevelType w:val="hybridMultilevel"/>
    <w:tmpl w:val="7826E184"/>
    <w:lvl w:ilvl="0" w:tplc="58EA961E">
      <w:start w:val="7"/>
      <w:numFmt w:val="bullet"/>
      <w:lvlText w:val="-"/>
      <w:lvlJc w:val="left"/>
      <w:pPr>
        <w:ind w:left="1800" w:hanging="360"/>
      </w:pPr>
      <w:rPr>
        <w:rFonts w:ascii="Times New Roman" w:eastAsiaTheme="minorHAnsi" w:hAnsi="Times New Roman" w:cs="Times New Roman"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9">
    <w:nsid w:val="317E67EC"/>
    <w:multiLevelType w:val="hybridMultilevel"/>
    <w:tmpl w:val="5128EC56"/>
    <w:lvl w:ilvl="0" w:tplc="395E1F98">
      <w:start w:val="1"/>
      <w:numFmt w:val="bullet"/>
      <w:lvlText w:val="–"/>
      <w:lvlJc w:val="left"/>
      <w:pPr>
        <w:tabs>
          <w:tab w:val="num" w:pos="720"/>
        </w:tabs>
        <w:ind w:left="720" w:hanging="360"/>
      </w:pPr>
      <w:rPr>
        <w:rFonts w:ascii="Arial" w:hAnsi="Arial" w:hint="default"/>
      </w:rPr>
    </w:lvl>
    <w:lvl w:ilvl="1" w:tplc="713EED3E" w:tentative="1">
      <w:start w:val="1"/>
      <w:numFmt w:val="bullet"/>
      <w:lvlText w:val="–"/>
      <w:lvlJc w:val="left"/>
      <w:pPr>
        <w:tabs>
          <w:tab w:val="num" w:pos="1440"/>
        </w:tabs>
        <w:ind w:left="1440" w:hanging="360"/>
      </w:pPr>
      <w:rPr>
        <w:rFonts w:ascii="Arial" w:hAnsi="Arial" w:hint="default"/>
      </w:rPr>
    </w:lvl>
    <w:lvl w:ilvl="2" w:tplc="0558827A" w:tentative="1">
      <w:start w:val="1"/>
      <w:numFmt w:val="bullet"/>
      <w:lvlText w:val="–"/>
      <w:lvlJc w:val="left"/>
      <w:pPr>
        <w:tabs>
          <w:tab w:val="num" w:pos="2160"/>
        </w:tabs>
        <w:ind w:left="2160" w:hanging="360"/>
      </w:pPr>
      <w:rPr>
        <w:rFonts w:ascii="Arial" w:hAnsi="Arial" w:hint="default"/>
      </w:rPr>
    </w:lvl>
    <w:lvl w:ilvl="3" w:tplc="F358F84A">
      <w:start w:val="1"/>
      <w:numFmt w:val="bullet"/>
      <w:lvlText w:val="–"/>
      <w:lvlJc w:val="left"/>
      <w:pPr>
        <w:tabs>
          <w:tab w:val="num" w:pos="2880"/>
        </w:tabs>
        <w:ind w:left="2880" w:hanging="360"/>
      </w:pPr>
      <w:rPr>
        <w:rFonts w:ascii="Arial" w:hAnsi="Arial" w:hint="default"/>
      </w:rPr>
    </w:lvl>
    <w:lvl w:ilvl="4" w:tplc="BF6C1A76" w:tentative="1">
      <w:start w:val="1"/>
      <w:numFmt w:val="bullet"/>
      <w:lvlText w:val="–"/>
      <w:lvlJc w:val="left"/>
      <w:pPr>
        <w:tabs>
          <w:tab w:val="num" w:pos="3600"/>
        </w:tabs>
        <w:ind w:left="3600" w:hanging="360"/>
      </w:pPr>
      <w:rPr>
        <w:rFonts w:ascii="Arial" w:hAnsi="Arial" w:hint="default"/>
      </w:rPr>
    </w:lvl>
    <w:lvl w:ilvl="5" w:tplc="620252A8" w:tentative="1">
      <w:start w:val="1"/>
      <w:numFmt w:val="bullet"/>
      <w:lvlText w:val="–"/>
      <w:lvlJc w:val="left"/>
      <w:pPr>
        <w:tabs>
          <w:tab w:val="num" w:pos="4320"/>
        </w:tabs>
        <w:ind w:left="4320" w:hanging="360"/>
      </w:pPr>
      <w:rPr>
        <w:rFonts w:ascii="Arial" w:hAnsi="Arial" w:hint="default"/>
      </w:rPr>
    </w:lvl>
    <w:lvl w:ilvl="6" w:tplc="88D85804" w:tentative="1">
      <w:start w:val="1"/>
      <w:numFmt w:val="bullet"/>
      <w:lvlText w:val="–"/>
      <w:lvlJc w:val="left"/>
      <w:pPr>
        <w:tabs>
          <w:tab w:val="num" w:pos="5040"/>
        </w:tabs>
        <w:ind w:left="5040" w:hanging="360"/>
      </w:pPr>
      <w:rPr>
        <w:rFonts w:ascii="Arial" w:hAnsi="Arial" w:hint="default"/>
      </w:rPr>
    </w:lvl>
    <w:lvl w:ilvl="7" w:tplc="EBBC364A" w:tentative="1">
      <w:start w:val="1"/>
      <w:numFmt w:val="bullet"/>
      <w:lvlText w:val="–"/>
      <w:lvlJc w:val="left"/>
      <w:pPr>
        <w:tabs>
          <w:tab w:val="num" w:pos="5760"/>
        </w:tabs>
        <w:ind w:left="5760" w:hanging="360"/>
      </w:pPr>
      <w:rPr>
        <w:rFonts w:ascii="Arial" w:hAnsi="Arial" w:hint="default"/>
      </w:rPr>
    </w:lvl>
    <w:lvl w:ilvl="8" w:tplc="398AD314" w:tentative="1">
      <w:start w:val="1"/>
      <w:numFmt w:val="bullet"/>
      <w:lvlText w:val="–"/>
      <w:lvlJc w:val="left"/>
      <w:pPr>
        <w:tabs>
          <w:tab w:val="num" w:pos="6480"/>
        </w:tabs>
        <w:ind w:left="6480" w:hanging="360"/>
      </w:pPr>
      <w:rPr>
        <w:rFonts w:ascii="Arial" w:hAnsi="Arial" w:hint="default"/>
      </w:rPr>
    </w:lvl>
  </w:abstractNum>
  <w:abstractNum w:abstractNumId="20">
    <w:nsid w:val="34001FB7"/>
    <w:multiLevelType w:val="multilevel"/>
    <w:tmpl w:val="D1DC5C06"/>
    <w:lvl w:ilvl="0">
      <w:start w:val="8"/>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sz w:val="26"/>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35AC36EB"/>
    <w:multiLevelType w:val="hybridMultilevel"/>
    <w:tmpl w:val="8E70CB12"/>
    <w:lvl w:ilvl="0" w:tplc="35AA1832">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2">
    <w:nsid w:val="368142DF"/>
    <w:multiLevelType w:val="hybridMultilevel"/>
    <w:tmpl w:val="27D0DA6C"/>
    <w:lvl w:ilvl="0" w:tplc="85BE503A">
      <w:start w:val="1"/>
      <w:numFmt w:val="decimal"/>
      <w:lvlText w:val="%1."/>
      <w:lvlJc w:val="left"/>
      <w:pPr>
        <w:ind w:left="786" w:hanging="360"/>
      </w:pPr>
      <w:rPr>
        <w:rFonts w:cstheme="minorBidi"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3">
    <w:nsid w:val="37FC71E4"/>
    <w:multiLevelType w:val="hybridMultilevel"/>
    <w:tmpl w:val="F1B2FAF8"/>
    <w:lvl w:ilvl="0" w:tplc="04260001">
      <w:start w:val="1"/>
      <w:numFmt w:val="bullet"/>
      <w:lvlText w:val=""/>
      <w:lvlJc w:val="left"/>
      <w:pPr>
        <w:ind w:left="720" w:hanging="360"/>
      </w:pPr>
      <w:rPr>
        <w:rFonts w:ascii="Symbol" w:hAnsi="Symbol" w:hint="default"/>
        <w:sz w:val="26"/>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383744EB"/>
    <w:multiLevelType w:val="multilevel"/>
    <w:tmpl w:val="7248B05A"/>
    <w:lvl w:ilvl="0">
      <w:start w:val="8"/>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sz w:val="26"/>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38E9005B"/>
    <w:multiLevelType w:val="hybridMultilevel"/>
    <w:tmpl w:val="BE124E88"/>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6">
    <w:nsid w:val="3A260E39"/>
    <w:multiLevelType w:val="hybridMultilevel"/>
    <w:tmpl w:val="8620F214"/>
    <w:lvl w:ilvl="0" w:tplc="04260001">
      <w:start w:val="1"/>
      <w:numFmt w:val="bullet"/>
      <w:lvlText w:val=""/>
      <w:lvlJc w:val="left"/>
      <w:pPr>
        <w:ind w:left="720" w:hanging="360"/>
      </w:pPr>
      <w:rPr>
        <w:rFonts w:ascii="Symbol" w:hAnsi="Symbol" w:hint="default"/>
        <w:sz w:val="26"/>
      </w:rPr>
    </w:lvl>
    <w:lvl w:ilvl="1" w:tplc="04260001">
      <w:start w:val="1"/>
      <w:numFmt w:val="bullet"/>
      <w:lvlText w:val=""/>
      <w:lvlJc w:val="left"/>
      <w:pPr>
        <w:ind w:left="1440" w:hanging="360"/>
      </w:pPr>
      <w:rPr>
        <w:rFonts w:ascii="Symbol" w:hAnsi="Symbol" w:hint="default"/>
        <w:sz w:val="26"/>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3CD86729"/>
    <w:multiLevelType w:val="hybridMultilevel"/>
    <w:tmpl w:val="BB2068B2"/>
    <w:lvl w:ilvl="0" w:tplc="D1903300">
      <w:start w:val="2"/>
      <w:numFmt w:val="bullet"/>
      <w:lvlText w:val=""/>
      <w:lvlJc w:val="left"/>
      <w:pPr>
        <w:ind w:left="1440" w:hanging="360"/>
      </w:pPr>
      <w:rPr>
        <w:rFonts w:ascii="Wingdings" w:eastAsia="Times New Roman" w:hAnsi="Wingdings" w:hint="default"/>
      </w:rPr>
    </w:lvl>
    <w:lvl w:ilvl="1" w:tplc="0426000B">
      <w:start w:val="1"/>
      <w:numFmt w:val="bullet"/>
      <w:lvlText w:val=""/>
      <w:lvlJc w:val="left"/>
      <w:pPr>
        <w:ind w:left="2160" w:hanging="360"/>
      </w:pPr>
      <w:rPr>
        <w:rFonts w:ascii="Wingdings" w:hAnsi="Wingdings" w:cs="Wingdings" w:hint="default"/>
      </w:rPr>
    </w:lvl>
    <w:lvl w:ilvl="2" w:tplc="A90CDDE4">
      <w:start w:val="2014"/>
      <w:numFmt w:val="bullet"/>
      <w:lvlText w:val="-"/>
      <w:lvlJc w:val="left"/>
      <w:pPr>
        <w:ind w:left="2880" w:hanging="360"/>
      </w:pPr>
      <w:rPr>
        <w:rFonts w:ascii="Times New Roman" w:eastAsiaTheme="minorHAnsi" w:hAnsi="Times New Roman" w:cs="Times New Roman" w:hint="default"/>
      </w:rPr>
    </w:lvl>
    <w:lvl w:ilvl="3" w:tplc="04260001" w:tentative="1">
      <w:start w:val="1"/>
      <w:numFmt w:val="bullet"/>
      <w:lvlText w:val=""/>
      <w:lvlJc w:val="left"/>
      <w:pPr>
        <w:ind w:left="3600" w:hanging="360"/>
      </w:pPr>
      <w:rPr>
        <w:rFonts w:ascii="Symbol" w:hAnsi="Symbol" w:cs="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cs="Wingdings" w:hint="default"/>
      </w:rPr>
    </w:lvl>
    <w:lvl w:ilvl="6" w:tplc="04260001" w:tentative="1">
      <w:start w:val="1"/>
      <w:numFmt w:val="bullet"/>
      <w:lvlText w:val=""/>
      <w:lvlJc w:val="left"/>
      <w:pPr>
        <w:ind w:left="5760" w:hanging="360"/>
      </w:pPr>
      <w:rPr>
        <w:rFonts w:ascii="Symbol" w:hAnsi="Symbol" w:cs="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cs="Wingdings" w:hint="default"/>
      </w:rPr>
    </w:lvl>
  </w:abstractNum>
  <w:abstractNum w:abstractNumId="28">
    <w:nsid w:val="3E79775C"/>
    <w:multiLevelType w:val="multilevel"/>
    <w:tmpl w:val="9F2A76EC"/>
    <w:lvl w:ilvl="0">
      <w:start w:val="8"/>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sz w:val="26"/>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3F7F3708"/>
    <w:multiLevelType w:val="hybridMultilevel"/>
    <w:tmpl w:val="B6266222"/>
    <w:lvl w:ilvl="0" w:tplc="481A96E4">
      <w:start w:val="1"/>
      <w:numFmt w:val="bullet"/>
      <w:lvlText w:val="•"/>
      <w:lvlJc w:val="left"/>
      <w:pPr>
        <w:tabs>
          <w:tab w:val="num" w:pos="720"/>
        </w:tabs>
        <w:ind w:left="720" w:hanging="360"/>
      </w:pPr>
      <w:rPr>
        <w:rFonts w:ascii="Arial" w:hAnsi="Arial" w:hint="default"/>
      </w:rPr>
    </w:lvl>
    <w:lvl w:ilvl="1" w:tplc="2BD2843E">
      <w:start w:val="52"/>
      <w:numFmt w:val="bullet"/>
      <w:lvlText w:val="•"/>
      <w:lvlJc w:val="left"/>
      <w:pPr>
        <w:tabs>
          <w:tab w:val="num" w:pos="1440"/>
        </w:tabs>
        <w:ind w:left="1440" w:hanging="360"/>
      </w:pPr>
      <w:rPr>
        <w:rFonts w:ascii="Arial" w:hAnsi="Arial" w:hint="default"/>
      </w:rPr>
    </w:lvl>
    <w:lvl w:ilvl="2" w:tplc="E84E91F8" w:tentative="1">
      <w:start w:val="1"/>
      <w:numFmt w:val="bullet"/>
      <w:lvlText w:val="•"/>
      <w:lvlJc w:val="left"/>
      <w:pPr>
        <w:tabs>
          <w:tab w:val="num" w:pos="2160"/>
        </w:tabs>
        <w:ind w:left="2160" w:hanging="360"/>
      </w:pPr>
      <w:rPr>
        <w:rFonts w:ascii="Arial" w:hAnsi="Arial" w:hint="default"/>
      </w:rPr>
    </w:lvl>
    <w:lvl w:ilvl="3" w:tplc="41D60B18" w:tentative="1">
      <w:start w:val="1"/>
      <w:numFmt w:val="bullet"/>
      <w:lvlText w:val="•"/>
      <w:lvlJc w:val="left"/>
      <w:pPr>
        <w:tabs>
          <w:tab w:val="num" w:pos="2880"/>
        </w:tabs>
        <w:ind w:left="2880" w:hanging="360"/>
      </w:pPr>
      <w:rPr>
        <w:rFonts w:ascii="Arial" w:hAnsi="Arial" w:hint="default"/>
      </w:rPr>
    </w:lvl>
    <w:lvl w:ilvl="4" w:tplc="070C9EE8" w:tentative="1">
      <w:start w:val="1"/>
      <w:numFmt w:val="bullet"/>
      <w:lvlText w:val="•"/>
      <w:lvlJc w:val="left"/>
      <w:pPr>
        <w:tabs>
          <w:tab w:val="num" w:pos="3600"/>
        </w:tabs>
        <w:ind w:left="3600" w:hanging="360"/>
      </w:pPr>
      <w:rPr>
        <w:rFonts w:ascii="Arial" w:hAnsi="Arial" w:hint="default"/>
      </w:rPr>
    </w:lvl>
    <w:lvl w:ilvl="5" w:tplc="9E1C2A76" w:tentative="1">
      <w:start w:val="1"/>
      <w:numFmt w:val="bullet"/>
      <w:lvlText w:val="•"/>
      <w:lvlJc w:val="left"/>
      <w:pPr>
        <w:tabs>
          <w:tab w:val="num" w:pos="4320"/>
        </w:tabs>
        <w:ind w:left="4320" w:hanging="360"/>
      </w:pPr>
      <w:rPr>
        <w:rFonts w:ascii="Arial" w:hAnsi="Arial" w:hint="default"/>
      </w:rPr>
    </w:lvl>
    <w:lvl w:ilvl="6" w:tplc="5CAC91A0" w:tentative="1">
      <w:start w:val="1"/>
      <w:numFmt w:val="bullet"/>
      <w:lvlText w:val="•"/>
      <w:lvlJc w:val="left"/>
      <w:pPr>
        <w:tabs>
          <w:tab w:val="num" w:pos="5040"/>
        </w:tabs>
        <w:ind w:left="5040" w:hanging="360"/>
      </w:pPr>
      <w:rPr>
        <w:rFonts w:ascii="Arial" w:hAnsi="Arial" w:hint="default"/>
      </w:rPr>
    </w:lvl>
    <w:lvl w:ilvl="7" w:tplc="391E91AE" w:tentative="1">
      <w:start w:val="1"/>
      <w:numFmt w:val="bullet"/>
      <w:lvlText w:val="•"/>
      <w:lvlJc w:val="left"/>
      <w:pPr>
        <w:tabs>
          <w:tab w:val="num" w:pos="5760"/>
        </w:tabs>
        <w:ind w:left="5760" w:hanging="360"/>
      </w:pPr>
      <w:rPr>
        <w:rFonts w:ascii="Arial" w:hAnsi="Arial" w:hint="default"/>
      </w:rPr>
    </w:lvl>
    <w:lvl w:ilvl="8" w:tplc="5B10C8EC" w:tentative="1">
      <w:start w:val="1"/>
      <w:numFmt w:val="bullet"/>
      <w:lvlText w:val="•"/>
      <w:lvlJc w:val="left"/>
      <w:pPr>
        <w:tabs>
          <w:tab w:val="num" w:pos="6480"/>
        </w:tabs>
        <w:ind w:left="6480" w:hanging="360"/>
      </w:pPr>
      <w:rPr>
        <w:rFonts w:ascii="Arial" w:hAnsi="Arial" w:hint="default"/>
      </w:rPr>
    </w:lvl>
  </w:abstractNum>
  <w:abstractNum w:abstractNumId="30">
    <w:nsid w:val="446631B3"/>
    <w:multiLevelType w:val="hybridMultilevel"/>
    <w:tmpl w:val="C3ECAF46"/>
    <w:lvl w:ilvl="0" w:tplc="04260001">
      <w:start w:val="1"/>
      <w:numFmt w:val="bullet"/>
      <w:lvlText w:val=""/>
      <w:lvlJc w:val="left"/>
      <w:pPr>
        <w:ind w:left="1287" w:hanging="360"/>
      </w:pPr>
      <w:rPr>
        <w:rFonts w:ascii="Symbol" w:hAnsi="Symbol" w:hint="default"/>
        <w:sz w:val="26"/>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1">
    <w:nsid w:val="45853FA5"/>
    <w:multiLevelType w:val="hybridMultilevel"/>
    <w:tmpl w:val="B5B20E1C"/>
    <w:lvl w:ilvl="0" w:tplc="1488FB84">
      <w:start w:val="1"/>
      <w:numFmt w:val="decimal"/>
      <w:lvlText w:val="%1."/>
      <w:lvlJc w:val="left"/>
      <w:pPr>
        <w:ind w:left="1069" w:hanging="360"/>
      </w:pPr>
      <w:rPr>
        <w:rFonts w:cstheme="minorBidi"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2">
    <w:nsid w:val="473325A0"/>
    <w:multiLevelType w:val="hybridMultilevel"/>
    <w:tmpl w:val="5F6E914C"/>
    <w:lvl w:ilvl="0" w:tplc="A1223CD6">
      <w:start w:val="1"/>
      <w:numFmt w:val="bullet"/>
      <w:lvlText w:val="•"/>
      <w:lvlJc w:val="left"/>
      <w:pPr>
        <w:tabs>
          <w:tab w:val="num" w:pos="720"/>
        </w:tabs>
        <w:ind w:left="720" w:hanging="360"/>
      </w:pPr>
      <w:rPr>
        <w:rFonts w:ascii="Arial" w:hAnsi="Arial" w:hint="default"/>
      </w:rPr>
    </w:lvl>
    <w:lvl w:ilvl="1" w:tplc="61E4FCD4" w:tentative="1">
      <w:start w:val="1"/>
      <w:numFmt w:val="bullet"/>
      <w:lvlText w:val="•"/>
      <w:lvlJc w:val="left"/>
      <w:pPr>
        <w:tabs>
          <w:tab w:val="num" w:pos="1440"/>
        </w:tabs>
        <w:ind w:left="1440" w:hanging="360"/>
      </w:pPr>
      <w:rPr>
        <w:rFonts w:ascii="Arial" w:hAnsi="Arial" w:hint="default"/>
      </w:rPr>
    </w:lvl>
    <w:lvl w:ilvl="2" w:tplc="E016510C" w:tentative="1">
      <w:start w:val="1"/>
      <w:numFmt w:val="bullet"/>
      <w:lvlText w:val="•"/>
      <w:lvlJc w:val="left"/>
      <w:pPr>
        <w:tabs>
          <w:tab w:val="num" w:pos="2160"/>
        </w:tabs>
        <w:ind w:left="2160" w:hanging="360"/>
      </w:pPr>
      <w:rPr>
        <w:rFonts w:ascii="Arial" w:hAnsi="Arial" w:hint="default"/>
      </w:rPr>
    </w:lvl>
    <w:lvl w:ilvl="3" w:tplc="9E16332E" w:tentative="1">
      <w:start w:val="1"/>
      <w:numFmt w:val="bullet"/>
      <w:lvlText w:val="•"/>
      <w:lvlJc w:val="left"/>
      <w:pPr>
        <w:tabs>
          <w:tab w:val="num" w:pos="2880"/>
        </w:tabs>
        <w:ind w:left="2880" w:hanging="360"/>
      </w:pPr>
      <w:rPr>
        <w:rFonts w:ascii="Arial" w:hAnsi="Arial" w:hint="default"/>
      </w:rPr>
    </w:lvl>
    <w:lvl w:ilvl="4" w:tplc="D642261A" w:tentative="1">
      <w:start w:val="1"/>
      <w:numFmt w:val="bullet"/>
      <w:lvlText w:val="•"/>
      <w:lvlJc w:val="left"/>
      <w:pPr>
        <w:tabs>
          <w:tab w:val="num" w:pos="3600"/>
        </w:tabs>
        <w:ind w:left="3600" w:hanging="360"/>
      </w:pPr>
      <w:rPr>
        <w:rFonts w:ascii="Arial" w:hAnsi="Arial" w:hint="default"/>
      </w:rPr>
    </w:lvl>
    <w:lvl w:ilvl="5" w:tplc="0FFEC1A4" w:tentative="1">
      <w:start w:val="1"/>
      <w:numFmt w:val="bullet"/>
      <w:lvlText w:val="•"/>
      <w:lvlJc w:val="left"/>
      <w:pPr>
        <w:tabs>
          <w:tab w:val="num" w:pos="4320"/>
        </w:tabs>
        <w:ind w:left="4320" w:hanging="360"/>
      </w:pPr>
      <w:rPr>
        <w:rFonts w:ascii="Arial" w:hAnsi="Arial" w:hint="default"/>
      </w:rPr>
    </w:lvl>
    <w:lvl w:ilvl="6" w:tplc="245A0024" w:tentative="1">
      <w:start w:val="1"/>
      <w:numFmt w:val="bullet"/>
      <w:lvlText w:val="•"/>
      <w:lvlJc w:val="left"/>
      <w:pPr>
        <w:tabs>
          <w:tab w:val="num" w:pos="5040"/>
        </w:tabs>
        <w:ind w:left="5040" w:hanging="360"/>
      </w:pPr>
      <w:rPr>
        <w:rFonts w:ascii="Arial" w:hAnsi="Arial" w:hint="default"/>
      </w:rPr>
    </w:lvl>
    <w:lvl w:ilvl="7" w:tplc="A03A5926" w:tentative="1">
      <w:start w:val="1"/>
      <w:numFmt w:val="bullet"/>
      <w:lvlText w:val="•"/>
      <w:lvlJc w:val="left"/>
      <w:pPr>
        <w:tabs>
          <w:tab w:val="num" w:pos="5760"/>
        </w:tabs>
        <w:ind w:left="5760" w:hanging="360"/>
      </w:pPr>
      <w:rPr>
        <w:rFonts w:ascii="Arial" w:hAnsi="Arial" w:hint="default"/>
      </w:rPr>
    </w:lvl>
    <w:lvl w:ilvl="8" w:tplc="9EC67F50" w:tentative="1">
      <w:start w:val="1"/>
      <w:numFmt w:val="bullet"/>
      <w:lvlText w:val="•"/>
      <w:lvlJc w:val="left"/>
      <w:pPr>
        <w:tabs>
          <w:tab w:val="num" w:pos="6480"/>
        </w:tabs>
        <w:ind w:left="6480" w:hanging="360"/>
      </w:pPr>
      <w:rPr>
        <w:rFonts w:ascii="Arial" w:hAnsi="Arial" w:hint="default"/>
      </w:rPr>
    </w:lvl>
  </w:abstractNum>
  <w:abstractNum w:abstractNumId="33">
    <w:nsid w:val="4824547F"/>
    <w:multiLevelType w:val="hybridMultilevel"/>
    <w:tmpl w:val="BE74EC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4AAF52D6"/>
    <w:multiLevelType w:val="hybridMultilevel"/>
    <w:tmpl w:val="67DCBD62"/>
    <w:lvl w:ilvl="0" w:tplc="04260001">
      <w:start w:val="1"/>
      <w:numFmt w:val="bullet"/>
      <w:lvlText w:val=""/>
      <w:lvlJc w:val="left"/>
      <w:pPr>
        <w:ind w:left="720" w:hanging="360"/>
      </w:pPr>
      <w:rPr>
        <w:rFonts w:ascii="Symbol" w:hAnsi="Symbol" w:hint="default"/>
      </w:rPr>
    </w:lvl>
    <w:lvl w:ilvl="1" w:tplc="3B0A39EE">
      <w:numFmt w:val="bullet"/>
      <w:lvlText w:val="-"/>
      <w:lvlJc w:val="left"/>
      <w:pPr>
        <w:ind w:left="1440" w:hanging="360"/>
      </w:pPr>
      <w:rPr>
        <w:rFonts w:ascii="Calibri" w:eastAsiaTheme="minorHAnsi" w:hAnsi="Calibri" w:cstheme="minorBidi" w:hint="default"/>
        <w:sz w:val="26"/>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5">
    <w:nsid w:val="4C3255D7"/>
    <w:multiLevelType w:val="hybridMultilevel"/>
    <w:tmpl w:val="9D5684B4"/>
    <w:lvl w:ilvl="0" w:tplc="04260001">
      <w:start w:val="1"/>
      <w:numFmt w:val="bullet"/>
      <w:lvlText w:val=""/>
      <w:lvlJc w:val="left"/>
      <w:pPr>
        <w:ind w:left="1004" w:hanging="360"/>
      </w:pPr>
      <w:rPr>
        <w:rFonts w:ascii="Symbol" w:hAnsi="Symbol" w:hint="default"/>
        <w:sz w:val="26"/>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36">
    <w:nsid w:val="4C3562C6"/>
    <w:multiLevelType w:val="hybridMultilevel"/>
    <w:tmpl w:val="FC4A41A4"/>
    <w:lvl w:ilvl="0" w:tplc="397A5EAA">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7">
    <w:nsid w:val="4E63601A"/>
    <w:multiLevelType w:val="hybridMultilevel"/>
    <w:tmpl w:val="8C76FE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4F9C6A0D"/>
    <w:multiLevelType w:val="hybridMultilevel"/>
    <w:tmpl w:val="683ADA34"/>
    <w:lvl w:ilvl="0" w:tplc="04260001">
      <w:start w:val="1"/>
      <w:numFmt w:val="bullet"/>
      <w:lvlText w:val=""/>
      <w:lvlJc w:val="left"/>
      <w:pPr>
        <w:ind w:left="720" w:hanging="360"/>
      </w:pPr>
      <w:rPr>
        <w:rFonts w:ascii="Symbol" w:hAnsi="Symbol" w:hint="default"/>
        <w:sz w:val="2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502F716C"/>
    <w:multiLevelType w:val="hybridMultilevel"/>
    <w:tmpl w:val="254E84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53412BF2"/>
    <w:multiLevelType w:val="multilevel"/>
    <w:tmpl w:val="410236EA"/>
    <w:lvl w:ilvl="0">
      <w:start w:val="8"/>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sz w:val="26"/>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nsid w:val="5ADD1D1E"/>
    <w:multiLevelType w:val="hybridMultilevel"/>
    <w:tmpl w:val="800CF3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nsid w:val="5E4C5C7A"/>
    <w:multiLevelType w:val="hybridMultilevel"/>
    <w:tmpl w:val="8EBE71A2"/>
    <w:lvl w:ilvl="0" w:tplc="04260001">
      <w:start w:val="1"/>
      <w:numFmt w:val="bullet"/>
      <w:lvlText w:val=""/>
      <w:lvlJc w:val="left"/>
      <w:pPr>
        <w:ind w:left="1080" w:hanging="360"/>
      </w:pPr>
      <w:rPr>
        <w:rFonts w:ascii="Symbol" w:hAnsi="Symbol" w:hint="default"/>
        <w:sz w:val="26"/>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3">
    <w:nsid w:val="5F94017A"/>
    <w:multiLevelType w:val="hybridMultilevel"/>
    <w:tmpl w:val="BC70B5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nsid w:val="60B974B3"/>
    <w:multiLevelType w:val="hybridMultilevel"/>
    <w:tmpl w:val="863654E2"/>
    <w:lvl w:ilvl="0" w:tplc="04260001">
      <w:start w:val="1"/>
      <w:numFmt w:val="bullet"/>
      <w:lvlText w:val=""/>
      <w:lvlJc w:val="left"/>
      <w:pPr>
        <w:ind w:left="720" w:hanging="360"/>
      </w:pPr>
      <w:rPr>
        <w:rFonts w:ascii="Symbol" w:hAnsi="Symbol" w:hint="default"/>
      </w:rPr>
    </w:lvl>
    <w:lvl w:ilvl="1" w:tplc="3B0A39EE">
      <w:numFmt w:val="bullet"/>
      <w:lvlText w:val="-"/>
      <w:lvlJc w:val="left"/>
      <w:pPr>
        <w:ind w:left="1440" w:hanging="360"/>
      </w:pPr>
      <w:rPr>
        <w:rFonts w:ascii="Calibri" w:eastAsiaTheme="minorHAnsi" w:hAnsi="Calibri" w:cstheme="minorBidi" w:hint="default"/>
        <w:sz w:val="26"/>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5">
    <w:nsid w:val="629A71D7"/>
    <w:multiLevelType w:val="hybridMultilevel"/>
    <w:tmpl w:val="F85696EC"/>
    <w:lvl w:ilvl="0" w:tplc="B6902266">
      <w:start w:val="1"/>
      <w:numFmt w:val="decimal"/>
      <w:lvlText w:val="%1."/>
      <w:lvlJc w:val="left"/>
      <w:pPr>
        <w:ind w:left="1080" w:hanging="360"/>
      </w:pPr>
      <w:rPr>
        <w:rFonts w:cstheme="minorBidi"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6">
    <w:nsid w:val="65332EC9"/>
    <w:multiLevelType w:val="hybridMultilevel"/>
    <w:tmpl w:val="8E4C5B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nsid w:val="66AA4F3C"/>
    <w:multiLevelType w:val="hybridMultilevel"/>
    <w:tmpl w:val="E9003D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nsid w:val="697E50CC"/>
    <w:multiLevelType w:val="hybridMultilevel"/>
    <w:tmpl w:val="BFFE1EFC"/>
    <w:lvl w:ilvl="0" w:tplc="3B0A39EE">
      <w:numFmt w:val="bullet"/>
      <w:lvlText w:val="-"/>
      <w:lvlJc w:val="left"/>
      <w:pPr>
        <w:ind w:left="1440" w:hanging="360"/>
      </w:pPr>
      <w:rPr>
        <w:rFonts w:ascii="Calibri" w:eastAsiaTheme="minorHAnsi" w:hAnsi="Calibri" w:cstheme="minorBidi" w:hint="default"/>
        <w:sz w:val="2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9">
    <w:nsid w:val="69F709D8"/>
    <w:multiLevelType w:val="hybridMultilevel"/>
    <w:tmpl w:val="7A46720C"/>
    <w:lvl w:ilvl="0" w:tplc="265E5962">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50">
    <w:nsid w:val="6CE67202"/>
    <w:multiLevelType w:val="hybridMultilevel"/>
    <w:tmpl w:val="009C9C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nsid w:val="6D4B1AA8"/>
    <w:multiLevelType w:val="hybridMultilevel"/>
    <w:tmpl w:val="BFD62378"/>
    <w:lvl w:ilvl="0" w:tplc="2E68990C">
      <w:start w:val="1"/>
      <w:numFmt w:val="bullet"/>
      <w:lvlText w:val="•"/>
      <w:lvlJc w:val="left"/>
      <w:pPr>
        <w:tabs>
          <w:tab w:val="num" w:pos="720"/>
        </w:tabs>
        <w:ind w:left="720" w:hanging="360"/>
      </w:pPr>
      <w:rPr>
        <w:rFonts w:ascii="Arial" w:hAnsi="Arial" w:hint="default"/>
      </w:rPr>
    </w:lvl>
    <w:lvl w:ilvl="1" w:tplc="D3B8C0F6" w:tentative="1">
      <w:start w:val="1"/>
      <w:numFmt w:val="bullet"/>
      <w:lvlText w:val="•"/>
      <w:lvlJc w:val="left"/>
      <w:pPr>
        <w:tabs>
          <w:tab w:val="num" w:pos="1440"/>
        </w:tabs>
        <w:ind w:left="1440" w:hanging="360"/>
      </w:pPr>
      <w:rPr>
        <w:rFonts w:ascii="Arial" w:hAnsi="Arial" w:hint="default"/>
      </w:rPr>
    </w:lvl>
    <w:lvl w:ilvl="2" w:tplc="54FE2A7A" w:tentative="1">
      <w:start w:val="1"/>
      <w:numFmt w:val="bullet"/>
      <w:lvlText w:val="•"/>
      <w:lvlJc w:val="left"/>
      <w:pPr>
        <w:tabs>
          <w:tab w:val="num" w:pos="2160"/>
        </w:tabs>
        <w:ind w:left="2160" w:hanging="360"/>
      </w:pPr>
      <w:rPr>
        <w:rFonts w:ascii="Arial" w:hAnsi="Arial" w:hint="default"/>
      </w:rPr>
    </w:lvl>
    <w:lvl w:ilvl="3" w:tplc="E0FE0916" w:tentative="1">
      <w:start w:val="1"/>
      <w:numFmt w:val="bullet"/>
      <w:lvlText w:val="•"/>
      <w:lvlJc w:val="left"/>
      <w:pPr>
        <w:tabs>
          <w:tab w:val="num" w:pos="2880"/>
        </w:tabs>
        <w:ind w:left="2880" w:hanging="360"/>
      </w:pPr>
      <w:rPr>
        <w:rFonts w:ascii="Arial" w:hAnsi="Arial" w:hint="default"/>
      </w:rPr>
    </w:lvl>
    <w:lvl w:ilvl="4" w:tplc="FE28CB18" w:tentative="1">
      <w:start w:val="1"/>
      <w:numFmt w:val="bullet"/>
      <w:lvlText w:val="•"/>
      <w:lvlJc w:val="left"/>
      <w:pPr>
        <w:tabs>
          <w:tab w:val="num" w:pos="3600"/>
        </w:tabs>
        <w:ind w:left="3600" w:hanging="360"/>
      </w:pPr>
      <w:rPr>
        <w:rFonts w:ascii="Arial" w:hAnsi="Arial" w:hint="default"/>
      </w:rPr>
    </w:lvl>
    <w:lvl w:ilvl="5" w:tplc="FFF4C196" w:tentative="1">
      <w:start w:val="1"/>
      <w:numFmt w:val="bullet"/>
      <w:lvlText w:val="•"/>
      <w:lvlJc w:val="left"/>
      <w:pPr>
        <w:tabs>
          <w:tab w:val="num" w:pos="4320"/>
        </w:tabs>
        <w:ind w:left="4320" w:hanging="360"/>
      </w:pPr>
      <w:rPr>
        <w:rFonts w:ascii="Arial" w:hAnsi="Arial" w:hint="default"/>
      </w:rPr>
    </w:lvl>
    <w:lvl w:ilvl="6" w:tplc="46209126" w:tentative="1">
      <w:start w:val="1"/>
      <w:numFmt w:val="bullet"/>
      <w:lvlText w:val="•"/>
      <w:lvlJc w:val="left"/>
      <w:pPr>
        <w:tabs>
          <w:tab w:val="num" w:pos="5040"/>
        </w:tabs>
        <w:ind w:left="5040" w:hanging="360"/>
      </w:pPr>
      <w:rPr>
        <w:rFonts w:ascii="Arial" w:hAnsi="Arial" w:hint="default"/>
      </w:rPr>
    </w:lvl>
    <w:lvl w:ilvl="7" w:tplc="CB007882" w:tentative="1">
      <w:start w:val="1"/>
      <w:numFmt w:val="bullet"/>
      <w:lvlText w:val="•"/>
      <w:lvlJc w:val="left"/>
      <w:pPr>
        <w:tabs>
          <w:tab w:val="num" w:pos="5760"/>
        </w:tabs>
        <w:ind w:left="5760" w:hanging="360"/>
      </w:pPr>
      <w:rPr>
        <w:rFonts w:ascii="Arial" w:hAnsi="Arial" w:hint="default"/>
      </w:rPr>
    </w:lvl>
    <w:lvl w:ilvl="8" w:tplc="9EE092E8" w:tentative="1">
      <w:start w:val="1"/>
      <w:numFmt w:val="bullet"/>
      <w:lvlText w:val="•"/>
      <w:lvlJc w:val="left"/>
      <w:pPr>
        <w:tabs>
          <w:tab w:val="num" w:pos="6480"/>
        </w:tabs>
        <w:ind w:left="6480" w:hanging="360"/>
      </w:pPr>
      <w:rPr>
        <w:rFonts w:ascii="Arial" w:hAnsi="Arial" w:hint="default"/>
      </w:rPr>
    </w:lvl>
  </w:abstractNum>
  <w:abstractNum w:abstractNumId="52">
    <w:nsid w:val="70A66935"/>
    <w:multiLevelType w:val="multilevel"/>
    <w:tmpl w:val="3708971A"/>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70BB16F2"/>
    <w:multiLevelType w:val="multilevel"/>
    <w:tmpl w:val="CBF64602"/>
    <w:lvl w:ilvl="0">
      <w:start w:val="8"/>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sz w:val="26"/>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nsid w:val="71690896"/>
    <w:multiLevelType w:val="hybridMultilevel"/>
    <w:tmpl w:val="35C2B37A"/>
    <w:lvl w:ilvl="0" w:tplc="04260001">
      <w:start w:val="1"/>
      <w:numFmt w:val="bullet"/>
      <w:lvlText w:val=""/>
      <w:lvlJc w:val="left"/>
      <w:pPr>
        <w:ind w:left="1800" w:hanging="360"/>
      </w:pPr>
      <w:rPr>
        <w:rFonts w:ascii="Symbol" w:hAnsi="Symbol" w:hint="default"/>
        <w:sz w:val="26"/>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55">
    <w:nsid w:val="721A1246"/>
    <w:multiLevelType w:val="multilevel"/>
    <w:tmpl w:val="2F1A71DC"/>
    <w:lvl w:ilvl="0">
      <w:start w:val="1"/>
      <w:numFmt w:val="decimal"/>
      <w:lvlText w:val="%1."/>
      <w:lvlJc w:val="left"/>
      <w:pPr>
        <w:ind w:left="644"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56">
    <w:nsid w:val="7349078B"/>
    <w:multiLevelType w:val="hybridMultilevel"/>
    <w:tmpl w:val="1494F8F4"/>
    <w:lvl w:ilvl="0" w:tplc="53EE53FC">
      <w:start w:val="1"/>
      <w:numFmt w:val="bullet"/>
      <w:lvlText w:val=""/>
      <w:lvlJc w:val="left"/>
      <w:pPr>
        <w:tabs>
          <w:tab w:val="num" w:pos="720"/>
        </w:tabs>
        <w:ind w:left="720" w:hanging="360"/>
      </w:pPr>
      <w:rPr>
        <w:rFonts w:ascii="Wingdings" w:hAnsi="Wingdings" w:hint="default"/>
      </w:rPr>
    </w:lvl>
    <w:lvl w:ilvl="1" w:tplc="7DCC5DCC" w:tentative="1">
      <w:start w:val="1"/>
      <w:numFmt w:val="bullet"/>
      <w:lvlText w:val=""/>
      <w:lvlJc w:val="left"/>
      <w:pPr>
        <w:tabs>
          <w:tab w:val="num" w:pos="1440"/>
        </w:tabs>
        <w:ind w:left="1440" w:hanging="360"/>
      </w:pPr>
      <w:rPr>
        <w:rFonts w:ascii="Wingdings" w:hAnsi="Wingdings" w:hint="default"/>
      </w:rPr>
    </w:lvl>
    <w:lvl w:ilvl="2" w:tplc="D9867E34" w:tentative="1">
      <w:start w:val="1"/>
      <w:numFmt w:val="bullet"/>
      <w:lvlText w:val=""/>
      <w:lvlJc w:val="left"/>
      <w:pPr>
        <w:tabs>
          <w:tab w:val="num" w:pos="2160"/>
        </w:tabs>
        <w:ind w:left="2160" w:hanging="360"/>
      </w:pPr>
      <w:rPr>
        <w:rFonts w:ascii="Wingdings" w:hAnsi="Wingdings" w:hint="default"/>
      </w:rPr>
    </w:lvl>
    <w:lvl w:ilvl="3" w:tplc="04741400">
      <w:start w:val="1"/>
      <w:numFmt w:val="bullet"/>
      <w:lvlText w:val=""/>
      <w:lvlJc w:val="left"/>
      <w:pPr>
        <w:tabs>
          <w:tab w:val="num" w:pos="2880"/>
        </w:tabs>
        <w:ind w:left="2880" w:hanging="360"/>
      </w:pPr>
      <w:rPr>
        <w:rFonts w:ascii="Wingdings" w:hAnsi="Wingdings" w:hint="default"/>
      </w:rPr>
    </w:lvl>
    <w:lvl w:ilvl="4" w:tplc="B62E7046" w:tentative="1">
      <w:start w:val="1"/>
      <w:numFmt w:val="bullet"/>
      <w:lvlText w:val=""/>
      <w:lvlJc w:val="left"/>
      <w:pPr>
        <w:tabs>
          <w:tab w:val="num" w:pos="3600"/>
        </w:tabs>
        <w:ind w:left="3600" w:hanging="360"/>
      </w:pPr>
      <w:rPr>
        <w:rFonts w:ascii="Wingdings" w:hAnsi="Wingdings" w:hint="default"/>
      </w:rPr>
    </w:lvl>
    <w:lvl w:ilvl="5" w:tplc="B428001C" w:tentative="1">
      <w:start w:val="1"/>
      <w:numFmt w:val="bullet"/>
      <w:lvlText w:val=""/>
      <w:lvlJc w:val="left"/>
      <w:pPr>
        <w:tabs>
          <w:tab w:val="num" w:pos="4320"/>
        </w:tabs>
        <w:ind w:left="4320" w:hanging="360"/>
      </w:pPr>
      <w:rPr>
        <w:rFonts w:ascii="Wingdings" w:hAnsi="Wingdings" w:hint="default"/>
      </w:rPr>
    </w:lvl>
    <w:lvl w:ilvl="6" w:tplc="AC6C42E6" w:tentative="1">
      <w:start w:val="1"/>
      <w:numFmt w:val="bullet"/>
      <w:lvlText w:val=""/>
      <w:lvlJc w:val="left"/>
      <w:pPr>
        <w:tabs>
          <w:tab w:val="num" w:pos="5040"/>
        </w:tabs>
        <w:ind w:left="5040" w:hanging="360"/>
      </w:pPr>
      <w:rPr>
        <w:rFonts w:ascii="Wingdings" w:hAnsi="Wingdings" w:hint="default"/>
      </w:rPr>
    </w:lvl>
    <w:lvl w:ilvl="7" w:tplc="02A48E68" w:tentative="1">
      <w:start w:val="1"/>
      <w:numFmt w:val="bullet"/>
      <w:lvlText w:val=""/>
      <w:lvlJc w:val="left"/>
      <w:pPr>
        <w:tabs>
          <w:tab w:val="num" w:pos="5760"/>
        </w:tabs>
        <w:ind w:left="5760" w:hanging="360"/>
      </w:pPr>
      <w:rPr>
        <w:rFonts w:ascii="Wingdings" w:hAnsi="Wingdings" w:hint="default"/>
      </w:rPr>
    </w:lvl>
    <w:lvl w:ilvl="8" w:tplc="B2D291F6" w:tentative="1">
      <w:start w:val="1"/>
      <w:numFmt w:val="bullet"/>
      <w:lvlText w:val=""/>
      <w:lvlJc w:val="left"/>
      <w:pPr>
        <w:tabs>
          <w:tab w:val="num" w:pos="6480"/>
        </w:tabs>
        <w:ind w:left="6480" w:hanging="360"/>
      </w:pPr>
      <w:rPr>
        <w:rFonts w:ascii="Wingdings" w:hAnsi="Wingdings" w:hint="default"/>
      </w:rPr>
    </w:lvl>
  </w:abstractNum>
  <w:abstractNum w:abstractNumId="57">
    <w:nsid w:val="73FC6BA1"/>
    <w:multiLevelType w:val="hybridMultilevel"/>
    <w:tmpl w:val="30D827C8"/>
    <w:lvl w:ilvl="0" w:tplc="38A6A4C8">
      <w:start w:val="1"/>
      <w:numFmt w:val="decimal"/>
      <w:lvlText w:val="%1."/>
      <w:lvlJc w:val="left"/>
      <w:pPr>
        <w:ind w:left="1069" w:hanging="360"/>
      </w:pPr>
      <w:rPr>
        <w:rFonts w:cstheme="minorBidi"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58">
    <w:nsid w:val="791436B4"/>
    <w:multiLevelType w:val="hybridMultilevel"/>
    <w:tmpl w:val="AF6A1CD2"/>
    <w:lvl w:ilvl="0" w:tplc="04260001">
      <w:start w:val="1"/>
      <w:numFmt w:val="bullet"/>
      <w:lvlText w:val=""/>
      <w:lvlJc w:val="left"/>
      <w:pPr>
        <w:ind w:left="1004" w:hanging="360"/>
      </w:pPr>
      <w:rPr>
        <w:rFonts w:ascii="Symbol" w:hAnsi="Symbol" w:hint="default"/>
        <w:sz w:val="26"/>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59">
    <w:nsid w:val="79A74A6B"/>
    <w:multiLevelType w:val="hybridMultilevel"/>
    <w:tmpl w:val="EB84E54A"/>
    <w:lvl w:ilvl="0" w:tplc="C3B81870">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0">
    <w:nsid w:val="7F053254"/>
    <w:multiLevelType w:val="hybridMultilevel"/>
    <w:tmpl w:val="1F94BB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52"/>
  </w:num>
  <w:num w:numId="2">
    <w:abstractNumId w:val="5"/>
  </w:num>
  <w:num w:numId="3">
    <w:abstractNumId w:val="25"/>
  </w:num>
  <w:num w:numId="4">
    <w:abstractNumId w:val="4"/>
  </w:num>
  <w:num w:numId="5">
    <w:abstractNumId w:val="45"/>
  </w:num>
  <w:num w:numId="6">
    <w:abstractNumId w:val="46"/>
  </w:num>
  <w:num w:numId="7">
    <w:abstractNumId w:val="55"/>
  </w:num>
  <w:num w:numId="8">
    <w:abstractNumId w:val="18"/>
  </w:num>
  <w:num w:numId="9">
    <w:abstractNumId w:val="27"/>
  </w:num>
  <w:num w:numId="10">
    <w:abstractNumId w:val="9"/>
  </w:num>
  <w:num w:numId="11">
    <w:abstractNumId w:val="23"/>
  </w:num>
  <w:num w:numId="12">
    <w:abstractNumId w:val="54"/>
  </w:num>
  <w:num w:numId="13">
    <w:abstractNumId w:val="58"/>
  </w:num>
  <w:num w:numId="14">
    <w:abstractNumId w:val="35"/>
  </w:num>
  <w:num w:numId="15">
    <w:abstractNumId w:val="26"/>
  </w:num>
  <w:num w:numId="16">
    <w:abstractNumId w:val="40"/>
  </w:num>
  <w:num w:numId="17">
    <w:abstractNumId w:val="53"/>
  </w:num>
  <w:num w:numId="18">
    <w:abstractNumId w:val="24"/>
  </w:num>
  <w:num w:numId="19">
    <w:abstractNumId w:val="20"/>
  </w:num>
  <w:num w:numId="20">
    <w:abstractNumId w:val="7"/>
  </w:num>
  <w:num w:numId="21">
    <w:abstractNumId w:val="30"/>
  </w:num>
  <w:num w:numId="22">
    <w:abstractNumId w:val="10"/>
  </w:num>
  <w:num w:numId="23">
    <w:abstractNumId w:val="38"/>
  </w:num>
  <w:num w:numId="24">
    <w:abstractNumId w:val="28"/>
  </w:num>
  <w:num w:numId="25">
    <w:abstractNumId w:val="3"/>
  </w:num>
  <w:num w:numId="26">
    <w:abstractNumId w:val="39"/>
  </w:num>
  <w:num w:numId="27">
    <w:abstractNumId w:val="41"/>
  </w:num>
  <w:num w:numId="28">
    <w:abstractNumId w:val="43"/>
  </w:num>
  <w:num w:numId="29">
    <w:abstractNumId w:val="42"/>
  </w:num>
  <w:num w:numId="30">
    <w:abstractNumId w:val="17"/>
  </w:num>
  <w:num w:numId="31">
    <w:abstractNumId w:val="47"/>
  </w:num>
  <w:num w:numId="32">
    <w:abstractNumId w:val="48"/>
  </w:num>
  <w:num w:numId="33">
    <w:abstractNumId w:val="43"/>
  </w:num>
  <w:num w:numId="34">
    <w:abstractNumId w:val="50"/>
  </w:num>
  <w:num w:numId="35">
    <w:abstractNumId w:val="33"/>
  </w:num>
  <w:num w:numId="36">
    <w:abstractNumId w:val="11"/>
  </w:num>
  <w:num w:numId="37">
    <w:abstractNumId w:val="57"/>
  </w:num>
  <w:num w:numId="38">
    <w:abstractNumId w:val="59"/>
  </w:num>
  <w:num w:numId="39">
    <w:abstractNumId w:val="37"/>
  </w:num>
  <w:num w:numId="40">
    <w:abstractNumId w:val="21"/>
  </w:num>
  <w:num w:numId="41">
    <w:abstractNumId w:val="22"/>
  </w:num>
  <w:num w:numId="42">
    <w:abstractNumId w:val="60"/>
  </w:num>
  <w:num w:numId="43">
    <w:abstractNumId w:val="49"/>
  </w:num>
  <w:num w:numId="44">
    <w:abstractNumId w:val="31"/>
  </w:num>
  <w:num w:numId="45">
    <w:abstractNumId w:val="6"/>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 w:numId="4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num>
  <w:num w:numId="51">
    <w:abstractNumId w:val="12"/>
  </w:num>
  <w:num w:numId="52">
    <w:abstractNumId w:val="34"/>
  </w:num>
  <w:num w:numId="53">
    <w:abstractNumId w:val="44"/>
  </w:num>
  <w:num w:numId="54">
    <w:abstractNumId w:val="36"/>
  </w:num>
  <w:num w:numId="55">
    <w:abstractNumId w:val="16"/>
  </w:num>
  <w:num w:numId="56">
    <w:abstractNumId w:val="32"/>
  </w:num>
  <w:num w:numId="57">
    <w:abstractNumId w:val="14"/>
  </w:num>
  <w:num w:numId="58">
    <w:abstractNumId w:val="15"/>
  </w:num>
  <w:num w:numId="59">
    <w:abstractNumId w:val="51"/>
  </w:num>
  <w:num w:numId="60">
    <w:abstractNumId w:val="19"/>
  </w:num>
  <w:num w:numId="61">
    <w:abstractNumId w:val="29"/>
  </w:num>
  <w:num w:numId="62">
    <w:abstractNumId w:val="5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DA4"/>
    <w:rsid w:val="00015312"/>
    <w:rsid w:val="0004435F"/>
    <w:rsid w:val="0005762B"/>
    <w:rsid w:val="0006137F"/>
    <w:rsid w:val="00077944"/>
    <w:rsid w:val="00081605"/>
    <w:rsid w:val="0009378F"/>
    <w:rsid w:val="000C3729"/>
    <w:rsid w:val="000C73FB"/>
    <w:rsid w:val="000E2B87"/>
    <w:rsid w:val="00111198"/>
    <w:rsid w:val="00120DDB"/>
    <w:rsid w:val="00127445"/>
    <w:rsid w:val="00142EAC"/>
    <w:rsid w:val="00147EC7"/>
    <w:rsid w:val="00171AB6"/>
    <w:rsid w:val="001739A8"/>
    <w:rsid w:val="001B70D6"/>
    <w:rsid w:val="001E7929"/>
    <w:rsid w:val="001F1170"/>
    <w:rsid w:val="002152B8"/>
    <w:rsid w:val="00221330"/>
    <w:rsid w:val="00236425"/>
    <w:rsid w:val="00246858"/>
    <w:rsid w:val="0027561A"/>
    <w:rsid w:val="00285205"/>
    <w:rsid w:val="002A1CD9"/>
    <w:rsid w:val="002C2858"/>
    <w:rsid w:val="002C4695"/>
    <w:rsid w:val="003039A7"/>
    <w:rsid w:val="00314577"/>
    <w:rsid w:val="00337B85"/>
    <w:rsid w:val="00345638"/>
    <w:rsid w:val="00374E89"/>
    <w:rsid w:val="0039771F"/>
    <w:rsid w:val="003A08E0"/>
    <w:rsid w:val="003A173F"/>
    <w:rsid w:val="003A7C5E"/>
    <w:rsid w:val="003D71D6"/>
    <w:rsid w:val="003F6751"/>
    <w:rsid w:val="00411FF5"/>
    <w:rsid w:val="00417478"/>
    <w:rsid w:val="00435BCC"/>
    <w:rsid w:val="00470858"/>
    <w:rsid w:val="00485097"/>
    <w:rsid w:val="00493BD7"/>
    <w:rsid w:val="004960D9"/>
    <w:rsid w:val="004B5272"/>
    <w:rsid w:val="004C025B"/>
    <w:rsid w:val="004C1BC6"/>
    <w:rsid w:val="004F7A0D"/>
    <w:rsid w:val="00516075"/>
    <w:rsid w:val="00522BD7"/>
    <w:rsid w:val="00527317"/>
    <w:rsid w:val="00586079"/>
    <w:rsid w:val="005C427C"/>
    <w:rsid w:val="005D3728"/>
    <w:rsid w:val="006022B2"/>
    <w:rsid w:val="00626715"/>
    <w:rsid w:val="0063303A"/>
    <w:rsid w:val="006458C5"/>
    <w:rsid w:val="00645BE7"/>
    <w:rsid w:val="0065759E"/>
    <w:rsid w:val="00660F1A"/>
    <w:rsid w:val="00670220"/>
    <w:rsid w:val="00680864"/>
    <w:rsid w:val="006B253A"/>
    <w:rsid w:val="006B6595"/>
    <w:rsid w:val="006C212D"/>
    <w:rsid w:val="006C41E4"/>
    <w:rsid w:val="006C51C6"/>
    <w:rsid w:val="006E79B4"/>
    <w:rsid w:val="00724036"/>
    <w:rsid w:val="007A1326"/>
    <w:rsid w:val="007C1579"/>
    <w:rsid w:val="007D7723"/>
    <w:rsid w:val="00801227"/>
    <w:rsid w:val="00811B1D"/>
    <w:rsid w:val="008434AF"/>
    <w:rsid w:val="00854B4A"/>
    <w:rsid w:val="00862EE2"/>
    <w:rsid w:val="00871BF7"/>
    <w:rsid w:val="008A6B31"/>
    <w:rsid w:val="008C0D9A"/>
    <w:rsid w:val="008D1E14"/>
    <w:rsid w:val="00906E0A"/>
    <w:rsid w:val="00907C57"/>
    <w:rsid w:val="00922F69"/>
    <w:rsid w:val="00932C69"/>
    <w:rsid w:val="0094143A"/>
    <w:rsid w:val="009D5770"/>
    <w:rsid w:val="009E786C"/>
    <w:rsid w:val="00A24DA4"/>
    <w:rsid w:val="00A26A7B"/>
    <w:rsid w:val="00A3699D"/>
    <w:rsid w:val="00A4579F"/>
    <w:rsid w:val="00A54F10"/>
    <w:rsid w:val="00A70C2C"/>
    <w:rsid w:val="00A95A6D"/>
    <w:rsid w:val="00B0737A"/>
    <w:rsid w:val="00B131C2"/>
    <w:rsid w:val="00B31D95"/>
    <w:rsid w:val="00B57AC8"/>
    <w:rsid w:val="00B9363D"/>
    <w:rsid w:val="00BA723F"/>
    <w:rsid w:val="00BB3BE5"/>
    <w:rsid w:val="00BC450D"/>
    <w:rsid w:val="00BD2017"/>
    <w:rsid w:val="00BD492A"/>
    <w:rsid w:val="00C0784A"/>
    <w:rsid w:val="00C2435E"/>
    <w:rsid w:val="00C354A1"/>
    <w:rsid w:val="00C4148F"/>
    <w:rsid w:val="00C638C8"/>
    <w:rsid w:val="00C655C7"/>
    <w:rsid w:val="00C81419"/>
    <w:rsid w:val="00C85BE8"/>
    <w:rsid w:val="00C91E85"/>
    <w:rsid w:val="00CA00A4"/>
    <w:rsid w:val="00CB72DA"/>
    <w:rsid w:val="00CC6C74"/>
    <w:rsid w:val="00CC7293"/>
    <w:rsid w:val="00CD4E83"/>
    <w:rsid w:val="00CD7BDA"/>
    <w:rsid w:val="00CF24BA"/>
    <w:rsid w:val="00D27059"/>
    <w:rsid w:val="00D32030"/>
    <w:rsid w:val="00D33D83"/>
    <w:rsid w:val="00D5421E"/>
    <w:rsid w:val="00D6572B"/>
    <w:rsid w:val="00D83780"/>
    <w:rsid w:val="00DA3B1F"/>
    <w:rsid w:val="00DA6693"/>
    <w:rsid w:val="00DB34F7"/>
    <w:rsid w:val="00DD1537"/>
    <w:rsid w:val="00DD7867"/>
    <w:rsid w:val="00DE7CA3"/>
    <w:rsid w:val="00DF4C33"/>
    <w:rsid w:val="00DF6312"/>
    <w:rsid w:val="00E17838"/>
    <w:rsid w:val="00E17ABA"/>
    <w:rsid w:val="00E37A4D"/>
    <w:rsid w:val="00E71EBF"/>
    <w:rsid w:val="00E816C1"/>
    <w:rsid w:val="00E82974"/>
    <w:rsid w:val="00E83A35"/>
    <w:rsid w:val="00E9669B"/>
    <w:rsid w:val="00EA745E"/>
    <w:rsid w:val="00EB1E20"/>
    <w:rsid w:val="00EC1839"/>
    <w:rsid w:val="00ED5DA7"/>
    <w:rsid w:val="00EE4EE4"/>
    <w:rsid w:val="00EF3D3F"/>
    <w:rsid w:val="00F06A9A"/>
    <w:rsid w:val="00F06D33"/>
    <w:rsid w:val="00F32367"/>
    <w:rsid w:val="00F7516F"/>
    <w:rsid w:val="00F8787A"/>
    <w:rsid w:val="00F913A2"/>
    <w:rsid w:val="00F946BA"/>
    <w:rsid w:val="00F9783C"/>
    <w:rsid w:val="00FA19CC"/>
    <w:rsid w:val="00FD4246"/>
    <w:rsid w:val="00FF7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558DE8-93FB-4D04-93F8-44DF8724D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DA4"/>
    <w:pPr>
      <w:spacing w:after="200" w:line="276" w:lineRule="auto"/>
    </w:pPr>
    <w:rPr>
      <w:rFonts w:ascii="Times New Roman" w:hAnsi="Times New Roman"/>
      <w:sz w:val="24"/>
    </w:rPr>
  </w:style>
  <w:style w:type="paragraph" w:styleId="Heading1">
    <w:name w:val="heading 1"/>
    <w:basedOn w:val="Normal"/>
    <w:next w:val="Normal"/>
    <w:link w:val="Heading1Char"/>
    <w:uiPriority w:val="99"/>
    <w:qFormat/>
    <w:rsid w:val="00626715"/>
    <w:pPr>
      <w:widowControl w:val="0"/>
      <w:autoSpaceDE w:val="0"/>
      <w:autoSpaceDN w:val="0"/>
      <w:adjustRightInd w:val="0"/>
      <w:spacing w:after="0" w:line="240" w:lineRule="auto"/>
      <w:outlineLvl w:val="0"/>
    </w:pPr>
    <w:rPr>
      <w:rFonts w:ascii="Cambria" w:eastAsia="Times New Roman" w:hAnsi="Cambria" w:cs="Times New Roman"/>
      <w:b/>
      <w:bCs/>
      <w:kern w:val="32"/>
      <w:sz w:val="32"/>
      <w:szCs w:val="32"/>
      <w:lang w:val="en-GB"/>
    </w:rPr>
  </w:style>
  <w:style w:type="paragraph" w:styleId="Heading6">
    <w:name w:val="heading 6"/>
    <w:basedOn w:val="Normal"/>
    <w:next w:val="Normal"/>
    <w:link w:val="Heading6Char"/>
    <w:semiHidden/>
    <w:unhideWhenUsed/>
    <w:qFormat/>
    <w:rsid w:val="00626715"/>
    <w:pPr>
      <w:spacing w:before="240" w:after="60" w:line="240" w:lineRule="auto"/>
      <w:outlineLvl w:val="5"/>
    </w:pPr>
    <w:rPr>
      <w:rFonts w:eastAsia="Times New Roman" w:cs="Times New Roman"/>
      <w:b/>
      <w:bCs/>
      <w:sz w:val="22"/>
      <w:lang w:val="en-GB"/>
    </w:rPr>
  </w:style>
  <w:style w:type="paragraph" w:styleId="Heading7">
    <w:name w:val="heading 7"/>
    <w:basedOn w:val="Normal"/>
    <w:next w:val="Normal"/>
    <w:link w:val="Heading7Char"/>
    <w:uiPriority w:val="9"/>
    <w:semiHidden/>
    <w:unhideWhenUsed/>
    <w:qFormat/>
    <w:rsid w:val="00626715"/>
    <w:pPr>
      <w:keepNext/>
      <w:keepLines/>
      <w:spacing w:before="200" w:after="0" w:line="240" w:lineRule="auto"/>
      <w:outlineLvl w:val="6"/>
    </w:pPr>
    <w:rPr>
      <w:rFonts w:ascii="Cambria" w:eastAsia="Times New Roman" w:hAnsi="Cambria" w:cs="Times New Roman"/>
      <w:i/>
      <w:iCs/>
      <w:color w:val="40404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4DA4"/>
    <w:pPr>
      <w:spacing w:before="100" w:beforeAutospacing="1" w:after="100" w:afterAutospacing="1" w:line="240" w:lineRule="auto"/>
    </w:pPr>
    <w:rPr>
      <w:rFonts w:eastAsia="Times New Roman" w:cs="Times New Roman"/>
      <w:szCs w:val="24"/>
      <w:lang w:eastAsia="lv-LV"/>
    </w:rPr>
  </w:style>
  <w:style w:type="paragraph" w:styleId="ListParagraph">
    <w:name w:val="List Paragraph"/>
    <w:basedOn w:val="Normal"/>
    <w:link w:val="ListParagraphChar"/>
    <w:uiPriority w:val="34"/>
    <w:qFormat/>
    <w:rsid w:val="0063303A"/>
    <w:pPr>
      <w:ind w:left="720"/>
      <w:contextualSpacing/>
    </w:pPr>
  </w:style>
  <w:style w:type="paragraph" w:styleId="Header">
    <w:name w:val="header"/>
    <w:basedOn w:val="Normal"/>
    <w:link w:val="HeaderChar"/>
    <w:uiPriority w:val="99"/>
    <w:unhideWhenUsed/>
    <w:rsid w:val="00C638C8"/>
    <w:pPr>
      <w:tabs>
        <w:tab w:val="center" w:pos="4153"/>
        <w:tab w:val="right" w:pos="8306"/>
      </w:tabs>
      <w:spacing w:after="0" w:line="240" w:lineRule="auto"/>
    </w:pPr>
  </w:style>
  <w:style w:type="character" w:customStyle="1" w:styleId="HeaderChar">
    <w:name w:val="Header Char"/>
    <w:basedOn w:val="DefaultParagraphFont"/>
    <w:link w:val="Header"/>
    <w:uiPriority w:val="99"/>
    <w:rsid w:val="00C638C8"/>
    <w:rPr>
      <w:rFonts w:ascii="Times New Roman" w:hAnsi="Times New Roman"/>
      <w:sz w:val="24"/>
    </w:rPr>
  </w:style>
  <w:style w:type="paragraph" w:styleId="Footer">
    <w:name w:val="footer"/>
    <w:basedOn w:val="Normal"/>
    <w:link w:val="FooterChar"/>
    <w:uiPriority w:val="99"/>
    <w:unhideWhenUsed/>
    <w:rsid w:val="00C638C8"/>
    <w:pPr>
      <w:tabs>
        <w:tab w:val="center" w:pos="4153"/>
        <w:tab w:val="right" w:pos="8306"/>
      </w:tabs>
      <w:spacing w:after="0" w:line="240" w:lineRule="auto"/>
    </w:pPr>
  </w:style>
  <w:style w:type="character" w:customStyle="1" w:styleId="FooterChar">
    <w:name w:val="Footer Char"/>
    <w:basedOn w:val="DefaultParagraphFont"/>
    <w:link w:val="Footer"/>
    <w:uiPriority w:val="99"/>
    <w:rsid w:val="00C638C8"/>
    <w:rPr>
      <w:rFonts w:ascii="Times New Roman" w:hAnsi="Times New Roman"/>
      <w:sz w:val="24"/>
    </w:rPr>
  </w:style>
  <w:style w:type="character" w:styleId="Hyperlink">
    <w:name w:val="Hyperlink"/>
    <w:basedOn w:val="DefaultParagraphFont"/>
    <w:uiPriority w:val="99"/>
    <w:unhideWhenUsed/>
    <w:rsid w:val="00C638C8"/>
    <w:rPr>
      <w:color w:val="0563C1" w:themeColor="hyperlink"/>
      <w:u w:val="single"/>
    </w:rPr>
  </w:style>
  <w:style w:type="character" w:customStyle="1" w:styleId="textfile">
    <w:name w:val="text_file"/>
    <w:basedOn w:val="DefaultParagraphFont"/>
    <w:rsid w:val="00C638C8"/>
  </w:style>
  <w:style w:type="paragraph" w:styleId="BalloonText">
    <w:name w:val="Balloon Text"/>
    <w:basedOn w:val="Normal"/>
    <w:link w:val="BalloonTextChar"/>
    <w:uiPriority w:val="99"/>
    <w:semiHidden/>
    <w:unhideWhenUsed/>
    <w:rsid w:val="008012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227"/>
    <w:rPr>
      <w:rFonts w:ascii="Segoe UI" w:hAnsi="Segoe UI" w:cs="Segoe UI"/>
      <w:sz w:val="18"/>
      <w:szCs w:val="18"/>
    </w:rPr>
  </w:style>
  <w:style w:type="paragraph" w:customStyle="1" w:styleId="Body1">
    <w:name w:val="Body 1"/>
    <w:rsid w:val="00111198"/>
    <w:pPr>
      <w:spacing w:after="200" w:line="276" w:lineRule="auto"/>
      <w:outlineLvl w:val="0"/>
    </w:pPr>
    <w:rPr>
      <w:rFonts w:ascii="Helvetica" w:eastAsia="Arial Unicode MS" w:hAnsi="Helvetica" w:cs="Times New Roman"/>
      <w:color w:val="000000"/>
      <w:szCs w:val="20"/>
      <w:u w:color="000000"/>
      <w:lang w:eastAsia="lv-LV"/>
    </w:rPr>
  </w:style>
  <w:style w:type="character" w:customStyle="1" w:styleId="st1">
    <w:name w:val="st1"/>
    <w:basedOn w:val="DefaultParagraphFont"/>
    <w:rsid w:val="00522BD7"/>
  </w:style>
  <w:style w:type="paragraph" w:styleId="CommentText">
    <w:name w:val="annotation text"/>
    <w:basedOn w:val="Normal"/>
    <w:link w:val="CommentTextChar"/>
    <w:uiPriority w:val="99"/>
    <w:semiHidden/>
    <w:unhideWhenUsed/>
    <w:rsid w:val="00871BF7"/>
    <w:pPr>
      <w:spacing w:line="240" w:lineRule="auto"/>
    </w:pPr>
    <w:rPr>
      <w:sz w:val="20"/>
      <w:szCs w:val="20"/>
    </w:rPr>
  </w:style>
  <w:style w:type="character" w:customStyle="1" w:styleId="CommentTextChar">
    <w:name w:val="Comment Text Char"/>
    <w:basedOn w:val="DefaultParagraphFont"/>
    <w:link w:val="CommentText"/>
    <w:uiPriority w:val="99"/>
    <w:semiHidden/>
    <w:rsid w:val="00871BF7"/>
    <w:rPr>
      <w:rFonts w:ascii="Times New Roman" w:hAnsi="Times New Roman"/>
      <w:sz w:val="20"/>
      <w:szCs w:val="20"/>
    </w:rPr>
  </w:style>
  <w:style w:type="character" w:customStyle="1" w:styleId="Heading1Char">
    <w:name w:val="Heading 1 Char"/>
    <w:basedOn w:val="DefaultParagraphFont"/>
    <w:link w:val="Heading1"/>
    <w:uiPriority w:val="99"/>
    <w:rsid w:val="00626715"/>
    <w:rPr>
      <w:rFonts w:ascii="Cambria" w:eastAsia="Times New Roman" w:hAnsi="Cambria" w:cs="Times New Roman"/>
      <w:b/>
      <w:bCs/>
      <w:kern w:val="32"/>
      <w:sz w:val="32"/>
      <w:szCs w:val="32"/>
      <w:lang w:val="en-GB"/>
    </w:rPr>
  </w:style>
  <w:style w:type="character" w:customStyle="1" w:styleId="Heading6Char">
    <w:name w:val="Heading 6 Char"/>
    <w:basedOn w:val="DefaultParagraphFont"/>
    <w:link w:val="Heading6"/>
    <w:semiHidden/>
    <w:rsid w:val="00626715"/>
    <w:rPr>
      <w:rFonts w:ascii="Times New Roman" w:eastAsia="Times New Roman" w:hAnsi="Times New Roman" w:cs="Times New Roman"/>
      <w:b/>
      <w:bCs/>
      <w:lang w:val="en-GB"/>
    </w:rPr>
  </w:style>
  <w:style w:type="character" w:customStyle="1" w:styleId="Heading7Char">
    <w:name w:val="Heading 7 Char"/>
    <w:basedOn w:val="DefaultParagraphFont"/>
    <w:link w:val="Heading7"/>
    <w:uiPriority w:val="9"/>
    <w:semiHidden/>
    <w:rsid w:val="00626715"/>
    <w:rPr>
      <w:rFonts w:ascii="Cambria" w:eastAsia="Times New Roman" w:hAnsi="Cambria" w:cs="Times New Roman"/>
      <w:i/>
      <w:iCs/>
      <w:color w:val="404040"/>
      <w:sz w:val="24"/>
      <w:szCs w:val="24"/>
      <w:lang w:val="en-GB"/>
    </w:rPr>
  </w:style>
  <w:style w:type="paragraph" w:styleId="NoSpacing">
    <w:name w:val="No Spacing"/>
    <w:uiPriority w:val="1"/>
    <w:qFormat/>
    <w:rsid w:val="00626715"/>
    <w:pPr>
      <w:spacing w:after="0" w:line="240" w:lineRule="auto"/>
    </w:pPr>
    <w:rPr>
      <w:rFonts w:ascii="Times New Roman" w:eastAsia="Times New Roman" w:hAnsi="Times New Roman" w:cs="Times New Roman"/>
      <w:sz w:val="24"/>
      <w:szCs w:val="24"/>
      <w:lang w:val="en-GB"/>
    </w:rPr>
  </w:style>
  <w:style w:type="character" w:customStyle="1" w:styleId="ListParagraphChar">
    <w:name w:val="List Paragraph Char"/>
    <w:link w:val="ListParagraph"/>
    <w:uiPriority w:val="34"/>
    <w:locked/>
    <w:rsid w:val="00626715"/>
    <w:rPr>
      <w:rFonts w:ascii="Times New Roman" w:hAnsi="Times New Roman"/>
      <w:sz w:val="24"/>
    </w:rPr>
  </w:style>
  <w:style w:type="character" w:styleId="Emphasis">
    <w:name w:val="Emphasis"/>
    <w:basedOn w:val="DefaultParagraphFont"/>
    <w:uiPriority w:val="20"/>
    <w:qFormat/>
    <w:rsid w:val="00C4148F"/>
    <w:rPr>
      <w:b/>
      <w:bCs/>
      <w:i w:val="0"/>
      <w:iCs w:val="0"/>
    </w:rPr>
  </w:style>
  <w:style w:type="character" w:styleId="Strong">
    <w:name w:val="Strong"/>
    <w:basedOn w:val="DefaultParagraphFont"/>
    <w:uiPriority w:val="22"/>
    <w:qFormat/>
    <w:rsid w:val="00CC72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7908">
      <w:bodyDiv w:val="1"/>
      <w:marLeft w:val="0"/>
      <w:marRight w:val="0"/>
      <w:marTop w:val="0"/>
      <w:marBottom w:val="0"/>
      <w:divBdr>
        <w:top w:val="none" w:sz="0" w:space="0" w:color="auto"/>
        <w:left w:val="none" w:sz="0" w:space="0" w:color="auto"/>
        <w:bottom w:val="none" w:sz="0" w:space="0" w:color="auto"/>
        <w:right w:val="none" w:sz="0" w:space="0" w:color="auto"/>
      </w:divBdr>
    </w:div>
    <w:div w:id="78256226">
      <w:bodyDiv w:val="1"/>
      <w:marLeft w:val="0"/>
      <w:marRight w:val="0"/>
      <w:marTop w:val="0"/>
      <w:marBottom w:val="0"/>
      <w:divBdr>
        <w:top w:val="none" w:sz="0" w:space="0" w:color="auto"/>
        <w:left w:val="none" w:sz="0" w:space="0" w:color="auto"/>
        <w:bottom w:val="none" w:sz="0" w:space="0" w:color="auto"/>
        <w:right w:val="none" w:sz="0" w:space="0" w:color="auto"/>
      </w:divBdr>
    </w:div>
    <w:div w:id="107743072">
      <w:bodyDiv w:val="1"/>
      <w:marLeft w:val="0"/>
      <w:marRight w:val="0"/>
      <w:marTop w:val="0"/>
      <w:marBottom w:val="0"/>
      <w:divBdr>
        <w:top w:val="none" w:sz="0" w:space="0" w:color="auto"/>
        <w:left w:val="none" w:sz="0" w:space="0" w:color="auto"/>
        <w:bottom w:val="none" w:sz="0" w:space="0" w:color="auto"/>
        <w:right w:val="none" w:sz="0" w:space="0" w:color="auto"/>
      </w:divBdr>
    </w:div>
    <w:div w:id="175272361">
      <w:bodyDiv w:val="1"/>
      <w:marLeft w:val="0"/>
      <w:marRight w:val="0"/>
      <w:marTop w:val="0"/>
      <w:marBottom w:val="0"/>
      <w:divBdr>
        <w:top w:val="none" w:sz="0" w:space="0" w:color="auto"/>
        <w:left w:val="none" w:sz="0" w:space="0" w:color="auto"/>
        <w:bottom w:val="none" w:sz="0" w:space="0" w:color="auto"/>
        <w:right w:val="none" w:sz="0" w:space="0" w:color="auto"/>
      </w:divBdr>
      <w:divsChild>
        <w:div w:id="374159913">
          <w:marLeft w:val="360"/>
          <w:marRight w:val="0"/>
          <w:marTop w:val="200"/>
          <w:marBottom w:val="0"/>
          <w:divBdr>
            <w:top w:val="none" w:sz="0" w:space="0" w:color="auto"/>
            <w:left w:val="none" w:sz="0" w:space="0" w:color="auto"/>
            <w:bottom w:val="none" w:sz="0" w:space="0" w:color="auto"/>
            <w:right w:val="none" w:sz="0" w:space="0" w:color="auto"/>
          </w:divBdr>
        </w:div>
        <w:div w:id="1672830388">
          <w:marLeft w:val="1080"/>
          <w:marRight w:val="0"/>
          <w:marTop w:val="100"/>
          <w:marBottom w:val="0"/>
          <w:divBdr>
            <w:top w:val="none" w:sz="0" w:space="0" w:color="auto"/>
            <w:left w:val="none" w:sz="0" w:space="0" w:color="auto"/>
            <w:bottom w:val="none" w:sz="0" w:space="0" w:color="auto"/>
            <w:right w:val="none" w:sz="0" w:space="0" w:color="auto"/>
          </w:divBdr>
        </w:div>
        <w:div w:id="1765491033">
          <w:marLeft w:val="1080"/>
          <w:marRight w:val="0"/>
          <w:marTop w:val="100"/>
          <w:marBottom w:val="0"/>
          <w:divBdr>
            <w:top w:val="none" w:sz="0" w:space="0" w:color="auto"/>
            <w:left w:val="none" w:sz="0" w:space="0" w:color="auto"/>
            <w:bottom w:val="none" w:sz="0" w:space="0" w:color="auto"/>
            <w:right w:val="none" w:sz="0" w:space="0" w:color="auto"/>
          </w:divBdr>
        </w:div>
        <w:div w:id="988826963">
          <w:marLeft w:val="1080"/>
          <w:marRight w:val="0"/>
          <w:marTop w:val="100"/>
          <w:marBottom w:val="0"/>
          <w:divBdr>
            <w:top w:val="none" w:sz="0" w:space="0" w:color="auto"/>
            <w:left w:val="none" w:sz="0" w:space="0" w:color="auto"/>
            <w:bottom w:val="none" w:sz="0" w:space="0" w:color="auto"/>
            <w:right w:val="none" w:sz="0" w:space="0" w:color="auto"/>
          </w:divBdr>
        </w:div>
      </w:divsChild>
    </w:div>
    <w:div w:id="192500934">
      <w:bodyDiv w:val="1"/>
      <w:marLeft w:val="0"/>
      <w:marRight w:val="0"/>
      <w:marTop w:val="0"/>
      <w:marBottom w:val="0"/>
      <w:divBdr>
        <w:top w:val="none" w:sz="0" w:space="0" w:color="auto"/>
        <w:left w:val="none" w:sz="0" w:space="0" w:color="auto"/>
        <w:bottom w:val="none" w:sz="0" w:space="0" w:color="auto"/>
        <w:right w:val="none" w:sz="0" w:space="0" w:color="auto"/>
      </w:divBdr>
    </w:div>
    <w:div w:id="233126614">
      <w:bodyDiv w:val="1"/>
      <w:marLeft w:val="0"/>
      <w:marRight w:val="0"/>
      <w:marTop w:val="0"/>
      <w:marBottom w:val="0"/>
      <w:divBdr>
        <w:top w:val="none" w:sz="0" w:space="0" w:color="auto"/>
        <w:left w:val="none" w:sz="0" w:space="0" w:color="auto"/>
        <w:bottom w:val="none" w:sz="0" w:space="0" w:color="auto"/>
        <w:right w:val="none" w:sz="0" w:space="0" w:color="auto"/>
      </w:divBdr>
    </w:div>
    <w:div w:id="262153927">
      <w:bodyDiv w:val="1"/>
      <w:marLeft w:val="0"/>
      <w:marRight w:val="0"/>
      <w:marTop w:val="0"/>
      <w:marBottom w:val="0"/>
      <w:divBdr>
        <w:top w:val="none" w:sz="0" w:space="0" w:color="auto"/>
        <w:left w:val="none" w:sz="0" w:space="0" w:color="auto"/>
        <w:bottom w:val="none" w:sz="0" w:space="0" w:color="auto"/>
        <w:right w:val="none" w:sz="0" w:space="0" w:color="auto"/>
      </w:divBdr>
    </w:div>
    <w:div w:id="512888922">
      <w:bodyDiv w:val="1"/>
      <w:marLeft w:val="0"/>
      <w:marRight w:val="0"/>
      <w:marTop w:val="0"/>
      <w:marBottom w:val="0"/>
      <w:divBdr>
        <w:top w:val="none" w:sz="0" w:space="0" w:color="auto"/>
        <w:left w:val="none" w:sz="0" w:space="0" w:color="auto"/>
        <w:bottom w:val="none" w:sz="0" w:space="0" w:color="auto"/>
        <w:right w:val="none" w:sz="0" w:space="0" w:color="auto"/>
      </w:divBdr>
      <w:divsChild>
        <w:div w:id="500705569">
          <w:marLeft w:val="360"/>
          <w:marRight w:val="0"/>
          <w:marTop w:val="200"/>
          <w:marBottom w:val="0"/>
          <w:divBdr>
            <w:top w:val="none" w:sz="0" w:space="0" w:color="auto"/>
            <w:left w:val="none" w:sz="0" w:space="0" w:color="auto"/>
            <w:bottom w:val="none" w:sz="0" w:space="0" w:color="auto"/>
            <w:right w:val="none" w:sz="0" w:space="0" w:color="auto"/>
          </w:divBdr>
        </w:div>
        <w:div w:id="1799488489">
          <w:marLeft w:val="360"/>
          <w:marRight w:val="0"/>
          <w:marTop w:val="200"/>
          <w:marBottom w:val="0"/>
          <w:divBdr>
            <w:top w:val="none" w:sz="0" w:space="0" w:color="auto"/>
            <w:left w:val="none" w:sz="0" w:space="0" w:color="auto"/>
            <w:bottom w:val="none" w:sz="0" w:space="0" w:color="auto"/>
            <w:right w:val="none" w:sz="0" w:space="0" w:color="auto"/>
          </w:divBdr>
        </w:div>
        <w:div w:id="325135250">
          <w:marLeft w:val="360"/>
          <w:marRight w:val="0"/>
          <w:marTop w:val="200"/>
          <w:marBottom w:val="0"/>
          <w:divBdr>
            <w:top w:val="none" w:sz="0" w:space="0" w:color="auto"/>
            <w:left w:val="none" w:sz="0" w:space="0" w:color="auto"/>
            <w:bottom w:val="none" w:sz="0" w:space="0" w:color="auto"/>
            <w:right w:val="none" w:sz="0" w:space="0" w:color="auto"/>
          </w:divBdr>
        </w:div>
      </w:divsChild>
    </w:div>
    <w:div w:id="626160661">
      <w:bodyDiv w:val="1"/>
      <w:marLeft w:val="0"/>
      <w:marRight w:val="0"/>
      <w:marTop w:val="0"/>
      <w:marBottom w:val="0"/>
      <w:divBdr>
        <w:top w:val="none" w:sz="0" w:space="0" w:color="auto"/>
        <w:left w:val="none" w:sz="0" w:space="0" w:color="auto"/>
        <w:bottom w:val="none" w:sz="0" w:space="0" w:color="auto"/>
        <w:right w:val="none" w:sz="0" w:space="0" w:color="auto"/>
      </w:divBdr>
    </w:div>
    <w:div w:id="905267323">
      <w:bodyDiv w:val="1"/>
      <w:marLeft w:val="0"/>
      <w:marRight w:val="0"/>
      <w:marTop w:val="0"/>
      <w:marBottom w:val="0"/>
      <w:divBdr>
        <w:top w:val="none" w:sz="0" w:space="0" w:color="auto"/>
        <w:left w:val="none" w:sz="0" w:space="0" w:color="auto"/>
        <w:bottom w:val="none" w:sz="0" w:space="0" w:color="auto"/>
        <w:right w:val="none" w:sz="0" w:space="0" w:color="auto"/>
      </w:divBdr>
    </w:div>
    <w:div w:id="953168486">
      <w:bodyDiv w:val="1"/>
      <w:marLeft w:val="0"/>
      <w:marRight w:val="0"/>
      <w:marTop w:val="0"/>
      <w:marBottom w:val="0"/>
      <w:divBdr>
        <w:top w:val="none" w:sz="0" w:space="0" w:color="auto"/>
        <w:left w:val="none" w:sz="0" w:space="0" w:color="auto"/>
        <w:bottom w:val="none" w:sz="0" w:space="0" w:color="auto"/>
        <w:right w:val="none" w:sz="0" w:space="0" w:color="auto"/>
      </w:divBdr>
      <w:divsChild>
        <w:div w:id="1661958509">
          <w:marLeft w:val="1440"/>
          <w:marRight w:val="0"/>
          <w:marTop w:val="100"/>
          <w:marBottom w:val="0"/>
          <w:divBdr>
            <w:top w:val="none" w:sz="0" w:space="0" w:color="auto"/>
            <w:left w:val="none" w:sz="0" w:space="0" w:color="auto"/>
            <w:bottom w:val="none" w:sz="0" w:space="0" w:color="auto"/>
            <w:right w:val="none" w:sz="0" w:space="0" w:color="auto"/>
          </w:divBdr>
        </w:div>
        <w:div w:id="547186557">
          <w:marLeft w:val="1440"/>
          <w:marRight w:val="0"/>
          <w:marTop w:val="100"/>
          <w:marBottom w:val="0"/>
          <w:divBdr>
            <w:top w:val="none" w:sz="0" w:space="0" w:color="auto"/>
            <w:left w:val="none" w:sz="0" w:space="0" w:color="auto"/>
            <w:bottom w:val="none" w:sz="0" w:space="0" w:color="auto"/>
            <w:right w:val="none" w:sz="0" w:space="0" w:color="auto"/>
          </w:divBdr>
        </w:div>
        <w:div w:id="1422794131">
          <w:marLeft w:val="1440"/>
          <w:marRight w:val="0"/>
          <w:marTop w:val="100"/>
          <w:marBottom w:val="0"/>
          <w:divBdr>
            <w:top w:val="none" w:sz="0" w:space="0" w:color="auto"/>
            <w:left w:val="none" w:sz="0" w:space="0" w:color="auto"/>
            <w:bottom w:val="none" w:sz="0" w:space="0" w:color="auto"/>
            <w:right w:val="none" w:sz="0" w:space="0" w:color="auto"/>
          </w:divBdr>
        </w:div>
        <w:div w:id="810949662">
          <w:marLeft w:val="1440"/>
          <w:marRight w:val="0"/>
          <w:marTop w:val="100"/>
          <w:marBottom w:val="0"/>
          <w:divBdr>
            <w:top w:val="none" w:sz="0" w:space="0" w:color="auto"/>
            <w:left w:val="none" w:sz="0" w:space="0" w:color="auto"/>
            <w:bottom w:val="none" w:sz="0" w:space="0" w:color="auto"/>
            <w:right w:val="none" w:sz="0" w:space="0" w:color="auto"/>
          </w:divBdr>
        </w:div>
        <w:div w:id="878011591">
          <w:marLeft w:val="1440"/>
          <w:marRight w:val="0"/>
          <w:marTop w:val="100"/>
          <w:marBottom w:val="0"/>
          <w:divBdr>
            <w:top w:val="none" w:sz="0" w:space="0" w:color="auto"/>
            <w:left w:val="none" w:sz="0" w:space="0" w:color="auto"/>
            <w:bottom w:val="none" w:sz="0" w:space="0" w:color="auto"/>
            <w:right w:val="none" w:sz="0" w:space="0" w:color="auto"/>
          </w:divBdr>
        </w:div>
        <w:div w:id="1213422286">
          <w:marLeft w:val="1440"/>
          <w:marRight w:val="0"/>
          <w:marTop w:val="100"/>
          <w:marBottom w:val="0"/>
          <w:divBdr>
            <w:top w:val="none" w:sz="0" w:space="0" w:color="auto"/>
            <w:left w:val="none" w:sz="0" w:space="0" w:color="auto"/>
            <w:bottom w:val="none" w:sz="0" w:space="0" w:color="auto"/>
            <w:right w:val="none" w:sz="0" w:space="0" w:color="auto"/>
          </w:divBdr>
        </w:div>
      </w:divsChild>
    </w:div>
    <w:div w:id="982658724">
      <w:bodyDiv w:val="1"/>
      <w:marLeft w:val="0"/>
      <w:marRight w:val="0"/>
      <w:marTop w:val="0"/>
      <w:marBottom w:val="0"/>
      <w:divBdr>
        <w:top w:val="none" w:sz="0" w:space="0" w:color="auto"/>
        <w:left w:val="none" w:sz="0" w:space="0" w:color="auto"/>
        <w:bottom w:val="none" w:sz="0" w:space="0" w:color="auto"/>
        <w:right w:val="none" w:sz="0" w:space="0" w:color="auto"/>
      </w:divBdr>
    </w:div>
    <w:div w:id="1123499642">
      <w:bodyDiv w:val="1"/>
      <w:marLeft w:val="0"/>
      <w:marRight w:val="0"/>
      <w:marTop w:val="0"/>
      <w:marBottom w:val="0"/>
      <w:divBdr>
        <w:top w:val="none" w:sz="0" w:space="0" w:color="auto"/>
        <w:left w:val="none" w:sz="0" w:space="0" w:color="auto"/>
        <w:bottom w:val="none" w:sz="0" w:space="0" w:color="auto"/>
        <w:right w:val="none" w:sz="0" w:space="0" w:color="auto"/>
      </w:divBdr>
      <w:divsChild>
        <w:div w:id="480078417">
          <w:marLeft w:val="547"/>
          <w:marRight w:val="0"/>
          <w:marTop w:val="144"/>
          <w:marBottom w:val="0"/>
          <w:divBdr>
            <w:top w:val="none" w:sz="0" w:space="0" w:color="auto"/>
            <w:left w:val="none" w:sz="0" w:space="0" w:color="auto"/>
            <w:bottom w:val="none" w:sz="0" w:space="0" w:color="auto"/>
            <w:right w:val="none" w:sz="0" w:space="0" w:color="auto"/>
          </w:divBdr>
        </w:div>
      </w:divsChild>
    </w:div>
    <w:div w:id="1212037572">
      <w:bodyDiv w:val="1"/>
      <w:marLeft w:val="0"/>
      <w:marRight w:val="0"/>
      <w:marTop w:val="0"/>
      <w:marBottom w:val="0"/>
      <w:divBdr>
        <w:top w:val="none" w:sz="0" w:space="0" w:color="auto"/>
        <w:left w:val="none" w:sz="0" w:space="0" w:color="auto"/>
        <w:bottom w:val="none" w:sz="0" w:space="0" w:color="auto"/>
        <w:right w:val="none" w:sz="0" w:space="0" w:color="auto"/>
      </w:divBdr>
      <w:divsChild>
        <w:div w:id="1227956565">
          <w:marLeft w:val="547"/>
          <w:marRight w:val="0"/>
          <w:marTop w:val="130"/>
          <w:marBottom w:val="0"/>
          <w:divBdr>
            <w:top w:val="none" w:sz="0" w:space="0" w:color="auto"/>
            <w:left w:val="none" w:sz="0" w:space="0" w:color="auto"/>
            <w:bottom w:val="none" w:sz="0" w:space="0" w:color="auto"/>
            <w:right w:val="none" w:sz="0" w:space="0" w:color="auto"/>
          </w:divBdr>
        </w:div>
        <w:div w:id="1107043009">
          <w:marLeft w:val="547"/>
          <w:marRight w:val="0"/>
          <w:marTop w:val="130"/>
          <w:marBottom w:val="0"/>
          <w:divBdr>
            <w:top w:val="none" w:sz="0" w:space="0" w:color="auto"/>
            <w:left w:val="none" w:sz="0" w:space="0" w:color="auto"/>
            <w:bottom w:val="none" w:sz="0" w:space="0" w:color="auto"/>
            <w:right w:val="none" w:sz="0" w:space="0" w:color="auto"/>
          </w:divBdr>
        </w:div>
        <w:div w:id="900215633">
          <w:marLeft w:val="547"/>
          <w:marRight w:val="0"/>
          <w:marTop w:val="130"/>
          <w:marBottom w:val="0"/>
          <w:divBdr>
            <w:top w:val="none" w:sz="0" w:space="0" w:color="auto"/>
            <w:left w:val="none" w:sz="0" w:space="0" w:color="auto"/>
            <w:bottom w:val="none" w:sz="0" w:space="0" w:color="auto"/>
            <w:right w:val="none" w:sz="0" w:space="0" w:color="auto"/>
          </w:divBdr>
        </w:div>
      </w:divsChild>
    </w:div>
    <w:div w:id="1286808788">
      <w:bodyDiv w:val="1"/>
      <w:marLeft w:val="0"/>
      <w:marRight w:val="0"/>
      <w:marTop w:val="0"/>
      <w:marBottom w:val="0"/>
      <w:divBdr>
        <w:top w:val="none" w:sz="0" w:space="0" w:color="auto"/>
        <w:left w:val="none" w:sz="0" w:space="0" w:color="auto"/>
        <w:bottom w:val="none" w:sz="0" w:space="0" w:color="auto"/>
        <w:right w:val="none" w:sz="0" w:space="0" w:color="auto"/>
      </w:divBdr>
    </w:div>
    <w:div w:id="1394815886">
      <w:bodyDiv w:val="1"/>
      <w:marLeft w:val="0"/>
      <w:marRight w:val="0"/>
      <w:marTop w:val="0"/>
      <w:marBottom w:val="0"/>
      <w:divBdr>
        <w:top w:val="none" w:sz="0" w:space="0" w:color="auto"/>
        <w:left w:val="none" w:sz="0" w:space="0" w:color="auto"/>
        <w:bottom w:val="none" w:sz="0" w:space="0" w:color="auto"/>
        <w:right w:val="none" w:sz="0" w:space="0" w:color="auto"/>
      </w:divBdr>
      <w:divsChild>
        <w:div w:id="1321927790">
          <w:marLeft w:val="734"/>
          <w:marRight w:val="0"/>
          <w:marTop w:val="154"/>
          <w:marBottom w:val="0"/>
          <w:divBdr>
            <w:top w:val="none" w:sz="0" w:space="0" w:color="auto"/>
            <w:left w:val="none" w:sz="0" w:space="0" w:color="auto"/>
            <w:bottom w:val="none" w:sz="0" w:space="0" w:color="auto"/>
            <w:right w:val="none" w:sz="0" w:space="0" w:color="auto"/>
          </w:divBdr>
        </w:div>
        <w:div w:id="985547596">
          <w:marLeft w:val="734"/>
          <w:marRight w:val="0"/>
          <w:marTop w:val="154"/>
          <w:marBottom w:val="0"/>
          <w:divBdr>
            <w:top w:val="none" w:sz="0" w:space="0" w:color="auto"/>
            <w:left w:val="none" w:sz="0" w:space="0" w:color="auto"/>
            <w:bottom w:val="none" w:sz="0" w:space="0" w:color="auto"/>
            <w:right w:val="none" w:sz="0" w:space="0" w:color="auto"/>
          </w:divBdr>
        </w:div>
        <w:div w:id="1249121410">
          <w:marLeft w:val="734"/>
          <w:marRight w:val="0"/>
          <w:marTop w:val="154"/>
          <w:marBottom w:val="0"/>
          <w:divBdr>
            <w:top w:val="none" w:sz="0" w:space="0" w:color="auto"/>
            <w:left w:val="none" w:sz="0" w:space="0" w:color="auto"/>
            <w:bottom w:val="none" w:sz="0" w:space="0" w:color="auto"/>
            <w:right w:val="none" w:sz="0" w:space="0" w:color="auto"/>
          </w:divBdr>
        </w:div>
      </w:divsChild>
    </w:div>
    <w:div w:id="1551259789">
      <w:bodyDiv w:val="1"/>
      <w:marLeft w:val="0"/>
      <w:marRight w:val="0"/>
      <w:marTop w:val="0"/>
      <w:marBottom w:val="0"/>
      <w:divBdr>
        <w:top w:val="none" w:sz="0" w:space="0" w:color="auto"/>
        <w:left w:val="none" w:sz="0" w:space="0" w:color="auto"/>
        <w:bottom w:val="none" w:sz="0" w:space="0" w:color="auto"/>
        <w:right w:val="none" w:sz="0" w:space="0" w:color="auto"/>
      </w:divBdr>
      <w:divsChild>
        <w:div w:id="661201368">
          <w:marLeft w:val="2520"/>
          <w:marRight w:val="0"/>
          <w:marTop w:val="77"/>
          <w:marBottom w:val="0"/>
          <w:divBdr>
            <w:top w:val="none" w:sz="0" w:space="0" w:color="auto"/>
            <w:left w:val="none" w:sz="0" w:space="0" w:color="auto"/>
            <w:bottom w:val="none" w:sz="0" w:space="0" w:color="auto"/>
            <w:right w:val="none" w:sz="0" w:space="0" w:color="auto"/>
          </w:divBdr>
        </w:div>
        <w:div w:id="1708334507">
          <w:marLeft w:val="2520"/>
          <w:marRight w:val="0"/>
          <w:marTop w:val="77"/>
          <w:marBottom w:val="0"/>
          <w:divBdr>
            <w:top w:val="none" w:sz="0" w:space="0" w:color="auto"/>
            <w:left w:val="none" w:sz="0" w:space="0" w:color="auto"/>
            <w:bottom w:val="none" w:sz="0" w:space="0" w:color="auto"/>
            <w:right w:val="none" w:sz="0" w:space="0" w:color="auto"/>
          </w:divBdr>
        </w:div>
        <w:div w:id="178280264">
          <w:marLeft w:val="2520"/>
          <w:marRight w:val="0"/>
          <w:marTop w:val="77"/>
          <w:marBottom w:val="0"/>
          <w:divBdr>
            <w:top w:val="none" w:sz="0" w:space="0" w:color="auto"/>
            <w:left w:val="none" w:sz="0" w:space="0" w:color="auto"/>
            <w:bottom w:val="none" w:sz="0" w:space="0" w:color="auto"/>
            <w:right w:val="none" w:sz="0" w:space="0" w:color="auto"/>
          </w:divBdr>
        </w:div>
        <w:div w:id="1017074209">
          <w:marLeft w:val="2520"/>
          <w:marRight w:val="0"/>
          <w:marTop w:val="77"/>
          <w:marBottom w:val="0"/>
          <w:divBdr>
            <w:top w:val="none" w:sz="0" w:space="0" w:color="auto"/>
            <w:left w:val="none" w:sz="0" w:space="0" w:color="auto"/>
            <w:bottom w:val="none" w:sz="0" w:space="0" w:color="auto"/>
            <w:right w:val="none" w:sz="0" w:space="0" w:color="auto"/>
          </w:divBdr>
        </w:div>
      </w:divsChild>
    </w:div>
    <w:div w:id="1624849995">
      <w:bodyDiv w:val="1"/>
      <w:marLeft w:val="0"/>
      <w:marRight w:val="0"/>
      <w:marTop w:val="0"/>
      <w:marBottom w:val="0"/>
      <w:divBdr>
        <w:top w:val="none" w:sz="0" w:space="0" w:color="auto"/>
        <w:left w:val="none" w:sz="0" w:space="0" w:color="auto"/>
        <w:bottom w:val="none" w:sz="0" w:space="0" w:color="auto"/>
        <w:right w:val="none" w:sz="0" w:space="0" w:color="auto"/>
      </w:divBdr>
    </w:div>
    <w:div w:id="2092236924">
      <w:bodyDiv w:val="1"/>
      <w:marLeft w:val="0"/>
      <w:marRight w:val="0"/>
      <w:marTop w:val="0"/>
      <w:marBottom w:val="0"/>
      <w:divBdr>
        <w:top w:val="none" w:sz="0" w:space="0" w:color="auto"/>
        <w:left w:val="none" w:sz="0" w:space="0" w:color="auto"/>
        <w:bottom w:val="none" w:sz="0" w:space="0" w:color="auto"/>
        <w:right w:val="none" w:sz="0" w:space="0" w:color="auto"/>
      </w:divBdr>
      <w:divsChild>
        <w:div w:id="1648706218">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hyperlink" Target="http://viaa.gov.lv/lat/viedas_specializacijas_iev/diskusiju_materiali/" TargetMode="External"/><Relationship Id="rId21" Type="http://schemas.openxmlformats.org/officeDocument/2006/relationships/image" Target="media/image8.emf"/><Relationship Id="rId34" Type="http://schemas.openxmlformats.org/officeDocument/2006/relationships/hyperlink" Target="http://viaa.gov.lv/files/news/24112/es_fondi_profesion_l_izgl_t_b_16.04.2014_g.ar_ja.ppt" TargetMode="External"/><Relationship Id="rId42" Type="http://schemas.openxmlformats.org/officeDocument/2006/relationships/hyperlink" Target="http://viaa.gov.lv/files/news/24112/izm_diskusija_par_ai_uz_23.04_garaja.ppt" TargetMode="External"/><Relationship Id="rId47" Type="http://schemas.openxmlformats.org/officeDocument/2006/relationships/hyperlink" Target="http://viaa.gov.lv/files/news/24112/diskusija_sf_zinatne_290414.ppt" TargetMode="External"/><Relationship Id="rId50" Type="http://schemas.openxmlformats.org/officeDocument/2006/relationships/hyperlink" Target="http://viaa.gov.lv/lat/viedas_specializacijas_iev/diskusiju_materiali/" TargetMode="External"/><Relationship Id="rId55" Type="http://schemas.openxmlformats.org/officeDocument/2006/relationships/hyperlink" Target="http://viaa.gov.lv/files/news/24112/diskusija_sf_zinatne_09052014_3_.ppt" TargetMode="External"/><Relationship Id="rId63" Type="http://schemas.openxmlformats.org/officeDocument/2006/relationships/hyperlink" Target="http://viaa.gov.lv/files/news/24112/diskusija_par_ris3_jomam_16_05_2014.ppt" TargetMode="External"/><Relationship Id="rId68" Type="http://schemas.openxmlformats.org/officeDocument/2006/relationships/hyperlink" Target="http://viaa.gov.lv/lat/viedas_specializacijas_iev/diskusiju_materiali/" TargetMode="External"/><Relationship Id="rId76" Type="http://schemas.openxmlformats.org/officeDocument/2006/relationships/hyperlink" Target="http://www.czechinvest.org/data/files/fs-05-other-financial-support-programmes-69-en.pdf" TargetMode="External"/><Relationship Id="rId84"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hyperlink" Target="http://viaa.gov.lv/lat/viedas_specializacijas_iev/diskusiju_materiali/" TargetMode="Externa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hyperlink" Target="http://viaa.gov.lv/files/news/24112/ris3profizm_16042014.ppt" TargetMode="Externa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hyperlink" Target="http://viaa.gov.lv/files/news/24112/viaa_diskusija_16042014_sss.ppt" TargetMode="External"/><Relationship Id="rId37" Type="http://schemas.openxmlformats.org/officeDocument/2006/relationships/image" Target="media/image12.gif"/><Relationship Id="rId40" Type="http://schemas.openxmlformats.org/officeDocument/2006/relationships/hyperlink" Target="http://viaa.gov.lv/files/news/24112/augstaakaas_izgl_loma.ppt" TargetMode="External"/><Relationship Id="rId45" Type="http://schemas.openxmlformats.org/officeDocument/2006/relationships/hyperlink" Target="http://ec.europa.eu/euraxess/pdf/research_policies/Principles_for_Innovative_Doctoral_Training.pdf" TargetMode="External"/><Relationship Id="rId53" Type="http://schemas.openxmlformats.org/officeDocument/2006/relationships/hyperlink" Target="http://en.wikipedia.org/wiki/STEM_fields" TargetMode="External"/><Relationship Id="rId58" Type="http://schemas.openxmlformats.org/officeDocument/2006/relationships/hyperlink" Target="http://viaa.gov.lv/lat/viedas_specializacijas_iev/diskusiju_materiali/" TargetMode="External"/><Relationship Id="rId66" Type="http://schemas.openxmlformats.org/officeDocument/2006/relationships/hyperlink" Target="http://viaa.gov.lv/lat/viedas_specializacijas_iev/diskusiju_materiali/" TargetMode="External"/><Relationship Id="rId74" Type="http://schemas.openxmlformats.org/officeDocument/2006/relationships/hyperlink" Target="http://viaa.gov.lv/lat/viedas_specializacijas_iev/diskusiju_materiali/" TargetMode="External"/><Relationship Id="rId79" Type="http://schemas.openxmlformats.org/officeDocument/2006/relationships/hyperlink" Target="http://viaa.gov.lv/lat/viedas_specializacijas_iev/diskusiju_materiali/" TargetMode="External"/><Relationship Id="rId5" Type="http://schemas.openxmlformats.org/officeDocument/2006/relationships/footnotes" Target="footnotes.xml"/><Relationship Id="rId61" Type="http://schemas.openxmlformats.org/officeDocument/2006/relationships/hyperlink" Target="http://viaa.gov.lv/files/news/24112/diskusija_sf_zinatne_16052014_bioekon.ppt" TargetMode="External"/><Relationship Id="rId82" Type="http://schemas.openxmlformats.org/officeDocument/2006/relationships/header" Target="header1.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hyperlink" Target="https://scientificservices.eu/" TargetMode="External"/><Relationship Id="rId30" Type="http://schemas.openxmlformats.org/officeDocument/2006/relationships/image" Target="media/image11.gif"/><Relationship Id="rId35" Type="http://schemas.openxmlformats.org/officeDocument/2006/relationships/hyperlink" Target="http://viaa.gov.lv/lat/viedas_specializacijas_iev/diskusiju_materiali/" TargetMode="External"/><Relationship Id="rId43" Type="http://schemas.openxmlformats.org/officeDocument/2006/relationships/hyperlink" Target="http://viaa.gov.lv/lat/viedas_specializacijas_iev/diskusiju_materiali/" TargetMode="External"/><Relationship Id="rId48" Type="http://schemas.openxmlformats.org/officeDocument/2006/relationships/hyperlink" Target="http://viaa.gov.lv/lat/viedas_specializacijas_iev/diskusiju_materiali/" TargetMode="External"/><Relationship Id="rId56" Type="http://schemas.openxmlformats.org/officeDocument/2006/relationships/hyperlink" Target="http://viaa.gov.lv/lat/viedas_specializacijas_iev/diskusiju_materiali/" TargetMode="External"/><Relationship Id="rId64" Type="http://schemas.openxmlformats.org/officeDocument/2006/relationships/hyperlink" Target="http://viaa.gov.lv/lat/viedas_specializacijas_iev/diskusiju_materiali/" TargetMode="External"/><Relationship Id="rId69" Type="http://schemas.openxmlformats.org/officeDocument/2006/relationships/hyperlink" Target="http://viaa.gov.lv/lat/viedas_specializacijas_iev/diskusiju_materiali/" TargetMode="External"/><Relationship Id="rId77" Type="http://schemas.openxmlformats.org/officeDocument/2006/relationships/hyperlink" Target="http://viaa.gov.lv/lat/viedas_specializacijas_iev/diskusiju_materiali/" TargetMode="External"/><Relationship Id="rId8" Type="http://schemas.openxmlformats.org/officeDocument/2006/relationships/oleObject" Target="embeddings/oleObject1.bin"/><Relationship Id="rId51" Type="http://schemas.openxmlformats.org/officeDocument/2006/relationships/hyperlink" Target="http://viaa.gov.lv/files/news/24112/politikas_instrumenti_izaugsmes_atbalstam.ppt" TargetMode="External"/><Relationship Id="rId72" Type="http://schemas.openxmlformats.org/officeDocument/2006/relationships/hyperlink" Target="http://viaa.gov.lv/lat/viedas_specializacijas_iev/diskusiju_materiali/" TargetMode="External"/><Relationship Id="rId80" Type="http://schemas.openxmlformats.org/officeDocument/2006/relationships/hyperlink" Target="http://bmc.biomed.lu.lv/lv/petijumi/virzieni-un-grupas/"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yperlink" Target="http://viaa.gov.lv/lat/viedas_specializacijas_iev/diskusiju_materiali/" TargetMode="External"/><Relationship Id="rId38" Type="http://schemas.openxmlformats.org/officeDocument/2006/relationships/hyperlink" Target="http://www.lobijs.lv" TargetMode="External"/><Relationship Id="rId46" Type="http://schemas.openxmlformats.org/officeDocument/2006/relationships/hyperlink" Target="http://viaa.gov.lv/lat/viedas_specializacijas_iev/diskusiju_materiali/" TargetMode="External"/><Relationship Id="rId59" Type="http://schemas.openxmlformats.org/officeDocument/2006/relationships/hyperlink" Target="http://viaa.gov.lv/files/news/24112/va_izm_viaa_diskusija_2014_0905_1_.pdf" TargetMode="External"/><Relationship Id="rId67" Type="http://schemas.openxmlformats.org/officeDocument/2006/relationships/hyperlink" Target="http://viaa.gov.lv/files/news/24112/g.ku_ikovskis_bioekonomika_16052014.ppt" TargetMode="External"/><Relationship Id="rId20" Type="http://schemas.openxmlformats.org/officeDocument/2006/relationships/oleObject" Target="embeddings/oleObject7.bin"/><Relationship Id="rId41" Type="http://schemas.openxmlformats.org/officeDocument/2006/relationships/hyperlink" Target="http://viaa.gov.lv/lat/viedas_specializacijas_iev/diskusiju_materiali/" TargetMode="External"/><Relationship Id="rId54" Type="http://schemas.openxmlformats.org/officeDocument/2006/relationships/hyperlink" Target="http://viaa.gov.lv/lat/viedas_specializacijas_iev/diskusiju_materiali/" TargetMode="External"/><Relationship Id="rId62" Type="http://schemas.openxmlformats.org/officeDocument/2006/relationships/hyperlink" Target="http://viaa.gov.lv/lat/viedas_specializacijas_iev/diskusiju_materiali/" TargetMode="External"/><Relationship Id="rId70" Type="http://schemas.openxmlformats.org/officeDocument/2006/relationships/hyperlink" Target="http://viaa.gov.lv/lat/viedas_specializacijas_iev/diskusiju_materiali/" TargetMode="External"/><Relationship Id="rId75" Type="http://schemas.openxmlformats.org/officeDocument/2006/relationships/hyperlink" Target="http://viaa.gov.lv/lat/viedas_specializacijas_iev/diskusiju_materiali/" TargetMode="External"/><Relationship Id="rId83"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yperlink" Target="http://viaa.gov.lv/lat/viedas_specializacijas_iev/diskusiju_materiali/" TargetMode="External"/><Relationship Id="rId36" Type="http://schemas.openxmlformats.org/officeDocument/2006/relationships/hyperlink" Target="http://viaa.gov.lv/files/news/24112/em_16042014.pdf" TargetMode="External"/><Relationship Id="rId49" Type="http://schemas.openxmlformats.org/officeDocument/2006/relationships/hyperlink" Target="http://viaa.gov.lv/files/news/24112/diskusija_par_ris3_jomam_29_04_2014_ks3.ppt" TargetMode="External"/><Relationship Id="rId57" Type="http://schemas.openxmlformats.org/officeDocument/2006/relationships/hyperlink" Target="http://viaa.gov.lv/files/news/24112/diskusija_par_ris3_jomam_09_05_2014_ks3.pptx" TargetMode="External"/><Relationship Id="rId10" Type="http://schemas.openxmlformats.org/officeDocument/2006/relationships/oleObject" Target="embeddings/oleObject2.bin"/><Relationship Id="rId31" Type="http://schemas.openxmlformats.org/officeDocument/2006/relationships/hyperlink" Target="http://viaa.gov.lv/lat/viedas_specializacijas_iev/diskusiju_materiali/" TargetMode="External"/><Relationship Id="rId44" Type="http://schemas.openxmlformats.org/officeDocument/2006/relationships/hyperlink" Target="http://viaa.gov.lv/files/news/24112/darba_tirgus_prognozes.pdf" TargetMode="External"/><Relationship Id="rId52" Type="http://schemas.openxmlformats.org/officeDocument/2006/relationships/hyperlink" Target="http://bmc.biomed.lu.lv/lv/petijumi/virzieni-un-grupas/" TargetMode="External"/><Relationship Id="rId60" Type="http://schemas.openxmlformats.org/officeDocument/2006/relationships/hyperlink" Target="http://viaa.gov.lv/lat/viedas_specializacijas_iev/diskusiju_materiali/" TargetMode="External"/><Relationship Id="rId65" Type="http://schemas.openxmlformats.org/officeDocument/2006/relationships/hyperlink" Target="http://viaa.gov.lv/files/news/24112/prezent_cija_bioekonomika.ppt" TargetMode="External"/><Relationship Id="rId73" Type="http://schemas.openxmlformats.org/officeDocument/2006/relationships/hyperlink" Target="http://viaa.gov.lv/lat/viedas_specializacijas_iev/diskusiju_materiali/" TargetMode="External"/><Relationship Id="rId78" Type="http://schemas.openxmlformats.org/officeDocument/2006/relationships/hyperlink" Target="http://viaa.gov.lv/lat/viedas_specializacijas_iev/diskusiju_materiali/" TargetMode="External"/><Relationship Id="rId8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52</Pages>
  <Words>79957</Words>
  <Characters>45577</Characters>
  <Application>Microsoft Office Word</Application>
  <DocSecurity>0</DocSecurity>
  <Lines>379</Lines>
  <Paragraphs>250</Paragraphs>
  <ScaleCrop>false</ScaleCrop>
  <HeadingPairs>
    <vt:vector size="2" baseType="variant">
      <vt:variant>
        <vt:lpstr>Title</vt:lpstr>
      </vt:variant>
      <vt:variant>
        <vt:i4>1</vt:i4>
      </vt:variant>
    </vt:vector>
  </HeadingPairs>
  <TitlesOfParts>
    <vt:vector size="1" baseType="lpstr">
      <vt:lpstr/>
    </vt:vector>
  </TitlesOfParts>
  <Company>VIAA</Company>
  <LinksUpToDate>false</LinksUpToDate>
  <CharactersWithSpaces>125284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Ineta Kurzemniece</dc:creator>
  <cp:lastModifiedBy>Laura Treimane</cp:lastModifiedBy>
  <cp:revision>4</cp:revision>
  <cp:lastPrinted>2014-10-17T08:49:00Z</cp:lastPrinted>
  <dcterms:created xsi:type="dcterms:W3CDTF">2014-10-16T18:21:00Z</dcterms:created>
  <dcterms:modified xsi:type="dcterms:W3CDTF">2014-10-17T08:51:00Z</dcterms:modified>
</cp:coreProperties>
</file>