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9A" w:rsidRPr="009E0E92" w:rsidRDefault="00EC18AD" w:rsidP="009E0E92">
      <w:pPr>
        <w:ind w:firstLine="720"/>
        <w:jc w:val="right"/>
        <w:rPr>
          <w:sz w:val="28"/>
          <w:szCs w:val="28"/>
        </w:rPr>
      </w:pPr>
      <w:r w:rsidRPr="009E0E92">
        <w:rPr>
          <w:sz w:val="28"/>
          <w:szCs w:val="28"/>
        </w:rPr>
        <w:t>27</w:t>
      </w:r>
      <w:r w:rsidR="006F5D0A" w:rsidRPr="009E0E92">
        <w:rPr>
          <w:sz w:val="28"/>
          <w:szCs w:val="28"/>
        </w:rPr>
        <w:t>.pielikums</w:t>
      </w:r>
    </w:p>
    <w:p w:rsidR="00CC639A" w:rsidRDefault="006F5D0A" w:rsidP="006F5D0A">
      <w:pPr>
        <w:ind w:firstLine="720"/>
        <w:jc w:val="right"/>
        <w:rPr>
          <w:sz w:val="28"/>
          <w:szCs w:val="28"/>
        </w:rPr>
      </w:pPr>
      <w:r w:rsidRPr="00183404">
        <w:rPr>
          <w:sz w:val="28"/>
          <w:szCs w:val="28"/>
        </w:rPr>
        <w:t>Ministru kabineta</w:t>
      </w:r>
    </w:p>
    <w:p w:rsidR="00CC639A" w:rsidRDefault="00817553" w:rsidP="006F5D0A">
      <w:pPr>
        <w:ind w:firstLine="720"/>
        <w:jc w:val="right"/>
        <w:rPr>
          <w:sz w:val="28"/>
          <w:szCs w:val="28"/>
        </w:rPr>
      </w:pPr>
      <w:r>
        <w:rPr>
          <w:sz w:val="28"/>
          <w:szCs w:val="28"/>
        </w:rPr>
        <w:t>201</w:t>
      </w:r>
      <w:r w:rsidR="00487312">
        <w:rPr>
          <w:sz w:val="28"/>
          <w:szCs w:val="28"/>
        </w:rPr>
        <w:t>4</w:t>
      </w:r>
      <w:r w:rsidR="006F5D0A" w:rsidRPr="00183404">
        <w:rPr>
          <w:sz w:val="28"/>
          <w:szCs w:val="28"/>
        </w:rPr>
        <w:t>.gada _______________</w:t>
      </w:r>
    </w:p>
    <w:p w:rsidR="006F5D0A" w:rsidRPr="00183404" w:rsidRDefault="006F5D0A" w:rsidP="006F5D0A">
      <w:pPr>
        <w:ind w:firstLine="720"/>
        <w:jc w:val="right"/>
        <w:rPr>
          <w:sz w:val="28"/>
          <w:szCs w:val="28"/>
        </w:rPr>
      </w:pPr>
      <w:r w:rsidRPr="00183404">
        <w:rPr>
          <w:sz w:val="28"/>
          <w:szCs w:val="28"/>
        </w:rPr>
        <w:t>noteikumiem Nr._____</w:t>
      </w:r>
    </w:p>
    <w:p w:rsidR="006F5D0A" w:rsidRPr="00183404" w:rsidRDefault="006F5D0A" w:rsidP="006F5D0A">
      <w:pPr>
        <w:ind w:firstLine="720"/>
        <w:rPr>
          <w:b/>
          <w:sz w:val="28"/>
          <w:szCs w:val="28"/>
        </w:rPr>
      </w:pPr>
    </w:p>
    <w:p w:rsidR="00C22FA2" w:rsidRPr="00183404" w:rsidRDefault="006F5D0A" w:rsidP="00C22FA2">
      <w:pPr>
        <w:tabs>
          <w:tab w:val="left" w:pos="5220"/>
        </w:tabs>
        <w:jc w:val="center"/>
        <w:rPr>
          <w:b/>
          <w:sz w:val="28"/>
          <w:szCs w:val="28"/>
        </w:rPr>
      </w:pPr>
      <w:r w:rsidRPr="00183404">
        <w:rPr>
          <w:b/>
          <w:sz w:val="28"/>
          <w:szCs w:val="28"/>
        </w:rPr>
        <w:t xml:space="preserve">Pamatizglītības </w:t>
      </w:r>
      <w:r w:rsidR="004E62D1" w:rsidRPr="00183404">
        <w:rPr>
          <w:b/>
          <w:sz w:val="28"/>
          <w:szCs w:val="28"/>
        </w:rPr>
        <w:t>sociāl</w:t>
      </w:r>
      <w:r w:rsidRPr="00183404">
        <w:rPr>
          <w:b/>
          <w:sz w:val="28"/>
          <w:szCs w:val="28"/>
        </w:rPr>
        <w:t>ās korekcijas programmas paraugs</w:t>
      </w:r>
    </w:p>
    <w:p w:rsidR="00C22FA2" w:rsidRPr="00183404" w:rsidRDefault="00C22FA2" w:rsidP="00C22FA2">
      <w:pPr>
        <w:tabs>
          <w:tab w:val="left" w:pos="5220"/>
        </w:tabs>
        <w:jc w:val="center"/>
        <w:rPr>
          <w:sz w:val="28"/>
          <w:szCs w:val="28"/>
        </w:rPr>
      </w:pPr>
      <w:r w:rsidRPr="00183404">
        <w:rPr>
          <w:sz w:val="28"/>
          <w:szCs w:val="28"/>
        </w:rPr>
        <w:t xml:space="preserve">(izglītības programmas kods </w:t>
      </w:r>
      <w:smartTag w:uri="schemas-tilde-lv/tildestengine" w:element="phone">
        <w:smartTagPr>
          <w:attr w:name="phone_prefix" w:val="1"/>
          <w:attr w:name="phone_number" w:val="1011911"/>
        </w:smartTagPr>
        <w:r w:rsidR="00423E54" w:rsidRPr="00183404">
          <w:rPr>
            <w:sz w:val="28"/>
            <w:szCs w:val="28"/>
          </w:rPr>
          <w:t>11011911</w:t>
        </w:r>
      </w:smartTag>
      <w:r w:rsidR="00423E54" w:rsidRPr="00183404">
        <w:rPr>
          <w:sz w:val="28"/>
          <w:szCs w:val="28"/>
        </w:rPr>
        <w:t xml:space="preserve">, </w:t>
      </w:r>
      <w:smartTag w:uri="schemas-tilde-lv/tildestengine" w:element="phone">
        <w:smartTagPr>
          <w:attr w:name="phone_prefix" w:val="1"/>
          <w:attr w:name="phone_number" w:val="1011921"/>
        </w:smartTagPr>
        <w:r w:rsidR="00423E54" w:rsidRPr="00183404">
          <w:rPr>
            <w:sz w:val="28"/>
            <w:szCs w:val="28"/>
          </w:rPr>
          <w:t>11011921</w:t>
        </w:r>
      </w:smartTag>
      <w:r w:rsidR="00423E54" w:rsidRPr="00183404">
        <w:rPr>
          <w:sz w:val="28"/>
          <w:szCs w:val="28"/>
        </w:rPr>
        <w:t xml:space="preserve">, </w:t>
      </w:r>
      <w:smartTag w:uri="schemas-tilde-lv/tildestengine" w:element="phone">
        <w:smartTagPr>
          <w:attr w:name="phone_prefix" w:val="1"/>
          <w:attr w:name="phone_number" w:val="1011912"/>
        </w:smartTagPr>
        <w:r w:rsidR="00423E54" w:rsidRPr="00183404">
          <w:rPr>
            <w:sz w:val="28"/>
            <w:szCs w:val="28"/>
          </w:rPr>
          <w:t>11011912</w:t>
        </w:r>
      </w:smartTag>
      <w:r w:rsidR="00423E54" w:rsidRPr="00183404">
        <w:rPr>
          <w:sz w:val="28"/>
          <w:szCs w:val="28"/>
        </w:rPr>
        <w:t xml:space="preserve">, </w:t>
      </w:r>
      <w:smartTag w:uri="schemas-tilde-lv/tildestengine" w:element="phone">
        <w:smartTagPr>
          <w:attr w:name="phone_prefix" w:val="1"/>
          <w:attr w:name="phone_number" w:val="1011922"/>
        </w:smartTagPr>
        <w:r w:rsidR="00423E54" w:rsidRPr="00183404">
          <w:rPr>
            <w:sz w:val="28"/>
            <w:szCs w:val="28"/>
          </w:rPr>
          <w:t>11011922</w:t>
        </w:r>
      </w:smartTag>
      <w:r w:rsidR="00423E54" w:rsidRPr="00183404">
        <w:rPr>
          <w:sz w:val="28"/>
          <w:szCs w:val="28"/>
        </w:rPr>
        <w:t xml:space="preserve">, </w:t>
      </w:r>
      <w:smartTag w:uri="schemas-tilde-lv/tildestengine" w:element="phone">
        <w:smartTagPr>
          <w:attr w:name="phone_prefix" w:val="2"/>
          <w:attr w:name="phone_number" w:val="1011911"/>
        </w:smartTagPr>
        <w:r w:rsidRPr="00183404">
          <w:rPr>
            <w:sz w:val="28"/>
            <w:szCs w:val="28"/>
          </w:rPr>
          <w:t>21011911</w:t>
        </w:r>
      </w:smartTag>
      <w:r w:rsidR="00423E54" w:rsidRPr="00183404">
        <w:rPr>
          <w:sz w:val="28"/>
          <w:szCs w:val="28"/>
        </w:rPr>
        <w:t xml:space="preserve">, </w:t>
      </w:r>
      <w:smartTag w:uri="schemas-tilde-lv/tildestengine" w:element="phone">
        <w:smartTagPr>
          <w:attr w:name="phone_prefix" w:val="2"/>
          <w:attr w:name="phone_number" w:val="1011921"/>
        </w:smartTagPr>
        <w:r w:rsidR="00EF1362" w:rsidRPr="00183404">
          <w:rPr>
            <w:sz w:val="28"/>
            <w:szCs w:val="28"/>
          </w:rPr>
          <w:t>21011921</w:t>
        </w:r>
      </w:smartTag>
      <w:r w:rsidR="00423E54" w:rsidRPr="00183404">
        <w:rPr>
          <w:sz w:val="28"/>
          <w:szCs w:val="28"/>
        </w:rPr>
        <w:t xml:space="preserve">, </w:t>
      </w:r>
      <w:smartTag w:uri="schemas-tilde-lv/tildestengine" w:element="phone">
        <w:smartTagPr>
          <w:attr w:name="phone_prefix" w:val="2"/>
          <w:attr w:name="phone_number" w:val="1011912"/>
        </w:smartTagPr>
        <w:r w:rsidR="00423E54" w:rsidRPr="00183404">
          <w:rPr>
            <w:sz w:val="28"/>
            <w:szCs w:val="28"/>
          </w:rPr>
          <w:t>21011912</w:t>
        </w:r>
      </w:smartTag>
      <w:r w:rsidR="00423E54" w:rsidRPr="00183404">
        <w:rPr>
          <w:sz w:val="28"/>
          <w:szCs w:val="28"/>
        </w:rPr>
        <w:t xml:space="preserve">, </w:t>
      </w:r>
      <w:smartTag w:uri="schemas-tilde-lv/tildestengine" w:element="phone">
        <w:smartTagPr>
          <w:attr w:name="phone_prefix" w:val="2"/>
          <w:attr w:name="phone_number" w:val="1011922"/>
        </w:smartTagPr>
        <w:r w:rsidR="00423E54" w:rsidRPr="00183404">
          <w:rPr>
            <w:sz w:val="28"/>
            <w:szCs w:val="28"/>
          </w:rPr>
          <w:t>21011922</w:t>
        </w:r>
      </w:smartTag>
      <w:r w:rsidR="00423E54" w:rsidRPr="00183404">
        <w:rPr>
          <w:sz w:val="28"/>
          <w:szCs w:val="28"/>
        </w:rPr>
        <w:t xml:space="preserve">, </w:t>
      </w:r>
      <w:smartTag w:uri="schemas-tilde-lv/tildestengine" w:element="phone">
        <w:smartTagPr>
          <w:attr w:name="phone_prefix" w:val="2"/>
          <w:attr w:name="phone_number" w:val="1014911"/>
        </w:smartTagPr>
        <w:r w:rsidR="00423E54" w:rsidRPr="00183404">
          <w:rPr>
            <w:sz w:val="28"/>
            <w:szCs w:val="28"/>
          </w:rPr>
          <w:t>21014911</w:t>
        </w:r>
      </w:smartTag>
      <w:r w:rsidR="00423E54" w:rsidRPr="00183404">
        <w:rPr>
          <w:sz w:val="28"/>
          <w:szCs w:val="28"/>
        </w:rPr>
        <w:t xml:space="preserve">, </w:t>
      </w:r>
      <w:smartTag w:uri="schemas-tilde-lv/tildestengine" w:element="phone">
        <w:smartTagPr>
          <w:attr w:name="phone_prefix" w:val="2"/>
          <w:attr w:name="phone_number" w:val="1014921"/>
        </w:smartTagPr>
        <w:r w:rsidR="00423E54" w:rsidRPr="00183404">
          <w:rPr>
            <w:sz w:val="28"/>
            <w:szCs w:val="28"/>
          </w:rPr>
          <w:t>21014921</w:t>
        </w:r>
      </w:smartTag>
      <w:r w:rsidR="00423E54" w:rsidRPr="00183404">
        <w:rPr>
          <w:sz w:val="28"/>
          <w:szCs w:val="28"/>
        </w:rPr>
        <w:t xml:space="preserve">, </w:t>
      </w:r>
      <w:smartTag w:uri="schemas-tilde-lv/tildestengine" w:element="phone">
        <w:smartTagPr>
          <w:attr w:name="phone_prefix" w:val="2"/>
          <w:attr w:name="phone_number" w:val="1014912"/>
        </w:smartTagPr>
        <w:r w:rsidR="00423E54" w:rsidRPr="00183404">
          <w:rPr>
            <w:sz w:val="28"/>
            <w:szCs w:val="28"/>
          </w:rPr>
          <w:t>21014912</w:t>
        </w:r>
      </w:smartTag>
      <w:r w:rsidR="00423E54" w:rsidRPr="00183404">
        <w:rPr>
          <w:sz w:val="28"/>
          <w:szCs w:val="28"/>
        </w:rPr>
        <w:t xml:space="preserve">, </w:t>
      </w:r>
      <w:smartTag w:uri="schemas-tilde-lv/tildestengine" w:element="phone">
        <w:smartTagPr>
          <w:attr w:name="phone_prefix" w:val="2"/>
          <w:attr w:name="phone_number" w:val="1014922"/>
        </w:smartTagPr>
        <w:r w:rsidR="00423E54" w:rsidRPr="00183404">
          <w:rPr>
            <w:sz w:val="28"/>
            <w:szCs w:val="28"/>
          </w:rPr>
          <w:t>21014922</w:t>
        </w:r>
      </w:smartTag>
      <w:r w:rsidR="00423E54" w:rsidRPr="00183404">
        <w:rPr>
          <w:sz w:val="28"/>
          <w:szCs w:val="28"/>
        </w:rPr>
        <w:t xml:space="preserve">, </w:t>
      </w:r>
      <w:smartTag w:uri="schemas-tilde-lv/tildestengine" w:element="phone">
        <w:smartTagPr>
          <w:attr w:name="phone_prefix" w:val="2"/>
          <w:attr w:name="phone_number" w:val="3011911"/>
        </w:smartTagPr>
        <w:r w:rsidR="00423E54" w:rsidRPr="00183404">
          <w:rPr>
            <w:sz w:val="28"/>
            <w:szCs w:val="28"/>
          </w:rPr>
          <w:t>23011911</w:t>
        </w:r>
      </w:smartTag>
      <w:r w:rsidR="00830F14" w:rsidRPr="00183404">
        <w:rPr>
          <w:sz w:val="28"/>
          <w:szCs w:val="28"/>
        </w:rPr>
        <w:t xml:space="preserve">, </w:t>
      </w:r>
      <w:smartTag w:uri="schemas-tilde-lv/tildestengine" w:element="phone">
        <w:smartTagPr>
          <w:attr w:name="phone_prefix" w:val="2"/>
          <w:attr w:name="phone_number" w:val="3011921"/>
        </w:smartTagPr>
        <w:r w:rsidR="00830F14" w:rsidRPr="00183404">
          <w:rPr>
            <w:sz w:val="28"/>
            <w:szCs w:val="28"/>
          </w:rPr>
          <w:t>23011921</w:t>
        </w:r>
      </w:smartTag>
      <w:r w:rsidR="00830F14" w:rsidRPr="00183404">
        <w:rPr>
          <w:sz w:val="28"/>
          <w:szCs w:val="28"/>
        </w:rPr>
        <w:t xml:space="preserve">, </w:t>
      </w:r>
      <w:smartTag w:uri="schemas-tilde-lv/tildestengine" w:element="phone">
        <w:smartTagPr>
          <w:attr w:name="phone_prefix" w:val="2"/>
          <w:attr w:name="phone_number" w:val="3011912"/>
        </w:smartTagPr>
        <w:r w:rsidR="00830F14" w:rsidRPr="00183404">
          <w:rPr>
            <w:sz w:val="28"/>
            <w:szCs w:val="28"/>
          </w:rPr>
          <w:t>23011912</w:t>
        </w:r>
      </w:smartTag>
      <w:r w:rsidR="00830F14" w:rsidRPr="00183404">
        <w:rPr>
          <w:sz w:val="28"/>
          <w:szCs w:val="28"/>
        </w:rPr>
        <w:t xml:space="preserve">, </w:t>
      </w:r>
      <w:smartTag w:uri="schemas-tilde-lv/tildestengine" w:element="phone">
        <w:smartTagPr>
          <w:attr w:name="phone_prefix" w:val="2"/>
          <w:attr w:name="phone_number" w:val="3011922"/>
        </w:smartTagPr>
        <w:r w:rsidR="00830F14" w:rsidRPr="00183404">
          <w:rPr>
            <w:sz w:val="28"/>
            <w:szCs w:val="28"/>
          </w:rPr>
          <w:t>23011922</w:t>
        </w:r>
      </w:smartTag>
      <w:r w:rsidR="00830F14" w:rsidRPr="00183404">
        <w:rPr>
          <w:sz w:val="28"/>
          <w:szCs w:val="28"/>
        </w:rPr>
        <w:t xml:space="preserve">, </w:t>
      </w:r>
      <w:smartTag w:uri="schemas-tilde-lv/tildestengine" w:element="phone">
        <w:smartTagPr>
          <w:attr w:name="phone_prefix" w:val="2"/>
          <w:attr w:name="phone_number" w:val="3014911"/>
        </w:smartTagPr>
        <w:r w:rsidR="00830F14" w:rsidRPr="00183404">
          <w:rPr>
            <w:sz w:val="28"/>
            <w:szCs w:val="28"/>
          </w:rPr>
          <w:t>23014911</w:t>
        </w:r>
      </w:smartTag>
      <w:r w:rsidR="00830F14" w:rsidRPr="00183404">
        <w:rPr>
          <w:sz w:val="28"/>
          <w:szCs w:val="28"/>
        </w:rPr>
        <w:t xml:space="preserve">, </w:t>
      </w:r>
      <w:smartTag w:uri="schemas-tilde-lv/tildestengine" w:element="phone">
        <w:smartTagPr>
          <w:attr w:name="phone_prefix" w:val="2"/>
          <w:attr w:name="phone_number" w:val="3014921"/>
        </w:smartTagPr>
        <w:r w:rsidR="00830F14" w:rsidRPr="00183404">
          <w:rPr>
            <w:sz w:val="28"/>
            <w:szCs w:val="28"/>
          </w:rPr>
          <w:t>23014921</w:t>
        </w:r>
      </w:smartTag>
      <w:r w:rsidRPr="00183404">
        <w:rPr>
          <w:sz w:val="28"/>
          <w:szCs w:val="28"/>
        </w:rPr>
        <w:t>)</w:t>
      </w:r>
    </w:p>
    <w:p w:rsidR="006F5D0A" w:rsidRPr="00183404" w:rsidRDefault="006F5D0A" w:rsidP="006F5D0A">
      <w:pPr>
        <w:ind w:firstLine="720"/>
        <w:jc w:val="center"/>
        <w:rPr>
          <w:b/>
          <w:sz w:val="28"/>
          <w:szCs w:val="28"/>
        </w:rPr>
      </w:pPr>
    </w:p>
    <w:p w:rsidR="00363DEA" w:rsidRPr="00363699" w:rsidRDefault="00363DEA" w:rsidP="00363DEA">
      <w:pPr>
        <w:ind w:firstLine="720"/>
        <w:jc w:val="center"/>
        <w:rPr>
          <w:b/>
          <w:sz w:val="28"/>
          <w:szCs w:val="28"/>
        </w:rPr>
      </w:pPr>
      <w:r w:rsidRPr="00A60528">
        <w:rPr>
          <w:b/>
          <w:sz w:val="28"/>
          <w:szCs w:val="28"/>
        </w:rPr>
        <w:t>I. Izglītības programmas mērķi</w:t>
      </w:r>
      <w:r>
        <w:rPr>
          <w:b/>
          <w:sz w:val="28"/>
          <w:szCs w:val="28"/>
        </w:rPr>
        <w:t>,</w:t>
      </w:r>
      <w:r w:rsidRPr="00A60528">
        <w:rPr>
          <w:b/>
          <w:sz w:val="28"/>
          <w:szCs w:val="28"/>
        </w:rPr>
        <w:t xml:space="preserve"> uzdevumi</w:t>
      </w:r>
    </w:p>
    <w:p w:rsidR="006F5D0A" w:rsidRPr="00183404" w:rsidRDefault="006F5D0A" w:rsidP="006F5D0A">
      <w:pPr>
        <w:ind w:firstLine="720"/>
        <w:jc w:val="center"/>
        <w:rPr>
          <w:b/>
          <w:sz w:val="28"/>
          <w:szCs w:val="28"/>
        </w:rPr>
      </w:pPr>
    </w:p>
    <w:p w:rsidR="006F5D0A" w:rsidRPr="00183404" w:rsidRDefault="006F5D0A" w:rsidP="006F5D0A">
      <w:pPr>
        <w:pStyle w:val="BodyText"/>
        <w:spacing w:before="0" w:beforeAutospacing="0" w:after="0" w:afterAutospacing="0"/>
        <w:ind w:firstLine="720"/>
        <w:jc w:val="both"/>
        <w:rPr>
          <w:rFonts w:ascii="Times New Roman" w:hAnsi="Times New Roman"/>
          <w:color w:val="auto"/>
          <w:sz w:val="28"/>
          <w:szCs w:val="28"/>
          <w:lang w:val="lv-LV"/>
        </w:rPr>
      </w:pPr>
      <w:r w:rsidRPr="00183404">
        <w:rPr>
          <w:rFonts w:ascii="Times New Roman" w:hAnsi="Times New Roman"/>
          <w:color w:val="auto"/>
          <w:sz w:val="28"/>
          <w:szCs w:val="28"/>
          <w:lang w:val="lv-LV"/>
        </w:rPr>
        <w:t xml:space="preserve">1. Pamatizglītības </w:t>
      </w:r>
      <w:r w:rsidR="004E62D1" w:rsidRPr="00183404">
        <w:rPr>
          <w:rFonts w:ascii="Times New Roman" w:hAnsi="Times New Roman"/>
          <w:color w:val="auto"/>
          <w:sz w:val="28"/>
          <w:szCs w:val="28"/>
          <w:lang w:val="lv-LV"/>
        </w:rPr>
        <w:t>sociālās</w:t>
      </w:r>
      <w:r w:rsidRPr="00183404">
        <w:rPr>
          <w:rFonts w:ascii="Times New Roman" w:hAnsi="Times New Roman"/>
          <w:color w:val="auto"/>
          <w:sz w:val="28"/>
          <w:szCs w:val="28"/>
          <w:lang w:val="lv-LV"/>
        </w:rPr>
        <w:t xml:space="preserve"> korekcijas izglītības programma (turpmāk – izglītības programma) ir pamatizglītības programmas īpašais veids</w:t>
      </w:r>
      <w:r w:rsidR="002555AF" w:rsidRPr="00183404">
        <w:rPr>
          <w:rFonts w:ascii="Times New Roman" w:hAnsi="Times New Roman"/>
          <w:color w:val="auto"/>
          <w:sz w:val="28"/>
          <w:szCs w:val="28"/>
          <w:lang w:val="lv-LV"/>
        </w:rPr>
        <w:t xml:space="preserve">, kuru īsteno sociālās korekcijas izglītības iestādē </w:t>
      </w:r>
      <w:r w:rsidR="000F04AB" w:rsidRPr="00183404">
        <w:rPr>
          <w:rFonts w:ascii="Times New Roman" w:hAnsi="Times New Roman"/>
          <w:color w:val="auto"/>
          <w:sz w:val="28"/>
          <w:szCs w:val="28"/>
          <w:lang w:val="lv-LV"/>
        </w:rPr>
        <w:t>vai sociālās korekcijas klasē</w:t>
      </w:r>
      <w:r w:rsidR="002555AF" w:rsidRPr="00183404">
        <w:rPr>
          <w:rFonts w:ascii="Times New Roman" w:hAnsi="Times New Roman"/>
          <w:color w:val="auto"/>
          <w:sz w:val="28"/>
          <w:szCs w:val="28"/>
          <w:lang w:val="lv-LV"/>
        </w:rPr>
        <w:t>.</w:t>
      </w:r>
    </w:p>
    <w:p w:rsidR="004C7900" w:rsidRPr="00183404" w:rsidRDefault="004C7900" w:rsidP="006F5D0A">
      <w:pPr>
        <w:pStyle w:val="BodyText"/>
        <w:spacing w:before="0" w:beforeAutospacing="0" w:after="0" w:afterAutospacing="0"/>
        <w:ind w:firstLine="720"/>
        <w:jc w:val="both"/>
        <w:rPr>
          <w:rFonts w:ascii="Times New Roman" w:hAnsi="Times New Roman"/>
          <w:color w:val="auto"/>
          <w:sz w:val="28"/>
          <w:szCs w:val="28"/>
          <w:lang w:val="lv-LV"/>
        </w:rPr>
      </w:pPr>
    </w:p>
    <w:p w:rsidR="000E5457" w:rsidRPr="00183404" w:rsidRDefault="00BC2C81" w:rsidP="000E5457">
      <w:pPr>
        <w:ind w:firstLine="720"/>
        <w:jc w:val="both"/>
        <w:rPr>
          <w:sz w:val="28"/>
          <w:szCs w:val="28"/>
        </w:rPr>
      </w:pPr>
      <w:r>
        <w:rPr>
          <w:sz w:val="28"/>
          <w:szCs w:val="28"/>
        </w:rPr>
        <w:t>2</w:t>
      </w:r>
      <w:r w:rsidR="000E5457" w:rsidRPr="00183404">
        <w:rPr>
          <w:sz w:val="28"/>
          <w:szCs w:val="28"/>
        </w:rPr>
        <w:t>. Izglītī</w:t>
      </w:r>
      <w:r w:rsidR="00806AD1">
        <w:rPr>
          <w:sz w:val="28"/>
          <w:szCs w:val="28"/>
        </w:rPr>
        <w:t>bas programmas galvenie mērķi un</w:t>
      </w:r>
      <w:r w:rsidR="000E5457" w:rsidRPr="00183404">
        <w:rPr>
          <w:sz w:val="28"/>
          <w:szCs w:val="28"/>
        </w:rPr>
        <w:t xml:space="preserve"> uzdevumi ir noteikti Valsts pamatizglītības standartā.</w:t>
      </w:r>
    </w:p>
    <w:p w:rsidR="000E5457" w:rsidRPr="00183404" w:rsidRDefault="000E5457" w:rsidP="006F5D0A">
      <w:pPr>
        <w:pStyle w:val="naisf"/>
        <w:spacing w:before="0" w:after="0"/>
        <w:ind w:firstLine="720"/>
        <w:rPr>
          <w:rFonts w:eastAsia="Arial Unicode MS"/>
          <w:sz w:val="28"/>
          <w:szCs w:val="28"/>
          <w:lang w:eastAsia="en-US"/>
        </w:rPr>
      </w:pPr>
    </w:p>
    <w:p w:rsidR="00042BB5" w:rsidRPr="00183404" w:rsidRDefault="00BC2C81" w:rsidP="00042BB5">
      <w:pPr>
        <w:ind w:firstLine="720"/>
        <w:jc w:val="both"/>
        <w:rPr>
          <w:rFonts w:eastAsia="Arial Unicode MS"/>
          <w:sz w:val="28"/>
          <w:szCs w:val="28"/>
          <w:lang w:eastAsia="en-US"/>
        </w:rPr>
      </w:pPr>
      <w:r>
        <w:rPr>
          <w:rFonts w:eastAsia="Arial Unicode MS"/>
          <w:sz w:val="28"/>
          <w:szCs w:val="28"/>
          <w:lang w:eastAsia="en-US"/>
        </w:rPr>
        <w:t>3</w:t>
      </w:r>
      <w:r w:rsidR="006F5D0A" w:rsidRPr="00183404">
        <w:rPr>
          <w:rFonts w:eastAsia="Arial Unicode MS"/>
          <w:sz w:val="28"/>
          <w:szCs w:val="28"/>
          <w:lang w:eastAsia="en-US"/>
        </w:rPr>
        <w:t>. Īstenojot izglītības programmas galvenos mērķus un uzdevumus, izglītojam</w:t>
      </w:r>
      <w:r w:rsidR="00DD74DB" w:rsidRPr="00183404">
        <w:rPr>
          <w:rFonts w:eastAsia="Arial Unicode MS"/>
          <w:sz w:val="28"/>
          <w:szCs w:val="28"/>
          <w:lang w:eastAsia="en-US"/>
        </w:rPr>
        <w:t>ie</w:t>
      </w:r>
      <w:r w:rsidR="006F5D0A" w:rsidRPr="00183404">
        <w:rPr>
          <w:rFonts w:eastAsia="Arial Unicode MS"/>
          <w:sz w:val="28"/>
          <w:szCs w:val="28"/>
          <w:lang w:eastAsia="en-US"/>
        </w:rPr>
        <w:t xml:space="preserve"> tiek </w:t>
      </w:r>
      <w:r w:rsidR="00DD74DB" w:rsidRPr="00183404">
        <w:rPr>
          <w:rFonts w:eastAsia="Arial Unicode MS"/>
          <w:sz w:val="28"/>
          <w:szCs w:val="28"/>
          <w:lang w:eastAsia="en-US"/>
        </w:rPr>
        <w:t>sagatavoti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izglītības turpināšanai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 xml:space="preserve">darbam un dzīvei sabiedrībā, </w:t>
      </w:r>
      <w:r w:rsidR="007E291E" w:rsidRPr="00183404">
        <w:rPr>
          <w:rFonts w:eastAsia="Arial Unicode MS"/>
          <w:sz w:val="28"/>
          <w:szCs w:val="28"/>
          <w:lang w:eastAsia="en-US"/>
        </w:rPr>
        <w:t xml:space="preserve">kā arī </w:t>
      </w:r>
      <w:r w:rsidR="00DD74DB" w:rsidRPr="00183404">
        <w:rPr>
          <w:rFonts w:eastAsia="Arial Unicode MS"/>
          <w:sz w:val="28"/>
          <w:szCs w:val="28"/>
          <w:lang w:eastAsia="en-US"/>
        </w:rPr>
        <w:t xml:space="preserve">viņiem </w:t>
      </w:r>
      <w:r w:rsidR="007E291E" w:rsidRPr="00183404">
        <w:rPr>
          <w:rFonts w:eastAsia="Arial Unicode MS"/>
          <w:sz w:val="28"/>
          <w:szCs w:val="28"/>
          <w:lang w:eastAsia="en-US"/>
        </w:rPr>
        <w:t>tiek dota iespēja apgūt sociālajā pieredzē vispārpieņemtas uzvedības normas un saskarsmes kultūru.</w:t>
      </w:r>
    </w:p>
    <w:p w:rsidR="00C15744" w:rsidRDefault="00C15744" w:rsidP="00042BB5">
      <w:pPr>
        <w:ind w:firstLine="720"/>
        <w:jc w:val="both"/>
        <w:rPr>
          <w:rFonts w:eastAsia="Arial Unicode MS"/>
          <w:sz w:val="28"/>
          <w:szCs w:val="28"/>
          <w:lang w:eastAsia="en-US"/>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 xml:space="preserve"> Mazākumtautību izglītības programmas īstenošanas uzdevumi ir:</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4.1. </w:t>
      </w:r>
      <w:r w:rsidRPr="00B27A08">
        <w:rPr>
          <w:rFonts w:eastAsia="Arial Unicode MS"/>
          <w:sz w:val="28"/>
          <w:szCs w:val="28"/>
          <w:lang w:eastAsia="en-US"/>
        </w:rPr>
        <w:t>nodrošināt valsts valodas apguvi tādā līmenī, lai varētu turpināt izglītību valsts valodā;</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4.2. </w:t>
      </w:r>
      <w:r w:rsidRPr="00B27A08">
        <w:rPr>
          <w:rFonts w:eastAsia="Arial Unicode MS"/>
          <w:sz w:val="28"/>
          <w:szCs w:val="28"/>
          <w:lang w:eastAsia="en-US"/>
        </w:rPr>
        <w:t>veicināt izglītības satura un valsts valodas integrētu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.3.</w:t>
      </w:r>
      <w:r>
        <w:rPr>
          <w:rFonts w:eastAsia="Arial Unicode MS"/>
          <w:sz w:val="28"/>
          <w:szCs w:val="28"/>
          <w:lang w:eastAsia="en-US"/>
        </w:rPr>
        <w:t> </w:t>
      </w:r>
      <w:r w:rsidRPr="00B27A08">
        <w:rPr>
          <w:rFonts w:eastAsia="Arial Unicode MS"/>
          <w:sz w:val="28"/>
          <w:szCs w:val="28"/>
          <w:lang w:eastAsia="en-US"/>
        </w:rPr>
        <w:t>nodrošināt līdzsvarotu visu izglītības jomu mācību priekšmetu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 xml:space="preserve">4.4. </w:t>
      </w:r>
      <w:r w:rsidRPr="00B27A08">
        <w:rPr>
          <w:rFonts w:eastAsia="Arial Unicode MS"/>
          <w:sz w:val="28"/>
          <w:szCs w:val="28"/>
          <w:lang w:eastAsia="en-US"/>
        </w:rPr>
        <w:t>sekmēt izglītojamā integrāciju Latvijas sabiedrībā;</w:t>
      </w:r>
    </w:p>
    <w:p w:rsidR="00BC2C81" w:rsidRPr="00B27A08" w:rsidRDefault="00BC2C81" w:rsidP="00BC2C81">
      <w:pPr>
        <w:pStyle w:val="BodyText"/>
        <w:tabs>
          <w:tab w:val="left" w:pos="1134"/>
          <w:tab w:val="left" w:pos="1276"/>
        </w:tabs>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 xml:space="preserve">4.5. </w:t>
      </w:r>
      <w:r w:rsidRPr="00B27A08">
        <w:rPr>
          <w:rFonts w:ascii="Times New Roman" w:hAnsi="Times New Roman"/>
          <w:color w:val="auto"/>
          <w:sz w:val="28"/>
          <w:szCs w:val="28"/>
          <w:lang w:val="lv-LV"/>
        </w:rPr>
        <w:t>atbalstīt attiecīgās etniskās kultūras apguvi.</w:t>
      </w:r>
    </w:p>
    <w:p w:rsidR="00BC2C81" w:rsidRPr="00B27A08" w:rsidRDefault="00BC2C81" w:rsidP="00BC2C81">
      <w:pPr>
        <w:pStyle w:val="BodyText"/>
        <w:spacing w:before="0" w:beforeAutospacing="0" w:after="0" w:afterAutospacing="0"/>
        <w:ind w:firstLine="720"/>
        <w:jc w:val="both"/>
        <w:rPr>
          <w:rFonts w:ascii="Times New Roman" w:hAnsi="Times New Roman"/>
          <w:color w:val="auto"/>
          <w:sz w:val="28"/>
          <w:szCs w:val="28"/>
          <w:lang w:val="lv-LV"/>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5</w:t>
      </w:r>
      <w:r w:rsidRPr="00B27A08">
        <w:rPr>
          <w:rFonts w:eastAsia="Arial Unicode MS"/>
          <w:sz w:val="28"/>
          <w:szCs w:val="28"/>
          <w:lang w:eastAsia="en-US"/>
        </w:rPr>
        <w:t>. Atbilstoši Izglītības programmu klasifikatoram izglītības iestādē var tikt īstenota:</w:t>
      </w:r>
    </w:p>
    <w:p w:rsidR="009D4C18" w:rsidRDefault="00BC2C81" w:rsidP="00BC2C81">
      <w:pPr>
        <w:pStyle w:val="naisf"/>
        <w:spacing w:before="0" w:after="0"/>
        <w:ind w:firstLine="720"/>
        <w:rPr>
          <w:sz w:val="28"/>
          <w:szCs w:val="28"/>
        </w:rPr>
      </w:pPr>
      <w:r>
        <w:rPr>
          <w:sz w:val="28"/>
          <w:szCs w:val="28"/>
        </w:rPr>
        <w:t>5</w:t>
      </w:r>
      <w:r w:rsidRPr="00B27A08">
        <w:rPr>
          <w:sz w:val="28"/>
          <w:szCs w:val="28"/>
        </w:rPr>
        <w:t>.1.</w:t>
      </w:r>
      <w:r>
        <w:rPr>
          <w:sz w:val="28"/>
          <w:szCs w:val="28"/>
        </w:rPr>
        <w:t xml:space="preserve"> </w:t>
      </w:r>
      <w:r w:rsidR="009D4C18">
        <w:rPr>
          <w:sz w:val="28"/>
          <w:szCs w:val="28"/>
        </w:rPr>
        <w:t>izglītības programma bez virziena specializācijas;</w:t>
      </w:r>
    </w:p>
    <w:p w:rsidR="00BC2C81" w:rsidRPr="00087031" w:rsidRDefault="009D4C18" w:rsidP="00BC2C81">
      <w:pPr>
        <w:pStyle w:val="naisf"/>
        <w:spacing w:before="0" w:after="0"/>
        <w:ind w:firstLine="720"/>
        <w:rPr>
          <w:sz w:val="28"/>
          <w:szCs w:val="28"/>
        </w:rPr>
      </w:pPr>
      <w:r>
        <w:rPr>
          <w:sz w:val="28"/>
          <w:szCs w:val="28"/>
        </w:rPr>
        <w:t xml:space="preserve">5.2. </w:t>
      </w:r>
      <w:r w:rsidR="00BC2C81" w:rsidRPr="00B27A08">
        <w:rPr>
          <w:sz w:val="28"/>
          <w:szCs w:val="28"/>
        </w:rPr>
        <w:t>humanitārā un sociālā</w:t>
      </w:r>
      <w:r w:rsidR="00BC2C81" w:rsidRPr="00087031">
        <w:rPr>
          <w:sz w:val="28"/>
          <w:szCs w:val="28"/>
        </w:rPr>
        <w:t xml:space="preserve"> virziena pamatizglītības programm</w:t>
      </w:r>
      <w:r w:rsidR="00BC2C81">
        <w:rPr>
          <w:sz w:val="28"/>
          <w:szCs w:val="28"/>
        </w:rPr>
        <w:t>a</w:t>
      </w:r>
      <w:r w:rsidR="00BC2C81" w:rsidRPr="00087031">
        <w:rPr>
          <w:sz w:val="28"/>
          <w:szCs w:val="28"/>
        </w:rPr>
        <w:t>, kuras</w:t>
      </w:r>
      <w:r w:rsidR="00BC2C81">
        <w:rPr>
          <w:sz w:val="28"/>
          <w:szCs w:val="28"/>
        </w:rPr>
        <w:t xml:space="preserve"> uzdevums ir </w:t>
      </w:r>
      <w:r w:rsidR="00BC2C81" w:rsidRPr="00087031">
        <w:rPr>
          <w:sz w:val="28"/>
          <w:szCs w:val="28"/>
        </w:rPr>
        <w:t>nodrošināt iespēju paplašināti un padziļināti apgūt izglītības jomu Valoda, Cilvēks un sabiedrība</w:t>
      </w:r>
      <w:r w:rsidR="00BC2C81" w:rsidRPr="00087031">
        <w:rPr>
          <w:color w:val="00B0F0"/>
          <w:sz w:val="28"/>
          <w:szCs w:val="28"/>
        </w:rPr>
        <w:t xml:space="preserve"> </w:t>
      </w:r>
      <w:r w:rsidR="00BC2C81" w:rsidRPr="00087031">
        <w:rPr>
          <w:sz w:val="28"/>
          <w:szCs w:val="28"/>
        </w:rPr>
        <w:t>un Māksla mācību priekšmetus, pilnveidot prasmi orientēties mūsdie</w:t>
      </w:r>
      <w:r w:rsidR="00BC2C81">
        <w:rPr>
          <w:sz w:val="28"/>
          <w:szCs w:val="28"/>
        </w:rPr>
        <w:t>nu sabiedrības sociāli ekonomis</w:t>
      </w:r>
      <w:r w:rsidR="00BC2C81" w:rsidRPr="00087031">
        <w:rPr>
          <w:sz w:val="28"/>
          <w:szCs w:val="28"/>
        </w:rPr>
        <w:t xml:space="preserve">kajās attiecībās, padziļināti izprast latviešu tautas un citu tautu kultūru Eiropas un pasaules kultūras kontekstā, mācību priekšmetu un mācību stundu </w:t>
      </w:r>
      <w:smartTag w:uri="schemas-tilde-lv/tildestengine" w:element="veidnes">
        <w:smartTagPr>
          <w:attr w:name="baseform" w:val="plān|s"/>
          <w:attr w:name="id" w:val="-1"/>
          <w:attr w:name="text" w:val="plānā"/>
        </w:smartTagPr>
        <w:r w:rsidR="00BC2C81" w:rsidRPr="00087031">
          <w:rPr>
            <w:sz w:val="28"/>
            <w:szCs w:val="28"/>
          </w:rPr>
          <w:t>plānā</w:t>
        </w:r>
      </w:smartTag>
      <w:r w:rsidR="00BC2C81" w:rsidRPr="00087031">
        <w:rPr>
          <w:sz w:val="28"/>
          <w:szCs w:val="28"/>
        </w:rPr>
        <w:t xml:space="preserve"> šo izglītības jomu mācību </w:t>
      </w:r>
      <w:r w:rsidR="00BC2C81" w:rsidRPr="00087031">
        <w:rPr>
          <w:sz w:val="28"/>
          <w:szCs w:val="28"/>
        </w:rPr>
        <w:lastRenderedPageBreak/>
        <w:t xml:space="preserve">priekšmetiem mācību stundu skaitu palielinot </w:t>
      </w:r>
      <w:r w:rsidR="00B11C8A">
        <w:rPr>
          <w:sz w:val="28"/>
          <w:szCs w:val="28"/>
        </w:rPr>
        <w:t>līdz</w:t>
      </w:r>
      <w:r w:rsidR="00BC2C81" w:rsidRPr="00087031">
        <w:rPr>
          <w:sz w:val="28"/>
          <w:szCs w:val="28"/>
        </w:rPr>
        <w:t xml:space="preserve"> </w:t>
      </w:r>
      <w:r w:rsidR="00BC2C81">
        <w:rPr>
          <w:sz w:val="28"/>
          <w:szCs w:val="28"/>
        </w:rPr>
        <w:t>divām</w:t>
      </w:r>
      <w:r w:rsidR="00BC2C81" w:rsidRPr="00087031">
        <w:rPr>
          <w:sz w:val="28"/>
          <w:szCs w:val="28"/>
        </w:rPr>
        <w:t xml:space="preserve"> mācību stundām no izglītības iestādes izvēlei noteiktā </w:t>
      </w:r>
      <w:r w:rsidR="008A1A24">
        <w:rPr>
          <w:sz w:val="28"/>
          <w:szCs w:val="28"/>
        </w:rPr>
        <w:t>mācību stundu skaita;</w:t>
      </w:r>
    </w:p>
    <w:p w:rsidR="00BC2C81" w:rsidRDefault="00BC2C81" w:rsidP="00BC2C81">
      <w:pPr>
        <w:pStyle w:val="naisf"/>
        <w:spacing w:before="0" w:after="0"/>
        <w:ind w:firstLine="720"/>
        <w:rPr>
          <w:sz w:val="28"/>
          <w:szCs w:val="28"/>
        </w:rPr>
      </w:pPr>
      <w:r>
        <w:rPr>
          <w:sz w:val="28"/>
          <w:szCs w:val="28"/>
        </w:rPr>
        <w:t>5</w:t>
      </w:r>
      <w:r w:rsidRPr="00087031">
        <w:rPr>
          <w:sz w:val="28"/>
          <w:szCs w:val="28"/>
        </w:rPr>
        <w:t>.</w:t>
      </w:r>
      <w:r w:rsidR="009D4C18">
        <w:rPr>
          <w:sz w:val="28"/>
          <w:szCs w:val="28"/>
        </w:rPr>
        <w:t>3</w:t>
      </w:r>
      <w:r w:rsidRPr="00087031">
        <w:rPr>
          <w:sz w:val="28"/>
          <w:szCs w:val="28"/>
        </w:rPr>
        <w:t>. matemātikas, dabaszinību un tehnikas virziena pamatizglītības programma, kuras</w:t>
      </w:r>
      <w:r>
        <w:rPr>
          <w:sz w:val="28"/>
          <w:szCs w:val="28"/>
        </w:rPr>
        <w:t xml:space="preserve"> uzdevums ir </w:t>
      </w:r>
      <w:r w:rsidRPr="00087031">
        <w:rPr>
          <w:sz w:val="28"/>
          <w:szCs w:val="28"/>
        </w:rPr>
        <w:t xml:space="preserve">nodrošināt iespēju padziļināt zināšanas un izpratni par vispārējām dabas likumsakarībām un to lomu cilvēka un sabiedrības dzīvē, veicināt dabas daudzveidības un vienotības </w:t>
      </w:r>
      <w:smartTag w:uri="schemas-tilde-lv/tildestengine" w:element="veidnes">
        <w:smartTagPr>
          <w:attr w:name="baseform" w:val="izziņ|a"/>
          <w:attr w:name="id" w:val="-1"/>
          <w:attr w:name="text" w:val="izziņu"/>
        </w:smartTagPr>
        <w:r w:rsidRPr="00087031">
          <w:rPr>
            <w:sz w:val="28"/>
            <w:szCs w:val="28"/>
          </w:rPr>
          <w:t>izziņu</w:t>
        </w:r>
      </w:smartTag>
      <w:r w:rsidRPr="00087031">
        <w:rPr>
          <w:sz w:val="28"/>
          <w:szCs w:val="28"/>
        </w:rPr>
        <w:t>, pilnveidot prasmes un pieredzi eksperimentālajā darbā, rosināt pētnieciskajai darbībai, padziļinot teorētiskās zināšanas un prasmes izglītības jomas Tehnoloģiju un zinātņu pamati</w:t>
      </w:r>
      <w:r w:rsidRPr="00087031">
        <w:rPr>
          <w:color w:val="FF0000"/>
          <w:sz w:val="28"/>
          <w:szCs w:val="28"/>
        </w:rPr>
        <w:t xml:space="preserve"> </w:t>
      </w:r>
      <w:r w:rsidRPr="00087031">
        <w:rPr>
          <w:sz w:val="28"/>
          <w:szCs w:val="28"/>
        </w:rPr>
        <w:t>mācību</w:t>
      </w:r>
      <w:r w:rsidRPr="00087031">
        <w:rPr>
          <w:color w:val="FF0000"/>
          <w:sz w:val="28"/>
          <w:szCs w:val="28"/>
        </w:rPr>
        <w:t xml:space="preserve"> </w:t>
      </w:r>
      <w:r w:rsidRPr="00087031">
        <w:rPr>
          <w:sz w:val="28"/>
          <w:szCs w:val="28"/>
        </w:rPr>
        <w:t xml:space="preserve">priekšmetos, mācību priekšmetu un mācību stundu </w:t>
      </w:r>
      <w:smartTag w:uri="schemas-tilde-lv/tildestengine" w:element="veidnes">
        <w:smartTagPr>
          <w:attr w:name="baseform" w:val="plān|s"/>
          <w:attr w:name="id" w:val="-1"/>
          <w:attr w:name="text" w:val="plānā"/>
        </w:smartTagPr>
        <w:r w:rsidRPr="00087031">
          <w:rPr>
            <w:sz w:val="28"/>
            <w:szCs w:val="28"/>
          </w:rPr>
          <w:t>plānā</w:t>
        </w:r>
      </w:smartTag>
      <w:r w:rsidRPr="00087031">
        <w:rPr>
          <w:sz w:val="28"/>
          <w:szCs w:val="28"/>
        </w:rPr>
        <w:t xml:space="preserve"> šīs izglītības jomas mācību priekšmetiem mācību stundu skaitu palielinot </w:t>
      </w:r>
      <w:r w:rsidR="00B11C8A">
        <w:rPr>
          <w:sz w:val="28"/>
          <w:szCs w:val="28"/>
        </w:rPr>
        <w:t>līdz</w:t>
      </w:r>
      <w:r w:rsidRPr="00087031">
        <w:rPr>
          <w:sz w:val="28"/>
          <w:szCs w:val="28"/>
        </w:rPr>
        <w:t xml:space="preserve"> </w:t>
      </w:r>
      <w:r>
        <w:rPr>
          <w:sz w:val="28"/>
          <w:szCs w:val="28"/>
        </w:rPr>
        <w:t>divām</w:t>
      </w:r>
      <w:r w:rsidRPr="00087031">
        <w:rPr>
          <w:sz w:val="28"/>
          <w:szCs w:val="28"/>
        </w:rPr>
        <w:t xml:space="preserve"> mācību stundām no izglītības iestādes izvēle</w:t>
      </w:r>
      <w:r w:rsidR="008A1A24">
        <w:rPr>
          <w:sz w:val="28"/>
          <w:szCs w:val="28"/>
        </w:rPr>
        <w:t>i noteiktā mācību stundu skaita;</w:t>
      </w:r>
    </w:p>
    <w:p w:rsidR="00BC2C81" w:rsidRPr="00087031" w:rsidRDefault="00BC2C81" w:rsidP="00BC2C81">
      <w:pPr>
        <w:pStyle w:val="naisf"/>
        <w:spacing w:before="0" w:after="0"/>
        <w:ind w:firstLine="720"/>
        <w:rPr>
          <w:sz w:val="28"/>
          <w:szCs w:val="28"/>
        </w:rPr>
      </w:pPr>
      <w:r>
        <w:rPr>
          <w:sz w:val="28"/>
          <w:szCs w:val="28"/>
        </w:rPr>
        <w:t>5</w:t>
      </w:r>
      <w:r w:rsidRPr="00087031">
        <w:rPr>
          <w:sz w:val="28"/>
          <w:szCs w:val="28"/>
        </w:rPr>
        <w:t>.</w:t>
      </w:r>
      <w:r w:rsidR="009D4C18">
        <w:rPr>
          <w:sz w:val="28"/>
          <w:szCs w:val="28"/>
        </w:rPr>
        <w:t>4</w:t>
      </w:r>
      <w:r w:rsidRPr="00087031">
        <w:rPr>
          <w:sz w:val="28"/>
          <w:szCs w:val="28"/>
        </w:rPr>
        <w:t>. profesionālā virziena pamatizglītības programma, kuras</w:t>
      </w:r>
      <w:r>
        <w:rPr>
          <w:sz w:val="28"/>
          <w:szCs w:val="28"/>
        </w:rPr>
        <w:t xml:space="preserve"> uzdevums ir </w:t>
      </w:r>
      <w:r w:rsidRPr="00087031">
        <w:rPr>
          <w:sz w:val="28"/>
          <w:szCs w:val="28"/>
        </w:rPr>
        <w:t xml:space="preserve">nodrošināt iespēju apgūt zināšanas, prasmes un iemaņas vispārizglītojošajos mācību priekšmetos un padziļināti apgūt izglītības jomu Cilvēks un sabiedrība, Māksla, mācību priekšmetus, kuri rosina izteikt sevi mākslinieciskajā pašdarbībā, attīsta praktiskā darba iemaņas un rada motivāciju turpmākās izglītības un profesijas ieguvei, mācību priekšmetu un mācību stundu </w:t>
      </w:r>
      <w:smartTag w:uri="schemas-tilde-lv/tildestengine" w:element="veidnes">
        <w:smartTagPr>
          <w:attr w:name="baseform" w:val="plān|s"/>
          <w:attr w:name="id" w:val="-1"/>
          <w:attr w:name="text" w:val="plānā"/>
        </w:smartTagPr>
        <w:r w:rsidRPr="00087031">
          <w:rPr>
            <w:sz w:val="28"/>
            <w:szCs w:val="28"/>
          </w:rPr>
          <w:t>plānā</w:t>
        </w:r>
      </w:smartTag>
      <w:r w:rsidRPr="00087031">
        <w:rPr>
          <w:sz w:val="28"/>
          <w:szCs w:val="28"/>
        </w:rPr>
        <w:t xml:space="preserve"> šo izglītības jomu mācību priekšmetiem mācību stundu skaitu palielinot </w:t>
      </w:r>
      <w:r w:rsidR="00B11C8A">
        <w:rPr>
          <w:sz w:val="28"/>
          <w:szCs w:val="28"/>
        </w:rPr>
        <w:t>līdz</w:t>
      </w:r>
      <w:r w:rsidRPr="00087031">
        <w:rPr>
          <w:sz w:val="28"/>
          <w:szCs w:val="28"/>
        </w:rPr>
        <w:t xml:space="preserve"> </w:t>
      </w:r>
      <w:r>
        <w:rPr>
          <w:sz w:val="28"/>
          <w:szCs w:val="28"/>
        </w:rPr>
        <w:t>divām</w:t>
      </w:r>
      <w:r w:rsidRPr="00087031">
        <w:rPr>
          <w:sz w:val="28"/>
          <w:szCs w:val="28"/>
        </w:rPr>
        <w:t xml:space="preserve"> mācību stundām no izglītības iestādes izvēlei noteiktā mācību stundu skaita.</w:t>
      </w:r>
    </w:p>
    <w:p w:rsidR="00BC2C81" w:rsidRPr="00087031" w:rsidRDefault="00BC2C81" w:rsidP="00BC2C81">
      <w:pPr>
        <w:pStyle w:val="naisf"/>
        <w:spacing w:before="0" w:after="0"/>
        <w:ind w:firstLine="720"/>
        <w:rPr>
          <w:sz w:val="28"/>
          <w:szCs w:val="28"/>
        </w:rPr>
      </w:pPr>
    </w:p>
    <w:p w:rsidR="00AB0F59" w:rsidRPr="00087031" w:rsidRDefault="003F2C6F" w:rsidP="00AB0F59">
      <w:pPr>
        <w:autoSpaceDE w:val="0"/>
        <w:autoSpaceDN w:val="0"/>
        <w:adjustRightInd w:val="0"/>
        <w:ind w:firstLine="720"/>
        <w:jc w:val="both"/>
        <w:rPr>
          <w:rFonts w:eastAsia="Calibri"/>
          <w:sz w:val="28"/>
          <w:szCs w:val="28"/>
        </w:rPr>
      </w:pPr>
      <w:r>
        <w:rPr>
          <w:sz w:val="28"/>
          <w:szCs w:val="28"/>
        </w:rPr>
        <w:t>6</w:t>
      </w:r>
      <w:r w:rsidR="00AB0F59">
        <w:rPr>
          <w:sz w:val="28"/>
          <w:szCs w:val="28"/>
        </w:rPr>
        <w:t xml:space="preserve">. </w:t>
      </w:r>
      <w:r w:rsidR="00AB0F59" w:rsidRPr="00087031">
        <w:rPr>
          <w:sz w:val="28"/>
          <w:szCs w:val="28"/>
        </w:rPr>
        <w:t xml:space="preserve">Vakara (maiņu) vai neklātienes </w:t>
      </w:r>
      <w:r w:rsidR="00AB0F59" w:rsidRPr="00526BE8">
        <w:rPr>
          <w:sz w:val="28"/>
          <w:szCs w:val="28"/>
        </w:rPr>
        <w:t xml:space="preserve">izglītības programmas uzdevums ir dot iespēju iegūt pamatizglītību </w:t>
      </w:r>
      <w:r w:rsidR="00AB0F59" w:rsidRPr="00087031">
        <w:rPr>
          <w:sz w:val="28"/>
          <w:szCs w:val="28"/>
        </w:rPr>
        <w:t xml:space="preserve">personām, kurām ģimenes apstākļu, darba, sociālekonomisku, veselības stāvokļa vai citu apstākļu dēļ nav iespēju apmeklēt izglītības iestādi pilna laika klātienes izglītības programmas apguvei un </w:t>
      </w:r>
      <w:r w:rsidR="00AB0F59" w:rsidRPr="00087031">
        <w:rPr>
          <w:rFonts w:eastAsia="Calibri"/>
          <w:sz w:val="28"/>
          <w:szCs w:val="28"/>
        </w:rPr>
        <w:t xml:space="preserve">kuras ir gatavas daļu izglītības satura apgūt patstāvīgi, </w:t>
      </w:r>
      <w:r w:rsidR="00AB0F59" w:rsidRPr="00087031">
        <w:rPr>
          <w:sz w:val="28"/>
          <w:szCs w:val="28"/>
        </w:rPr>
        <w:t>izmantojot elektronisko tālsaziņas līdzekļu iespējas.</w:t>
      </w:r>
    </w:p>
    <w:p w:rsidR="002756C8" w:rsidRPr="00476A4A" w:rsidRDefault="002756C8" w:rsidP="002756C8">
      <w:pPr>
        <w:spacing w:before="100" w:beforeAutospacing="1" w:after="100" w:afterAutospacing="1"/>
        <w:jc w:val="center"/>
        <w:rPr>
          <w:b/>
          <w:sz w:val="28"/>
          <w:szCs w:val="28"/>
        </w:rPr>
      </w:pPr>
      <w:r w:rsidRPr="006A5D39">
        <w:rPr>
          <w:b/>
          <w:sz w:val="28"/>
          <w:szCs w:val="28"/>
        </w:rPr>
        <w:t>II. Izglītības saturs</w:t>
      </w:r>
    </w:p>
    <w:p w:rsidR="002756C8" w:rsidRDefault="003F2C6F" w:rsidP="002756C8">
      <w:pPr>
        <w:pStyle w:val="naisf"/>
        <w:spacing w:before="0" w:after="0"/>
        <w:ind w:firstLine="720"/>
        <w:rPr>
          <w:sz w:val="28"/>
          <w:szCs w:val="28"/>
        </w:rPr>
      </w:pPr>
      <w:r>
        <w:rPr>
          <w:rFonts w:eastAsia="Arial Unicode MS"/>
          <w:sz w:val="28"/>
          <w:szCs w:val="28"/>
          <w:lang w:eastAsia="en-US"/>
        </w:rPr>
        <w:t>7</w:t>
      </w:r>
      <w:r w:rsidR="002756C8" w:rsidRPr="00476A4A">
        <w:rPr>
          <w:rFonts w:eastAsia="Arial Unicode MS"/>
          <w:sz w:val="28"/>
          <w:szCs w:val="28"/>
          <w:lang w:eastAsia="en-US"/>
        </w:rPr>
        <w:t xml:space="preserve">. </w:t>
      </w:r>
      <w:r w:rsidR="002756C8" w:rsidRPr="00476A4A">
        <w:rPr>
          <w:sz w:val="28"/>
          <w:szCs w:val="28"/>
        </w:rPr>
        <w:t>Izglītības programmas obligātais saturs (izglītības jomas, mācību priekšmeti, galvenie uzdevumi, izglītošanas aspekti un vispārīgais saturs, kā arī mācību priekšmetu standarti) ir noteikts Valsts pamatizglītības standartā.</w:t>
      </w:r>
    </w:p>
    <w:p w:rsidR="005B5045" w:rsidRPr="005B1C17" w:rsidRDefault="005B5045" w:rsidP="005B5045">
      <w:pPr>
        <w:ind w:firstLine="720"/>
        <w:jc w:val="both"/>
        <w:rPr>
          <w:sz w:val="28"/>
          <w:szCs w:val="28"/>
        </w:rPr>
      </w:pPr>
    </w:p>
    <w:p w:rsidR="00FC6370" w:rsidRPr="00FC6370" w:rsidRDefault="003F2C6F" w:rsidP="00FC6370">
      <w:pPr>
        <w:ind w:firstLine="720"/>
        <w:jc w:val="both"/>
        <w:rPr>
          <w:rFonts w:eastAsia="Arial Unicode MS"/>
          <w:sz w:val="28"/>
          <w:szCs w:val="28"/>
          <w:lang w:eastAsia="en-US"/>
        </w:rPr>
      </w:pPr>
      <w:r>
        <w:rPr>
          <w:rFonts w:eastAsia="Arial Unicode MS"/>
          <w:sz w:val="28"/>
          <w:szCs w:val="28"/>
          <w:lang w:eastAsia="en-US"/>
        </w:rPr>
        <w:t>8</w:t>
      </w:r>
      <w:r w:rsidR="005B5045" w:rsidRPr="00183404">
        <w:rPr>
          <w:rFonts w:eastAsia="Arial Unicode MS"/>
          <w:sz w:val="28"/>
          <w:szCs w:val="28"/>
          <w:lang w:eastAsia="en-US"/>
        </w:rPr>
        <w:t>. Sociālās korekcijas darba saturs noteikts izglītības programmas īstenošanas plānā.</w:t>
      </w:r>
      <w:r w:rsidR="000D253B" w:rsidRPr="00FC6370">
        <w:rPr>
          <w:rFonts w:eastAsia="Arial Unicode MS"/>
          <w:sz w:val="28"/>
          <w:szCs w:val="28"/>
          <w:lang w:eastAsia="en-US"/>
        </w:rPr>
        <w:t xml:space="preserve"> </w:t>
      </w:r>
    </w:p>
    <w:p w:rsidR="005B5045" w:rsidRDefault="005B5045" w:rsidP="005B5045">
      <w:pPr>
        <w:jc w:val="both"/>
        <w:rPr>
          <w:sz w:val="28"/>
          <w:szCs w:val="28"/>
        </w:rPr>
      </w:pPr>
    </w:p>
    <w:p w:rsidR="00466501" w:rsidRPr="005B1C17" w:rsidRDefault="005B5045" w:rsidP="00466501">
      <w:pPr>
        <w:tabs>
          <w:tab w:val="left" w:pos="2160"/>
        </w:tabs>
        <w:ind w:firstLine="720"/>
        <w:rPr>
          <w:b/>
          <w:bCs/>
          <w:sz w:val="28"/>
          <w:szCs w:val="28"/>
        </w:rPr>
      </w:pPr>
      <w:r>
        <w:rPr>
          <w:sz w:val="28"/>
          <w:szCs w:val="28"/>
        </w:rPr>
        <w:tab/>
      </w:r>
      <w:r w:rsidR="00466501" w:rsidRPr="005B1C17">
        <w:rPr>
          <w:b/>
          <w:bCs/>
          <w:sz w:val="28"/>
          <w:szCs w:val="28"/>
        </w:rPr>
        <w:t>I</w:t>
      </w:r>
      <w:r w:rsidR="002756C8">
        <w:rPr>
          <w:b/>
          <w:bCs/>
          <w:sz w:val="28"/>
          <w:szCs w:val="28"/>
        </w:rPr>
        <w:t>II</w:t>
      </w:r>
      <w:r w:rsidR="00466501" w:rsidRPr="005B1C17">
        <w:rPr>
          <w:b/>
          <w:bCs/>
          <w:sz w:val="28"/>
          <w:szCs w:val="28"/>
        </w:rPr>
        <w:t xml:space="preserve">. Izglītības programmas īstenošanas </w:t>
      </w:r>
      <w:smartTag w:uri="schemas-tilde-lv/tildestengine" w:element="veidnes">
        <w:smartTagPr>
          <w:attr w:name="baseform" w:val="plān|s"/>
          <w:attr w:name="id" w:val="-1"/>
          <w:attr w:name="text" w:val="plāns"/>
        </w:smartTagPr>
        <w:r w:rsidR="00466501" w:rsidRPr="005B1C17">
          <w:rPr>
            <w:b/>
            <w:bCs/>
            <w:sz w:val="28"/>
            <w:szCs w:val="28"/>
          </w:rPr>
          <w:t>plāns</w:t>
        </w:r>
      </w:smartTag>
    </w:p>
    <w:p w:rsidR="00354DE6" w:rsidRDefault="00354DE6" w:rsidP="00A8585E">
      <w:pPr>
        <w:ind w:firstLine="720"/>
        <w:jc w:val="both"/>
        <w:rPr>
          <w:sz w:val="28"/>
          <w:szCs w:val="28"/>
        </w:rPr>
      </w:pPr>
    </w:p>
    <w:p w:rsidR="00B55EAD" w:rsidRPr="002A3D3A" w:rsidRDefault="003F2C6F" w:rsidP="00A8585E">
      <w:pPr>
        <w:ind w:firstLine="720"/>
        <w:jc w:val="both"/>
        <w:rPr>
          <w:sz w:val="28"/>
          <w:szCs w:val="28"/>
        </w:rPr>
      </w:pPr>
      <w:r>
        <w:rPr>
          <w:sz w:val="28"/>
          <w:szCs w:val="28"/>
        </w:rPr>
        <w:t>9</w:t>
      </w:r>
      <w:r w:rsidR="00A8585E" w:rsidRPr="00183404">
        <w:rPr>
          <w:sz w:val="28"/>
          <w:szCs w:val="28"/>
        </w:rPr>
        <w:t xml:space="preserve">. Izglītības programmas mācību priekšmetu un mācību stundu </w:t>
      </w:r>
      <w:smartTag w:uri="schemas-tilde-lv/tildestengine" w:element="veidnes">
        <w:smartTagPr>
          <w:attr w:name="baseform" w:val="plān|s"/>
          <w:attr w:name="id" w:val="-1"/>
          <w:attr w:name="text" w:val="plāns"/>
        </w:smartTagPr>
        <w:r w:rsidR="00A8585E" w:rsidRPr="00183404">
          <w:rPr>
            <w:sz w:val="28"/>
            <w:szCs w:val="28"/>
          </w:rPr>
          <w:t>plāns</w:t>
        </w:r>
      </w:smartTag>
      <w:r w:rsidR="00A8585E">
        <w:rPr>
          <w:sz w:val="28"/>
          <w:szCs w:val="28"/>
        </w:rPr>
        <w:t xml:space="preserve"> </w:t>
      </w:r>
      <w:r w:rsidR="00A8585E" w:rsidRPr="002A3D3A">
        <w:rPr>
          <w:sz w:val="28"/>
          <w:szCs w:val="28"/>
        </w:rPr>
        <w:t xml:space="preserve">(mācību stundu skaitu papildina izglītības iestāde, nepārsniedzot </w:t>
      </w:r>
      <w:r w:rsidR="00487312">
        <w:rPr>
          <w:sz w:val="28"/>
          <w:szCs w:val="28"/>
        </w:rPr>
        <w:t xml:space="preserve">Vispārējās izglītības likumā noteikto </w:t>
      </w:r>
      <w:r w:rsidR="00A8585E" w:rsidRPr="002A3D3A">
        <w:rPr>
          <w:sz w:val="28"/>
          <w:szCs w:val="28"/>
        </w:rPr>
        <w:t>mācību stundu slodzi nedēļā</w:t>
      </w:r>
      <w:r w:rsidR="00A8585E" w:rsidRPr="00A8585E">
        <w:rPr>
          <w:sz w:val="28"/>
          <w:szCs w:val="28"/>
        </w:rPr>
        <w:t xml:space="preserve"> atbilstoši pamatizglītības programmas virzienam</w:t>
      </w:r>
      <w:r w:rsidR="00A8585E" w:rsidRPr="002A3D3A">
        <w:rPr>
          <w:sz w:val="28"/>
          <w:szCs w:val="28"/>
        </w:rPr>
        <w:t>):</w:t>
      </w:r>
    </w:p>
    <w:tbl>
      <w:tblPr>
        <w:tblW w:w="9679" w:type="dxa"/>
        <w:tblLayout w:type="fixed"/>
        <w:tblCellMar>
          <w:left w:w="0" w:type="dxa"/>
          <w:right w:w="0" w:type="dxa"/>
        </w:tblCellMar>
        <w:tblLook w:val="0000"/>
      </w:tblPr>
      <w:tblGrid>
        <w:gridCol w:w="4126"/>
        <w:gridCol w:w="617"/>
        <w:gridCol w:w="617"/>
        <w:gridCol w:w="617"/>
        <w:gridCol w:w="617"/>
        <w:gridCol w:w="617"/>
        <w:gridCol w:w="617"/>
        <w:gridCol w:w="617"/>
        <w:gridCol w:w="617"/>
        <w:gridCol w:w="617"/>
      </w:tblGrid>
      <w:tr w:rsidR="006F5D0A" w:rsidRPr="0053471F">
        <w:trPr>
          <w:trHeight w:val="510"/>
        </w:trPr>
        <w:tc>
          <w:tcPr>
            <w:tcW w:w="4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F5D0A" w:rsidRPr="00B55EAD" w:rsidRDefault="00481EA4" w:rsidP="00B55EAD">
            <w:pPr>
              <w:rPr>
                <w:rFonts w:eastAsia="Arial Unicode MS"/>
              </w:rPr>
            </w:pPr>
            <w:r w:rsidRPr="00B55EAD">
              <w:rPr>
                <w:b/>
                <w:i/>
              </w:rPr>
              <w:lastRenderedPageBreak/>
              <w:t>Izglīt</w:t>
            </w:r>
            <w:r w:rsidR="0053471F" w:rsidRPr="00B55EAD">
              <w:rPr>
                <w:b/>
                <w:i/>
              </w:rPr>
              <w:t>ības</w:t>
            </w:r>
            <w:r w:rsidR="006F5D0A" w:rsidRPr="00B55EAD">
              <w:rPr>
                <w:b/>
                <w:i/>
              </w:rPr>
              <w:t xml:space="preserve"> jomas un</w:t>
            </w:r>
            <w:r w:rsidR="00B55EAD">
              <w:rPr>
                <w:b/>
                <w:i/>
              </w:rPr>
              <w:t xml:space="preserve"> </w:t>
            </w:r>
            <w:r w:rsidR="006F5D0A" w:rsidRPr="00B55EAD">
              <w:rPr>
                <w:b/>
                <w:i/>
              </w:rPr>
              <w:t>mācību priekšmeti</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rFonts w:eastAsia="Arial Unicode MS"/>
                <w:b/>
                <w:bCs/>
              </w:rPr>
            </w:pPr>
            <w:r w:rsidRPr="00B55EAD">
              <w:rPr>
                <w:b/>
                <w:bCs/>
              </w:rPr>
              <w:t>1.kl.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2.kl.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3.kl.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4.kl.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5.kl.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6.kl.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7.kl.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8.kl.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9.kl.</w:t>
            </w:r>
          </w:p>
        </w:tc>
      </w:tr>
      <w:tr w:rsidR="006F5D0A"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pStyle w:val="Header"/>
              <w:rPr>
                <w:b/>
              </w:rPr>
            </w:pPr>
            <w:r w:rsidRPr="00B55EAD">
              <w:rPr>
                <w:b/>
              </w:rPr>
              <w:t>Valoda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Cs/>
              </w:rPr>
            </w:pPr>
          </w:p>
        </w:tc>
      </w:tr>
      <w:tr w:rsidR="00027552" w:rsidRPr="00183404" w:rsidTr="009E0E92">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pPr>
            <w:r w:rsidRPr="00B55EAD">
              <w:t>Latviešu valoda</w:t>
            </w:r>
          </w:p>
        </w:tc>
        <w:tc>
          <w:tcPr>
            <w:tcW w:w="6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Pirmā svešvaloda</w:t>
            </w:r>
            <w:r w:rsidR="00487312">
              <w:t xml:space="preserve"> </w:t>
            </w:r>
            <w:r w:rsidR="007942A2" w:rsidRPr="00B55EAD">
              <w:t>*</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Otrā svešvaloda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94122" w:rsidP="001640ED">
            <w:pPr>
              <w:jc w:val="center"/>
              <w:rPr>
                <w:rFonts w:eastAsia="Arial Unicode MS"/>
                <w:bCs/>
                <w:color w:val="000000"/>
              </w:rPr>
            </w:pPr>
            <w:r>
              <w:rPr>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Tehnoloģiju un zinātņu pamati</w:t>
            </w:r>
          </w:p>
        </w:tc>
        <w:tc>
          <w:tcPr>
            <w:tcW w:w="555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Matemātika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304CDF"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A841E1"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rFonts w:eastAsia="Arial Unicode MS"/>
                <w:bCs/>
                <w:color w:val="000000"/>
              </w:rPr>
              <w:t>3</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Informātika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vertAlign w:val="superscript"/>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Dabaszinības</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Bioloģija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r w:rsidR="00027552" w:rsidRPr="00B55EAD">
              <w:rPr>
                <w:bCs/>
                <w:color w:val="000000"/>
              </w:rPr>
              <w:t xml:space="preserve">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Fizika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Ķīmija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Ģeogrāfija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Cilvēks un sabiedrība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487312">
            <w:pPr>
              <w:ind w:firstLine="142"/>
            </w:pPr>
            <w:r w:rsidRPr="00B55EAD">
              <w:t>Latvijas vēsture</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487312">
            <w:pPr>
              <w:ind w:firstLine="142"/>
            </w:pPr>
            <w:r w:rsidRPr="00B55EAD">
              <w:t>Pasaules vēsture</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6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Sociālās zinības</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1</w:t>
            </w:r>
            <w:r w:rsidR="00027552" w:rsidRPr="00B55EAD">
              <w:rPr>
                <w:bCs/>
                <w:color w:val="000000"/>
              </w:rPr>
              <w:t xml:space="preserve">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cantSplit/>
          <w:trHeight w:val="155"/>
        </w:trPr>
        <w:tc>
          <w:tcPr>
            <w:tcW w:w="4126"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Ētika / Kristīgā mācība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xml:space="preserve">1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r>
      <w:tr w:rsidR="00027552" w:rsidRPr="00183404">
        <w:trPr>
          <w:cantSplit/>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Mājturība un tehnoloģijas</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r>
      <w:tr w:rsidR="00027552" w:rsidRPr="00183404">
        <w:trPr>
          <w:trHeight w:val="255"/>
        </w:trPr>
        <w:tc>
          <w:tcPr>
            <w:tcW w:w="4126"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Sports</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Māksla</w:t>
            </w:r>
          </w:p>
        </w:tc>
        <w:tc>
          <w:tcPr>
            <w:tcW w:w="555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Literatūra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rPr>
                <w:rFonts w:eastAsia="Arial Unicode MS"/>
                <w:bCs/>
                <w:color w:val="000000"/>
              </w:rPr>
            </w:pP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Mūzika</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rPr>
                <w:rFonts w:eastAsia="Arial Unicode MS"/>
              </w:rPr>
            </w:pPr>
            <w:r w:rsidRPr="00B55EAD">
              <w:t>Vizuālā māksla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r>
      <w:tr w:rsidR="0031675E" w:rsidRPr="00183404" w:rsidTr="009E0E92">
        <w:trPr>
          <w:trHeight w:val="255"/>
        </w:trPr>
        <w:tc>
          <w:tcPr>
            <w:tcW w:w="41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55EAD" w:rsidRDefault="0031675E" w:rsidP="00B55EAD">
            <w:pPr>
              <w:rPr>
                <w:bCs/>
                <w:i/>
              </w:rPr>
            </w:pPr>
            <w:r w:rsidRPr="00B55EAD">
              <w:rPr>
                <w:bCs/>
                <w:i/>
              </w:rPr>
              <w:t>Mācību stundas izglītības</w:t>
            </w:r>
            <w:r>
              <w:rPr>
                <w:bCs/>
                <w:i/>
              </w:rPr>
              <w:t xml:space="preserve"> </w:t>
            </w:r>
            <w:r w:rsidRPr="00B55EAD">
              <w:rPr>
                <w:bCs/>
                <w:i/>
              </w:rPr>
              <w:t>iestādes</w:t>
            </w:r>
            <w:r>
              <w:rPr>
                <w:bCs/>
                <w:i/>
              </w:rPr>
              <w:t xml:space="preserve"> </w:t>
            </w:r>
            <w:r w:rsidRPr="00B55EAD">
              <w:rPr>
                <w:bCs/>
                <w:i/>
              </w:rPr>
              <w:t>izvēlei</w:t>
            </w:r>
            <w:r w:rsidR="00501297">
              <w:rPr>
                <w:bCs/>
                <w:i/>
              </w:rPr>
              <w:t xml:space="preserve"> **</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bCs/>
                <w:i/>
              </w:rPr>
            </w:pPr>
            <w:r w:rsidRPr="00B11C8A">
              <w:rPr>
                <w:bCs/>
                <w:i/>
              </w:rPr>
              <w:t>5</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bCs/>
                <w:i/>
              </w:rPr>
            </w:pPr>
            <w:r w:rsidRPr="00B11C8A">
              <w:rPr>
                <w:bCs/>
                <w:i/>
              </w:rPr>
              <w:t>6</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bCs/>
                <w:i/>
              </w:rPr>
            </w:pPr>
            <w:r w:rsidRPr="00B11C8A">
              <w:rPr>
                <w:bCs/>
                <w:i/>
              </w:rPr>
              <w:t>7</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bCs/>
                <w:i/>
              </w:rPr>
            </w:pPr>
            <w:r w:rsidRPr="00B11C8A">
              <w:rPr>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rFonts w:eastAsia="Arial Unicode MS"/>
                <w:bCs/>
                <w:i/>
              </w:rPr>
            </w:pPr>
            <w:r w:rsidRPr="00B11C8A">
              <w:rPr>
                <w:rFonts w:eastAsia="Arial Unicode MS"/>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rFonts w:eastAsia="Arial Unicode MS"/>
                <w:bCs/>
                <w:i/>
              </w:rPr>
            </w:pPr>
            <w:r w:rsidRPr="00B11C8A">
              <w:rPr>
                <w:rFonts w:eastAsia="Arial Unicode MS"/>
                <w:bCs/>
                <w:i/>
              </w:rPr>
              <w:t>9</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rFonts w:eastAsia="Arial Unicode MS"/>
                <w:bCs/>
                <w:i/>
              </w:rPr>
            </w:pPr>
            <w:r w:rsidRPr="00B11C8A">
              <w:rPr>
                <w:rFonts w:eastAsia="Arial Unicode MS"/>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rFonts w:eastAsia="Arial Unicode MS"/>
                <w:bCs/>
                <w:i/>
              </w:rPr>
            </w:pPr>
            <w:r w:rsidRPr="00B11C8A">
              <w:rPr>
                <w:rFonts w:eastAsia="Arial Unicode MS"/>
                <w:bCs/>
                <w:i/>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11C8A" w:rsidRDefault="0031675E" w:rsidP="00487312">
            <w:pPr>
              <w:jc w:val="center"/>
              <w:rPr>
                <w:rFonts w:eastAsia="Arial Unicode MS"/>
                <w:bCs/>
                <w:i/>
              </w:rPr>
            </w:pPr>
            <w:r w:rsidRPr="00B11C8A">
              <w:rPr>
                <w:rFonts w:eastAsia="Arial Unicode MS"/>
                <w:bCs/>
                <w:i/>
              </w:rPr>
              <w:t>9</w:t>
            </w:r>
          </w:p>
        </w:tc>
      </w:tr>
      <w:tr w:rsidR="004F09FF"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571260">
            <w:pPr>
              <w:rPr>
                <w:b/>
                <w:bCs/>
              </w:rPr>
            </w:pPr>
            <w:r w:rsidRPr="00B55EAD">
              <w:rPr>
                <w:b/>
                <w:bCs/>
              </w:rPr>
              <w:t>Izglītojamo mācību stundu maksimālā slodze</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23</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26</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28</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30</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r>
    </w:tbl>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w:t>
      </w:r>
      <w:r>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15.mācību gadā 1.klasē; 2015./</w:t>
      </w:r>
      <w:r>
        <w:rPr>
          <w:rFonts w:ascii="Times New Roman" w:hAnsi="Times New Roman"/>
          <w:bCs/>
          <w:i/>
          <w:iCs/>
          <w:color w:val="auto"/>
          <w:sz w:val="20"/>
          <w:szCs w:val="20"/>
          <w:lang w:val="lv-LV"/>
        </w:rPr>
        <w:t xml:space="preserve">2016.mācību gadā 1. – </w:t>
      </w:r>
      <w:r w:rsidRPr="00087031">
        <w:rPr>
          <w:rFonts w:ascii="Times New Roman" w:hAnsi="Times New Roman"/>
          <w:bCs/>
          <w:i/>
          <w:iCs/>
          <w:color w:val="auto"/>
          <w:sz w:val="20"/>
          <w:szCs w:val="20"/>
          <w:lang w:val="lv-LV"/>
        </w:rPr>
        <w:t>2.kla</w:t>
      </w:r>
      <w:r>
        <w:rPr>
          <w:rFonts w:ascii="Times New Roman" w:hAnsi="Times New Roman"/>
          <w:bCs/>
          <w:i/>
          <w:iCs/>
          <w:color w:val="auto"/>
          <w:sz w:val="20"/>
          <w:szCs w:val="20"/>
          <w:lang w:val="lv-LV"/>
        </w:rPr>
        <w:t>sē un turpmāk no 1.līdz 9.klasei;</w:t>
      </w:r>
    </w:p>
    <w:p w:rsidR="00501297" w:rsidRDefault="00501297" w:rsidP="00501297">
      <w:pPr>
        <w:jc w:val="both"/>
        <w:rPr>
          <w:bCs/>
          <w:i/>
          <w:iCs/>
          <w:sz w:val="20"/>
          <w:szCs w:val="20"/>
        </w:rPr>
      </w:pPr>
      <w:r>
        <w:rPr>
          <w:bCs/>
          <w:i/>
          <w:iCs/>
          <w:sz w:val="20"/>
          <w:szCs w:val="20"/>
        </w:rPr>
        <w:t xml:space="preserve">** </w:t>
      </w:r>
      <w:r>
        <w:rPr>
          <w:i/>
          <w:color w:val="000000"/>
          <w:sz w:val="20"/>
          <w:szCs w:val="20"/>
        </w:rPr>
        <w:t>mācību stundas izglītības iestādes izvēlei ieteicams izmantot mācību priekšmeta „Sports” apguvei</w:t>
      </w:r>
      <w:r>
        <w:rPr>
          <w:bCs/>
          <w:i/>
          <w:iCs/>
          <w:sz w:val="20"/>
          <w:szCs w:val="20"/>
        </w:rPr>
        <w:t>.</w:t>
      </w:r>
    </w:p>
    <w:p w:rsidR="00EF1362" w:rsidRPr="00183404" w:rsidRDefault="00EF1362" w:rsidP="00C71C46">
      <w:pPr>
        <w:jc w:val="both"/>
        <w:rPr>
          <w:iCs/>
          <w:sz w:val="20"/>
          <w:szCs w:val="20"/>
        </w:rPr>
      </w:pPr>
    </w:p>
    <w:p w:rsidR="00564BE8" w:rsidRPr="00183404" w:rsidRDefault="00055443" w:rsidP="00564BE8">
      <w:pPr>
        <w:ind w:firstLine="720"/>
        <w:jc w:val="both"/>
        <w:rPr>
          <w:sz w:val="28"/>
          <w:szCs w:val="28"/>
        </w:rPr>
      </w:pPr>
      <w:r>
        <w:rPr>
          <w:sz w:val="28"/>
          <w:szCs w:val="28"/>
        </w:rPr>
        <w:t>1</w:t>
      </w:r>
      <w:r w:rsidR="003F2C6F">
        <w:rPr>
          <w:sz w:val="28"/>
          <w:szCs w:val="28"/>
        </w:rPr>
        <w:t>0</w:t>
      </w:r>
      <w:r w:rsidR="00564BE8" w:rsidRPr="00183404">
        <w:rPr>
          <w:sz w:val="28"/>
          <w:szCs w:val="28"/>
        </w:rPr>
        <w:t xml:space="preserve">. Mazākumtautību izglītības programmā piedāvātie mācību priekšmetu un mācību stundu </w:t>
      </w:r>
      <w:smartTag w:uri="schemas-tilde-lv/tildestengine" w:element="veidnes">
        <w:smartTagPr>
          <w:attr w:name="text" w:val="plāna"/>
          <w:attr w:name="id" w:val="-1"/>
          <w:attr w:name="baseform" w:val="plān|s"/>
        </w:smartTagPr>
        <w:r w:rsidR="00564BE8" w:rsidRPr="00183404">
          <w:rPr>
            <w:sz w:val="28"/>
            <w:szCs w:val="28"/>
          </w:rPr>
          <w:t>plāna</w:t>
        </w:r>
      </w:smartTag>
      <w:r w:rsidR="00564BE8" w:rsidRPr="00183404">
        <w:rPr>
          <w:sz w:val="28"/>
          <w:szCs w:val="28"/>
        </w:rPr>
        <w:t xml:space="preserve"> modeļi ieteicami izglītojamajiem:</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.1. kuri ir ieguvuši pirmsskolas izglītību latviešu valodā, kuriem ir latviešu valodas prasmes un latviešu valodas lietošanas pieredze, 1.modelis;</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 xml:space="preserve">.2. kuri ir ieguvuši pirmsskolas izglītību mazākumtautību valodā, kuriem ir latviešu sarunvalodas prasmes un latviešu valodas lietošanas pieredze, 2.modelis; </w:t>
      </w:r>
    </w:p>
    <w:p w:rsidR="00564BE8" w:rsidRPr="00183404" w:rsidRDefault="003F2C6F" w:rsidP="00564BE8">
      <w:pPr>
        <w:pStyle w:val="BodyText"/>
        <w:spacing w:before="0" w:beforeAutospacing="0" w:after="0" w:afterAutospacing="0"/>
        <w:ind w:firstLine="720"/>
        <w:jc w:val="both"/>
        <w:rPr>
          <w:rFonts w:ascii="Times New Roman" w:hAnsi="Times New Roman"/>
          <w:strike/>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.3. kuri ir ieguvuši pirmsskolas izglītību mazākumtautību valodā, kuriem ir latviešu sarunvalodas prasmes un nav latviešu valodas lietošanas pieredzes, 3.modelis;</w:t>
      </w:r>
    </w:p>
    <w:p w:rsidR="005B5045"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.4. kuriem nav priekšzinā</w:t>
      </w:r>
      <w:r w:rsidR="005B5045">
        <w:rPr>
          <w:rFonts w:ascii="Times New Roman" w:hAnsi="Times New Roman"/>
          <w:color w:val="auto"/>
          <w:sz w:val="28"/>
          <w:szCs w:val="28"/>
          <w:lang w:val="lv-LV"/>
        </w:rPr>
        <w:t>šanu latviešu valodā, 4.modelis;</w:t>
      </w:r>
      <w:r w:rsidR="00564BE8" w:rsidRPr="00183404">
        <w:rPr>
          <w:rFonts w:ascii="Times New Roman" w:hAnsi="Times New Roman"/>
          <w:color w:val="auto"/>
          <w:sz w:val="28"/>
          <w:szCs w:val="28"/>
          <w:lang w:val="lv-LV"/>
        </w:rPr>
        <w:t xml:space="preserve"> </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.5. kuriem ir latviešu valodas prasmes un kuri vēlas padziļināti apgūt etnisko kultūru, 5.modelis.</w:t>
      </w:r>
    </w:p>
    <w:p w:rsidR="000610A7" w:rsidRDefault="003F2C6F" w:rsidP="002A3D3A">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lastRenderedPageBreak/>
        <w:t>11</w:t>
      </w:r>
      <w:r w:rsidR="000610A7">
        <w:rPr>
          <w:rFonts w:ascii="Times New Roman" w:hAnsi="Times New Roman"/>
          <w:color w:val="auto"/>
          <w:sz w:val="28"/>
          <w:szCs w:val="28"/>
          <w:lang w:val="lv-LV"/>
        </w:rPr>
        <w:t>. Mācību priekšmeti, kuri apgūstami mazākumtautības v</w:t>
      </w:r>
      <w:r w:rsidR="00055443">
        <w:rPr>
          <w:rFonts w:ascii="Times New Roman" w:hAnsi="Times New Roman"/>
          <w:color w:val="auto"/>
          <w:sz w:val="28"/>
          <w:szCs w:val="28"/>
          <w:lang w:val="lv-LV"/>
        </w:rPr>
        <w:t xml:space="preserve">alodā saskaņā ar šī </w:t>
      </w:r>
      <w:r w:rsidR="00055443" w:rsidRPr="006D1242">
        <w:rPr>
          <w:rFonts w:ascii="Times New Roman" w:hAnsi="Times New Roman"/>
          <w:color w:val="auto"/>
          <w:sz w:val="28"/>
          <w:szCs w:val="28"/>
          <w:lang w:val="lv-LV"/>
        </w:rPr>
        <w:t>pielikuma</w:t>
      </w:r>
      <w:r w:rsidR="000D3984" w:rsidRPr="006D1242">
        <w:rPr>
          <w:rFonts w:ascii="Times New Roman" w:hAnsi="Times New Roman"/>
          <w:color w:val="auto"/>
          <w:sz w:val="28"/>
          <w:szCs w:val="28"/>
          <w:lang w:val="lv-LV"/>
        </w:rPr>
        <w:t xml:space="preserve"> 12</w:t>
      </w:r>
      <w:r w:rsidR="000610A7" w:rsidRPr="006D1242">
        <w:rPr>
          <w:rFonts w:ascii="Times New Roman" w:hAnsi="Times New Roman"/>
          <w:color w:val="auto"/>
          <w:sz w:val="28"/>
          <w:szCs w:val="28"/>
          <w:lang w:val="lv-LV"/>
        </w:rPr>
        <w:t>.</w:t>
      </w:r>
      <w:r w:rsidR="00055443" w:rsidRPr="006D1242">
        <w:rPr>
          <w:rFonts w:ascii="Times New Roman" w:hAnsi="Times New Roman"/>
          <w:color w:val="auto"/>
          <w:sz w:val="28"/>
          <w:szCs w:val="28"/>
          <w:lang w:val="lv-LV"/>
        </w:rPr>
        <w:t>un</w:t>
      </w:r>
      <w:r w:rsidR="000D3984" w:rsidRPr="006D1242">
        <w:rPr>
          <w:rFonts w:ascii="Times New Roman" w:hAnsi="Times New Roman"/>
          <w:color w:val="auto"/>
          <w:sz w:val="28"/>
          <w:szCs w:val="28"/>
          <w:lang w:val="lv-LV"/>
        </w:rPr>
        <w:t xml:space="preserve"> 19</w:t>
      </w:r>
      <w:r w:rsidR="00E30FDD" w:rsidRPr="006D1242">
        <w:rPr>
          <w:rFonts w:ascii="Times New Roman" w:hAnsi="Times New Roman"/>
          <w:color w:val="auto"/>
          <w:sz w:val="28"/>
          <w:szCs w:val="28"/>
          <w:lang w:val="lv-LV"/>
        </w:rPr>
        <w:t>.</w:t>
      </w:r>
      <w:r w:rsidR="000610A7" w:rsidRPr="006D1242">
        <w:rPr>
          <w:rFonts w:ascii="Times New Roman" w:hAnsi="Times New Roman"/>
          <w:color w:val="auto"/>
          <w:sz w:val="28"/>
          <w:szCs w:val="28"/>
          <w:lang w:val="lv-LV"/>
        </w:rPr>
        <w:t>punktā</w:t>
      </w:r>
      <w:r w:rsidR="000610A7">
        <w:rPr>
          <w:rFonts w:ascii="Times New Roman" w:hAnsi="Times New Roman"/>
          <w:color w:val="auto"/>
          <w:sz w:val="28"/>
          <w:szCs w:val="28"/>
          <w:lang w:val="lv-LV"/>
        </w:rPr>
        <w:t xml:space="preserve"> noteikto mācību pr</w:t>
      </w:r>
      <w:r w:rsidR="0093573C">
        <w:rPr>
          <w:rFonts w:ascii="Times New Roman" w:hAnsi="Times New Roman"/>
          <w:color w:val="auto"/>
          <w:sz w:val="28"/>
          <w:szCs w:val="28"/>
          <w:lang w:val="lv-LV"/>
        </w:rPr>
        <w:t xml:space="preserve">iekšmetu un mācību stundu </w:t>
      </w:r>
      <w:smartTag w:uri="schemas-tilde-lv/tildestengine" w:element="veidnes">
        <w:smartTagPr>
          <w:attr w:name="baseform" w:val="plān|s"/>
          <w:attr w:name="id" w:val="-1"/>
          <w:attr w:name="text" w:val="plānu"/>
        </w:smartTagPr>
        <w:r w:rsidR="0093573C">
          <w:rPr>
            <w:rFonts w:ascii="Times New Roman" w:hAnsi="Times New Roman"/>
            <w:color w:val="auto"/>
            <w:sz w:val="28"/>
            <w:szCs w:val="28"/>
            <w:lang w:val="lv-LV"/>
          </w:rPr>
          <w:t>plānu</w:t>
        </w:r>
      </w:smartTag>
      <w:r w:rsidR="006D1242">
        <w:rPr>
          <w:rFonts w:ascii="Times New Roman" w:hAnsi="Times New Roman"/>
          <w:color w:val="auto"/>
          <w:sz w:val="28"/>
          <w:szCs w:val="28"/>
          <w:lang w:val="lv-LV"/>
        </w:rPr>
        <w:t>,</w:t>
      </w:r>
      <w:r w:rsidR="000610A7">
        <w:rPr>
          <w:rFonts w:ascii="Times New Roman" w:hAnsi="Times New Roman"/>
          <w:color w:val="auto"/>
          <w:sz w:val="28"/>
          <w:szCs w:val="28"/>
          <w:lang w:val="lv-LV"/>
        </w:rPr>
        <w:t xml:space="preserve"> var tikt apgūti latviešu valodā, izņemot </w:t>
      </w:r>
      <w:r w:rsidR="00817553">
        <w:rPr>
          <w:rFonts w:ascii="Times New Roman" w:hAnsi="Times New Roman"/>
          <w:color w:val="auto"/>
          <w:sz w:val="28"/>
          <w:szCs w:val="28"/>
          <w:lang w:val="lv-LV"/>
        </w:rPr>
        <w:t>mācību priekšmetu mazākumtautības</w:t>
      </w:r>
      <w:r w:rsidR="000610A7">
        <w:rPr>
          <w:rFonts w:ascii="Times New Roman" w:hAnsi="Times New Roman"/>
          <w:color w:val="auto"/>
          <w:sz w:val="28"/>
          <w:szCs w:val="28"/>
          <w:lang w:val="lv-LV"/>
        </w:rPr>
        <w:t xml:space="preserve"> valoda un mācību priekšmetu literatūra. </w:t>
      </w:r>
    </w:p>
    <w:p w:rsidR="000610A7" w:rsidRPr="00183404" w:rsidRDefault="000610A7" w:rsidP="00C51A2A">
      <w:pPr>
        <w:pStyle w:val="BodyText"/>
        <w:spacing w:before="0" w:beforeAutospacing="0" w:after="0" w:afterAutospacing="0"/>
        <w:ind w:firstLine="720"/>
        <w:jc w:val="both"/>
        <w:rPr>
          <w:rFonts w:ascii="Times New Roman" w:hAnsi="Times New Roman"/>
          <w:color w:val="auto"/>
          <w:sz w:val="28"/>
          <w:szCs w:val="28"/>
          <w:lang w:val="lv-LV"/>
        </w:rPr>
      </w:pPr>
    </w:p>
    <w:p w:rsidR="00214657" w:rsidRDefault="00055443" w:rsidP="00214657">
      <w:pPr>
        <w:ind w:firstLine="720"/>
        <w:jc w:val="both"/>
        <w:rPr>
          <w:sz w:val="28"/>
          <w:szCs w:val="28"/>
        </w:rPr>
      </w:pPr>
      <w:r w:rsidRPr="00385793">
        <w:rPr>
          <w:rFonts w:eastAsia="Arial Unicode MS"/>
          <w:sz w:val="28"/>
          <w:szCs w:val="28"/>
          <w:lang w:eastAsia="en-US"/>
        </w:rPr>
        <w:t>1</w:t>
      </w:r>
      <w:r w:rsidR="003F2C6F" w:rsidRPr="00385793">
        <w:rPr>
          <w:rFonts w:eastAsia="Arial Unicode MS"/>
          <w:sz w:val="28"/>
          <w:szCs w:val="28"/>
          <w:lang w:eastAsia="en-US"/>
        </w:rPr>
        <w:t>2</w:t>
      </w:r>
      <w:r w:rsidR="00FE2603" w:rsidRPr="0084030A">
        <w:rPr>
          <w:rFonts w:eastAsia="Arial Unicode MS"/>
          <w:sz w:val="28"/>
          <w:szCs w:val="28"/>
          <w:lang w:eastAsia="en-US"/>
        </w:rPr>
        <w:t>. </w:t>
      </w:r>
      <w:r w:rsidR="00214657" w:rsidRPr="0084030A">
        <w:rPr>
          <w:sz w:val="28"/>
          <w:szCs w:val="28"/>
        </w:rPr>
        <w:t xml:space="preserve"> Mazākumtautības izglītības programmas mācību priekšmetu un mācību stundu </w:t>
      </w:r>
      <w:smartTag w:uri="schemas-tilde-lv/tildestengine" w:element="veidnes">
        <w:smartTagPr>
          <w:attr w:name="baseform" w:val="plān|s"/>
          <w:attr w:name="id" w:val="-1"/>
          <w:attr w:name="text" w:val="plāns"/>
        </w:smartTagPr>
        <w:r w:rsidR="00214657" w:rsidRPr="0084030A">
          <w:rPr>
            <w:sz w:val="28"/>
            <w:szCs w:val="28"/>
          </w:rPr>
          <w:t>plāns</w:t>
        </w:r>
      </w:smartTag>
      <w:r w:rsidR="00214657" w:rsidRPr="0084030A">
        <w:rPr>
          <w:sz w:val="28"/>
          <w:szCs w:val="28"/>
        </w:rPr>
        <w:t xml:space="preserve"> (mācību stundu skaitu papildina izglītības iestāde, nepārsniedzot </w:t>
      </w:r>
      <w:r w:rsidR="00487312">
        <w:rPr>
          <w:sz w:val="28"/>
          <w:szCs w:val="28"/>
        </w:rPr>
        <w:t xml:space="preserve">Vispārējās izglītības likumā noteikto </w:t>
      </w:r>
      <w:r w:rsidR="00214657" w:rsidRPr="0084030A">
        <w:rPr>
          <w:sz w:val="28"/>
          <w:szCs w:val="28"/>
        </w:rPr>
        <w:t>mācību stundu slodzi nedēļā</w:t>
      </w:r>
      <w:r w:rsidR="00515F63">
        <w:rPr>
          <w:sz w:val="28"/>
          <w:szCs w:val="28"/>
        </w:rPr>
        <w:t>).</w:t>
      </w:r>
      <w:r w:rsidR="00214657" w:rsidRPr="0084030A">
        <w:rPr>
          <w:sz w:val="28"/>
          <w:szCs w:val="28"/>
        </w:rPr>
        <w:t xml:space="preserve"> </w:t>
      </w:r>
    </w:p>
    <w:p w:rsidR="00515F63" w:rsidRPr="0084030A" w:rsidRDefault="00515F63" w:rsidP="00214657">
      <w:pPr>
        <w:ind w:firstLine="720"/>
        <w:jc w:val="both"/>
        <w:rPr>
          <w:sz w:val="28"/>
          <w:szCs w:val="28"/>
        </w:rPr>
      </w:pPr>
    </w:p>
    <w:p w:rsidR="00775813" w:rsidRDefault="00775813" w:rsidP="00775813">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1.varianta 1.modelis</w:t>
      </w:r>
    </w:p>
    <w:tbl>
      <w:tblPr>
        <w:tblW w:w="9225" w:type="dxa"/>
        <w:tblLayout w:type="fixed"/>
        <w:tblCellMar>
          <w:left w:w="0" w:type="dxa"/>
          <w:right w:w="0" w:type="dxa"/>
        </w:tblCellMar>
        <w:tblLook w:val="04A0"/>
      </w:tblPr>
      <w:tblGrid>
        <w:gridCol w:w="3132"/>
        <w:gridCol w:w="679"/>
        <w:gridCol w:w="679"/>
        <w:gridCol w:w="680"/>
        <w:gridCol w:w="680"/>
        <w:gridCol w:w="680"/>
        <w:gridCol w:w="680"/>
        <w:gridCol w:w="680"/>
        <w:gridCol w:w="680"/>
        <w:gridCol w:w="655"/>
      </w:tblGrid>
      <w:tr w:rsidR="00775813" w:rsidTr="00E53CA1">
        <w:trPr>
          <w:trHeight w:val="510"/>
        </w:trPr>
        <w:tc>
          <w:tcPr>
            <w:tcW w:w="31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75813" w:rsidRDefault="00775813" w:rsidP="00E53CA1">
            <w:pPr>
              <w:ind w:firstLine="142"/>
              <w:rPr>
                <w:b/>
                <w:sz w:val="28"/>
                <w:szCs w:val="28"/>
              </w:rPr>
            </w:pPr>
            <w:r>
              <w:rPr>
                <w:b/>
                <w:sz w:val="28"/>
                <w:szCs w:val="28"/>
              </w:rPr>
              <w:t>Izglītošanas jomas un</w:t>
            </w:r>
          </w:p>
          <w:p w:rsidR="00775813" w:rsidRDefault="00775813" w:rsidP="00E53CA1">
            <w:pPr>
              <w:ind w:firstLine="142"/>
              <w:rPr>
                <w:rFonts w:eastAsia="Arial Unicode MS"/>
                <w:sz w:val="28"/>
                <w:szCs w:val="28"/>
              </w:rPr>
            </w:pPr>
            <w:r>
              <w:rPr>
                <w:b/>
                <w:sz w:val="28"/>
                <w:szCs w:val="28"/>
              </w:rPr>
              <w:t>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sidRPr="00795BC4">
              <w:rPr>
                <w:b/>
                <w:bCs/>
                <w:sz w:val="28"/>
                <w:szCs w:val="28"/>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4.kl.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sidRPr="00795BC4">
              <w:rPr>
                <w:b/>
                <w:bCs/>
                <w:sz w:val="28"/>
                <w:szCs w:val="28"/>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8.kl.</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sidRPr="00795BC4">
              <w:rPr>
                <w:b/>
                <w:bCs/>
                <w:sz w:val="28"/>
                <w:szCs w:val="28"/>
              </w:rPr>
              <w:t>9.kl.</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rPr>
                <w:b/>
                <w:sz w:val="28"/>
                <w:szCs w:val="28"/>
              </w:rPr>
            </w:pPr>
            <w:r>
              <w:rPr>
                <w:b/>
                <w:sz w:val="28"/>
                <w:szCs w:val="28"/>
              </w:rPr>
              <w:t>Valoda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Latviešu valoda un literatūra</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highlight w:val="yellow"/>
              </w:rPr>
            </w:pPr>
            <w:r>
              <w:rPr>
                <w:sz w:val="28"/>
                <w:szCs w:val="28"/>
              </w:rPr>
              <w:t>Mazākumtautības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Svešvaloda*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highlight w:val="yellow"/>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55"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Tehnoloģiju un zinātņu pamati</w:t>
            </w:r>
          </w:p>
        </w:tc>
        <w:tc>
          <w:tcPr>
            <w:tcW w:w="609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Matemātika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6</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vertAlign w:val="superscript"/>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Dabaszinības</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Bioloģija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Fizika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Ķīmija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Ģeogrāfija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Cilvēks un sabiedrība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left="142"/>
              <w:rPr>
                <w:sz w:val="28"/>
                <w:szCs w:val="28"/>
              </w:rPr>
            </w:pPr>
            <w:r>
              <w:rPr>
                <w:sz w:val="28"/>
                <w:szCs w:val="28"/>
              </w:rPr>
              <w:t>Latvijas un 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Latvijas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6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Sociālās zinības</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E53CA1">
        <w:trPr>
          <w:cantSplit/>
          <w:trHeight w:val="155"/>
        </w:trPr>
        <w:tc>
          <w:tcPr>
            <w:tcW w:w="3132"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Ētika / Kristīgā mācība</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 xml:space="preserve">1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1 </w:t>
            </w:r>
          </w:p>
        </w:tc>
        <w:tc>
          <w:tcPr>
            <w:tcW w:w="680"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cantSplit/>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Mājturība un tehnoloģijas</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Sports</w:t>
            </w:r>
          </w:p>
        </w:tc>
        <w:tc>
          <w:tcPr>
            <w:tcW w:w="679"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79"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55" w:type="dxa"/>
            <w:tcBorders>
              <w:top w:val="nil"/>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Māksla</w:t>
            </w:r>
          </w:p>
        </w:tc>
        <w:tc>
          <w:tcPr>
            <w:tcW w:w="609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Literatūra</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55"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r>
      <w:tr w:rsidR="00775813" w:rsidTr="00E53CA1">
        <w:trPr>
          <w:trHeight w:val="255"/>
        </w:trPr>
        <w:tc>
          <w:tcPr>
            <w:tcW w:w="3132"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Mūzika</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2"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55" w:type="dxa"/>
            <w:tcBorders>
              <w:top w:val="single" w:sz="2"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firstLine="142"/>
              <w:rPr>
                <w:rFonts w:eastAsia="Arial Unicode MS"/>
                <w:sz w:val="28"/>
                <w:szCs w:val="28"/>
              </w:rPr>
            </w:pPr>
            <w:r>
              <w:rPr>
                <w:sz w:val="28"/>
                <w:szCs w:val="28"/>
              </w:rPr>
              <w:t>Vizuālā māksla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both"/>
              <w:rPr>
                <w:b/>
                <w:bCs/>
              </w:rPr>
            </w:pPr>
            <w:r>
              <w:rPr>
                <w:b/>
                <w:bCs/>
              </w:rPr>
              <w:t xml:space="preserve">Mācību stundas pēc izglītības </w:t>
            </w:r>
            <w:r>
              <w:rPr>
                <w:b/>
                <w:bCs/>
              </w:rPr>
              <w:lastRenderedPageBreak/>
              <w:t>iestādes izvēles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lastRenderedPageBreak/>
              <w:t>1</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5</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rPr>
            </w:pPr>
            <w:r>
              <w:rPr>
                <w:b/>
                <w:bCs/>
              </w:rPr>
              <w:t>0</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rPr>
                <w:b/>
                <w:bCs/>
                <w:sz w:val="28"/>
                <w:szCs w:val="28"/>
              </w:rPr>
            </w:pPr>
            <w:r>
              <w:rPr>
                <w:b/>
                <w:bCs/>
                <w:sz w:val="28"/>
                <w:szCs w:val="28"/>
              </w:rPr>
              <w:lastRenderedPageBreak/>
              <w:t>Izglītojamo maksimālā mācību stundu slodze</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26</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34</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sz w:val="28"/>
                <w:szCs w:val="28"/>
              </w:rPr>
            </w:pPr>
            <w:r>
              <w:rPr>
                <w:b/>
                <w:bCs/>
                <w:sz w:val="28"/>
                <w:szCs w:val="28"/>
              </w:rPr>
              <w:t>34</w:t>
            </w:r>
          </w:p>
        </w:tc>
      </w:tr>
    </w:tbl>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Piezīmes.</w:t>
      </w:r>
    </w:p>
    <w:p w:rsidR="00775813" w:rsidRDefault="00775813" w:rsidP="00775813">
      <w:pPr>
        <w:pStyle w:val="BodyText"/>
        <w:numPr>
          <w:ilvl w:val="0"/>
          <w:numId w:val="7"/>
        </w:numPr>
        <w:spacing w:before="0" w:beforeAutospacing="0" w:after="0" w:afterAutospacing="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Stundu skaits</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4A0"/>
      </w:tblPr>
      <w:tblGrid>
        <w:gridCol w:w="1885"/>
        <w:gridCol w:w="1987"/>
        <w:gridCol w:w="2876"/>
      </w:tblGrid>
      <w:tr w:rsidR="00775813" w:rsidTr="00E53CA1">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hideMark/>
          </w:tcPr>
          <w:p w:rsidR="00775813" w:rsidRDefault="00775813" w:rsidP="00E53CA1">
            <w:pPr>
              <w:pStyle w:val="Footer"/>
            </w:pPr>
            <w:r>
              <w:t>latviešu valodā</w:t>
            </w:r>
          </w:p>
        </w:tc>
        <w:tc>
          <w:tcPr>
            <w:tcW w:w="1987" w:type="dxa"/>
            <w:tcBorders>
              <w:top w:val="single" w:sz="6" w:space="0" w:color="auto"/>
              <w:left w:val="nil"/>
              <w:bottom w:val="single" w:sz="6" w:space="0" w:color="auto"/>
              <w:right w:val="single" w:sz="6" w:space="0" w:color="auto"/>
            </w:tcBorders>
            <w:hideMark/>
          </w:tcPr>
          <w:p w:rsidR="00775813" w:rsidRDefault="00775813" w:rsidP="00E53CA1">
            <w:pPr>
              <w:rPr>
                <w:iCs/>
                <w:highlight w:val="yellow"/>
              </w:rPr>
            </w:pPr>
            <w:r>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hideMark/>
          </w:tcPr>
          <w:p w:rsidR="00775813" w:rsidRDefault="00775813" w:rsidP="00E53CA1">
            <w:pPr>
              <w:rPr>
                <w:color w:val="FFFFFF"/>
              </w:rPr>
            </w:pPr>
            <w:r>
              <w:rPr>
                <w:color w:val="FFFFFF"/>
              </w:rPr>
              <w:t>mazākumtautības valodā</w:t>
            </w:r>
          </w:p>
        </w:tc>
      </w:tr>
    </w:tbl>
    <w:p w:rsidR="00775813" w:rsidRDefault="00775813" w:rsidP="00775813">
      <w:pPr>
        <w:jc w:val="both"/>
        <w:rPr>
          <w:i/>
          <w:iCs/>
          <w:sz w:val="20"/>
          <w:szCs w:val="20"/>
          <w:highlight w:val="yellow"/>
        </w:rPr>
      </w:pPr>
    </w:p>
    <w:p w:rsidR="00775813" w:rsidRPr="00775813" w:rsidRDefault="00775813" w:rsidP="00775813">
      <w:pPr>
        <w:pStyle w:val="ListParagraph"/>
        <w:numPr>
          <w:ilvl w:val="0"/>
          <w:numId w:val="7"/>
        </w:numPr>
        <w:jc w:val="both"/>
        <w:rPr>
          <w:i/>
          <w:iCs/>
          <w:lang w:val="lv-LV"/>
        </w:rPr>
      </w:pPr>
      <w:r w:rsidRPr="007E6775">
        <w:rPr>
          <w:i/>
          <w:iCs/>
          <w:lang w:val="lv-LV"/>
        </w:rPr>
        <w:t xml:space="preserve">* </w:t>
      </w:r>
      <w:r w:rsidRPr="00775813">
        <w:rPr>
          <w:i/>
          <w:iCs/>
          <w:lang w:val="lv-LV"/>
        </w:rPr>
        <w:t>Pirmā svešvaloda 2014./2015.mācību</w:t>
      </w:r>
      <w:r>
        <w:rPr>
          <w:i/>
          <w:iCs/>
          <w:lang w:val="lv-LV"/>
        </w:rPr>
        <w:t xml:space="preserve"> gadā 1.klasē;2015./2016.mācību </w:t>
      </w:r>
      <w:r w:rsidRPr="00775813">
        <w:rPr>
          <w:i/>
          <w:iCs/>
          <w:lang w:val="lv-LV"/>
        </w:rPr>
        <w:t>gadā  -1.-2.klasē un turpmāk – no 1.klases līdz 9.klasei.</w:t>
      </w:r>
    </w:p>
    <w:p w:rsidR="00775813" w:rsidRPr="00775813" w:rsidRDefault="00775813" w:rsidP="00775813">
      <w:pPr>
        <w:pStyle w:val="ListParagraph"/>
        <w:numPr>
          <w:ilvl w:val="0"/>
          <w:numId w:val="7"/>
        </w:numPr>
        <w:jc w:val="both"/>
        <w:rPr>
          <w:i/>
          <w:iCs/>
          <w:lang w:val="lv-LV"/>
        </w:rPr>
      </w:pPr>
      <w:r w:rsidRPr="00775813">
        <w:rPr>
          <w:i/>
          <w:iCs/>
          <w:lang w:val="lv-LV"/>
        </w:rPr>
        <w:t>** „Latvijas un pasaules vēsture” 2012./2013.mācību gadā  8. – 9.klasē, 2013./2014.mācību gadā 9.klasē.</w:t>
      </w:r>
    </w:p>
    <w:p w:rsidR="00775813" w:rsidRPr="00775813" w:rsidRDefault="00775813" w:rsidP="00775813">
      <w:pPr>
        <w:pStyle w:val="ListParagraph"/>
        <w:numPr>
          <w:ilvl w:val="0"/>
          <w:numId w:val="7"/>
        </w:numPr>
        <w:jc w:val="both"/>
        <w:rPr>
          <w:i/>
          <w:iCs/>
          <w:lang w:val="lv-LV"/>
        </w:rPr>
      </w:pPr>
      <w:r w:rsidRPr="00775813">
        <w:rPr>
          <w:i/>
          <w:iCs/>
          <w:lang w:val="lv-LV"/>
        </w:rPr>
        <w:t>*** „Latvijas vēsture” un „Pasaules vēsture” 2012./2013. mācību gadā 6. – 7 . klasē; 2013./2014. mācību gadā 6. – 8. klasē; 2014./2015. mācību gadā 6. – 9. klasē un turpmāk no 6.klases līdz  9.klasei.</w:t>
      </w:r>
    </w:p>
    <w:p w:rsidR="00775813" w:rsidRPr="00775813" w:rsidRDefault="00775813" w:rsidP="00775813">
      <w:pPr>
        <w:pStyle w:val="ListParagraph"/>
        <w:numPr>
          <w:ilvl w:val="0"/>
          <w:numId w:val="7"/>
        </w:numPr>
        <w:jc w:val="both"/>
        <w:rPr>
          <w:i/>
          <w:iCs/>
          <w:lang w:val="lv-LV"/>
        </w:rPr>
      </w:pPr>
      <w:r w:rsidRPr="00775813">
        <w:rPr>
          <w:i/>
          <w:iCs/>
          <w:lang w:val="lv-LV"/>
        </w:rPr>
        <w:t>**** Mācību stundas ieteicams izmantot mācību priekšmeta “Sports”</w:t>
      </w:r>
      <w:r>
        <w:rPr>
          <w:i/>
          <w:iCs/>
          <w:lang w:val="lv-LV"/>
        </w:rPr>
        <w:t xml:space="preserve"> </w:t>
      </w:r>
      <w:r w:rsidRPr="00775813">
        <w:rPr>
          <w:i/>
          <w:iCs/>
          <w:lang w:val="lv-LV"/>
        </w:rPr>
        <w:t>apguvei.</w:t>
      </w:r>
    </w:p>
    <w:p w:rsidR="00775813" w:rsidRDefault="00775813" w:rsidP="00775813">
      <w:pPr>
        <w:jc w:val="both"/>
        <w:rPr>
          <w:i/>
          <w:iCs/>
          <w:sz w:val="20"/>
          <w:szCs w:val="20"/>
        </w:rPr>
      </w:pPr>
    </w:p>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hAnsi="Times New Roman"/>
          <w:color w:val="auto"/>
          <w:sz w:val="28"/>
          <w:szCs w:val="28"/>
          <w:lang w:val="lv-LV"/>
        </w:rPr>
        <w:t xml:space="preserve">1.varianta </w:t>
      </w:r>
      <w:r>
        <w:rPr>
          <w:rFonts w:ascii="Times New Roman" w:eastAsia="Times New Roman" w:hAnsi="Times New Roman"/>
          <w:color w:val="auto"/>
          <w:sz w:val="28"/>
          <w:szCs w:val="28"/>
          <w:lang w:val="lv-LV" w:eastAsia="lv-LV"/>
        </w:rPr>
        <w:t>2.modelis</w:t>
      </w:r>
    </w:p>
    <w:tbl>
      <w:tblPr>
        <w:tblW w:w="9225" w:type="dxa"/>
        <w:tblLayout w:type="fixed"/>
        <w:tblCellMar>
          <w:left w:w="0" w:type="dxa"/>
          <w:right w:w="0" w:type="dxa"/>
        </w:tblCellMar>
        <w:tblLook w:val="04A0"/>
      </w:tblPr>
      <w:tblGrid>
        <w:gridCol w:w="3132"/>
        <w:gridCol w:w="679"/>
        <w:gridCol w:w="679"/>
        <w:gridCol w:w="680"/>
        <w:gridCol w:w="680"/>
        <w:gridCol w:w="680"/>
        <w:gridCol w:w="680"/>
        <w:gridCol w:w="680"/>
        <w:gridCol w:w="680"/>
        <w:gridCol w:w="655"/>
      </w:tblGrid>
      <w:tr w:rsidR="00775813" w:rsidTr="00E53CA1">
        <w:trPr>
          <w:trHeight w:val="510"/>
        </w:trPr>
        <w:tc>
          <w:tcPr>
            <w:tcW w:w="31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75813" w:rsidRDefault="00775813" w:rsidP="00E53CA1">
            <w:pPr>
              <w:ind w:firstLine="142"/>
              <w:rPr>
                <w:b/>
                <w:sz w:val="28"/>
                <w:szCs w:val="28"/>
              </w:rPr>
            </w:pPr>
            <w:r>
              <w:rPr>
                <w:b/>
                <w:sz w:val="28"/>
                <w:szCs w:val="28"/>
              </w:rPr>
              <w:t>Izglītošanas jomas un</w:t>
            </w:r>
          </w:p>
          <w:p w:rsidR="00775813" w:rsidRDefault="00775813" w:rsidP="00E53CA1">
            <w:pPr>
              <w:ind w:firstLine="142"/>
              <w:rPr>
                <w:rFonts w:eastAsia="Arial Unicode MS"/>
                <w:sz w:val="28"/>
                <w:szCs w:val="28"/>
              </w:rPr>
            </w:pPr>
            <w:r>
              <w:rPr>
                <w:b/>
                <w:sz w:val="28"/>
                <w:szCs w:val="28"/>
              </w:rPr>
              <w:t>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4.kl.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8.kl.</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9.kl.</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rPr>
                <w:b/>
                <w:sz w:val="28"/>
                <w:szCs w:val="28"/>
              </w:rPr>
            </w:pPr>
            <w:r>
              <w:rPr>
                <w:b/>
                <w:sz w:val="28"/>
                <w:szCs w:val="28"/>
              </w:rPr>
              <w:t>Valoda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Latviešu valoda un literatūra</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Mazākumtautības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Svešvaloda*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highlight w:val="yellow"/>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Tehnoloģiju un zinātņu pamati</w:t>
            </w:r>
          </w:p>
        </w:tc>
        <w:tc>
          <w:tcPr>
            <w:tcW w:w="609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Matemātika</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sidRPr="00474E00">
              <w:rPr>
                <w:rFonts w:eastAsia="Arial Unicode MS"/>
                <w:bCs/>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Pr="00474E00" w:rsidRDefault="00775813" w:rsidP="00E53CA1">
            <w:pPr>
              <w:jc w:val="center"/>
              <w:rPr>
                <w:rFonts w:eastAsia="Arial Unicode MS"/>
                <w:bCs/>
                <w:sz w:val="28"/>
                <w:szCs w:val="28"/>
              </w:rPr>
            </w:pPr>
            <w:r>
              <w:rPr>
                <w:rFonts w:eastAsia="Arial Unicode MS"/>
                <w:bCs/>
                <w:color w:val="FFFFFF"/>
                <w:sz w:val="28"/>
                <w:szCs w:val="28"/>
              </w:rPr>
              <w:t>44</w:t>
            </w: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sz w:val="28"/>
                <w:szCs w:val="28"/>
              </w:rPr>
              <w:t>4</w:t>
            </w: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Pr="00474E00" w:rsidRDefault="00775813" w:rsidP="00E53CA1">
            <w:pPr>
              <w:rPr>
                <w:rFonts w:eastAsia="Arial Unicode MS"/>
                <w:bCs/>
                <w:sz w:val="28"/>
                <w:szCs w:val="28"/>
              </w:rPr>
            </w:pPr>
            <w:r>
              <w:rPr>
                <w:rFonts w:eastAsia="Arial Unicode MS"/>
                <w:bCs/>
                <w:color w:val="FFFFFF"/>
                <w:sz w:val="28"/>
                <w:szCs w:val="28"/>
              </w:rPr>
              <w:t>55</w:t>
            </w: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Pr="00474E00" w:rsidRDefault="00775813" w:rsidP="00E53CA1">
            <w:pPr>
              <w:jc w:val="center"/>
              <w:rPr>
                <w:rFonts w:eastAsia="Arial Unicode MS"/>
                <w:bCs/>
                <w:sz w:val="28"/>
                <w:szCs w:val="28"/>
              </w:rPr>
            </w:pPr>
            <w:r>
              <w:rPr>
                <w:rFonts w:eastAsia="Arial Unicode MS"/>
                <w:bCs/>
                <w:color w:val="FFFFFF"/>
                <w:sz w:val="28"/>
                <w:szCs w:val="28"/>
              </w:rPr>
              <w:t>5</w:t>
            </w: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Pr="00474E00" w:rsidRDefault="00775813" w:rsidP="00E53CA1">
            <w:pPr>
              <w:jc w:val="center"/>
              <w:rPr>
                <w:rFonts w:eastAsia="Arial Unicode MS"/>
                <w:bCs/>
                <w:sz w:val="28"/>
                <w:szCs w:val="28"/>
              </w:rPr>
            </w:pPr>
            <w:r>
              <w:rPr>
                <w:rFonts w:eastAsia="Arial Unicode MS"/>
                <w:bCs/>
                <w:color w:val="FFFFFF"/>
                <w:sz w:val="28"/>
                <w:szCs w:val="28"/>
              </w:rPr>
              <w:t>5</w:t>
            </w: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6</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vertAlign w:val="superscript"/>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Dabaszinības</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Bioloģija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Fizika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5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Ķīmija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Ģeogrāfija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b/>
                <w:bCs/>
                <w:sz w:val="28"/>
                <w:szCs w:val="28"/>
              </w:rPr>
            </w:pPr>
            <w:r>
              <w:rPr>
                <w:b/>
                <w:bCs/>
                <w:sz w:val="28"/>
                <w:szCs w:val="28"/>
              </w:rPr>
              <w:t>Cilvēks un sabiedrība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left="142"/>
              <w:rPr>
                <w:sz w:val="28"/>
                <w:szCs w:val="28"/>
              </w:rPr>
            </w:pPr>
            <w:r>
              <w:rPr>
                <w:sz w:val="28"/>
                <w:szCs w:val="28"/>
              </w:rPr>
              <w:t>Latvijas un 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775813">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Latvijas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6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Sociālās zinības</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E53CA1">
        <w:trPr>
          <w:cantSplit/>
          <w:trHeight w:val="155"/>
        </w:trPr>
        <w:tc>
          <w:tcPr>
            <w:tcW w:w="3132"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Ētika / Kristīgā mācība</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 xml:space="preserve">1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1 </w:t>
            </w:r>
          </w:p>
        </w:tc>
        <w:tc>
          <w:tcPr>
            <w:tcW w:w="680"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cantSplit/>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lastRenderedPageBreak/>
              <w:t>Mājturība un tehnoloģijas</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Sports</w:t>
            </w:r>
          </w:p>
        </w:tc>
        <w:tc>
          <w:tcPr>
            <w:tcW w:w="679"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79"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55" w:type="dxa"/>
            <w:tcBorders>
              <w:top w:val="nil"/>
              <w:left w:val="nil"/>
              <w:bottom w:val="single" w:sz="2"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Māksla</w:t>
            </w:r>
          </w:p>
        </w:tc>
        <w:tc>
          <w:tcPr>
            <w:tcW w:w="609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Literatūra</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55"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r>
      <w:tr w:rsidR="00775813" w:rsidTr="00E53CA1">
        <w:trPr>
          <w:trHeight w:val="255"/>
        </w:trPr>
        <w:tc>
          <w:tcPr>
            <w:tcW w:w="3132"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Mūzika</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55" w:type="dxa"/>
            <w:tcBorders>
              <w:top w:val="single" w:sz="2"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firstLine="142"/>
              <w:rPr>
                <w:rFonts w:eastAsia="Arial Unicode MS"/>
                <w:sz w:val="28"/>
                <w:szCs w:val="28"/>
              </w:rPr>
            </w:pPr>
            <w:r>
              <w:rPr>
                <w:sz w:val="28"/>
                <w:szCs w:val="28"/>
              </w:rPr>
              <w:t>Vizuālā māksla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both"/>
              <w:rPr>
                <w:b/>
                <w:bCs/>
              </w:rPr>
            </w:pPr>
            <w:r>
              <w:rPr>
                <w:b/>
                <w:bCs/>
              </w:rPr>
              <w:t>Mācību stundas pēc izglītības iestādes izvēles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5</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5813" w:rsidRDefault="00775813" w:rsidP="00E53CA1">
            <w:pPr>
              <w:jc w:val="center"/>
              <w:rPr>
                <w:b/>
                <w:bCs/>
              </w:rPr>
            </w:pPr>
            <w:r>
              <w:rPr>
                <w:b/>
                <w:bCs/>
              </w:rPr>
              <w:t>0</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b/>
                <w:bCs/>
                <w:sz w:val="28"/>
                <w:szCs w:val="28"/>
              </w:rPr>
            </w:pPr>
            <w:r>
              <w:rPr>
                <w:b/>
                <w:bCs/>
                <w:sz w:val="28"/>
                <w:szCs w:val="28"/>
              </w:rPr>
              <w:t>Izglītojamo maksimālā mācību stundu slodze</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26</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r>
    </w:tbl>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Piezīmes.</w:t>
      </w:r>
    </w:p>
    <w:p w:rsidR="00775813" w:rsidRDefault="00775813" w:rsidP="00775813">
      <w:pPr>
        <w:pStyle w:val="BodyText"/>
        <w:numPr>
          <w:ilvl w:val="0"/>
          <w:numId w:val="9"/>
        </w:numPr>
        <w:spacing w:before="0" w:beforeAutospacing="0" w:after="0" w:afterAutospacing="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Stundu skaits:</w:t>
      </w:r>
    </w:p>
    <w:p w:rsidR="00775813" w:rsidRDefault="00775813" w:rsidP="00775813">
      <w:pPr>
        <w:pStyle w:val="BodyText"/>
        <w:spacing w:before="0" w:beforeAutospacing="0" w:after="0" w:afterAutospacing="0"/>
        <w:ind w:left="1080"/>
        <w:jc w:val="both"/>
        <w:rPr>
          <w:rFonts w:ascii="Times New Roman" w:eastAsia="Times New Roman" w:hAnsi="Times New Roman"/>
          <w:color w:val="auto"/>
          <w:sz w:val="28"/>
          <w:szCs w:val="28"/>
          <w:lang w:val="lv-LV" w:eastAsia="lv-LV"/>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4A0"/>
      </w:tblPr>
      <w:tblGrid>
        <w:gridCol w:w="1885"/>
        <w:gridCol w:w="1987"/>
        <w:gridCol w:w="2876"/>
      </w:tblGrid>
      <w:tr w:rsidR="00775813" w:rsidTr="00E53CA1">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hideMark/>
          </w:tcPr>
          <w:p w:rsidR="00775813" w:rsidRDefault="00775813" w:rsidP="00E53CA1">
            <w:pPr>
              <w:pStyle w:val="Footer"/>
            </w:pPr>
            <w:r>
              <w:t>latviešu valodā</w:t>
            </w:r>
          </w:p>
        </w:tc>
        <w:tc>
          <w:tcPr>
            <w:tcW w:w="1987" w:type="dxa"/>
            <w:tcBorders>
              <w:top w:val="single" w:sz="6" w:space="0" w:color="auto"/>
              <w:left w:val="nil"/>
              <w:bottom w:val="single" w:sz="6" w:space="0" w:color="auto"/>
              <w:right w:val="single" w:sz="6" w:space="0" w:color="auto"/>
            </w:tcBorders>
            <w:hideMark/>
          </w:tcPr>
          <w:p w:rsidR="00775813" w:rsidRDefault="00775813" w:rsidP="00E53CA1">
            <w:pPr>
              <w:rPr>
                <w:iCs/>
                <w:highlight w:val="yellow"/>
              </w:rPr>
            </w:pPr>
            <w:r>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hideMark/>
          </w:tcPr>
          <w:p w:rsidR="00775813" w:rsidRDefault="00775813" w:rsidP="00E53CA1">
            <w:pPr>
              <w:rPr>
                <w:color w:val="FFFFFF"/>
              </w:rPr>
            </w:pPr>
            <w:r>
              <w:rPr>
                <w:color w:val="FFFFFF"/>
              </w:rPr>
              <w:t>mazākumtautības valodā</w:t>
            </w:r>
          </w:p>
        </w:tc>
      </w:tr>
    </w:tbl>
    <w:p w:rsidR="00775813" w:rsidRPr="00775813" w:rsidRDefault="00775813" w:rsidP="00775813">
      <w:pPr>
        <w:pStyle w:val="ListParagraph"/>
        <w:numPr>
          <w:ilvl w:val="0"/>
          <w:numId w:val="11"/>
        </w:numPr>
        <w:jc w:val="both"/>
        <w:rPr>
          <w:i/>
          <w:iCs/>
          <w:lang w:val="lv-LV"/>
        </w:rPr>
      </w:pPr>
      <w:r w:rsidRPr="00775813">
        <w:rPr>
          <w:i/>
          <w:iCs/>
          <w:lang w:val="lv-LV"/>
        </w:rPr>
        <w:t>* Pirmā svešvaloda 2014./2015.mācību gadā 1.klasē;2015./2016.mācību gadā  -1.-2.klasē un turpmāk – no 1.klases līdz 9.klasei.</w:t>
      </w:r>
    </w:p>
    <w:p w:rsidR="00775813" w:rsidRPr="00775813" w:rsidRDefault="00775813" w:rsidP="00775813">
      <w:pPr>
        <w:pStyle w:val="ListParagraph"/>
        <w:numPr>
          <w:ilvl w:val="0"/>
          <w:numId w:val="11"/>
        </w:numPr>
        <w:jc w:val="both"/>
        <w:rPr>
          <w:i/>
          <w:iCs/>
          <w:lang w:val="lv-LV"/>
        </w:rPr>
      </w:pPr>
      <w:r w:rsidRPr="00775813">
        <w:rPr>
          <w:i/>
          <w:iCs/>
          <w:lang w:val="lv-LV"/>
        </w:rPr>
        <w:t>** „Latvijas un pasaules vēsture” 2012./2013.mācību gadā  8. – 9.klasē, 2013./2014.mācību gadā 9.klasē.</w:t>
      </w:r>
    </w:p>
    <w:p w:rsidR="00775813" w:rsidRPr="00775813" w:rsidRDefault="00775813" w:rsidP="00775813">
      <w:pPr>
        <w:pStyle w:val="ListParagraph"/>
        <w:numPr>
          <w:ilvl w:val="0"/>
          <w:numId w:val="11"/>
        </w:numPr>
        <w:jc w:val="both"/>
        <w:rPr>
          <w:i/>
          <w:iCs/>
          <w:lang w:val="lv-LV"/>
        </w:rPr>
      </w:pPr>
      <w:r w:rsidRPr="00775813">
        <w:rPr>
          <w:i/>
          <w:iCs/>
          <w:lang w:val="lv-LV"/>
        </w:rPr>
        <w:t>*** „Latvijas vēsture” un „Pasaules vēsture” 2012./2013. mācību gadā 6. – 7 . klasē; 2013./2014. mācību gadā 6. – 8. klasē; 2014./2015. mācību gadā 6. – 9. klasē un turpmāk no 6.klases līdz  9.klasei.</w:t>
      </w:r>
    </w:p>
    <w:p w:rsidR="00775813" w:rsidRPr="00775813" w:rsidRDefault="00775813" w:rsidP="00775813">
      <w:pPr>
        <w:pStyle w:val="ListParagraph"/>
        <w:numPr>
          <w:ilvl w:val="0"/>
          <w:numId w:val="11"/>
        </w:numPr>
        <w:jc w:val="both"/>
        <w:rPr>
          <w:i/>
          <w:iCs/>
          <w:lang w:val="lv-LV"/>
        </w:rPr>
      </w:pPr>
      <w:r w:rsidRPr="00775813">
        <w:rPr>
          <w:i/>
          <w:iCs/>
          <w:lang w:val="lv-LV"/>
        </w:rPr>
        <w:t>**** Mācību stundas ieteicams izmantot mācību priekšmeta “</w:t>
      </w:r>
      <w:proofErr w:type="spellStart"/>
      <w:r w:rsidRPr="00775813">
        <w:rPr>
          <w:i/>
          <w:iCs/>
          <w:lang w:val="lv-LV"/>
        </w:rPr>
        <w:t>Sports”apguvei</w:t>
      </w:r>
      <w:proofErr w:type="spellEnd"/>
      <w:r w:rsidRPr="00775813">
        <w:rPr>
          <w:i/>
          <w:iCs/>
          <w:lang w:val="lv-LV"/>
        </w:rPr>
        <w:t>.</w:t>
      </w:r>
    </w:p>
    <w:p w:rsidR="00775813" w:rsidRPr="00775813" w:rsidRDefault="00775813" w:rsidP="00775813">
      <w:pPr>
        <w:jc w:val="both"/>
        <w:rPr>
          <w:i/>
          <w:iCs/>
          <w:sz w:val="20"/>
          <w:szCs w:val="20"/>
        </w:rPr>
      </w:pPr>
    </w:p>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hAnsi="Times New Roman"/>
          <w:color w:val="auto"/>
          <w:sz w:val="28"/>
          <w:szCs w:val="28"/>
          <w:lang w:val="lv-LV"/>
        </w:rPr>
        <w:t xml:space="preserve">1.varianta </w:t>
      </w:r>
      <w:r>
        <w:rPr>
          <w:rFonts w:ascii="Times New Roman" w:eastAsia="Times New Roman" w:hAnsi="Times New Roman"/>
          <w:color w:val="auto"/>
          <w:sz w:val="28"/>
          <w:szCs w:val="28"/>
          <w:lang w:val="lv-LV" w:eastAsia="lv-LV"/>
        </w:rPr>
        <w:t>3.modelis</w:t>
      </w:r>
    </w:p>
    <w:tbl>
      <w:tblPr>
        <w:tblW w:w="9225" w:type="dxa"/>
        <w:tblLayout w:type="fixed"/>
        <w:tblCellMar>
          <w:left w:w="0" w:type="dxa"/>
          <w:right w:w="0" w:type="dxa"/>
        </w:tblCellMar>
        <w:tblLook w:val="04A0"/>
      </w:tblPr>
      <w:tblGrid>
        <w:gridCol w:w="3132"/>
        <w:gridCol w:w="679"/>
        <w:gridCol w:w="679"/>
        <w:gridCol w:w="680"/>
        <w:gridCol w:w="680"/>
        <w:gridCol w:w="680"/>
        <w:gridCol w:w="680"/>
        <w:gridCol w:w="680"/>
        <w:gridCol w:w="680"/>
        <w:gridCol w:w="655"/>
      </w:tblGrid>
      <w:tr w:rsidR="00775813" w:rsidTr="00E53CA1">
        <w:trPr>
          <w:trHeight w:val="510"/>
        </w:trPr>
        <w:tc>
          <w:tcPr>
            <w:tcW w:w="31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75813" w:rsidRDefault="00775813" w:rsidP="00E53CA1">
            <w:pPr>
              <w:ind w:firstLine="142"/>
              <w:rPr>
                <w:b/>
                <w:sz w:val="28"/>
                <w:szCs w:val="28"/>
              </w:rPr>
            </w:pPr>
            <w:r>
              <w:rPr>
                <w:b/>
                <w:sz w:val="28"/>
                <w:szCs w:val="28"/>
              </w:rPr>
              <w:t>Izglītošanas jomas un</w:t>
            </w:r>
          </w:p>
          <w:p w:rsidR="00775813" w:rsidRDefault="00775813" w:rsidP="00E53CA1">
            <w:pPr>
              <w:ind w:firstLine="142"/>
              <w:rPr>
                <w:rFonts w:eastAsia="Arial Unicode MS"/>
                <w:sz w:val="28"/>
                <w:szCs w:val="28"/>
              </w:rPr>
            </w:pPr>
            <w:r>
              <w:rPr>
                <w:b/>
                <w:sz w:val="28"/>
                <w:szCs w:val="28"/>
              </w:rPr>
              <w:t>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4.kl.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8.kl.</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9.kl.</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rPr>
                <w:b/>
                <w:sz w:val="28"/>
                <w:szCs w:val="28"/>
              </w:rPr>
            </w:pPr>
            <w:r>
              <w:rPr>
                <w:b/>
                <w:sz w:val="28"/>
                <w:szCs w:val="28"/>
              </w:rPr>
              <w:t>Valoda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Latviešu valoda un literatūra</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Mazākumtautības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Svešvaloda*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highlight w:val="yellow"/>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Tehnoloģiju un zinātņu pamati</w:t>
            </w:r>
          </w:p>
        </w:tc>
        <w:tc>
          <w:tcPr>
            <w:tcW w:w="609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Matemātika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6</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vertAlign w:val="superscript"/>
              </w:rPr>
            </w:pPr>
          </w:p>
        </w:tc>
      </w:tr>
      <w:tr w:rsidR="00775813" w:rsidTr="00775813">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Dabaszinības</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Bioloģija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Fizika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5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Ķīmija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Ģeogrāfija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lastRenderedPageBreak/>
              <w:t>Cilvēks un sabiedrība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left="142"/>
              <w:rPr>
                <w:sz w:val="28"/>
                <w:szCs w:val="28"/>
              </w:rPr>
            </w:pPr>
            <w:r>
              <w:rPr>
                <w:sz w:val="28"/>
                <w:szCs w:val="28"/>
              </w:rPr>
              <w:t>Latvijas un 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bCs/>
                <w:color w:val="FFFFFF"/>
                <w:sz w:val="28"/>
                <w:szCs w:val="28"/>
              </w:rPr>
            </w:pPr>
            <w:r>
              <w:rPr>
                <w:bCs/>
                <w:color w:val="FFFFFF"/>
                <w:sz w:val="28"/>
                <w:szCs w:val="28"/>
              </w:rPr>
              <w:t>2</w:t>
            </w:r>
          </w:p>
        </w:tc>
        <w:tc>
          <w:tcPr>
            <w:tcW w:w="6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775813">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Latvijas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bCs/>
                <w:sz w:val="28"/>
                <w:szCs w:val="28"/>
              </w:rPr>
            </w:pPr>
            <w:r>
              <w:rPr>
                <w:bCs/>
                <w:color w:val="FFFFFF"/>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bCs/>
                <w:color w:val="FFFFFF"/>
                <w:sz w:val="28"/>
                <w:szCs w:val="28"/>
              </w:rPr>
            </w:pPr>
            <w:r>
              <w:rPr>
                <w:bCs/>
                <w:color w:val="FFFFFF"/>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775813">
        <w:trPr>
          <w:trHeight w:val="26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Sociālās zinības</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xml:space="preserve">1 </w:t>
            </w:r>
          </w:p>
        </w:tc>
        <w:tc>
          <w:tcPr>
            <w:tcW w:w="680"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80"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E53CA1">
        <w:trPr>
          <w:cantSplit/>
          <w:trHeight w:val="155"/>
        </w:trPr>
        <w:tc>
          <w:tcPr>
            <w:tcW w:w="3132"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Ētika / Kristīgā mācība</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 xml:space="preserve">1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1 </w:t>
            </w:r>
          </w:p>
        </w:tc>
        <w:tc>
          <w:tcPr>
            <w:tcW w:w="680"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cantSplit/>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Mājturība un tehnoloģijas</w:t>
            </w:r>
          </w:p>
        </w:tc>
        <w:tc>
          <w:tcPr>
            <w:tcW w:w="679"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775813">
        <w:trPr>
          <w:trHeight w:val="255"/>
        </w:trPr>
        <w:tc>
          <w:tcPr>
            <w:tcW w:w="3132"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Sports</w:t>
            </w:r>
          </w:p>
        </w:tc>
        <w:tc>
          <w:tcPr>
            <w:tcW w:w="679" w:type="dxa"/>
            <w:tcBorders>
              <w:top w:val="single" w:sz="4" w:space="0" w:color="auto"/>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79" w:type="dxa"/>
            <w:tcBorders>
              <w:top w:val="single" w:sz="4" w:space="0" w:color="auto"/>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55" w:type="dxa"/>
            <w:tcBorders>
              <w:top w:val="nil"/>
              <w:left w:val="nil"/>
              <w:bottom w:val="single" w:sz="2"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Māksla</w:t>
            </w:r>
          </w:p>
        </w:tc>
        <w:tc>
          <w:tcPr>
            <w:tcW w:w="609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Literatūra</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55"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r>
      <w:tr w:rsidR="00775813" w:rsidTr="00E53CA1">
        <w:trPr>
          <w:trHeight w:val="255"/>
        </w:trPr>
        <w:tc>
          <w:tcPr>
            <w:tcW w:w="3132"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Mūzika</w:t>
            </w:r>
          </w:p>
        </w:tc>
        <w:tc>
          <w:tcPr>
            <w:tcW w:w="679"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79"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55"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firstLine="142"/>
              <w:rPr>
                <w:rFonts w:eastAsia="Arial Unicode MS"/>
                <w:sz w:val="28"/>
                <w:szCs w:val="28"/>
              </w:rPr>
            </w:pPr>
            <w:r>
              <w:rPr>
                <w:sz w:val="28"/>
                <w:szCs w:val="28"/>
              </w:rPr>
              <w:t>Vizuālā māksla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both"/>
              <w:rPr>
                <w:b/>
                <w:bCs/>
              </w:rPr>
            </w:pPr>
            <w:r>
              <w:rPr>
                <w:b/>
                <w:bCs/>
              </w:rPr>
              <w:t>Mācību stundas pēc izglītības iestādes izvēles ****</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5</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0</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b/>
                <w:bCs/>
                <w:sz w:val="28"/>
                <w:szCs w:val="28"/>
              </w:rPr>
            </w:pPr>
            <w:r>
              <w:rPr>
                <w:b/>
                <w:bCs/>
                <w:sz w:val="28"/>
                <w:szCs w:val="28"/>
              </w:rPr>
              <w:t>Izglītojamo maksimālā mācību stundu slodze</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26</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r>
    </w:tbl>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Piezīmes.</w:t>
      </w:r>
    </w:p>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1.Stundu skaits:</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4A0"/>
      </w:tblPr>
      <w:tblGrid>
        <w:gridCol w:w="1885"/>
        <w:gridCol w:w="1987"/>
        <w:gridCol w:w="2876"/>
      </w:tblGrid>
      <w:tr w:rsidR="00775813" w:rsidTr="00E53CA1">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hideMark/>
          </w:tcPr>
          <w:p w:rsidR="00775813" w:rsidRDefault="00775813" w:rsidP="00E53CA1">
            <w:pPr>
              <w:pStyle w:val="Footer"/>
            </w:pPr>
            <w:r>
              <w:t>latviešu valodā</w:t>
            </w:r>
          </w:p>
        </w:tc>
        <w:tc>
          <w:tcPr>
            <w:tcW w:w="1987" w:type="dxa"/>
            <w:tcBorders>
              <w:top w:val="single" w:sz="6" w:space="0" w:color="auto"/>
              <w:left w:val="nil"/>
              <w:bottom w:val="single" w:sz="6" w:space="0" w:color="auto"/>
              <w:right w:val="single" w:sz="6" w:space="0" w:color="auto"/>
            </w:tcBorders>
            <w:hideMark/>
          </w:tcPr>
          <w:p w:rsidR="00775813" w:rsidRDefault="00775813" w:rsidP="00E53CA1">
            <w:pPr>
              <w:rPr>
                <w:iCs/>
                <w:highlight w:val="yellow"/>
              </w:rPr>
            </w:pPr>
            <w:r>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hideMark/>
          </w:tcPr>
          <w:p w:rsidR="00775813" w:rsidRDefault="00775813" w:rsidP="00E53CA1">
            <w:pPr>
              <w:rPr>
                <w:color w:val="FFFFFF"/>
              </w:rPr>
            </w:pPr>
            <w:r>
              <w:rPr>
                <w:color w:val="FFFFFF"/>
              </w:rPr>
              <w:t>mazākumtautības valodā</w:t>
            </w:r>
          </w:p>
        </w:tc>
      </w:tr>
    </w:tbl>
    <w:p w:rsidR="00775813" w:rsidRPr="00775813" w:rsidRDefault="00775813" w:rsidP="00775813">
      <w:pPr>
        <w:pStyle w:val="ListParagraph"/>
        <w:numPr>
          <w:ilvl w:val="0"/>
          <w:numId w:val="12"/>
        </w:numPr>
        <w:jc w:val="both"/>
        <w:rPr>
          <w:i/>
          <w:iCs/>
          <w:lang w:val="lv-LV"/>
        </w:rPr>
      </w:pPr>
      <w:r w:rsidRPr="00775813">
        <w:rPr>
          <w:i/>
          <w:iCs/>
          <w:lang w:val="lv-LV"/>
        </w:rPr>
        <w:t>* Pirmā svešvaloda 2014./2015.mācību gadā 1.klasē;2015./2016.mācību gadā  -1.-2.klasē un turpmāk – no 1.klases līdz 9.klasei.</w:t>
      </w:r>
    </w:p>
    <w:p w:rsidR="00775813" w:rsidRPr="00775813" w:rsidRDefault="00775813" w:rsidP="00775813">
      <w:pPr>
        <w:pStyle w:val="ListParagraph"/>
        <w:numPr>
          <w:ilvl w:val="0"/>
          <w:numId w:val="12"/>
        </w:numPr>
        <w:jc w:val="both"/>
        <w:rPr>
          <w:i/>
          <w:iCs/>
          <w:lang w:val="lv-LV"/>
        </w:rPr>
      </w:pPr>
      <w:r w:rsidRPr="00775813">
        <w:rPr>
          <w:i/>
          <w:iCs/>
          <w:lang w:val="lv-LV"/>
        </w:rPr>
        <w:t>** „Latvijas un pasaules vēsture” 2012./2013.mācību gadā  8. – 9.klasē, 2013./2014.mācību gadā 9.klasē.</w:t>
      </w:r>
    </w:p>
    <w:p w:rsidR="00775813" w:rsidRPr="00775813" w:rsidRDefault="00775813" w:rsidP="00775813">
      <w:pPr>
        <w:pStyle w:val="ListParagraph"/>
        <w:numPr>
          <w:ilvl w:val="0"/>
          <w:numId w:val="12"/>
        </w:numPr>
        <w:jc w:val="both"/>
        <w:rPr>
          <w:i/>
          <w:iCs/>
          <w:lang w:val="lv-LV"/>
        </w:rPr>
      </w:pPr>
      <w:r w:rsidRPr="00775813">
        <w:rPr>
          <w:i/>
          <w:iCs/>
          <w:lang w:val="lv-LV"/>
        </w:rPr>
        <w:t>*** „Latvijas vēsture” un „Pasaules vēsture” 2012./2013. mācību gadā 6. – 7 . klasē; 2013./2014. mācību gadā 6. – 8. klasē; 2014./2015. mācību gadā 6. – 9. klasē un turpmāk no 6.klases līdz  9.klasei.</w:t>
      </w:r>
    </w:p>
    <w:p w:rsidR="00775813" w:rsidRPr="00775813" w:rsidRDefault="00775813" w:rsidP="00775813">
      <w:pPr>
        <w:pStyle w:val="ListParagraph"/>
        <w:numPr>
          <w:ilvl w:val="0"/>
          <w:numId w:val="12"/>
        </w:numPr>
        <w:jc w:val="both"/>
        <w:rPr>
          <w:i/>
          <w:iCs/>
          <w:lang w:val="lv-LV"/>
        </w:rPr>
      </w:pPr>
      <w:r w:rsidRPr="00775813">
        <w:rPr>
          <w:i/>
          <w:iCs/>
          <w:lang w:val="lv-LV"/>
        </w:rPr>
        <w:t>**** Mācību stundas ieteicams izmantot mācību priekšmeta “</w:t>
      </w:r>
      <w:proofErr w:type="spellStart"/>
      <w:r w:rsidRPr="00775813">
        <w:rPr>
          <w:i/>
          <w:iCs/>
          <w:lang w:val="lv-LV"/>
        </w:rPr>
        <w:t>Sports”apguvei</w:t>
      </w:r>
      <w:proofErr w:type="spellEnd"/>
      <w:r w:rsidRPr="00775813">
        <w:rPr>
          <w:i/>
          <w:iCs/>
          <w:lang w:val="lv-LV"/>
        </w:rPr>
        <w:t>.</w:t>
      </w:r>
    </w:p>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p>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hAnsi="Times New Roman"/>
          <w:color w:val="auto"/>
          <w:sz w:val="28"/>
          <w:szCs w:val="28"/>
          <w:lang w:val="lv-LV"/>
        </w:rPr>
        <w:t xml:space="preserve">1.varianta </w:t>
      </w:r>
      <w:r>
        <w:rPr>
          <w:rFonts w:ascii="Times New Roman" w:eastAsia="Times New Roman" w:hAnsi="Times New Roman"/>
          <w:color w:val="auto"/>
          <w:sz w:val="28"/>
          <w:szCs w:val="28"/>
          <w:lang w:val="lv-LV" w:eastAsia="lv-LV"/>
        </w:rPr>
        <w:t>4.modelis</w:t>
      </w:r>
    </w:p>
    <w:tbl>
      <w:tblPr>
        <w:tblW w:w="9225" w:type="dxa"/>
        <w:tblLayout w:type="fixed"/>
        <w:tblCellMar>
          <w:left w:w="0" w:type="dxa"/>
          <w:right w:w="0" w:type="dxa"/>
        </w:tblCellMar>
        <w:tblLook w:val="04A0"/>
      </w:tblPr>
      <w:tblGrid>
        <w:gridCol w:w="3132"/>
        <w:gridCol w:w="679"/>
        <w:gridCol w:w="679"/>
        <w:gridCol w:w="680"/>
        <w:gridCol w:w="680"/>
        <w:gridCol w:w="680"/>
        <w:gridCol w:w="680"/>
        <w:gridCol w:w="680"/>
        <w:gridCol w:w="680"/>
        <w:gridCol w:w="655"/>
      </w:tblGrid>
      <w:tr w:rsidR="00775813" w:rsidTr="00E53CA1">
        <w:trPr>
          <w:trHeight w:val="510"/>
        </w:trPr>
        <w:tc>
          <w:tcPr>
            <w:tcW w:w="31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75813" w:rsidRDefault="00775813" w:rsidP="00E53CA1">
            <w:pPr>
              <w:ind w:firstLine="142"/>
              <w:rPr>
                <w:b/>
                <w:sz w:val="28"/>
                <w:szCs w:val="28"/>
              </w:rPr>
            </w:pPr>
            <w:r>
              <w:rPr>
                <w:b/>
                <w:sz w:val="28"/>
                <w:szCs w:val="28"/>
              </w:rPr>
              <w:t>Izglītošanas jomas un</w:t>
            </w:r>
          </w:p>
          <w:p w:rsidR="00775813" w:rsidRDefault="00775813" w:rsidP="00E53CA1">
            <w:pPr>
              <w:ind w:firstLine="142"/>
              <w:rPr>
                <w:rFonts w:eastAsia="Arial Unicode MS"/>
                <w:sz w:val="28"/>
                <w:szCs w:val="28"/>
              </w:rPr>
            </w:pPr>
            <w:r>
              <w:rPr>
                <w:b/>
                <w:sz w:val="28"/>
                <w:szCs w:val="28"/>
              </w:rPr>
              <w:t>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4.kl.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8.kl.</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9.kl.</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rPr>
                <w:b/>
                <w:sz w:val="28"/>
                <w:szCs w:val="28"/>
              </w:rPr>
            </w:pPr>
            <w:r>
              <w:rPr>
                <w:b/>
                <w:sz w:val="28"/>
                <w:szCs w:val="28"/>
              </w:rPr>
              <w:t>Valoda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Latviešu valoda un literatūra</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 xml:space="preserve"> Mazākumtautības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Svešvaloda*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highlight w:val="yellow"/>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Tehnoloģiju un zinātņu pamati</w:t>
            </w:r>
          </w:p>
        </w:tc>
        <w:tc>
          <w:tcPr>
            <w:tcW w:w="609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Matemātika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6</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lastRenderedPageBreak/>
              <w:t>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vertAlign w:val="superscript"/>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Dabaszinības</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Bioloģija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Fizika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Ķīmija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Ģeogrāfija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Cilvēks un sabiedrība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left="142"/>
              <w:rPr>
                <w:sz w:val="28"/>
                <w:szCs w:val="28"/>
              </w:rPr>
            </w:pPr>
            <w:r>
              <w:rPr>
                <w:sz w:val="28"/>
                <w:szCs w:val="28"/>
              </w:rPr>
              <w:t>Latvijas un 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775813">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Latvijas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6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Sociālās zinības</w:t>
            </w:r>
          </w:p>
        </w:tc>
        <w:tc>
          <w:tcPr>
            <w:tcW w:w="679" w:type="dxa"/>
            <w:tcBorders>
              <w:top w:val="nil"/>
              <w:left w:val="nil"/>
              <w:bottom w:val="single" w:sz="2"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bCs/>
                <w:color w:val="FFFFFF"/>
                <w:sz w:val="28"/>
                <w:szCs w:val="28"/>
              </w:rPr>
            </w:pPr>
            <w:r>
              <w:rPr>
                <w:bCs/>
                <w:color w:val="FFFFFF"/>
                <w:sz w:val="28"/>
                <w:szCs w:val="28"/>
              </w:rPr>
              <w:t>1</w:t>
            </w:r>
          </w:p>
        </w:tc>
        <w:tc>
          <w:tcPr>
            <w:tcW w:w="679" w:type="dxa"/>
            <w:tcBorders>
              <w:top w:val="nil"/>
              <w:left w:val="nil"/>
              <w:bottom w:val="single" w:sz="2"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nil"/>
              <w:left w:val="nil"/>
              <w:bottom w:val="single" w:sz="2"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E53CA1">
        <w:trPr>
          <w:cantSplit/>
          <w:trHeight w:val="155"/>
        </w:trPr>
        <w:tc>
          <w:tcPr>
            <w:tcW w:w="3132"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Ētika / Kristīgā mācība</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 xml:space="preserve">1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1 </w:t>
            </w:r>
          </w:p>
        </w:tc>
        <w:tc>
          <w:tcPr>
            <w:tcW w:w="680"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cantSplit/>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Mājturība un tehnoloģijas</w:t>
            </w:r>
          </w:p>
        </w:tc>
        <w:tc>
          <w:tcPr>
            <w:tcW w:w="679"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79"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Sports</w:t>
            </w:r>
          </w:p>
        </w:tc>
        <w:tc>
          <w:tcPr>
            <w:tcW w:w="679" w:type="dxa"/>
            <w:tcBorders>
              <w:top w:val="single" w:sz="4" w:space="0" w:color="auto"/>
              <w:left w:val="nil"/>
              <w:bottom w:val="single" w:sz="2"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2</w:t>
            </w:r>
          </w:p>
        </w:tc>
        <w:tc>
          <w:tcPr>
            <w:tcW w:w="679" w:type="dxa"/>
            <w:tcBorders>
              <w:top w:val="single" w:sz="4" w:space="0" w:color="auto"/>
              <w:left w:val="nil"/>
              <w:bottom w:val="single" w:sz="2"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2</w:t>
            </w:r>
          </w:p>
        </w:tc>
        <w:tc>
          <w:tcPr>
            <w:tcW w:w="680" w:type="dxa"/>
            <w:tcBorders>
              <w:top w:val="single" w:sz="4" w:space="0" w:color="auto"/>
              <w:left w:val="nil"/>
              <w:bottom w:val="single" w:sz="2"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color w:val="FFFFFF"/>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55" w:type="dxa"/>
            <w:tcBorders>
              <w:top w:val="nil"/>
              <w:left w:val="nil"/>
              <w:bottom w:val="single" w:sz="2"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Māksla</w:t>
            </w:r>
          </w:p>
        </w:tc>
        <w:tc>
          <w:tcPr>
            <w:tcW w:w="609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Literatūra</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55"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r>
      <w:tr w:rsidR="00775813" w:rsidTr="00E53CA1">
        <w:trPr>
          <w:trHeight w:val="255"/>
        </w:trPr>
        <w:tc>
          <w:tcPr>
            <w:tcW w:w="3132"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Mūzika</w:t>
            </w:r>
          </w:p>
        </w:tc>
        <w:tc>
          <w:tcPr>
            <w:tcW w:w="679"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79"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55"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firstLine="142"/>
              <w:rPr>
                <w:rFonts w:eastAsia="Arial Unicode MS"/>
                <w:sz w:val="28"/>
                <w:szCs w:val="28"/>
              </w:rPr>
            </w:pPr>
            <w:r>
              <w:rPr>
                <w:sz w:val="28"/>
                <w:szCs w:val="28"/>
              </w:rPr>
              <w:t>Vizuālā māksla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color w:val="FFFFFF"/>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both"/>
              <w:rPr>
                <w:b/>
                <w:bCs/>
              </w:rPr>
            </w:pPr>
            <w:r>
              <w:rPr>
                <w:b/>
                <w:bCs/>
              </w:rPr>
              <w:t>Mācību stundas pēc izglītības iestādes izvēles ****</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5</w:t>
            </w:r>
          </w:p>
        </w:tc>
        <w:tc>
          <w:tcPr>
            <w:tcW w:w="6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75813" w:rsidRDefault="00775813" w:rsidP="00E53CA1">
            <w:pPr>
              <w:jc w:val="center"/>
              <w:rPr>
                <w:b/>
                <w:bCs/>
              </w:rPr>
            </w:pPr>
            <w:r>
              <w:rPr>
                <w:b/>
                <w:bCs/>
              </w:rPr>
              <w:t>0</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b/>
                <w:bCs/>
                <w:sz w:val="28"/>
                <w:szCs w:val="28"/>
              </w:rPr>
            </w:pPr>
            <w:r>
              <w:rPr>
                <w:b/>
                <w:bCs/>
                <w:sz w:val="28"/>
                <w:szCs w:val="28"/>
              </w:rPr>
              <w:t>Izglītojamo maksimālā mācību stundu slodze</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26</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r>
    </w:tbl>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Piezīmes.</w:t>
      </w:r>
    </w:p>
    <w:p w:rsidR="00775813" w:rsidRDefault="00775813" w:rsidP="00775813">
      <w:pPr>
        <w:pStyle w:val="BodyText"/>
        <w:numPr>
          <w:ilvl w:val="0"/>
          <w:numId w:val="13"/>
        </w:numPr>
        <w:spacing w:before="0" w:beforeAutospacing="0" w:after="0" w:afterAutospacing="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Stundu skaits:</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4A0"/>
      </w:tblPr>
      <w:tblGrid>
        <w:gridCol w:w="1885"/>
        <w:gridCol w:w="1987"/>
        <w:gridCol w:w="2876"/>
      </w:tblGrid>
      <w:tr w:rsidR="00775813" w:rsidTr="00E53CA1">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hideMark/>
          </w:tcPr>
          <w:p w:rsidR="00775813" w:rsidRDefault="00775813" w:rsidP="00E53CA1">
            <w:pPr>
              <w:pStyle w:val="Footer"/>
            </w:pPr>
            <w:r>
              <w:t>latviešu valodā</w:t>
            </w:r>
          </w:p>
        </w:tc>
        <w:tc>
          <w:tcPr>
            <w:tcW w:w="1987" w:type="dxa"/>
            <w:tcBorders>
              <w:top w:val="single" w:sz="6" w:space="0" w:color="auto"/>
              <w:left w:val="nil"/>
              <w:bottom w:val="single" w:sz="6" w:space="0" w:color="auto"/>
              <w:right w:val="single" w:sz="6" w:space="0" w:color="auto"/>
            </w:tcBorders>
            <w:hideMark/>
          </w:tcPr>
          <w:p w:rsidR="00775813" w:rsidRDefault="00775813" w:rsidP="00E53CA1">
            <w:pPr>
              <w:rPr>
                <w:iCs/>
                <w:highlight w:val="yellow"/>
              </w:rPr>
            </w:pPr>
            <w:r>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hideMark/>
          </w:tcPr>
          <w:p w:rsidR="00775813" w:rsidRDefault="00775813" w:rsidP="00E53CA1">
            <w:pPr>
              <w:rPr>
                <w:color w:val="FFFFFF"/>
              </w:rPr>
            </w:pPr>
            <w:r>
              <w:rPr>
                <w:color w:val="FFFFFF"/>
              </w:rPr>
              <w:t>mazākumtautības valodā</w:t>
            </w:r>
          </w:p>
        </w:tc>
      </w:tr>
    </w:tbl>
    <w:p w:rsidR="00775813" w:rsidRDefault="00775813" w:rsidP="00775813">
      <w:pPr>
        <w:jc w:val="both"/>
        <w:rPr>
          <w:i/>
          <w:iCs/>
          <w:sz w:val="20"/>
          <w:szCs w:val="20"/>
          <w:highlight w:val="yellow"/>
        </w:rPr>
      </w:pPr>
    </w:p>
    <w:p w:rsidR="00775813" w:rsidRPr="00775813" w:rsidRDefault="00775813" w:rsidP="00775813">
      <w:pPr>
        <w:pStyle w:val="ListParagraph"/>
        <w:numPr>
          <w:ilvl w:val="0"/>
          <w:numId w:val="14"/>
        </w:numPr>
        <w:jc w:val="both"/>
        <w:rPr>
          <w:i/>
          <w:iCs/>
          <w:lang w:val="lv-LV"/>
        </w:rPr>
      </w:pPr>
      <w:r w:rsidRPr="00775813">
        <w:rPr>
          <w:i/>
          <w:iCs/>
          <w:lang w:val="lv-LV"/>
        </w:rPr>
        <w:t>* Pirmā svešvaloda 2014./2015.mācību gadā 1.klasē;2015./2016.mācību gadā  -1.-2.klasē un turpmāk – no 1.klases līdz 9.klasei.</w:t>
      </w:r>
    </w:p>
    <w:p w:rsidR="00775813" w:rsidRPr="00775813" w:rsidRDefault="00775813" w:rsidP="00775813">
      <w:pPr>
        <w:pStyle w:val="ListParagraph"/>
        <w:numPr>
          <w:ilvl w:val="0"/>
          <w:numId w:val="14"/>
        </w:numPr>
        <w:jc w:val="both"/>
        <w:rPr>
          <w:i/>
          <w:iCs/>
          <w:lang w:val="lv-LV"/>
        </w:rPr>
      </w:pPr>
      <w:r w:rsidRPr="00775813">
        <w:rPr>
          <w:i/>
          <w:iCs/>
          <w:lang w:val="lv-LV"/>
        </w:rPr>
        <w:t>** „Latvijas un pasaules vēsture” 2012./2013.mācību gadā  8. – 9.klasē, 2013./2014.mācību gadā 9.klasē.</w:t>
      </w:r>
    </w:p>
    <w:p w:rsidR="00775813" w:rsidRPr="00775813" w:rsidRDefault="00775813" w:rsidP="00775813">
      <w:pPr>
        <w:pStyle w:val="ListParagraph"/>
        <w:numPr>
          <w:ilvl w:val="0"/>
          <w:numId w:val="14"/>
        </w:numPr>
        <w:jc w:val="both"/>
        <w:rPr>
          <w:i/>
          <w:iCs/>
          <w:lang w:val="lv-LV"/>
        </w:rPr>
      </w:pPr>
      <w:r w:rsidRPr="00775813">
        <w:rPr>
          <w:i/>
          <w:iCs/>
          <w:lang w:val="lv-LV"/>
        </w:rPr>
        <w:t>*** „Latvijas vēsture” un „Pasaules vēsture” 2012./2013. mācību gadā 6. – 7 . klasē; 2013./2014. mācību gadā 6. – 8. klasē; 2014./2015. mācību gadā 6. – 9. klasē un turpmāk no 6.klases līdz  9.klasei.</w:t>
      </w:r>
    </w:p>
    <w:p w:rsidR="00775813" w:rsidRPr="00775813" w:rsidRDefault="00775813" w:rsidP="00775813">
      <w:pPr>
        <w:pStyle w:val="ListParagraph"/>
        <w:numPr>
          <w:ilvl w:val="0"/>
          <w:numId w:val="14"/>
        </w:numPr>
        <w:jc w:val="both"/>
        <w:rPr>
          <w:i/>
          <w:iCs/>
          <w:lang w:val="lv-LV"/>
        </w:rPr>
      </w:pPr>
      <w:r w:rsidRPr="00775813">
        <w:rPr>
          <w:i/>
          <w:iCs/>
          <w:lang w:val="lv-LV"/>
        </w:rPr>
        <w:t>**** Mācību stundas ieteicams izmantot mācību priekšmeta “Sports”</w:t>
      </w:r>
      <w:r>
        <w:rPr>
          <w:i/>
          <w:iCs/>
          <w:lang w:val="lv-LV"/>
        </w:rPr>
        <w:t xml:space="preserve"> </w:t>
      </w:r>
      <w:r w:rsidRPr="00775813">
        <w:rPr>
          <w:i/>
          <w:iCs/>
          <w:lang w:val="lv-LV"/>
        </w:rPr>
        <w:t>apguvei.</w:t>
      </w:r>
    </w:p>
    <w:p w:rsidR="00775813" w:rsidRDefault="00775813" w:rsidP="00775813">
      <w:pPr>
        <w:jc w:val="both"/>
        <w:rPr>
          <w:i/>
          <w:iCs/>
          <w:sz w:val="20"/>
          <w:szCs w:val="20"/>
        </w:rPr>
      </w:pPr>
    </w:p>
    <w:p w:rsidR="00775813" w:rsidRDefault="00775813" w:rsidP="00775813">
      <w:pPr>
        <w:jc w:val="both"/>
        <w:rPr>
          <w:i/>
          <w:sz w:val="20"/>
          <w:szCs w:val="20"/>
        </w:rPr>
      </w:pPr>
      <w:r>
        <w:rPr>
          <w:sz w:val="28"/>
          <w:szCs w:val="28"/>
        </w:rPr>
        <w:t>1.varianta 5.modelis (</w:t>
      </w:r>
      <w:r>
        <w:rPr>
          <w:i/>
          <w:sz w:val="20"/>
          <w:szCs w:val="20"/>
        </w:rPr>
        <w:t>Var iekļaut Valsts pamatizglītības standartā neminētu mācību priekšmetu normatīvos aktos noteiktā kārtībā).</w:t>
      </w:r>
    </w:p>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p>
    <w:tbl>
      <w:tblPr>
        <w:tblW w:w="9225" w:type="dxa"/>
        <w:tblLayout w:type="fixed"/>
        <w:tblCellMar>
          <w:left w:w="0" w:type="dxa"/>
          <w:right w:w="0" w:type="dxa"/>
        </w:tblCellMar>
        <w:tblLook w:val="04A0"/>
      </w:tblPr>
      <w:tblGrid>
        <w:gridCol w:w="3132"/>
        <w:gridCol w:w="679"/>
        <w:gridCol w:w="679"/>
        <w:gridCol w:w="680"/>
        <w:gridCol w:w="680"/>
        <w:gridCol w:w="680"/>
        <w:gridCol w:w="680"/>
        <w:gridCol w:w="680"/>
        <w:gridCol w:w="680"/>
        <w:gridCol w:w="655"/>
      </w:tblGrid>
      <w:tr w:rsidR="00775813" w:rsidTr="00E53CA1">
        <w:trPr>
          <w:trHeight w:val="510"/>
        </w:trPr>
        <w:tc>
          <w:tcPr>
            <w:tcW w:w="31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75813" w:rsidRDefault="00775813" w:rsidP="00E53CA1">
            <w:pPr>
              <w:ind w:firstLine="142"/>
              <w:rPr>
                <w:b/>
                <w:sz w:val="28"/>
                <w:szCs w:val="28"/>
              </w:rPr>
            </w:pPr>
            <w:r>
              <w:rPr>
                <w:b/>
                <w:sz w:val="28"/>
                <w:szCs w:val="28"/>
              </w:rPr>
              <w:t>Izglītošanas jomas un</w:t>
            </w:r>
          </w:p>
          <w:p w:rsidR="00775813" w:rsidRDefault="00775813" w:rsidP="00E53CA1">
            <w:pPr>
              <w:ind w:firstLine="142"/>
              <w:rPr>
                <w:rFonts w:eastAsia="Arial Unicode MS"/>
                <w:sz w:val="28"/>
                <w:szCs w:val="28"/>
              </w:rPr>
            </w:pPr>
            <w:r>
              <w:rPr>
                <w:b/>
                <w:sz w:val="28"/>
                <w:szCs w:val="28"/>
              </w:rPr>
              <w:t>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4.kl.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5.kl.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
                <w:bCs/>
                <w:sz w:val="28"/>
                <w:szCs w:val="28"/>
              </w:rPr>
            </w:pPr>
            <w:r>
              <w:rPr>
                <w:b/>
                <w:bCs/>
                <w:sz w:val="28"/>
                <w:szCs w:val="28"/>
              </w:rPr>
              <w:t>8.kl.</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right="-53"/>
              <w:jc w:val="center"/>
              <w:rPr>
                <w:rFonts w:eastAsia="Arial Unicode MS"/>
                <w:b/>
                <w:bCs/>
                <w:sz w:val="28"/>
                <w:szCs w:val="28"/>
              </w:rPr>
            </w:pPr>
            <w:r>
              <w:rPr>
                <w:b/>
                <w:bCs/>
                <w:sz w:val="28"/>
                <w:szCs w:val="28"/>
              </w:rPr>
              <w:t>9.kl.</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rPr>
                <w:b/>
                <w:sz w:val="28"/>
                <w:szCs w:val="28"/>
              </w:rPr>
            </w:pPr>
            <w:r>
              <w:rPr>
                <w:b/>
                <w:sz w:val="28"/>
                <w:szCs w:val="28"/>
              </w:rPr>
              <w:lastRenderedPageBreak/>
              <w:t>Valoda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Latviešu valoda un literatūra</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7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Mazākumtautības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color w:val="FFFFFF"/>
                <w:sz w:val="28"/>
                <w:szCs w:val="28"/>
              </w:rPr>
            </w:pPr>
            <w:r>
              <w:rPr>
                <w:rFonts w:eastAsia="Arial Unicode M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c>
          <w:tcPr>
            <w:tcW w:w="6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3</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left="142"/>
              <w:rPr>
                <w:sz w:val="28"/>
                <w:szCs w:val="28"/>
              </w:rPr>
            </w:pPr>
            <w:r>
              <w:rPr>
                <w:sz w:val="28"/>
                <w:szCs w:val="28"/>
              </w:rPr>
              <w:t>Svešvaloda*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1 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highlight w:val="yellow"/>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Tehnoloģiju un zinātņu pamati</w:t>
            </w:r>
          </w:p>
        </w:tc>
        <w:tc>
          <w:tcPr>
            <w:tcW w:w="609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sz w:val="28"/>
                <w:szCs w:val="28"/>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Matemātika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4</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4</w:t>
            </w:r>
            <w:r>
              <w:rPr>
                <w:rFonts w:eastAsia="Arial Unicode MS"/>
                <w:bCs/>
                <w:sz w:val="28"/>
                <w:szCs w:val="28"/>
              </w:rPr>
              <w:t>4</w:t>
            </w:r>
            <w:r>
              <w:rPr>
                <w:rFonts w:eastAsia="Arial Unicode MS"/>
                <w:bCs/>
                <w:color w:val="FFFFFF"/>
                <w:sz w:val="28"/>
                <w:szCs w:val="28"/>
              </w:rPr>
              <w:t>4</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6</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c>
          <w:tcPr>
            <w:tcW w:w="6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5</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5813" w:rsidRDefault="00775813" w:rsidP="00E53CA1">
            <w:pPr>
              <w:jc w:val="center"/>
              <w:rPr>
                <w:rFonts w:eastAsia="Arial Unicode MS"/>
                <w:bCs/>
                <w:sz w:val="28"/>
                <w:szCs w:val="28"/>
                <w:vertAlign w:val="superscript"/>
              </w:rPr>
            </w:pP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Dabaszinības</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Bioloģija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Fizika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Ķīmija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Ģeogrāfija</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Cilvēks un sabiedrība</w:t>
            </w:r>
          </w:p>
        </w:tc>
        <w:tc>
          <w:tcPr>
            <w:tcW w:w="609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left="142"/>
              <w:rPr>
                <w:sz w:val="28"/>
                <w:szCs w:val="28"/>
              </w:rPr>
            </w:pPr>
            <w:r>
              <w:rPr>
                <w:sz w:val="28"/>
                <w:szCs w:val="28"/>
              </w:rPr>
              <w:t>Latvijas un 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 </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t>–</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775813">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Latvijas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21"/>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Pasaules vēsture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r>
      <w:tr w:rsidR="00775813" w:rsidTr="00E53CA1">
        <w:trPr>
          <w:trHeight w:val="26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Sociālās zinības</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79"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1</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bCs/>
                <w:sz w:val="28"/>
                <w:szCs w:val="28"/>
              </w:rPr>
            </w:pPr>
            <w:r>
              <w:rPr>
                <w:bCs/>
                <w:sz w:val="28"/>
                <w:szCs w:val="28"/>
              </w:rPr>
              <w:t>2</w:t>
            </w:r>
          </w:p>
        </w:tc>
      </w:tr>
      <w:tr w:rsidR="00775813" w:rsidTr="00E53CA1">
        <w:trPr>
          <w:cantSplit/>
          <w:trHeight w:val="155"/>
        </w:trPr>
        <w:tc>
          <w:tcPr>
            <w:tcW w:w="3132"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sz w:val="28"/>
                <w:szCs w:val="28"/>
              </w:rPr>
            </w:pPr>
            <w:r>
              <w:rPr>
                <w:sz w:val="28"/>
                <w:szCs w:val="28"/>
              </w:rPr>
              <w:t>Ētika / Kristīgā mācība</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w:t>
            </w:r>
          </w:p>
        </w:tc>
        <w:tc>
          <w:tcPr>
            <w:tcW w:w="679"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 xml:space="preserve">1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bCs/>
                <w:color w:val="FFFFFF"/>
                <w:sz w:val="28"/>
                <w:szCs w:val="28"/>
              </w:rPr>
              <w:t>1 </w:t>
            </w:r>
          </w:p>
        </w:tc>
        <w:tc>
          <w:tcPr>
            <w:tcW w:w="680"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Cs/>
                <w:sz w:val="28"/>
                <w:szCs w:val="28"/>
              </w:rPr>
            </w:pP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5813" w:rsidRDefault="00775813" w:rsidP="00E53CA1">
            <w:pPr>
              <w:jc w:val="center"/>
              <w:rPr>
                <w:bCs/>
                <w:sz w:val="28"/>
                <w:szCs w:val="28"/>
              </w:rPr>
            </w:pPr>
          </w:p>
        </w:tc>
      </w:tr>
      <w:tr w:rsidR="00775813" w:rsidTr="00E53CA1">
        <w:trPr>
          <w:cantSplit/>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Mājturība un tehnoloģijas</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Sports</w:t>
            </w:r>
          </w:p>
        </w:tc>
        <w:tc>
          <w:tcPr>
            <w:tcW w:w="679"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79"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nil"/>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80"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c>
          <w:tcPr>
            <w:tcW w:w="655" w:type="dxa"/>
            <w:tcBorders>
              <w:top w:val="nil"/>
              <w:left w:val="nil"/>
              <w:bottom w:val="single" w:sz="2"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2</w:t>
            </w: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rPr>
                <w:rFonts w:eastAsia="Arial Unicode MS"/>
                <w:b/>
                <w:bCs/>
                <w:sz w:val="28"/>
                <w:szCs w:val="28"/>
              </w:rPr>
            </w:pPr>
            <w:r>
              <w:rPr>
                <w:b/>
                <w:bCs/>
                <w:sz w:val="28"/>
                <w:szCs w:val="28"/>
              </w:rPr>
              <w:t>Māksla</w:t>
            </w:r>
          </w:p>
        </w:tc>
        <w:tc>
          <w:tcPr>
            <w:tcW w:w="609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775813" w:rsidRDefault="00775813" w:rsidP="00E53CA1">
            <w:pPr>
              <w:jc w:val="center"/>
              <w:rPr>
                <w:rFonts w:eastAsia="Arial Unicode MS"/>
                <w:bCs/>
                <w:sz w:val="28"/>
                <w:szCs w:val="28"/>
              </w:rPr>
            </w:pPr>
          </w:p>
        </w:tc>
      </w:tr>
      <w:tr w:rsidR="00775813" w:rsidTr="00E53CA1">
        <w:trPr>
          <w:trHeight w:val="255"/>
        </w:trPr>
        <w:tc>
          <w:tcPr>
            <w:tcW w:w="313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Literatūra</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7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sz w:val="28"/>
                <w:szCs w:val="28"/>
              </w:rPr>
            </w:pPr>
            <w:r>
              <w:rPr>
                <w:sz w:val="28"/>
                <w:szCs w:val="28"/>
              </w:rPr>
              <w:t> </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1</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hideMark/>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80"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c>
          <w:tcPr>
            <w:tcW w:w="655" w:type="dxa"/>
            <w:tcBorders>
              <w:top w:val="single" w:sz="2" w:space="0" w:color="auto"/>
              <w:left w:val="single" w:sz="2" w:space="0" w:color="auto"/>
              <w:bottom w:val="single" w:sz="2" w:space="0" w:color="auto"/>
              <w:right w:val="single" w:sz="2" w:space="0" w:color="auto"/>
            </w:tcBorders>
            <w:shd w:val="clear" w:color="auto" w:fill="808080"/>
            <w:noWrap/>
            <w:tcMar>
              <w:top w:w="15" w:type="dxa"/>
              <w:left w:w="15" w:type="dxa"/>
              <w:bottom w:w="0" w:type="dxa"/>
              <w:right w:w="15" w:type="dxa"/>
            </w:tcMar>
            <w:vAlign w:val="bottom"/>
          </w:tcPr>
          <w:p w:rsidR="00775813" w:rsidRDefault="00775813" w:rsidP="00E53CA1">
            <w:pPr>
              <w:jc w:val="center"/>
              <w:rPr>
                <w:rFonts w:eastAsia="Arial Unicode MS"/>
                <w:bCs/>
                <w:color w:val="FFFFFF"/>
                <w:sz w:val="28"/>
                <w:szCs w:val="28"/>
              </w:rPr>
            </w:pPr>
            <w:r>
              <w:rPr>
                <w:rFonts w:eastAsia="Arial Unicode MS"/>
                <w:bCs/>
                <w:color w:val="FFFFFF"/>
                <w:sz w:val="28"/>
                <w:szCs w:val="28"/>
              </w:rPr>
              <w:t>2</w:t>
            </w:r>
          </w:p>
        </w:tc>
      </w:tr>
      <w:tr w:rsidR="00775813" w:rsidTr="00E53CA1">
        <w:trPr>
          <w:trHeight w:val="255"/>
        </w:trPr>
        <w:tc>
          <w:tcPr>
            <w:tcW w:w="3132"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ind w:firstLine="142"/>
              <w:rPr>
                <w:rFonts w:eastAsia="Arial Unicode MS"/>
                <w:sz w:val="28"/>
                <w:szCs w:val="28"/>
              </w:rPr>
            </w:pPr>
            <w:r>
              <w:rPr>
                <w:sz w:val="28"/>
                <w:szCs w:val="28"/>
              </w:rPr>
              <w:t>Mūzika</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79"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80"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c>
          <w:tcPr>
            <w:tcW w:w="655" w:type="dxa"/>
            <w:tcBorders>
              <w:top w:val="single" w:sz="2"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pStyle w:val="Header"/>
              <w:ind w:firstLine="142"/>
              <w:rPr>
                <w:rFonts w:eastAsia="Arial Unicode MS"/>
                <w:sz w:val="28"/>
                <w:szCs w:val="28"/>
              </w:rPr>
            </w:pPr>
            <w:r>
              <w:rPr>
                <w:sz w:val="28"/>
                <w:szCs w:val="28"/>
              </w:rPr>
              <w:t>Vizuālā māksla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75813" w:rsidRDefault="00775813" w:rsidP="00E53CA1">
            <w:pPr>
              <w:jc w:val="center"/>
              <w:rPr>
                <w:rFonts w:eastAsia="Arial Unicode MS"/>
                <w:bCs/>
                <w:sz w:val="28"/>
                <w:szCs w:val="28"/>
              </w:rPr>
            </w:pPr>
            <w:r>
              <w:rPr>
                <w:rFonts w:eastAsia="Arial Unicode MS"/>
                <w:bCs/>
                <w:sz w:val="28"/>
                <w:szCs w:val="28"/>
              </w:rPr>
              <w:t>1</w:t>
            </w:r>
          </w:p>
        </w:tc>
      </w:tr>
      <w:tr w:rsidR="00775813" w:rsidTr="00E53CA1">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both"/>
              <w:rPr>
                <w:b/>
                <w:bCs/>
              </w:rPr>
            </w:pPr>
            <w:r>
              <w:rPr>
                <w:b/>
                <w:bCs/>
              </w:rPr>
              <w:t>Mācību stundas pēc izglītības iestādes izvēles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0</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5813" w:rsidRDefault="00775813" w:rsidP="00E53CA1">
            <w:pPr>
              <w:jc w:val="center"/>
              <w:rPr>
                <w:b/>
                <w:bCs/>
              </w:rPr>
            </w:pPr>
            <w:r>
              <w:rPr>
                <w:b/>
                <w:bCs/>
              </w:rPr>
              <w:t>5</w:t>
            </w:r>
          </w:p>
        </w:tc>
        <w:tc>
          <w:tcPr>
            <w:tcW w:w="65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5813" w:rsidRDefault="00775813" w:rsidP="00E53CA1">
            <w:pPr>
              <w:jc w:val="center"/>
              <w:rPr>
                <w:b/>
                <w:bCs/>
              </w:rPr>
            </w:pPr>
            <w:r>
              <w:rPr>
                <w:b/>
                <w:bCs/>
              </w:rPr>
              <w:t>0</w:t>
            </w:r>
          </w:p>
        </w:tc>
      </w:tr>
      <w:tr w:rsidR="00775813" w:rsidTr="00E53CA1">
        <w:trPr>
          <w:trHeight w:val="255"/>
        </w:trPr>
        <w:tc>
          <w:tcPr>
            <w:tcW w:w="31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rPr>
                <w:b/>
                <w:bCs/>
                <w:sz w:val="28"/>
                <w:szCs w:val="28"/>
              </w:rPr>
            </w:pPr>
            <w:r>
              <w:rPr>
                <w:b/>
                <w:bCs/>
                <w:sz w:val="28"/>
                <w:szCs w:val="28"/>
              </w:rPr>
              <w:t>Izglītojamo maksimālā mācību stundu slodze</w:t>
            </w:r>
          </w:p>
          <w:p w:rsidR="00775813" w:rsidRDefault="00775813" w:rsidP="00E53CA1">
            <w:pPr>
              <w:rPr>
                <w:b/>
                <w:bCs/>
                <w:sz w:val="28"/>
                <w:szCs w:val="28"/>
              </w:rPr>
            </w:pP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26</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c>
          <w:tcPr>
            <w:tcW w:w="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75813" w:rsidRDefault="00775813" w:rsidP="00E53CA1">
            <w:pPr>
              <w:jc w:val="center"/>
              <w:rPr>
                <w:b/>
                <w:bCs/>
                <w:sz w:val="28"/>
                <w:szCs w:val="28"/>
              </w:rPr>
            </w:pPr>
            <w:r>
              <w:rPr>
                <w:b/>
                <w:bCs/>
                <w:sz w:val="28"/>
                <w:szCs w:val="28"/>
              </w:rPr>
              <w:t>34</w:t>
            </w:r>
          </w:p>
        </w:tc>
      </w:tr>
    </w:tbl>
    <w:p w:rsidR="00775813" w:rsidRDefault="00775813" w:rsidP="00775813">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Piezīmes.</w:t>
      </w:r>
    </w:p>
    <w:p w:rsidR="00775813" w:rsidRDefault="00775813" w:rsidP="00775813">
      <w:pPr>
        <w:pStyle w:val="BodyText"/>
        <w:numPr>
          <w:ilvl w:val="0"/>
          <w:numId w:val="15"/>
        </w:numPr>
        <w:spacing w:before="0" w:beforeAutospacing="0" w:after="0" w:afterAutospacing="0"/>
        <w:jc w:val="both"/>
        <w:rPr>
          <w:rFonts w:ascii="Times New Roman" w:eastAsia="Times New Roman" w:hAnsi="Times New Roman"/>
          <w:color w:val="auto"/>
          <w:sz w:val="28"/>
          <w:szCs w:val="28"/>
          <w:lang w:val="lv-LV" w:eastAsia="lv-LV"/>
        </w:rPr>
      </w:pPr>
      <w:r>
        <w:rPr>
          <w:rFonts w:ascii="Times New Roman" w:eastAsia="Times New Roman" w:hAnsi="Times New Roman"/>
          <w:color w:val="auto"/>
          <w:sz w:val="28"/>
          <w:szCs w:val="28"/>
          <w:lang w:val="lv-LV" w:eastAsia="lv-LV"/>
        </w:rPr>
        <w:t>Stundu skaits:</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4A0"/>
      </w:tblPr>
      <w:tblGrid>
        <w:gridCol w:w="1885"/>
        <w:gridCol w:w="1956"/>
        <w:gridCol w:w="2564"/>
      </w:tblGrid>
      <w:tr w:rsidR="00775813" w:rsidTr="00E53CA1">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hideMark/>
          </w:tcPr>
          <w:p w:rsidR="00775813" w:rsidRDefault="00775813" w:rsidP="00E53CA1">
            <w:pPr>
              <w:pStyle w:val="Footer"/>
            </w:pPr>
            <w:r>
              <w:t>latviešu valodā</w:t>
            </w:r>
          </w:p>
        </w:tc>
        <w:tc>
          <w:tcPr>
            <w:tcW w:w="1956" w:type="dxa"/>
            <w:tcBorders>
              <w:top w:val="single" w:sz="6" w:space="0" w:color="auto"/>
              <w:left w:val="nil"/>
              <w:bottom w:val="single" w:sz="6" w:space="0" w:color="auto"/>
              <w:right w:val="single" w:sz="6" w:space="0" w:color="auto"/>
            </w:tcBorders>
            <w:hideMark/>
          </w:tcPr>
          <w:p w:rsidR="00775813" w:rsidRDefault="00775813" w:rsidP="00E53CA1">
            <w:pPr>
              <w:rPr>
                <w:i/>
                <w:iCs/>
              </w:rPr>
            </w:pPr>
            <w:r>
              <w:rPr>
                <w:iCs/>
              </w:rPr>
              <w:t>latviešu valodā vai latviešu valodā un mazākumtautības valodā</w:t>
            </w:r>
          </w:p>
        </w:tc>
        <w:tc>
          <w:tcPr>
            <w:tcW w:w="2564" w:type="dxa"/>
            <w:tcBorders>
              <w:top w:val="single" w:sz="6" w:space="0" w:color="auto"/>
              <w:left w:val="single" w:sz="6" w:space="0" w:color="auto"/>
              <w:bottom w:val="single" w:sz="6" w:space="0" w:color="auto"/>
              <w:right w:val="single" w:sz="6" w:space="0" w:color="auto"/>
            </w:tcBorders>
            <w:shd w:val="clear" w:color="auto" w:fill="808080"/>
            <w:hideMark/>
          </w:tcPr>
          <w:p w:rsidR="00775813" w:rsidRDefault="00775813" w:rsidP="00E53CA1">
            <w:pPr>
              <w:rPr>
                <w:color w:val="FFFFFF"/>
              </w:rPr>
            </w:pPr>
            <w:r>
              <w:rPr>
                <w:color w:val="FFFFFF"/>
              </w:rPr>
              <w:t>mazākumtautības valodā</w:t>
            </w:r>
          </w:p>
        </w:tc>
      </w:tr>
    </w:tbl>
    <w:p w:rsidR="00775813" w:rsidRDefault="00775813" w:rsidP="00775813">
      <w:pPr>
        <w:jc w:val="both"/>
        <w:rPr>
          <w:i/>
          <w:iCs/>
          <w:sz w:val="20"/>
          <w:szCs w:val="20"/>
        </w:rPr>
      </w:pPr>
    </w:p>
    <w:p w:rsidR="00775813" w:rsidRPr="00775813" w:rsidRDefault="00775813" w:rsidP="00775813">
      <w:pPr>
        <w:pStyle w:val="ListParagraph"/>
        <w:numPr>
          <w:ilvl w:val="0"/>
          <w:numId w:val="16"/>
        </w:numPr>
        <w:jc w:val="both"/>
        <w:rPr>
          <w:i/>
          <w:iCs/>
          <w:lang w:val="lv-LV"/>
        </w:rPr>
      </w:pPr>
      <w:r w:rsidRPr="00775813">
        <w:rPr>
          <w:i/>
          <w:iCs/>
          <w:lang w:val="lv-LV"/>
        </w:rPr>
        <w:t>* Pirmā svešvaloda 2014./2015.mācību gadā 1.klasē;2015./2016.mācību gadā  -1.-2.klasē un turpmāk – no 1.klases līdz 9.klasei.</w:t>
      </w:r>
    </w:p>
    <w:p w:rsidR="00775813" w:rsidRPr="00775813" w:rsidRDefault="00775813" w:rsidP="00775813">
      <w:pPr>
        <w:pStyle w:val="ListParagraph"/>
        <w:numPr>
          <w:ilvl w:val="0"/>
          <w:numId w:val="16"/>
        </w:numPr>
        <w:jc w:val="both"/>
        <w:rPr>
          <w:i/>
          <w:iCs/>
          <w:lang w:val="lv-LV"/>
        </w:rPr>
      </w:pPr>
      <w:r w:rsidRPr="00775813">
        <w:rPr>
          <w:i/>
          <w:iCs/>
          <w:lang w:val="lv-LV"/>
        </w:rPr>
        <w:t xml:space="preserve">** „Latvijas un pasaules vēsture” 2012./2013.mācību gadā  8. – 9.klasē, 2013./2014.mācību gadā </w:t>
      </w:r>
      <w:r w:rsidRPr="00775813">
        <w:rPr>
          <w:i/>
          <w:iCs/>
          <w:lang w:val="lv-LV"/>
        </w:rPr>
        <w:lastRenderedPageBreak/>
        <w:t>9.klasē.</w:t>
      </w:r>
    </w:p>
    <w:p w:rsidR="00775813" w:rsidRPr="00775813" w:rsidRDefault="00775813" w:rsidP="00775813">
      <w:pPr>
        <w:pStyle w:val="ListParagraph"/>
        <w:numPr>
          <w:ilvl w:val="0"/>
          <w:numId w:val="16"/>
        </w:numPr>
        <w:jc w:val="both"/>
        <w:rPr>
          <w:i/>
          <w:iCs/>
          <w:lang w:val="lv-LV"/>
        </w:rPr>
      </w:pPr>
      <w:r w:rsidRPr="00775813">
        <w:rPr>
          <w:i/>
          <w:iCs/>
          <w:lang w:val="lv-LV"/>
        </w:rPr>
        <w:t>*** „Latvijas vēsture” un „Pasaules vēsture” 2012./2013. mācību gadā 6. – 7 . klasē; 2013./2014. mācību gadā 6. – 8. klasē; 2014./2015. mācību gadā 6. – 9. klasē un turpmāk no 6.klases līdz  9.klasei.</w:t>
      </w:r>
    </w:p>
    <w:p w:rsidR="00775813" w:rsidRPr="00775813" w:rsidRDefault="00775813" w:rsidP="00775813">
      <w:pPr>
        <w:pStyle w:val="ListParagraph"/>
        <w:numPr>
          <w:ilvl w:val="0"/>
          <w:numId w:val="16"/>
        </w:numPr>
        <w:jc w:val="both"/>
        <w:rPr>
          <w:i/>
          <w:iCs/>
          <w:lang w:val="lv-LV"/>
        </w:rPr>
      </w:pPr>
      <w:r w:rsidRPr="00775813">
        <w:rPr>
          <w:i/>
          <w:iCs/>
          <w:lang w:val="lv-LV"/>
        </w:rPr>
        <w:t>**** Mācību stundas ieteicams izmantot mācību priekšmeta “Sports”</w:t>
      </w:r>
      <w:r>
        <w:rPr>
          <w:i/>
          <w:iCs/>
          <w:lang w:val="lv-LV"/>
        </w:rPr>
        <w:t xml:space="preserve"> </w:t>
      </w:r>
      <w:bookmarkStart w:id="0" w:name="_GoBack"/>
      <w:bookmarkEnd w:id="0"/>
      <w:r w:rsidRPr="00775813">
        <w:rPr>
          <w:i/>
          <w:iCs/>
          <w:lang w:val="lv-LV"/>
        </w:rPr>
        <w:t>apguvei.</w:t>
      </w:r>
    </w:p>
    <w:p w:rsidR="00775813" w:rsidRDefault="00775813" w:rsidP="00775813">
      <w:pPr>
        <w:jc w:val="both"/>
        <w:rPr>
          <w:iCs/>
          <w:sz w:val="20"/>
          <w:szCs w:val="20"/>
        </w:rPr>
      </w:pPr>
    </w:p>
    <w:p w:rsidR="00775813" w:rsidRDefault="00775813" w:rsidP="00775813"/>
    <w:p w:rsidR="00B04122" w:rsidRPr="0051708F" w:rsidRDefault="00B04122" w:rsidP="00896F54">
      <w:pPr>
        <w:pStyle w:val="BodyText"/>
        <w:spacing w:before="0" w:beforeAutospacing="0" w:after="0" w:afterAutospacing="0"/>
        <w:rPr>
          <w:i/>
          <w:iCs/>
          <w:sz w:val="20"/>
          <w:szCs w:val="20"/>
          <w:lang w:val="lv-LV"/>
        </w:rPr>
      </w:pPr>
    </w:p>
    <w:p w:rsidR="00487312" w:rsidRPr="00087031" w:rsidRDefault="00B04122" w:rsidP="00487312">
      <w:pPr>
        <w:pStyle w:val="BodyText"/>
        <w:spacing w:before="0" w:beforeAutospacing="0" w:after="0" w:afterAutospacing="0"/>
        <w:ind w:firstLine="720"/>
        <w:jc w:val="both"/>
        <w:rPr>
          <w:rFonts w:ascii="Times New Roman" w:hAnsi="Times New Roman"/>
          <w:bCs/>
          <w:iCs/>
          <w:sz w:val="28"/>
          <w:szCs w:val="28"/>
          <w:lang w:val="lv-LV"/>
        </w:rPr>
      </w:pPr>
      <w:r>
        <w:rPr>
          <w:rFonts w:ascii="Times New Roman" w:hAnsi="Times New Roman"/>
          <w:sz w:val="28"/>
          <w:szCs w:val="28"/>
          <w:lang w:val="lv-LV"/>
        </w:rPr>
        <w:t>13</w:t>
      </w:r>
      <w:r w:rsidRPr="00087031">
        <w:rPr>
          <w:rFonts w:ascii="Times New Roman" w:hAnsi="Times New Roman"/>
          <w:sz w:val="28"/>
          <w:szCs w:val="28"/>
          <w:lang w:val="lv-LV"/>
        </w:rPr>
        <w:t xml:space="preserve">. </w:t>
      </w:r>
      <w:r w:rsidR="00487312" w:rsidRPr="00087031">
        <w:rPr>
          <w:rFonts w:ascii="Times New Roman" w:hAnsi="Times New Roman"/>
          <w:bCs/>
          <w:iCs/>
          <w:sz w:val="28"/>
          <w:szCs w:val="28"/>
          <w:lang w:val="lv-LV"/>
        </w:rPr>
        <w:t>Izglītības programmas īstenošan</w:t>
      </w:r>
      <w:r w:rsidR="00487312">
        <w:rPr>
          <w:rFonts w:ascii="Times New Roman" w:hAnsi="Times New Roman"/>
          <w:bCs/>
          <w:iCs/>
          <w:sz w:val="28"/>
          <w:szCs w:val="28"/>
          <w:lang w:val="lv-LV"/>
        </w:rPr>
        <w:t xml:space="preserve">a aptver pilnu Vispārējās izglītības likumā </w:t>
      </w:r>
      <w:r w:rsidR="00487312" w:rsidRPr="00087031">
        <w:rPr>
          <w:rFonts w:ascii="Times New Roman" w:hAnsi="Times New Roman"/>
          <w:bCs/>
          <w:iCs/>
          <w:sz w:val="28"/>
          <w:szCs w:val="28"/>
          <w:lang w:val="lv-LV"/>
        </w:rPr>
        <w:t>noteikto mācību stundu slodzi nedēļā</w:t>
      </w:r>
      <w:r w:rsidR="00487312">
        <w:rPr>
          <w:rFonts w:ascii="Times New Roman" w:hAnsi="Times New Roman"/>
          <w:bCs/>
          <w:iCs/>
          <w:sz w:val="28"/>
          <w:szCs w:val="28"/>
          <w:lang w:val="lv-LV"/>
        </w:rPr>
        <w:t xml:space="preserve">, </w:t>
      </w:r>
      <w:r w:rsidR="00487312" w:rsidRPr="00087031">
        <w:rPr>
          <w:rFonts w:ascii="Times New Roman" w:hAnsi="Times New Roman"/>
          <w:bCs/>
          <w:iCs/>
          <w:sz w:val="28"/>
          <w:szCs w:val="28"/>
          <w:lang w:val="lv-LV"/>
        </w:rPr>
        <w:t>izmantoj</w:t>
      </w:r>
      <w:r w:rsidR="00487312">
        <w:rPr>
          <w:rFonts w:ascii="Times New Roman" w:hAnsi="Times New Roman"/>
          <w:bCs/>
          <w:iCs/>
          <w:sz w:val="28"/>
          <w:szCs w:val="28"/>
          <w:lang w:val="lv-LV"/>
        </w:rPr>
        <w:t>ot</w:t>
      </w:r>
      <w:r w:rsidR="00487312" w:rsidRPr="00087031">
        <w:rPr>
          <w:rFonts w:ascii="Times New Roman" w:hAnsi="Times New Roman"/>
          <w:bCs/>
          <w:iCs/>
          <w:sz w:val="28"/>
          <w:szCs w:val="28"/>
          <w:lang w:val="lv-LV"/>
        </w:rPr>
        <w:t xml:space="preserve"> visas izglītības iestādes izvēlei paredzētās mācību stundas</w:t>
      </w:r>
      <w:r w:rsidR="00487312">
        <w:rPr>
          <w:rFonts w:ascii="Times New Roman" w:hAnsi="Times New Roman"/>
          <w:bCs/>
          <w:iCs/>
          <w:sz w:val="28"/>
          <w:szCs w:val="28"/>
          <w:lang w:val="lv-LV"/>
        </w:rPr>
        <w:t>.</w:t>
      </w:r>
    </w:p>
    <w:p w:rsidR="00487312" w:rsidRDefault="00487312" w:rsidP="00B04122">
      <w:pPr>
        <w:pStyle w:val="BodyText"/>
        <w:spacing w:before="0" w:beforeAutospacing="0" w:after="240" w:afterAutospacing="0"/>
        <w:ind w:firstLine="720"/>
        <w:jc w:val="both"/>
        <w:rPr>
          <w:rFonts w:ascii="Times New Roman" w:hAnsi="Times New Roman"/>
          <w:sz w:val="28"/>
          <w:szCs w:val="28"/>
          <w:lang w:val="lv-LV"/>
        </w:rPr>
      </w:pPr>
    </w:p>
    <w:p w:rsidR="00B04122" w:rsidRPr="00087031" w:rsidRDefault="00487312" w:rsidP="00B04122">
      <w:pPr>
        <w:pStyle w:val="BodyText"/>
        <w:spacing w:before="0" w:beforeAutospacing="0" w:after="240" w:afterAutospacing="0"/>
        <w:ind w:firstLine="720"/>
        <w:jc w:val="both"/>
        <w:rPr>
          <w:rFonts w:ascii="Times New Roman" w:hAnsi="Times New Roman"/>
          <w:sz w:val="28"/>
          <w:szCs w:val="28"/>
          <w:lang w:val="lv-LV"/>
        </w:rPr>
      </w:pPr>
      <w:r>
        <w:rPr>
          <w:rFonts w:ascii="Times New Roman" w:hAnsi="Times New Roman"/>
          <w:sz w:val="28"/>
          <w:szCs w:val="28"/>
          <w:lang w:val="lv-LV"/>
        </w:rPr>
        <w:t xml:space="preserve">14. Izglītības iestāde, īstenojot </w:t>
      </w:r>
      <w:r w:rsidR="00B04122">
        <w:rPr>
          <w:rFonts w:ascii="Times New Roman" w:hAnsi="Times New Roman"/>
          <w:sz w:val="28"/>
          <w:szCs w:val="28"/>
          <w:lang w:val="lv-LV"/>
        </w:rPr>
        <w:t>I</w:t>
      </w:r>
      <w:r w:rsidR="00B04122" w:rsidRPr="00087031">
        <w:rPr>
          <w:rFonts w:ascii="Times New Roman" w:hAnsi="Times New Roman"/>
          <w:sz w:val="28"/>
          <w:szCs w:val="28"/>
          <w:lang w:val="lv-LV"/>
        </w:rPr>
        <w:t>zglītības programm</w:t>
      </w:r>
      <w:r>
        <w:rPr>
          <w:rFonts w:ascii="Times New Roman" w:hAnsi="Times New Roman"/>
          <w:sz w:val="28"/>
          <w:szCs w:val="28"/>
          <w:lang w:val="lv-LV"/>
        </w:rPr>
        <w:t>u</w:t>
      </w:r>
      <w:r w:rsidR="00B04122" w:rsidRPr="00087031">
        <w:rPr>
          <w:rFonts w:ascii="Times New Roman" w:hAnsi="Times New Roman"/>
          <w:sz w:val="28"/>
          <w:szCs w:val="28"/>
          <w:lang w:val="lv-LV"/>
        </w:rPr>
        <w:t xml:space="preserve"> bez virziena specializācijas</w:t>
      </w:r>
      <w:r>
        <w:rPr>
          <w:rFonts w:ascii="Times New Roman" w:hAnsi="Times New Roman"/>
          <w:sz w:val="28"/>
          <w:szCs w:val="28"/>
          <w:lang w:val="lv-LV"/>
        </w:rPr>
        <w:t>,</w:t>
      </w:r>
      <w:r w:rsidR="00B04122" w:rsidRPr="00087031">
        <w:rPr>
          <w:rFonts w:ascii="Times New Roman" w:hAnsi="Times New Roman"/>
          <w:sz w:val="28"/>
          <w:szCs w:val="28"/>
          <w:lang w:val="lv-LV"/>
        </w:rPr>
        <w:t xml:space="preserve"> sabalansēti papildina mācību stundu skaitu</w:t>
      </w:r>
      <w:r w:rsidRPr="00487312">
        <w:rPr>
          <w:rFonts w:ascii="Times New Roman" w:hAnsi="Times New Roman"/>
          <w:sz w:val="28"/>
          <w:szCs w:val="28"/>
          <w:lang w:val="lv-LV"/>
        </w:rPr>
        <w:t xml:space="preserve"> </w:t>
      </w:r>
      <w:r w:rsidRPr="00087031">
        <w:rPr>
          <w:rFonts w:ascii="Times New Roman" w:hAnsi="Times New Roman"/>
          <w:sz w:val="28"/>
          <w:szCs w:val="28"/>
          <w:lang w:val="lv-LV"/>
        </w:rPr>
        <w:t xml:space="preserve">tajos mācību priekšmetos, kuri </w:t>
      </w:r>
      <w:r>
        <w:rPr>
          <w:rFonts w:ascii="Times New Roman" w:hAnsi="Times New Roman"/>
          <w:sz w:val="28"/>
          <w:szCs w:val="28"/>
          <w:lang w:val="lv-LV"/>
        </w:rPr>
        <w:t>nodrošina</w:t>
      </w:r>
      <w:r w:rsidRPr="00087031">
        <w:rPr>
          <w:rFonts w:ascii="Times New Roman" w:hAnsi="Times New Roman"/>
          <w:sz w:val="28"/>
          <w:szCs w:val="28"/>
          <w:lang w:val="lv-LV"/>
        </w:rPr>
        <w:t xml:space="preserve"> izglītības iestādes </w:t>
      </w:r>
      <w:r>
        <w:rPr>
          <w:rFonts w:ascii="Times New Roman" w:hAnsi="Times New Roman"/>
          <w:sz w:val="28"/>
          <w:szCs w:val="28"/>
          <w:lang w:val="lv-LV"/>
        </w:rPr>
        <w:t>nolikumā noteikto mērķu un uzdevumu sasniegšanu</w:t>
      </w:r>
      <w:r w:rsidR="00B04122">
        <w:rPr>
          <w:rFonts w:ascii="Times New Roman" w:hAnsi="Times New Roman"/>
          <w:sz w:val="28"/>
          <w:szCs w:val="28"/>
          <w:lang w:val="lv-LV"/>
        </w:rPr>
        <w:t xml:space="preserve">, </w:t>
      </w:r>
      <w:r w:rsidR="00B04122" w:rsidRPr="00087031">
        <w:rPr>
          <w:rFonts w:ascii="Times New Roman" w:hAnsi="Times New Roman"/>
          <w:sz w:val="28"/>
          <w:szCs w:val="28"/>
          <w:lang w:val="lv-LV"/>
        </w:rPr>
        <w:t>nepārsniedzot Vispārējās izglītības likumā noteikto mācību stundu slodzi nedēļā</w:t>
      </w:r>
      <w:r>
        <w:rPr>
          <w:rFonts w:ascii="Times New Roman" w:hAnsi="Times New Roman"/>
          <w:sz w:val="28"/>
          <w:szCs w:val="28"/>
          <w:lang w:val="lv-LV"/>
        </w:rPr>
        <w:t>.</w:t>
      </w:r>
      <w:r w:rsidR="00B04122" w:rsidRPr="00087031">
        <w:rPr>
          <w:rFonts w:ascii="Times New Roman" w:hAnsi="Times New Roman"/>
          <w:sz w:val="28"/>
          <w:szCs w:val="28"/>
          <w:lang w:val="lv-LV"/>
        </w:rPr>
        <w:t xml:space="preserve"> </w:t>
      </w:r>
    </w:p>
    <w:p w:rsidR="00B04122" w:rsidRPr="00786ED4" w:rsidRDefault="00B04122" w:rsidP="00B04122">
      <w:pPr>
        <w:pStyle w:val="BodyText"/>
        <w:spacing w:before="0" w:beforeAutospacing="0" w:after="120" w:afterAutospacing="0"/>
        <w:jc w:val="both"/>
        <w:rPr>
          <w:rFonts w:ascii="Times New Roman" w:hAnsi="Times New Roman"/>
          <w:bCs/>
          <w:iCs/>
          <w:sz w:val="28"/>
          <w:szCs w:val="28"/>
          <w:lang w:val="lv-LV"/>
        </w:rPr>
      </w:pPr>
      <w:r w:rsidRPr="00786ED4">
        <w:rPr>
          <w:rFonts w:ascii="Times New Roman" w:hAnsi="Times New Roman"/>
          <w:bCs/>
          <w:iCs/>
          <w:sz w:val="28"/>
          <w:szCs w:val="28"/>
          <w:lang w:val="lv-LV"/>
        </w:rPr>
        <w:tab/>
        <w:t xml:space="preserve">15. Mācību priekšmetu un mācību stundu </w:t>
      </w:r>
      <w:smartTag w:uri="schemas-tilde-lv/tildestengine" w:element="veidnes">
        <w:smartTagPr>
          <w:attr w:name="baseform" w:val="plān|s"/>
          <w:attr w:name="id" w:val="-1"/>
          <w:attr w:name="text" w:val="plāns"/>
        </w:smartTagPr>
        <w:r w:rsidRPr="00786ED4">
          <w:rPr>
            <w:rFonts w:ascii="Times New Roman" w:hAnsi="Times New Roman"/>
            <w:bCs/>
            <w:iCs/>
            <w:sz w:val="28"/>
            <w:szCs w:val="28"/>
            <w:lang w:val="lv-LV"/>
          </w:rPr>
          <w:t>plāns</w:t>
        </w:r>
      </w:smartTag>
      <w:r w:rsidRPr="00786ED4">
        <w:rPr>
          <w:rFonts w:ascii="Times New Roman" w:hAnsi="Times New Roman"/>
          <w:bCs/>
          <w:iCs/>
          <w:sz w:val="28"/>
          <w:szCs w:val="28"/>
          <w:lang w:val="lv-LV"/>
        </w:rPr>
        <w:t xml:space="preserve"> tiek apstiprināts ar izglītības iestādes direktora </w:t>
      </w:r>
      <w:smartTag w:uri="schemas-tilde-lv/tildestengine" w:element="veidnes">
        <w:smartTagPr>
          <w:attr w:name="baseform" w:val="rīkojum|s"/>
          <w:attr w:name="id" w:val="-1"/>
          <w:attr w:name="text" w:val="rīkojumu"/>
        </w:smartTagPr>
        <w:r w:rsidRPr="00786ED4">
          <w:rPr>
            <w:rFonts w:ascii="Times New Roman" w:hAnsi="Times New Roman"/>
            <w:bCs/>
            <w:iCs/>
            <w:sz w:val="28"/>
            <w:szCs w:val="28"/>
            <w:lang w:val="lv-LV"/>
          </w:rPr>
          <w:t>rīkojumu</w:t>
        </w:r>
      </w:smartTag>
      <w:r w:rsidRPr="00786ED4">
        <w:rPr>
          <w:rFonts w:ascii="Times New Roman" w:hAnsi="Times New Roman"/>
          <w:bCs/>
          <w:iCs/>
          <w:sz w:val="28"/>
          <w:szCs w:val="28"/>
          <w:lang w:val="lv-LV"/>
        </w:rPr>
        <w:t xml:space="preserve"> katra mācību gada sākumā.</w:t>
      </w:r>
    </w:p>
    <w:p w:rsidR="00B04122" w:rsidRPr="00B04122" w:rsidRDefault="00B04122" w:rsidP="004F5685">
      <w:pPr>
        <w:jc w:val="both"/>
        <w:rPr>
          <w:iCs/>
          <w:sz w:val="20"/>
          <w:szCs w:val="20"/>
        </w:rPr>
      </w:pPr>
    </w:p>
    <w:p w:rsidR="006F5D0A" w:rsidRPr="00183404" w:rsidRDefault="000372C5"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sidRPr="00183404">
        <w:rPr>
          <w:rFonts w:ascii="Times New Roman" w:eastAsia="Times New Roman" w:hAnsi="Times New Roman"/>
          <w:color w:val="auto"/>
          <w:sz w:val="28"/>
          <w:szCs w:val="28"/>
          <w:lang w:val="lv-LV" w:eastAsia="lv-LV"/>
        </w:rPr>
        <w:t>1</w:t>
      </w:r>
      <w:r w:rsidR="00055443">
        <w:rPr>
          <w:rFonts w:ascii="Times New Roman" w:eastAsia="Times New Roman" w:hAnsi="Times New Roman"/>
          <w:color w:val="auto"/>
          <w:sz w:val="28"/>
          <w:szCs w:val="28"/>
          <w:lang w:val="lv-LV" w:eastAsia="lv-LV"/>
        </w:rPr>
        <w:t>6</w:t>
      </w:r>
      <w:r w:rsidR="006F5D0A" w:rsidRPr="00183404">
        <w:rPr>
          <w:rFonts w:ascii="Times New Roman" w:eastAsia="Times New Roman" w:hAnsi="Times New Roman"/>
          <w:color w:val="auto"/>
          <w:sz w:val="28"/>
          <w:szCs w:val="28"/>
          <w:lang w:val="lv-LV" w:eastAsia="lv-LV"/>
        </w:rPr>
        <w:t>. Izglītības programmā ārpus kopējās mācību stundu slodzes</w:t>
      </w:r>
      <w:r w:rsidR="005A618F">
        <w:rPr>
          <w:rFonts w:ascii="Times New Roman" w:eastAsia="Times New Roman" w:hAnsi="Times New Roman"/>
          <w:color w:val="auto"/>
          <w:sz w:val="28"/>
          <w:szCs w:val="28"/>
          <w:lang w:val="lv-LV" w:eastAsia="lv-LV"/>
        </w:rPr>
        <w:t xml:space="preserve"> tiek</w:t>
      </w:r>
      <w:r w:rsidR="006F5D0A" w:rsidRPr="00183404">
        <w:rPr>
          <w:rFonts w:ascii="Times New Roman" w:eastAsia="Times New Roman" w:hAnsi="Times New Roman"/>
          <w:color w:val="auto"/>
          <w:sz w:val="28"/>
          <w:szCs w:val="28"/>
          <w:lang w:val="lv-LV" w:eastAsia="lv-LV"/>
        </w:rPr>
        <w:t xml:space="preserve"> iekļautas:</w:t>
      </w:r>
    </w:p>
    <w:p w:rsidR="00954F99" w:rsidRPr="00183404" w:rsidRDefault="000372C5" w:rsidP="00954F99">
      <w:pPr>
        <w:ind w:firstLine="720"/>
        <w:jc w:val="both"/>
        <w:rPr>
          <w:sz w:val="28"/>
          <w:szCs w:val="28"/>
        </w:rPr>
      </w:pPr>
      <w:r w:rsidRPr="00183404">
        <w:rPr>
          <w:sz w:val="28"/>
          <w:szCs w:val="28"/>
        </w:rPr>
        <w:t>1</w:t>
      </w:r>
      <w:r w:rsidR="00055443">
        <w:rPr>
          <w:sz w:val="28"/>
          <w:szCs w:val="28"/>
        </w:rPr>
        <w:t>6</w:t>
      </w:r>
      <w:r w:rsidR="00954F99" w:rsidRPr="00183404">
        <w:rPr>
          <w:sz w:val="28"/>
          <w:szCs w:val="28"/>
        </w:rPr>
        <w:t>.1. sociālās korekcijas nodarbības un interešu izglītības nodarbības;</w:t>
      </w:r>
    </w:p>
    <w:p w:rsidR="00954F99" w:rsidRPr="00183404" w:rsidRDefault="00055443" w:rsidP="00954F99">
      <w:pPr>
        <w:tabs>
          <w:tab w:val="left" w:pos="1276"/>
        </w:tabs>
        <w:ind w:firstLine="720"/>
        <w:jc w:val="both"/>
        <w:rPr>
          <w:sz w:val="28"/>
          <w:szCs w:val="28"/>
        </w:rPr>
      </w:pPr>
      <w:r>
        <w:rPr>
          <w:sz w:val="28"/>
          <w:szCs w:val="28"/>
        </w:rPr>
        <w:t>16</w:t>
      </w:r>
      <w:r w:rsidR="00954F99" w:rsidRPr="00183404">
        <w:rPr>
          <w:sz w:val="28"/>
          <w:szCs w:val="28"/>
        </w:rPr>
        <w:t>.2</w:t>
      </w:r>
      <w:r w:rsidR="000372C5" w:rsidRPr="00183404">
        <w:rPr>
          <w:sz w:val="28"/>
          <w:szCs w:val="28"/>
        </w:rPr>
        <w:t>.</w:t>
      </w:r>
      <w:r w:rsidR="00954F99" w:rsidRPr="00183404">
        <w:rPr>
          <w:sz w:val="28"/>
          <w:szCs w:val="28"/>
        </w:rPr>
        <w:t xml:space="preserve"> stundas individuālajam darbam ar izglītojamiem, kuriem ir grūtības vielas apguvē un kuriem ir nepieciešama papildu palīdzība mācību satura apguvē mācību priekšmetā, kā arī darbam ar talantīgajiem izglītojamajiem atsevišķu mācību </w:t>
      </w:r>
      <w:r w:rsidR="00876341" w:rsidRPr="00183404">
        <w:rPr>
          <w:sz w:val="28"/>
          <w:szCs w:val="28"/>
        </w:rPr>
        <w:t>priekšmetu padziļinātai apguvei;</w:t>
      </w:r>
    </w:p>
    <w:p w:rsidR="00876341" w:rsidRDefault="00055443" w:rsidP="00954F99">
      <w:pPr>
        <w:tabs>
          <w:tab w:val="left" w:pos="1276"/>
        </w:tabs>
        <w:ind w:firstLine="720"/>
        <w:jc w:val="both"/>
        <w:rPr>
          <w:sz w:val="28"/>
          <w:szCs w:val="28"/>
        </w:rPr>
      </w:pPr>
      <w:r>
        <w:rPr>
          <w:sz w:val="28"/>
          <w:szCs w:val="28"/>
        </w:rPr>
        <w:t>16</w:t>
      </w:r>
      <w:r w:rsidR="00876341" w:rsidRPr="00183404">
        <w:rPr>
          <w:sz w:val="28"/>
          <w:szCs w:val="28"/>
        </w:rPr>
        <w:t>.3. pagarinātās dienas grupas nodarbības</w:t>
      </w:r>
      <w:r w:rsidR="004C7900" w:rsidRPr="00183404">
        <w:rPr>
          <w:sz w:val="28"/>
          <w:szCs w:val="28"/>
        </w:rPr>
        <w:t xml:space="preserve"> (sociālās korekcijas klasei)</w:t>
      </w:r>
      <w:r w:rsidR="00876341" w:rsidRPr="00183404">
        <w:rPr>
          <w:sz w:val="28"/>
          <w:szCs w:val="28"/>
        </w:rPr>
        <w:t>.</w:t>
      </w:r>
    </w:p>
    <w:p w:rsidR="00E553C6" w:rsidRPr="00183404" w:rsidRDefault="00E553C6"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p>
    <w:p w:rsidR="00B07201" w:rsidRPr="00476A4A" w:rsidRDefault="00B07201" w:rsidP="00B07201">
      <w:pPr>
        <w:ind w:firstLine="720"/>
        <w:jc w:val="both"/>
        <w:rPr>
          <w:sz w:val="28"/>
          <w:szCs w:val="28"/>
        </w:rPr>
      </w:pPr>
      <w:r w:rsidRPr="00476A4A">
        <w:rPr>
          <w:sz w:val="28"/>
          <w:szCs w:val="28"/>
        </w:rPr>
        <w:t>1</w:t>
      </w:r>
      <w:r>
        <w:rPr>
          <w:sz w:val="28"/>
          <w:szCs w:val="28"/>
        </w:rPr>
        <w:t>7</w:t>
      </w:r>
      <w:r w:rsidRPr="00476A4A">
        <w:rPr>
          <w:sz w:val="28"/>
          <w:szCs w:val="28"/>
        </w:rPr>
        <w:t>. Organizējot mācību procesu izglītības iestādē, tiek ievēroti šādi nosacījumi:</w:t>
      </w:r>
    </w:p>
    <w:p w:rsidR="00B07201" w:rsidRPr="00DE43F1" w:rsidRDefault="00B07201" w:rsidP="00B07201">
      <w:pPr>
        <w:shd w:val="clear" w:color="auto" w:fill="FFFFFF"/>
        <w:ind w:firstLine="720"/>
        <w:jc w:val="both"/>
        <w:rPr>
          <w:sz w:val="28"/>
          <w:szCs w:val="28"/>
        </w:rPr>
      </w:pPr>
      <w:r w:rsidRPr="00476A4A">
        <w:rPr>
          <w:sz w:val="28"/>
          <w:szCs w:val="28"/>
        </w:rPr>
        <w:t>1</w:t>
      </w:r>
      <w:r>
        <w:rPr>
          <w:sz w:val="28"/>
          <w:szCs w:val="28"/>
        </w:rPr>
        <w:t>7</w:t>
      </w:r>
      <w:r w:rsidRPr="00476A4A">
        <w:rPr>
          <w:sz w:val="28"/>
          <w:szCs w:val="28"/>
        </w:rPr>
        <w:t>.1</w:t>
      </w:r>
      <w:r w:rsidRPr="008D41CC">
        <w:rPr>
          <w:sz w:val="28"/>
          <w:szCs w:val="28"/>
        </w:rPr>
        <w:t xml:space="preserve">. </w:t>
      </w:r>
      <w:r w:rsidR="00487312" w:rsidRPr="008D41CC">
        <w:rPr>
          <w:sz w:val="28"/>
          <w:szCs w:val="28"/>
        </w:rPr>
        <w:t xml:space="preserve">apgūstamo pirmo svešvalodu, kas ir viena no Eiropas Savienības oficiāli noteiktajām valodām, izglītības iestāde nosaka saskaņā ar tās nolikumā noteiktajiem mērķiem un uzdevumiem, ievērojot vecāku izvēli un </w:t>
      </w:r>
      <w:r w:rsidR="00487312" w:rsidRPr="008D41CC">
        <w:rPr>
          <w:rFonts w:eastAsia="Calibri"/>
          <w:sz w:val="28"/>
          <w:szCs w:val="28"/>
        </w:rPr>
        <w:t>efektivitātes apsvērumus</w:t>
      </w:r>
      <w:r w:rsidR="00487312" w:rsidRPr="008D41CC">
        <w:rPr>
          <w:sz w:val="28"/>
          <w:szCs w:val="28"/>
        </w:rPr>
        <w:t>;</w:t>
      </w:r>
    </w:p>
    <w:p w:rsidR="00B07201" w:rsidRPr="00476A4A" w:rsidRDefault="00B07201" w:rsidP="0044459D">
      <w:pPr>
        <w:shd w:val="clear" w:color="auto" w:fill="FFFFFF"/>
        <w:ind w:firstLine="720"/>
        <w:jc w:val="both"/>
        <w:rPr>
          <w:sz w:val="28"/>
          <w:szCs w:val="28"/>
        </w:rPr>
      </w:pPr>
      <w:r w:rsidRPr="00DE43F1">
        <w:rPr>
          <w:sz w:val="28"/>
          <w:szCs w:val="28"/>
        </w:rPr>
        <w:t>17</w:t>
      </w:r>
      <w:r>
        <w:rPr>
          <w:sz w:val="28"/>
          <w:szCs w:val="28"/>
        </w:rPr>
        <w:t>.2</w:t>
      </w:r>
      <w:r w:rsidRPr="00DE43F1">
        <w:rPr>
          <w:sz w:val="28"/>
          <w:szCs w:val="28"/>
        </w:rPr>
        <w:t>. </w:t>
      </w:r>
      <w:r w:rsidRPr="00476A4A">
        <w:rPr>
          <w:sz w:val="28"/>
          <w:szCs w:val="28"/>
        </w:rPr>
        <w:t xml:space="preserve">katru gadu izglītības iestāde patstāvīgi </w:t>
      </w:r>
      <w:smartTag w:uri="schemas-tilde-lv/tildestengine" w:element="veidnes">
        <w:smartTagPr>
          <w:attr w:name="baseform" w:val="plān|s"/>
          <w:attr w:name="id" w:val="-1"/>
          <w:attr w:name="text" w:val="plāno"/>
        </w:smartTagPr>
        <w:r w:rsidRPr="00476A4A">
          <w:rPr>
            <w:sz w:val="28"/>
            <w:szCs w:val="28"/>
          </w:rPr>
          <w:t>plāno</w:t>
        </w:r>
      </w:smartTag>
      <w:r w:rsidRPr="00476A4A">
        <w:rPr>
          <w:sz w:val="28"/>
          <w:szCs w:val="28"/>
        </w:rPr>
        <w:t xml:space="preserve"> </w:t>
      </w:r>
      <w:r>
        <w:rPr>
          <w:sz w:val="28"/>
          <w:szCs w:val="28"/>
        </w:rPr>
        <w:t xml:space="preserve">laiku </w:t>
      </w:r>
      <w:r w:rsidRPr="00476A4A">
        <w:rPr>
          <w:sz w:val="28"/>
          <w:szCs w:val="28"/>
        </w:rPr>
        <w:t xml:space="preserve">projektu </w:t>
      </w:r>
      <w:r w:rsidRPr="008E287C">
        <w:rPr>
          <w:sz w:val="28"/>
          <w:szCs w:val="28"/>
        </w:rPr>
        <w:t>norise</w:t>
      </w:r>
      <w:r>
        <w:rPr>
          <w:sz w:val="28"/>
          <w:szCs w:val="28"/>
        </w:rPr>
        <w:t>i, par to</w:t>
      </w:r>
      <w:r w:rsidRPr="00476A4A">
        <w:rPr>
          <w:sz w:val="28"/>
          <w:szCs w:val="28"/>
        </w:rPr>
        <w:t xml:space="preserve"> savlaicīgi informējot izglītojamos un </w:t>
      </w:r>
      <w:r w:rsidR="00CD50A9">
        <w:rPr>
          <w:sz w:val="28"/>
          <w:szCs w:val="28"/>
        </w:rPr>
        <w:t xml:space="preserve">iespēju robežās </w:t>
      </w:r>
      <w:r w:rsidRPr="00476A4A">
        <w:rPr>
          <w:sz w:val="28"/>
          <w:szCs w:val="28"/>
        </w:rPr>
        <w:t>viņu vecākus;</w:t>
      </w:r>
    </w:p>
    <w:p w:rsidR="00B07201" w:rsidRPr="00476A4A" w:rsidRDefault="00B07201" w:rsidP="00B07201">
      <w:pPr>
        <w:ind w:firstLine="720"/>
        <w:jc w:val="both"/>
        <w:rPr>
          <w:sz w:val="28"/>
          <w:szCs w:val="28"/>
        </w:rPr>
      </w:pPr>
      <w:r w:rsidRPr="00476A4A">
        <w:rPr>
          <w:sz w:val="28"/>
          <w:szCs w:val="28"/>
        </w:rPr>
        <w:t>1</w:t>
      </w:r>
      <w:r w:rsidR="0044459D">
        <w:rPr>
          <w:sz w:val="28"/>
          <w:szCs w:val="28"/>
        </w:rPr>
        <w:t>7.3</w:t>
      </w:r>
      <w:r w:rsidRPr="00476A4A">
        <w:rPr>
          <w:sz w:val="28"/>
          <w:szCs w:val="28"/>
        </w:rPr>
        <w:t xml:space="preserve">. </w:t>
      </w:r>
      <w:r w:rsidRPr="008E287C">
        <w:rPr>
          <w:sz w:val="28"/>
          <w:szCs w:val="28"/>
        </w:rPr>
        <w:t xml:space="preserve">izglītības iestāde patstāvīgi pieņem </w:t>
      </w:r>
      <w:smartTag w:uri="schemas-tilde-lv/tildestengine" w:element="veidnes">
        <w:smartTagPr>
          <w:attr w:name="baseform" w:val="lēmum|s"/>
          <w:attr w:name="id" w:val="-1"/>
          <w:attr w:name="text" w:val="lēmumu"/>
        </w:smartTagPr>
        <w:r w:rsidRPr="008E287C">
          <w:rPr>
            <w:sz w:val="28"/>
            <w:szCs w:val="28"/>
          </w:rPr>
          <w:t>lēmumu</w:t>
        </w:r>
      </w:smartTag>
      <w:r w:rsidRPr="008E287C">
        <w:rPr>
          <w:sz w:val="28"/>
          <w:szCs w:val="28"/>
        </w:rPr>
        <w:t xml:space="preserve"> par mācību gadā izmantojamo laika apjomu </w:t>
      </w:r>
      <w:r w:rsidRPr="00476A4A">
        <w:rPr>
          <w:sz w:val="28"/>
          <w:szCs w:val="28"/>
        </w:rPr>
        <w:t xml:space="preserve">mācību ekskursijām, </w:t>
      </w:r>
      <w:r w:rsidR="00C9165C" w:rsidRPr="00087031">
        <w:rPr>
          <w:sz w:val="28"/>
          <w:szCs w:val="28"/>
        </w:rPr>
        <w:t>mācību olimpiādēm,</w:t>
      </w:r>
      <w:r w:rsidR="00C9165C">
        <w:rPr>
          <w:sz w:val="28"/>
          <w:szCs w:val="28"/>
        </w:rPr>
        <w:t xml:space="preserve"> </w:t>
      </w:r>
      <w:r w:rsidRPr="00476A4A">
        <w:rPr>
          <w:sz w:val="28"/>
          <w:szCs w:val="28"/>
        </w:rPr>
        <w:t>sporta pasākumiem un citiem ar mācību un audzināšanas procesu saistītiem pasākumiem;</w:t>
      </w:r>
    </w:p>
    <w:p w:rsidR="00B07201" w:rsidRPr="00476A4A" w:rsidRDefault="00B07201" w:rsidP="00B07201">
      <w:pPr>
        <w:ind w:firstLine="720"/>
        <w:jc w:val="both"/>
        <w:rPr>
          <w:sz w:val="28"/>
          <w:szCs w:val="28"/>
        </w:rPr>
      </w:pPr>
      <w:r w:rsidRPr="00476A4A">
        <w:rPr>
          <w:sz w:val="28"/>
          <w:szCs w:val="28"/>
        </w:rPr>
        <w:lastRenderedPageBreak/>
        <w:t>1</w:t>
      </w:r>
      <w:r w:rsidR="0044459D">
        <w:rPr>
          <w:sz w:val="28"/>
          <w:szCs w:val="28"/>
        </w:rPr>
        <w:t>7.4</w:t>
      </w:r>
      <w:r w:rsidRPr="00476A4A">
        <w:rPr>
          <w:sz w:val="28"/>
          <w:szCs w:val="28"/>
        </w:rPr>
        <w:t>. vienā dienā vienai klasei netiek ieplānots vairāk par vienu līdz diviem tēmas no</w:t>
      </w:r>
      <w:r>
        <w:rPr>
          <w:sz w:val="28"/>
          <w:szCs w:val="28"/>
        </w:rPr>
        <w:t>beiguma</w:t>
      </w:r>
      <w:r w:rsidRPr="00476A4A">
        <w:rPr>
          <w:sz w:val="28"/>
          <w:szCs w:val="28"/>
        </w:rPr>
        <w:t xml:space="preserve"> pārbaudes darbiem;</w:t>
      </w:r>
    </w:p>
    <w:p w:rsidR="00B07201" w:rsidRPr="00476A4A" w:rsidRDefault="00B07201" w:rsidP="00B07201">
      <w:pPr>
        <w:ind w:firstLine="720"/>
        <w:jc w:val="both"/>
        <w:rPr>
          <w:sz w:val="28"/>
          <w:szCs w:val="28"/>
        </w:rPr>
      </w:pPr>
      <w:r w:rsidRPr="00476A4A">
        <w:rPr>
          <w:sz w:val="28"/>
          <w:szCs w:val="28"/>
        </w:rPr>
        <w:t>1</w:t>
      </w:r>
      <w:r>
        <w:rPr>
          <w:sz w:val="28"/>
          <w:szCs w:val="28"/>
        </w:rPr>
        <w:t>7.</w:t>
      </w:r>
      <w:r w:rsidR="0044459D">
        <w:rPr>
          <w:sz w:val="28"/>
          <w:szCs w:val="28"/>
        </w:rPr>
        <w:t>5</w:t>
      </w:r>
      <w:r w:rsidRPr="00476A4A">
        <w:rPr>
          <w:sz w:val="28"/>
          <w:szCs w:val="28"/>
        </w:rPr>
        <w:t>. mācību stundās var iekļaut 2</w:t>
      </w:r>
      <w:r w:rsidR="00223005">
        <w:rPr>
          <w:sz w:val="28"/>
          <w:szCs w:val="28"/>
        </w:rPr>
        <w:t xml:space="preserve"> </w:t>
      </w:r>
      <w:r w:rsidRPr="00476A4A">
        <w:rPr>
          <w:sz w:val="28"/>
          <w:szCs w:val="28"/>
        </w:rPr>
        <w:t>–</w:t>
      </w:r>
      <w:r w:rsidR="00223005">
        <w:rPr>
          <w:sz w:val="28"/>
          <w:szCs w:val="28"/>
        </w:rPr>
        <w:t xml:space="preserve"> </w:t>
      </w:r>
      <w:r w:rsidRPr="00476A4A">
        <w:rPr>
          <w:sz w:val="28"/>
          <w:szCs w:val="28"/>
        </w:rPr>
        <w:t>3 minūšu dinamiskās pauzes izglītojamo stājas attīstīšanai un nostiprināšanai.</w:t>
      </w:r>
    </w:p>
    <w:p w:rsidR="00324F8D" w:rsidRPr="00183404" w:rsidRDefault="00324F8D" w:rsidP="00254E8E">
      <w:pPr>
        <w:ind w:firstLine="720"/>
        <w:jc w:val="both"/>
        <w:rPr>
          <w:sz w:val="28"/>
          <w:szCs w:val="28"/>
        </w:rPr>
      </w:pPr>
    </w:p>
    <w:p w:rsidR="00B96C5A" w:rsidRDefault="00B96C5A" w:rsidP="00B96C5A">
      <w:pPr>
        <w:ind w:firstLine="720"/>
        <w:jc w:val="both"/>
        <w:rPr>
          <w:sz w:val="28"/>
          <w:szCs w:val="28"/>
        </w:rPr>
      </w:pPr>
      <w:r w:rsidRPr="00087031">
        <w:rPr>
          <w:sz w:val="28"/>
          <w:szCs w:val="28"/>
        </w:rPr>
        <w:t>1</w:t>
      </w:r>
      <w:r>
        <w:rPr>
          <w:sz w:val="28"/>
          <w:szCs w:val="28"/>
        </w:rPr>
        <w:t>8</w:t>
      </w:r>
      <w:r w:rsidRPr="00087031">
        <w:rPr>
          <w:sz w:val="28"/>
          <w:szCs w:val="28"/>
        </w:rPr>
        <w:t xml:space="preserve">. Mācību priekšmetu un mācību stundu </w:t>
      </w:r>
      <w:smartTag w:uri="schemas-tilde-lv/tildestengine" w:element="veidnes">
        <w:smartTagPr>
          <w:attr w:name="baseform" w:val="plān|s"/>
          <w:attr w:name="id" w:val="-1"/>
          <w:attr w:name="text" w:val="plāns"/>
        </w:smartTagPr>
        <w:r w:rsidRPr="00087031">
          <w:rPr>
            <w:sz w:val="28"/>
            <w:szCs w:val="28"/>
          </w:rPr>
          <w:t>plāns</w:t>
        </w:r>
      </w:smartTag>
      <w:r w:rsidRPr="00087031">
        <w:rPr>
          <w:sz w:val="28"/>
          <w:szCs w:val="28"/>
        </w:rPr>
        <w:t xml:space="preserve"> (mācību stundu skaitu papildina izglītības iestāde, nepārsniedzot mācību stundu slodzi nedēļā) izglītības iestādēm, kuras īsteno vakara (maiņu) un neklātienes izglītības programmas: </w:t>
      </w:r>
    </w:p>
    <w:tbl>
      <w:tblPr>
        <w:tblW w:w="5070" w:type="pct"/>
        <w:tblCellMar>
          <w:left w:w="0" w:type="dxa"/>
          <w:right w:w="0" w:type="dxa"/>
        </w:tblCellMar>
        <w:tblLook w:val="04A0"/>
      </w:tblPr>
      <w:tblGrid>
        <w:gridCol w:w="3417"/>
        <w:gridCol w:w="637"/>
        <w:gridCol w:w="628"/>
        <w:gridCol w:w="629"/>
        <w:gridCol w:w="629"/>
        <w:gridCol w:w="629"/>
        <w:gridCol w:w="631"/>
        <w:gridCol w:w="747"/>
        <w:gridCol w:w="709"/>
        <w:gridCol w:w="572"/>
      </w:tblGrid>
      <w:tr w:rsidR="00B96C5A" w:rsidRPr="00087031">
        <w:trPr>
          <w:trHeight w:val="510"/>
        </w:trPr>
        <w:tc>
          <w:tcPr>
            <w:tcW w:w="1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C5A" w:rsidRPr="00087031" w:rsidRDefault="00B96C5A" w:rsidP="00702381">
            <w:pPr>
              <w:pStyle w:val="Heading4"/>
              <w:rPr>
                <w:rFonts w:ascii="Times New Roman" w:eastAsia="Arial Unicode MS" w:hAnsi="Times New Roman"/>
                <w:color w:val="auto"/>
              </w:rPr>
            </w:pPr>
            <w:r w:rsidRPr="00087031">
              <w:rPr>
                <w:rFonts w:ascii="Times New Roman" w:hAnsi="Times New Roman"/>
                <w:color w:val="auto"/>
              </w:rPr>
              <w:t>Izglītības jomas un mācību priekšmeti</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2.kl.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3.kl.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4.kl.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5.kl.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6.kl.</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7.kl.</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8.kl.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9.kl.</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Valoda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Latviešu valoda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Pirmā svešvaloda</w:t>
            </w:r>
            <w:r w:rsidR="00487312">
              <w:t xml:space="preserve"> </w:t>
            </w:r>
            <w:r w:rsidRPr="00087031">
              <w:t xml:space="preserve">*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1 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Otrā svešvaloda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Tehnoloģiju un zinātņu pamati</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Matemātika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Informātika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i/>
                <w:strike/>
                <w:color w:val="FF0000"/>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strike/>
                <w:color w:val="FF0000"/>
                <w:vertAlign w:val="superscript"/>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Dabaszinības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Bioloģija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Fizika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Ķīmija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Ģeogrāfija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21"/>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Cilvēks un sabiedrība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487312">
            <w:r w:rsidRPr="00087031">
              <w:t xml:space="preserve">   Latvijas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487312">
            <w:r w:rsidRPr="00087031">
              <w:t xml:space="preserve">   Pasaules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cantSplit/>
          <w:trHeight w:val="298"/>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Sociālās zinības                     </w:t>
            </w:r>
          </w:p>
        </w:tc>
        <w:tc>
          <w:tcPr>
            <w:tcW w:w="345"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cantSplit/>
          <w:trHeight w:val="25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Ētika / Kristīgā mācība</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487312">
            <w:pPr>
              <w:rPr>
                <w:rFonts w:eastAsia="Arial Unicode MS"/>
                <w:lang w:eastAsia="en-US"/>
              </w:rPr>
            </w:pPr>
            <w:r w:rsidRPr="00087031">
              <w:t xml:space="preserve">   Mājturība un tehnoloģijas  **                </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487312">
            <w:pPr>
              <w:rPr>
                <w:rFonts w:eastAsia="Arial Unicode MS"/>
                <w:lang w:eastAsia="en-US"/>
              </w:rPr>
            </w:pPr>
            <w:r w:rsidRPr="00087031">
              <w:t xml:space="preserve">   Sports</w:t>
            </w:r>
            <w:r w:rsidR="00487312">
              <w:t xml:space="preserve"> </w:t>
            </w:r>
            <w:r w:rsidRPr="00087031">
              <w:t>**</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Māksla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Literatūra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Mūzika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Vizuālā māksla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31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both"/>
              <w:rPr>
                <w:b/>
                <w:bCs/>
                <w:lang w:eastAsia="en-US"/>
              </w:rPr>
            </w:pPr>
            <w:r w:rsidRPr="00087031">
              <w:rPr>
                <w:b/>
                <w:bCs/>
              </w:rPr>
              <w:t>Izglītojamā maksimālā</w:t>
            </w:r>
          </w:p>
          <w:p w:rsidR="00B96C5A" w:rsidRPr="00087031" w:rsidRDefault="00B96C5A" w:rsidP="00702381">
            <w:pPr>
              <w:jc w:val="both"/>
              <w:rPr>
                <w:b/>
                <w:bCs/>
                <w:lang w:eastAsia="en-US"/>
              </w:rPr>
            </w:pPr>
            <w:r w:rsidRPr="00087031">
              <w:rPr>
                <w:b/>
                <w:bCs/>
              </w:rPr>
              <w:t>mācību stundu slodze nedēļā</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17</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18</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23</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26</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31</w:t>
            </w:r>
          </w:p>
        </w:tc>
      </w:tr>
    </w:tbl>
    <w:p w:rsidR="00B96C5A" w:rsidRPr="00087031" w:rsidRDefault="00B96C5A" w:rsidP="00B96C5A">
      <w:pPr>
        <w:rPr>
          <w:bCs/>
          <w:iCs/>
          <w:sz w:val="20"/>
          <w:szCs w:val="20"/>
        </w:rPr>
      </w:pPr>
      <w:r w:rsidRPr="00087031">
        <w:rPr>
          <w:bCs/>
          <w:i/>
          <w:iCs/>
          <w:sz w:val="20"/>
          <w:szCs w:val="20"/>
        </w:rPr>
        <w:t>* Pirmā svešvaloda 2014./15.mācību gadā 1.klasē; 2015./16.mācību gadā 1. - 2.klasē un turpmāk no 1.līdz 9.klasei.</w:t>
      </w:r>
    </w:p>
    <w:p w:rsidR="00324F8D" w:rsidRDefault="00B96C5A" w:rsidP="00B96C5A">
      <w:pPr>
        <w:rPr>
          <w:bCs/>
          <w:i/>
          <w:iCs/>
          <w:sz w:val="20"/>
          <w:szCs w:val="20"/>
        </w:rPr>
      </w:pPr>
      <w:r w:rsidRPr="00087031">
        <w:rPr>
          <w:bCs/>
          <w:i/>
          <w:iCs/>
          <w:sz w:val="20"/>
          <w:szCs w:val="20"/>
        </w:rPr>
        <w:t>** ja izglītības iestādei ir atbilstošs materiāltehniskais nodrošinājums.</w:t>
      </w:r>
    </w:p>
    <w:p w:rsidR="00B96C5A" w:rsidRPr="00B96C5A" w:rsidRDefault="00B96C5A" w:rsidP="00B96C5A">
      <w:pPr>
        <w:rPr>
          <w:sz w:val="20"/>
          <w:szCs w:val="20"/>
        </w:rPr>
      </w:pPr>
    </w:p>
    <w:p w:rsidR="000D3984" w:rsidRPr="006D1242" w:rsidRDefault="000D3984" w:rsidP="000D3984">
      <w:pPr>
        <w:ind w:firstLine="720"/>
        <w:jc w:val="both"/>
        <w:rPr>
          <w:sz w:val="28"/>
          <w:szCs w:val="28"/>
        </w:rPr>
      </w:pPr>
      <w:r w:rsidRPr="006D1242">
        <w:rPr>
          <w:sz w:val="28"/>
          <w:szCs w:val="28"/>
        </w:rPr>
        <w:t>19</w:t>
      </w:r>
      <w:r w:rsidR="00324F8D" w:rsidRPr="006D1242">
        <w:rPr>
          <w:sz w:val="28"/>
          <w:szCs w:val="28"/>
        </w:rPr>
        <w:t xml:space="preserve">. </w:t>
      </w:r>
      <w:r w:rsidRPr="006D1242">
        <w:rPr>
          <w:sz w:val="28"/>
          <w:szCs w:val="28"/>
        </w:rPr>
        <w:t xml:space="preserve">Mācību priekšmetu un mācību stundu </w:t>
      </w:r>
      <w:smartTag w:uri="schemas-tilde-lv/tildestengine" w:element="veidnes">
        <w:smartTagPr>
          <w:attr w:name="baseform" w:val="plān|s"/>
          <w:attr w:name="id" w:val="-1"/>
          <w:attr w:name="text" w:val="plāns"/>
        </w:smartTagPr>
        <w:r w:rsidRPr="006D1242">
          <w:rPr>
            <w:sz w:val="28"/>
            <w:szCs w:val="28"/>
          </w:rPr>
          <w:t>plāns</w:t>
        </w:r>
      </w:smartTag>
      <w:r w:rsidRPr="006D1242">
        <w:rPr>
          <w:sz w:val="28"/>
          <w:szCs w:val="28"/>
        </w:rPr>
        <w:t xml:space="preserve"> (mācību stundu skaitu papildina izglītības iestāde, nepārsniedzot mācību stundu slodzi nedēļā) izglītības iestādēm, kuras īsteno vakara (maiņu) un neklātie</w:t>
      </w:r>
      <w:r w:rsidR="00214657" w:rsidRPr="006D1242">
        <w:rPr>
          <w:sz w:val="28"/>
          <w:szCs w:val="28"/>
        </w:rPr>
        <w:t xml:space="preserve">nes mazākumtautības izglītības </w:t>
      </w:r>
      <w:r w:rsidRPr="006D1242">
        <w:rPr>
          <w:sz w:val="28"/>
          <w:szCs w:val="28"/>
        </w:rPr>
        <w:t>programmas:</w:t>
      </w:r>
    </w:p>
    <w:p w:rsidR="00324F8D" w:rsidRPr="00183404" w:rsidRDefault="00324F8D" w:rsidP="00324F8D">
      <w:pPr>
        <w:rPr>
          <w:b/>
          <w:bCs/>
        </w:rPr>
      </w:pPr>
    </w:p>
    <w:p w:rsidR="00324F8D" w:rsidRPr="00183404" w:rsidRDefault="00324F8D" w:rsidP="00324F8D">
      <w:pPr>
        <w:rPr>
          <w:sz w:val="28"/>
          <w:szCs w:val="28"/>
        </w:rPr>
      </w:pPr>
      <w:r w:rsidRPr="00183404">
        <w:rPr>
          <w:sz w:val="28"/>
          <w:szCs w:val="28"/>
        </w:rPr>
        <w:lastRenderedPageBreak/>
        <w:t>1.modelis</w:t>
      </w:r>
    </w:p>
    <w:tbl>
      <w:tblPr>
        <w:tblW w:w="5000" w:type="pct"/>
        <w:tblCellMar>
          <w:left w:w="0" w:type="dxa"/>
          <w:right w:w="0" w:type="dxa"/>
        </w:tblCellMar>
        <w:tblLook w:val="04A0"/>
      </w:tblPr>
      <w:tblGrid>
        <w:gridCol w:w="3528"/>
        <w:gridCol w:w="619"/>
        <w:gridCol w:w="619"/>
        <w:gridCol w:w="619"/>
        <w:gridCol w:w="619"/>
        <w:gridCol w:w="619"/>
        <w:gridCol w:w="621"/>
        <w:gridCol w:w="621"/>
        <w:gridCol w:w="621"/>
        <w:gridCol w:w="615"/>
      </w:tblGrid>
      <w:tr w:rsidR="00324F8D" w:rsidRPr="00170F7C" w:rsidTr="004E6715">
        <w:trPr>
          <w:trHeight w:val="510"/>
        </w:trPr>
        <w:tc>
          <w:tcPr>
            <w:tcW w:w="19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2.kl.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3.kl.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4.kl.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5.kl.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6.kl.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7.kl.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8.kl.</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9.kl.</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Latviešu valoda un literatūra</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6</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677927" w:rsidP="00743EE6">
            <w:pPr>
              <w:rPr>
                <w:rFonts w:eastAsia="Arial Unicode MS"/>
                <w:lang w:eastAsia="en-US"/>
              </w:rPr>
            </w:pPr>
            <w:r w:rsidRPr="00170F7C">
              <w:t xml:space="preserve">   Mazākumtautības</w:t>
            </w:r>
            <w:r w:rsidR="00324F8D" w:rsidRPr="00170F7C">
              <w:t xml:space="preserve"> valoda</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Svešvaloda</w:t>
            </w:r>
            <w:r w:rsidR="004E6715">
              <w:t xml:space="preserve"> </w:t>
            </w:r>
            <w:r w:rsidR="00123169" w:rsidRPr="00170F7C">
              <w:t>*</w:t>
            </w:r>
            <w:r w:rsidRPr="00170F7C">
              <w:t xml:space="preserve">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r w:rsidR="00C51A2A" w:rsidRPr="00170F7C">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lang w:eastAsia="en-US"/>
              </w:rPr>
            </w:pPr>
            <w:r w:rsidRPr="00170F7C">
              <w:t>1</w:t>
            </w:r>
            <w:r w:rsidR="00324F8D"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3</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b/>
                <w:bCs/>
              </w:rPr>
            </w:pPr>
            <w:r w:rsidRPr="00170F7C">
              <w:rPr>
                <w:b/>
                <w:bCs/>
              </w:rPr>
              <w:t>Tehnoloģiju un zinātņu</w:t>
            </w:r>
          </w:p>
          <w:p w:rsidR="00324F8D" w:rsidRPr="00170F7C" w:rsidRDefault="00324F8D" w:rsidP="00743EE6">
            <w:pPr>
              <w:rPr>
                <w:rFonts w:eastAsia="Arial Unicode MS"/>
                <w:b/>
                <w:bCs/>
                <w:lang w:eastAsia="en-US"/>
              </w:rPr>
            </w:pPr>
            <w:r w:rsidRPr="00170F7C">
              <w:rPr>
                <w:b/>
                <w:bCs/>
              </w:rPr>
              <w:t>pamati</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Matemātika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5</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Informātika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i/>
                <w:lang w:eastAsia="en-US"/>
              </w:rPr>
            </w:pP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324F8D" w:rsidP="00743EE6">
            <w:pPr>
              <w:jc w:val="center"/>
              <w:rPr>
                <w:rFonts w:eastAsia="Arial Unicode MS"/>
                <w:bCs/>
                <w:vertAlign w:val="superscript"/>
                <w:lang w:eastAsia="en-US"/>
              </w:rPr>
            </w:pP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Dabaszinības</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Bioloģija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1 </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Fizika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Ķīmija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Ģeogrāfija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rsidTr="004E6715">
        <w:trPr>
          <w:trHeight w:val="221"/>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Cilvēks un sabiedrība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rsidTr="004E6715">
        <w:trPr>
          <w:trHeight w:val="255"/>
        </w:trPr>
        <w:tc>
          <w:tcPr>
            <w:tcW w:w="19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4E6715">
            <w:r w:rsidRPr="00170F7C">
              <w:t xml:space="preserve">   Latvijas vēsture </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rsidTr="004E6715">
        <w:trPr>
          <w:trHeight w:val="255"/>
        </w:trPr>
        <w:tc>
          <w:tcPr>
            <w:tcW w:w="19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4E6715">
            <w:r w:rsidRPr="00170F7C">
              <w:t xml:space="preserve">   Pasaules vēsture</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rsidTr="004E6715">
        <w:trPr>
          <w:cantSplit/>
          <w:trHeight w:val="298"/>
        </w:trPr>
        <w:tc>
          <w:tcPr>
            <w:tcW w:w="19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t xml:space="preserve">   Sociālās zinības                     </w:t>
            </w: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lang w:eastAsia="en-U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 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rsidTr="004E6715">
        <w:trPr>
          <w:cantSplit/>
          <w:trHeight w:val="255"/>
        </w:trPr>
        <w:tc>
          <w:tcPr>
            <w:tcW w:w="19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t xml:space="preserve">   Ētika / Kristīgā mācība</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1 </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bCs/>
                <w:lang w:eastAsia="en-US"/>
              </w:rPr>
            </w:pP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Mājturība un tehnoloģijas</w:t>
            </w:r>
            <w:r w:rsidR="004E6715">
              <w:t xml:space="preserve"> </w:t>
            </w:r>
            <w:r w:rsidRPr="00170F7C">
              <w:rPr>
                <w:rFonts w:ascii="Agency FB" w:hAnsi="Agency FB"/>
              </w:rPr>
              <w:t>**</w:t>
            </w:r>
            <w:r w:rsidRPr="00170F7C">
              <w:t xml:space="preserve">                 </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Sports</w:t>
            </w:r>
            <w:r w:rsidR="004E6715">
              <w:t xml:space="preserve"> </w:t>
            </w:r>
            <w:r w:rsidRPr="00170F7C">
              <w:rPr>
                <w:rFonts w:ascii="Agency FB" w:hAnsi="Agency FB"/>
              </w:rPr>
              <w:t>**</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Māksla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Literatūra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 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Mūzika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bC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rsidTr="004E6715">
        <w:trPr>
          <w:trHeight w:val="255"/>
        </w:trPr>
        <w:tc>
          <w:tcPr>
            <w:tcW w:w="19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Vizuālā māksla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123169" w:rsidRPr="00170F7C" w:rsidTr="004E6715">
        <w:trPr>
          <w:trHeight w:val="315"/>
        </w:trPr>
        <w:tc>
          <w:tcPr>
            <w:tcW w:w="19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jc w:val="both"/>
              <w:rPr>
                <w:b/>
                <w:bCs/>
                <w:lang w:eastAsia="en-US"/>
              </w:rPr>
            </w:pPr>
            <w:r w:rsidRPr="00170F7C">
              <w:rPr>
                <w:b/>
                <w:bCs/>
              </w:rPr>
              <w:t>Izglītojamā maksimālā</w:t>
            </w:r>
          </w:p>
          <w:p w:rsidR="00123169" w:rsidRPr="00170F7C" w:rsidRDefault="00123169" w:rsidP="00DB1A6F">
            <w:pPr>
              <w:jc w:val="both"/>
              <w:rPr>
                <w:b/>
                <w:bCs/>
                <w:lang w:eastAsia="en-US"/>
              </w:rPr>
            </w:pPr>
            <w:r w:rsidRPr="00170F7C">
              <w:rPr>
                <w:b/>
                <w:bCs/>
              </w:rPr>
              <w:t>mācību stundu slodze nedēļā</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17</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16</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18</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27</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31</w:t>
            </w:r>
          </w:p>
        </w:tc>
      </w:tr>
    </w:tbl>
    <w:p w:rsidR="00324F8D" w:rsidRPr="00170F7C" w:rsidRDefault="00324F8D" w:rsidP="00324F8D">
      <w:pPr>
        <w:rPr>
          <w:bCs/>
          <w:iCs/>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32"/>
        <w:gridCol w:w="3398"/>
        <w:gridCol w:w="2551"/>
      </w:tblGrid>
      <w:tr w:rsidR="00324F8D" w:rsidRPr="00183404" w:rsidTr="009D4C18">
        <w:trPr>
          <w:jc w:val="center"/>
        </w:trPr>
        <w:tc>
          <w:tcPr>
            <w:tcW w:w="2832" w:type="dxa"/>
            <w:tcBorders>
              <w:top w:val="single" w:sz="6" w:space="0" w:color="000000"/>
              <w:left w:val="single" w:sz="6" w:space="0" w:color="000000"/>
              <w:bottom w:val="single" w:sz="6" w:space="0" w:color="000000"/>
              <w:right w:val="single" w:sz="6" w:space="0" w:color="000000"/>
            </w:tcBorders>
            <w:shd w:val="clear" w:color="auto" w:fill="E6E6E6"/>
          </w:tcPr>
          <w:p w:rsidR="00324F8D" w:rsidRPr="004E6715" w:rsidRDefault="00324F8D" w:rsidP="00170F7C">
            <w:pPr>
              <w:pStyle w:val="Footer"/>
              <w:rPr>
                <w:sz w:val="20"/>
                <w:szCs w:val="20"/>
              </w:rPr>
            </w:pPr>
            <w:r w:rsidRPr="004E6715">
              <w:rPr>
                <w:sz w:val="20"/>
                <w:szCs w:val="20"/>
              </w:rPr>
              <w:t>latviešu valodā</w:t>
            </w:r>
          </w:p>
        </w:tc>
        <w:tc>
          <w:tcPr>
            <w:tcW w:w="3398" w:type="dxa"/>
            <w:tcBorders>
              <w:top w:val="single" w:sz="6" w:space="0" w:color="auto"/>
              <w:left w:val="nil"/>
              <w:bottom w:val="single" w:sz="6" w:space="0" w:color="auto"/>
              <w:right w:val="single" w:sz="6" w:space="0" w:color="auto"/>
            </w:tcBorders>
            <w:shd w:val="clear" w:color="auto" w:fill="auto"/>
          </w:tcPr>
          <w:p w:rsidR="00324F8D" w:rsidRPr="004E6715" w:rsidRDefault="00324F8D" w:rsidP="00743EE6">
            <w:pPr>
              <w:rPr>
                <w:iCs/>
                <w:sz w:val="20"/>
                <w:szCs w:val="20"/>
                <w:highlight w:val="yellow"/>
              </w:rPr>
            </w:pPr>
            <w:r w:rsidRPr="004E6715">
              <w:rPr>
                <w:iCs/>
                <w:sz w:val="20"/>
                <w:szCs w:val="20"/>
              </w:rPr>
              <w:t>latviešu valodā vai latviešu valodā un mazākumtautības valodā</w:t>
            </w:r>
          </w:p>
        </w:tc>
        <w:tc>
          <w:tcPr>
            <w:tcW w:w="2551" w:type="dxa"/>
            <w:tcBorders>
              <w:top w:val="single" w:sz="6" w:space="0" w:color="auto"/>
              <w:left w:val="single" w:sz="6" w:space="0" w:color="auto"/>
              <w:bottom w:val="single" w:sz="6" w:space="0" w:color="auto"/>
              <w:right w:val="single" w:sz="6" w:space="0" w:color="auto"/>
            </w:tcBorders>
            <w:shd w:val="clear" w:color="auto" w:fill="808080"/>
          </w:tcPr>
          <w:p w:rsidR="00324F8D" w:rsidRPr="004E6715" w:rsidRDefault="00324F8D" w:rsidP="00743EE6">
            <w:pPr>
              <w:rPr>
                <w:color w:val="FFFFFF"/>
                <w:sz w:val="20"/>
                <w:szCs w:val="20"/>
              </w:rPr>
            </w:pPr>
            <w:r w:rsidRPr="004E6715">
              <w:rPr>
                <w:color w:val="FFFFFF"/>
                <w:sz w:val="20"/>
                <w:szCs w:val="20"/>
              </w:rPr>
              <w:t>mazākumtautības valodā</w:t>
            </w:r>
          </w:p>
        </w:tc>
      </w:tr>
    </w:tbl>
    <w:p w:rsidR="00896F54" w:rsidRPr="006D1242" w:rsidRDefault="00896F54" w:rsidP="00896F54">
      <w:pPr>
        <w:rPr>
          <w:bCs/>
          <w:iCs/>
          <w:sz w:val="20"/>
          <w:szCs w:val="20"/>
        </w:rPr>
      </w:pPr>
      <w:r>
        <w:rPr>
          <w:bCs/>
          <w:i/>
          <w:iCs/>
          <w:sz w:val="20"/>
          <w:szCs w:val="20"/>
        </w:rPr>
        <w:t>* p</w:t>
      </w:r>
      <w:r w:rsidRPr="006D1242">
        <w:rPr>
          <w:bCs/>
          <w:i/>
          <w:iCs/>
          <w:sz w:val="20"/>
          <w:szCs w:val="20"/>
        </w:rPr>
        <w:t>irmā svešvaloda 2014./15.mācību gadā 1.klasē; 2015./16.mācību gadā 1. - 2.klasē un turpmāk no 1.līdz 9.klasei.</w:t>
      </w:r>
    </w:p>
    <w:p w:rsidR="00896F54" w:rsidRPr="006D1242" w:rsidRDefault="00896F54" w:rsidP="00896F54">
      <w:pPr>
        <w:rPr>
          <w:bCs/>
          <w:i/>
          <w:iCs/>
          <w:sz w:val="20"/>
          <w:szCs w:val="20"/>
        </w:rPr>
      </w:pPr>
      <w:r w:rsidRPr="006D1242">
        <w:rPr>
          <w:bCs/>
          <w:i/>
          <w:iCs/>
          <w:sz w:val="20"/>
          <w:szCs w:val="20"/>
        </w:rPr>
        <w:t>** ja izglītības iestādei ir atbilstošs materiāltehniskais nodrošinājums.</w:t>
      </w:r>
    </w:p>
    <w:p w:rsidR="00896F54" w:rsidRDefault="00896F54" w:rsidP="00324F8D"/>
    <w:p w:rsidR="00170F7C" w:rsidRPr="009D4C18" w:rsidRDefault="00324F8D" w:rsidP="00324F8D">
      <w:pPr>
        <w:rPr>
          <w:sz w:val="28"/>
          <w:szCs w:val="28"/>
        </w:rPr>
      </w:pPr>
      <w:r w:rsidRPr="009D4C18">
        <w:rPr>
          <w:sz w:val="28"/>
          <w:szCs w:val="28"/>
        </w:rPr>
        <w:t>2.modelis</w:t>
      </w:r>
    </w:p>
    <w:tbl>
      <w:tblPr>
        <w:tblW w:w="5000" w:type="pct"/>
        <w:tblCellMar>
          <w:left w:w="0" w:type="dxa"/>
          <w:right w:w="0" w:type="dxa"/>
        </w:tblCellMar>
        <w:tblLook w:val="04A0"/>
      </w:tblPr>
      <w:tblGrid>
        <w:gridCol w:w="3672"/>
        <w:gridCol w:w="603"/>
        <w:gridCol w:w="603"/>
        <w:gridCol w:w="602"/>
        <w:gridCol w:w="602"/>
        <w:gridCol w:w="602"/>
        <w:gridCol w:w="606"/>
        <w:gridCol w:w="606"/>
        <w:gridCol w:w="606"/>
        <w:gridCol w:w="599"/>
      </w:tblGrid>
      <w:tr w:rsidR="00324F8D" w:rsidRPr="00170F7C" w:rsidTr="004E6715">
        <w:trPr>
          <w:trHeight w:val="510"/>
        </w:trPr>
        <w:tc>
          <w:tcPr>
            <w:tcW w:w="2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 </w:t>
            </w:r>
            <w:r w:rsidR="002F2322" w:rsidRPr="00170F7C">
              <w:t>*</w:t>
            </w:r>
            <w:r w:rsidRPr="00170F7C">
              <w:t xml:space="preserve">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r w:rsidR="001F6A2E"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lastRenderedPageBreak/>
              <w:t xml:space="preserve">   Informātika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21"/>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Latvijas vēsture</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trHeight w:val="255"/>
        </w:trPr>
        <w:tc>
          <w:tcPr>
            <w:tcW w:w="20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Pasaules vēsture</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cantSplit/>
          <w:trHeight w:val="298"/>
        </w:trPr>
        <w:tc>
          <w:tcPr>
            <w:tcW w:w="20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cantSplit/>
          <w:trHeight w:val="255"/>
        </w:trPr>
        <w:tc>
          <w:tcPr>
            <w:tcW w:w="20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4E6715" w:rsidP="00743EE6">
            <w:pPr>
              <w:rPr>
                <w:rFonts w:eastAsia="Arial Unicode MS"/>
                <w:lang w:eastAsia="en-US"/>
              </w:rPr>
            </w:pPr>
            <w:r>
              <w:t xml:space="preserve">   Mājturība un tehnoloģijas **</w:t>
            </w:r>
            <w:r w:rsidR="008C5C74" w:rsidRPr="00170F7C">
              <w:t xml:space="preserve">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pPr>
              <w:rPr>
                <w:rFonts w:eastAsia="Arial Unicode MS"/>
                <w:lang w:eastAsia="en-US"/>
              </w:rPr>
            </w:pPr>
            <w:r w:rsidRPr="00170F7C">
              <w:t xml:space="preserve">   Sports</w:t>
            </w:r>
            <w:r w:rsidR="004E6715">
              <w:t xml:space="preserve"> </w:t>
            </w:r>
            <w:r w:rsidRPr="00170F7C">
              <w:t>**</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83404"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t xml:space="preserve">   Literatūra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r>
      <w:tr w:rsidR="008C5C74" w:rsidRPr="00183404"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t xml:space="preserve">   Mūzika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rsidTr="004E6715">
        <w:trPr>
          <w:trHeight w:val="255"/>
        </w:trPr>
        <w:tc>
          <w:tcPr>
            <w:tcW w:w="201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pStyle w:val="Header"/>
              <w:tabs>
                <w:tab w:val="left" w:pos="720"/>
              </w:tabs>
              <w:rPr>
                <w:rFonts w:eastAsia="Arial Unicode MS"/>
                <w:sz w:val="28"/>
                <w:szCs w:val="28"/>
                <w:lang w:eastAsia="en-US"/>
              </w:rPr>
            </w:pPr>
            <w:r w:rsidRPr="00183404">
              <w:rPr>
                <w:sz w:val="28"/>
                <w:szCs w:val="28"/>
              </w:rPr>
              <w:t xml:space="preserve">   Vizuālā māksla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rsidTr="004E6715">
        <w:trPr>
          <w:trHeight w:val="315"/>
        </w:trPr>
        <w:tc>
          <w:tcPr>
            <w:tcW w:w="20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jc w:val="both"/>
              <w:rPr>
                <w:b/>
                <w:bCs/>
                <w:lang w:eastAsia="en-US"/>
              </w:rPr>
            </w:pPr>
            <w:r w:rsidRPr="009D4C18">
              <w:rPr>
                <w:b/>
                <w:bCs/>
              </w:rPr>
              <w:t>Izglītojamā maksimālā</w:t>
            </w:r>
          </w:p>
          <w:p w:rsidR="008C5C74" w:rsidRPr="009D4C18" w:rsidRDefault="008C5C74" w:rsidP="00743EE6">
            <w:pPr>
              <w:jc w:val="both"/>
              <w:rPr>
                <w:b/>
                <w:bCs/>
                <w:lang w:eastAsia="en-US"/>
              </w:rPr>
            </w:pPr>
            <w:r w:rsidRPr="009D4C18">
              <w:rPr>
                <w:b/>
                <w:bCs/>
              </w:rPr>
              <w:t>mācību stundu slodze nedēļā</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17</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16</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18</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23</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26</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27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31</w:t>
            </w:r>
          </w:p>
        </w:tc>
      </w:tr>
    </w:tbl>
    <w:p w:rsidR="00324F8D" w:rsidRPr="00183404" w:rsidRDefault="00324F8D" w:rsidP="00324F8D">
      <w:pPr>
        <w:rPr>
          <w:sz w:val="28"/>
          <w:szCs w:val="28"/>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712"/>
        <w:gridCol w:w="3242"/>
        <w:gridCol w:w="2853"/>
      </w:tblGrid>
      <w:tr w:rsidR="00324F8D" w:rsidRPr="00183404" w:rsidTr="009D4C18">
        <w:trPr>
          <w:jc w:val="center"/>
        </w:trPr>
        <w:tc>
          <w:tcPr>
            <w:tcW w:w="2712" w:type="dxa"/>
            <w:tcBorders>
              <w:top w:val="single" w:sz="6" w:space="0" w:color="000000"/>
              <w:left w:val="single" w:sz="6" w:space="0" w:color="000000"/>
              <w:bottom w:val="single" w:sz="6" w:space="0" w:color="000000"/>
              <w:right w:val="single" w:sz="6" w:space="0" w:color="000000"/>
            </w:tcBorders>
            <w:shd w:val="clear" w:color="auto" w:fill="E6E6E6"/>
          </w:tcPr>
          <w:p w:rsidR="00324F8D" w:rsidRPr="004E6715" w:rsidRDefault="00324F8D" w:rsidP="00170F7C">
            <w:pPr>
              <w:pStyle w:val="Footer"/>
              <w:rPr>
                <w:sz w:val="20"/>
                <w:szCs w:val="20"/>
              </w:rPr>
            </w:pPr>
            <w:r w:rsidRPr="004E6715">
              <w:rPr>
                <w:sz w:val="20"/>
                <w:szCs w:val="20"/>
              </w:rPr>
              <w:t>latviešu valodā</w:t>
            </w:r>
          </w:p>
        </w:tc>
        <w:tc>
          <w:tcPr>
            <w:tcW w:w="3242" w:type="dxa"/>
            <w:tcBorders>
              <w:top w:val="single" w:sz="6" w:space="0" w:color="auto"/>
              <w:left w:val="nil"/>
              <w:bottom w:val="single" w:sz="6" w:space="0" w:color="auto"/>
              <w:right w:val="single" w:sz="6" w:space="0" w:color="auto"/>
            </w:tcBorders>
            <w:shd w:val="clear" w:color="auto" w:fill="auto"/>
          </w:tcPr>
          <w:p w:rsidR="00324F8D" w:rsidRPr="004E6715" w:rsidRDefault="00324F8D" w:rsidP="00743EE6">
            <w:pPr>
              <w:rPr>
                <w:iCs/>
                <w:sz w:val="20"/>
                <w:szCs w:val="20"/>
                <w:highlight w:val="yellow"/>
              </w:rPr>
            </w:pPr>
            <w:r w:rsidRPr="004E6715">
              <w:rPr>
                <w:iCs/>
                <w:sz w:val="20"/>
                <w:szCs w:val="20"/>
              </w:rPr>
              <w:t>latviešu valodā vai latviešu valodā un mazākumtautības valodā</w:t>
            </w:r>
          </w:p>
        </w:tc>
        <w:tc>
          <w:tcPr>
            <w:tcW w:w="2853" w:type="dxa"/>
            <w:tcBorders>
              <w:top w:val="single" w:sz="6" w:space="0" w:color="auto"/>
              <w:left w:val="single" w:sz="6" w:space="0" w:color="auto"/>
              <w:bottom w:val="single" w:sz="6" w:space="0" w:color="auto"/>
              <w:right w:val="single" w:sz="6" w:space="0" w:color="auto"/>
            </w:tcBorders>
            <w:shd w:val="clear" w:color="auto" w:fill="808080"/>
          </w:tcPr>
          <w:p w:rsidR="00324F8D" w:rsidRPr="004E6715" w:rsidRDefault="00324F8D" w:rsidP="00743EE6">
            <w:pPr>
              <w:rPr>
                <w:color w:val="FFFFFF"/>
                <w:sz w:val="20"/>
                <w:szCs w:val="20"/>
              </w:rPr>
            </w:pPr>
            <w:r w:rsidRPr="004E6715">
              <w:rPr>
                <w:color w:val="FFFFFF"/>
                <w:sz w:val="20"/>
                <w:szCs w:val="20"/>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9D4C18" w:rsidRDefault="00324F8D" w:rsidP="00324F8D">
      <w:pPr>
        <w:rPr>
          <w:sz w:val="28"/>
          <w:szCs w:val="28"/>
        </w:rPr>
      </w:pPr>
      <w:r w:rsidRPr="009D4C18">
        <w:rPr>
          <w:sz w:val="28"/>
          <w:szCs w:val="28"/>
        </w:rPr>
        <w:t>3.modelis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rsidTr="004E6715">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w:t>
            </w:r>
            <w:r w:rsidR="004E6715">
              <w:t xml:space="preserve"> </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lang w:eastAsia="en-US"/>
              </w:rPr>
              <w:t>4</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Latvijas vēsture</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Pasaules vēsture</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lastRenderedPageBreak/>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4E6715" w:rsidP="00743EE6">
            <w:pPr>
              <w:rPr>
                <w:rFonts w:eastAsia="Arial Unicode MS"/>
                <w:lang w:eastAsia="en-US"/>
              </w:rPr>
            </w:pPr>
            <w:r>
              <w:t xml:space="preserve">   Mājturība un tehnoloģijas *</w:t>
            </w:r>
            <w:r w:rsidR="002F2322" w:rsidRPr="00170F7C">
              <w:t>*</w:t>
            </w:r>
            <w:r w:rsidR="008C5C74"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pPr>
              <w:rPr>
                <w:rFonts w:eastAsia="Arial Unicode MS"/>
                <w:lang w:eastAsia="en-US"/>
              </w:rPr>
            </w:pPr>
            <w:r w:rsidRPr="00170F7C">
              <w:t xml:space="preserve">   Sports</w:t>
            </w:r>
            <w:r w:rsidR="004E6715">
              <w:t xml:space="preserve"> </w:t>
            </w:r>
            <w:r w:rsidRPr="00170F7C">
              <w:t>**</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262"/>
        <w:gridCol w:w="2977"/>
        <w:gridCol w:w="3543"/>
      </w:tblGrid>
      <w:tr w:rsidR="00324F8D" w:rsidRPr="00183404" w:rsidTr="004E6715">
        <w:trPr>
          <w:jc w:val="center"/>
        </w:trPr>
        <w:tc>
          <w:tcPr>
            <w:tcW w:w="2262" w:type="dxa"/>
            <w:tcBorders>
              <w:top w:val="single" w:sz="6" w:space="0" w:color="000000"/>
              <w:left w:val="single" w:sz="6" w:space="0" w:color="000000"/>
              <w:bottom w:val="single" w:sz="6" w:space="0" w:color="000000"/>
              <w:right w:val="single" w:sz="6" w:space="0" w:color="000000"/>
            </w:tcBorders>
            <w:shd w:val="clear" w:color="auto" w:fill="E6E6E6"/>
          </w:tcPr>
          <w:p w:rsidR="00324F8D" w:rsidRPr="004E6715" w:rsidRDefault="00324F8D" w:rsidP="00743EE6">
            <w:pPr>
              <w:pStyle w:val="Footer"/>
              <w:rPr>
                <w:sz w:val="20"/>
                <w:szCs w:val="20"/>
              </w:rPr>
            </w:pPr>
            <w:r w:rsidRPr="004E6715">
              <w:rPr>
                <w:sz w:val="20"/>
                <w:szCs w:val="20"/>
              </w:rPr>
              <w:t>latviešu  valodā</w:t>
            </w:r>
          </w:p>
        </w:tc>
        <w:tc>
          <w:tcPr>
            <w:tcW w:w="2977" w:type="dxa"/>
            <w:tcBorders>
              <w:top w:val="single" w:sz="6" w:space="0" w:color="auto"/>
              <w:left w:val="nil"/>
              <w:bottom w:val="single" w:sz="6" w:space="0" w:color="auto"/>
              <w:right w:val="single" w:sz="6" w:space="0" w:color="auto"/>
            </w:tcBorders>
            <w:shd w:val="clear" w:color="auto" w:fill="auto"/>
          </w:tcPr>
          <w:p w:rsidR="00324F8D" w:rsidRPr="004E6715" w:rsidRDefault="00324F8D" w:rsidP="00743EE6">
            <w:pPr>
              <w:rPr>
                <w:iCs/>
                <w:sz w:val="20"/>
                <w:szCs w:val="20"/>
                <w:highlight w:val="yellow"/>
              </w:rPr>
            </w:pPr>
            <w:r w:rsidRPr="004E6715">
              <w:rPr>
                <w:iCs/>
                <w:sz w:val="20"/>
                <w:szCs w:val="20"/>
              </w:rPr>
              <w:t>latviešu valodā vai latviešu valodā un mazākumtautības valodā</w:t>
            </w:r>
          </w:p>
        </w:tc>
        <w:tc>
          <w:tcPr>
            <w:tcW w:w="3543" w:type="dxa"/>
            <w:tcBorders>
              <w:top w:val="single" w:sz="6" w:space="0" w:color="auto"/>
              <w:left w:val="single" w:sz="6" w:space="0" w:color="auto"/>
              <w:bottom w:val="single" w:sz="6" w:space="0" w:color="auto"/>
              <w:right w:val="single" w:sz="6" w:space="0" w:color="auto"/>
            </w:tcBorders>
            <w:shd w:val="clear" w:color="auto" w:fill="808080"/>
          </w:tcPr>
          <w:p w:rsidR="00324F8D" w:rsidRPr="004E6715" w:rsidRDefault="00324F8D" w:rsidP="00743EE6">
            <w:pPr>
              <w:rPr>
                <w:color w:val="FFFFFF"/>
                <w:sz w:val="20"/>
                <w:szCs w:val="20"/>
              </w:rPr>
            </w:pPr>
            <w:r w:rsidRPr="004E6715">
              <w:rPr>
                <w:color w:val="FFFFFF"/>
                <w:sz w:val="20"/>
                <w:szCs w:val="20"/>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9D4C18" w:rsidRDefault="00324F8D" w:rsidP="00324F8D">
      <w:pPr>
        <w:rPr>
          <w:sz w:val="28"/>
          <w:szCs w:val="28"/>
        </w:rPr>
      </w:pPr>
      <w:r w:rsidRPr="009D4C18">
        <w:rPr>
          <w:sz w:val="28"/>
          <w:szCs w:val="28"/>
        </w:rPr>
        <w:t>4.modelis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rsidTr="004E6715">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Svešvaloda</w:t>
            </w:r>
            <w:r w:rsidRPr="00170F7C">
              <w:rPr>
                <w:color w:val="FF0000"/>
              </w:rPr>
              <w:t xml:space="preserve"> </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rsidTr="004E6715">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Latvijas vēsture</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Pasaules vēsture</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color w:val="FFFFFF"/>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p>
        </w:tc>
        <w:tc>
          <w:tcPr>
            <w:tcW w:w="330"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pPr>
              <w:rPr>
                <w:rFonts w:eastAsia="Arial Unicode MS"/>
                <w:lang w:eastAsia="en-US"/>
              </w:rPr>
            </w:pPr>
            <w:r w:rsidRPr="00170F7C">
              <w:t xml:space="preserve">   Mājturība un tehnoloģijas</w:t>
            </w:r>
            <w:r w:rsidR="004E6715">
              <w:t xml:space="preserve"> </w:t>
            </w:r>
            <w:r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pPr>
              <w:rPr>
                <w:rFonts w:eastAsia="Arial Unicode MS"/>
                <w:lang w:eastAsia="en-US"/>
              </w:rPr>
            </w:pPr>
            <w:r w:rsidRPr="00170F7C">
              <w:t xml:space="preserve">   Sports</w:t>
            </w:r>
            <w:r w:rsidR="004E6715">
              <w:t xml:space="preserve"> </w:t>
            </w:r>
            <w:r w:rsidRPr="00170F7C">
              <w:t>**</w:t>
            </w:r>
            <w:r w:rsidR="004E6715">
              <w:t xml:space="preserve">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90"/>
        <w:gridCol w:w="3147"/>
        <w:gridCol w:w="2579"/>
      </w:tblGrid>
      <w:tr w:rsidR="00324F8D" w:rsidRPr="00183404" w:rsidTr="004E6715">
        <w:trPr>
          <w:jc w:val="center"/>
        </w:trPr>
        <w:tc>
          <w:tcPr>
            <w:tcW w:w="30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24F8D" w:rsidRPr="004E6715" w:rsidRDefault="00324F8D" w:rsidP="00170F7C">
            <w:pPr>
              <w:pStyle w:val="Footer"/>
              <w:rPr>
                <w:sz w:val="20"/>
                <w:szCs w:val="20"/>
              </w:rPr>
            </w:pPr>
            <w:r w:rsidRPr="004E6715">
              <w:rPr>
                <w:sz w:val="20"/>
                <w:szCs w:val="20"/>
              </w:rPr>
              <w:lastRenderedPageBreak/>
              <w:t>latviešu valodā</w:t>
            </w:r>
          </w:p>
        </w:tc>
        <w:tc>
          <w:tcPr>
            <w:tcW w:w="3147" w:type="dxa"/>
            <w:tcBorders>
              <w:top w:val="single" w:sz="6" w:space="0" w:color="auto"/>
              <w:left w:val="nil"/>
              <w:bottom w:val="single" w:sz="6" w:space="0" w:color="auto"/>
              <w:right w:val="single" w:sz="6" w:space="0" w:color="auto"/>
            </w:tcBorders>
            <w:shd w:val="clear" w:color="auto" w:fill="auto"/>
          </w:tcPr>
          <w:p w:rsidR="00324F8D" w:rsidRPr="004E6715" w:rsidRDefault="00324F8D" w:rsidP="00743EE6">
            <w:pPr>
              <w:rPr>
                <w:iCs/>
                <w:sz w:val="20"/>
                <w:szCs w:val="20"/>
                <w:highlight w:val="yellow"/>
              </w:rPr>
            </w:pPr>
            <w:r w:rsidRPr="004E6715">
              <w:rPr>
                <w:iCs/>
                <w:sz w:val="20"/>
                <w:szCs w:val="20"/>
              </w:rPr>
              <w:t>latviešu valodā vai latviešu valodā un mazākumtautības valodā</w:t>
            </w:r>
          </w:p>
        </w:tc>
        <w:tc>
          <w:tcPr>
            <w:tcW w:w="2579" w:type="dxa"/>
            <w:tcBorders>
              <w:top w:val="single" w:sz="6" w:space="0" w:color="auto"/>
              <w:left w:val="single" w:sz="6" w:space="0" w:color="auto"/>
              <w:bottom w:val="single" w:sz="6" w:space="0" w:color="auto"/>
              <w:right w:val="single" w:sz="6" w:space="0" w:color="auto"/>
            </w:tcBorders>
            <w:shd w:val="clear" w:color="auto" w:fill="808080"/>
          </w:tcPr>
          <w:p w:rsidR="00324F8D" w:rsidRPr="004E6715" w:rsidRDefault="00324F8D" w:rsidP="00743EE6">
            <w:pPr>
              <w:rPr>
                <w:color w:val="FFFFFF"/>
                <w:sz w:val="20"/>
                <w:szCs w:val="20"/>
              </w:rPr>
            </w:pPr>
            <w:r w:rsidRPr="004E6715">
              <w:rPr>
                <w:color w:val="FFFFFF"/>
                <w:sz w:val="20"/>
                <w:szCs w:val="20"/>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170F7C" w:rsidRPr="00A77BB8" w:rsidRDefault="00324F8D" w:rsidP="00A77BB8">
      <w:pPr>
        <w:jc w:val="both"/>
        <w:rPr>
          <w:i/>
          <w:sz w:val="20"/>
          <w:szCs w:val="20"/>
        </w:rPr>
      </w:pPr>
      <w:r w:rsidRPr="00183404">
        <w:rPr>
          <w:sz w:val="28"/>
          <w:szCs w:val="28"/>
        </w:rPr>
        <w:t>5.modelis</w:t>
      </w:r>
      <w:r w:rsidR="00A77BB8">
        <w:rPr>
          <w:sz w:val="28"/>
          <w:szCs w:val="28"/>
        </w:rPr>
        <w:t xml:space="preserve"> </w:t>
      </w:r>
      <w:r w:rsidR="00A77BB8" w:rsidRPr="004E6715">
        <w:rPr>
          <w:i/>
        </w:rPr>
        <w:t>(</w:t>
      </w:r>
      <w:r w:rsidR="00214657" w:rsidRPr="004E6715">
        <w:rPr>
          <w:i/>
        </w:rPr>
        <w:t>v</w:t>
      </w:r>
      <w:r w:rsidR="00A77BB8" w:rsidRPr="004E6715">
        <w:rPr>
          <w:i/>
        </w:rPr>
        <w:t>ar iekļaut Valsts pamatizglītības standartā neminētu mācību priekšmetu).</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rsidTr="004E6715">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Svešvaloda</w:t>
            </w:r>
            <w:r w:rsidR="004E6715">
              <w:t xml:space="preserve"> </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2F2322" w:rsidP="00055443">
            <w:pPr>
              <w:jc w:val="center"/>
              <w:rPr>
                <w:rFonts w:eastAsia="Arial Unicode MS"/>
                <w:bCs/>
                <w:color w:val="FFFFFF"/>
                <w:lang w:eastAsia="en-US"/>
              </w:rPr>
            </w:pPr>
            <w:r w:rsidRPr="00170F7C">
              <w:rPr>
                <w:rFonts w:eastAsia="Arial Unicode MS"/>
                <w:bCs/>
                <w:lang w:eastAsia="en-US"/>
              </w:rPr>
              <w:t>2</w:t>
            </w:r>
            <w:r w:rsidR="008C5C74"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rsidTr="004E6715">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rsidTr="004E6715">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rsidTr="004E6715">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Latvijas vēsture</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r w:rsidRPr="00170F7C">
              <w:t xml:space="preserve">   Pasaules vēsture</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E6715">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pPr>
              <w:rPr>
                <w:rFonts w:eastAsia="Arial Unicode MS"/>
                <w:lang w:eastAsia="en-US"/>
              </w:rPr>
            </w:pPr>
            <w:r w:rsidRPr="00170F7C">
              <w:t xml:space="preserve">   Mājturība un tehnoloģijas</w:t>
            </w:r>
            <w:r w:rsidR="004E6715">
              <w:t xml:space="preserve"> </w:t>
            </w:r>
            <w:r w:rsidRPr="00170F7C">
              <w:t xml:space="preserve">**                </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4E6715">
            <w:pPr>
              <w:rPr>
                <w:rFonts w:eastAsia="Arial Unicode MS"/>
                <w:lang w:eastAsia="en-US"/>
              </w:rPr>
            </w:pPr>
            <w:r w:rsidRPr="00170F7C">
              <w:t xml:space="preserve">   Sports</w:t>
            </w:r>
            <w:r w:rsidR="004E6715">
              <w:t xml:space="preserve"> </w:t>
            </w:r>
            <w:r w:rsidRPr="00170F7C">
              <w:t>*</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6"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E6715">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Pr="00170F7C" w:rsidRDefault="00324F8D" w:rsidP="00324F8D"/>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905"/>
        <w:gridCol w:w="3332"/>
        <w:gridCol w:w="2690"/>
      </w:tblGrid>
      <w:tr w:rsidR="00324F8D" w:rsidRPr="00183404" w:rsidTr="004E6715">
        <w:trPr>
          <w:jc w:val="center"/>
        </w:trPr>
        <w:tc>
          <w:tcPr>
            <w:tcW w:w="2905" w:type="dxa"/>
            <w:tcBorders>
              <w:top w:val="single" w:sz="6" w:space="0" w:color="000000"/>
              <w:left w:val="single" w:sz="6" w:space="0" w:color="000000"/>
              <w:bottom w:val="single" w:sz="6" w:space="0" w:color="000000"/>
              <w:right w:val="single" w:sz="6" w:space="0" w:color="000000"/>
            </w:tcBorders>
            <w:shd w:val="clear" w:color="auto" w:fill="E6E6E6"/>
          </w:tcPr>
          <w:p w:rsidR="00324F8D" w:rsidRPr="004E6715" w:rsidRDefault="00324F8D" w:rsidP="00170F7C">
            <w:pPr>
              <w:pStyle w:val="Footer"/>
              <w:rPr>
                <w:sz w:val="20"/>
                <w:szCs w:val="20"/>
              </w:rPr>
            </w:pPr>
            <w:r w:rsidRPr="004E6715">
              <w:rPr>
                <w:sz w:val="20"/>
                <w:szCs w:val="20"/>
              </w:rPr>
              <w:t>latviešu valodā</w:t>
            </w:r>
          </w:p>
        </w:tc>
        <w:tc>
          <w:tcPr>
            <w:tcW w:w="3332" w:type="dxa"/>
            <w:tcBorders>
              <w:top w:val="single" w:sz="6" w:space="0" w:color="auto"/>
              <w:left w:val="nil"/>
              <w:bottom w:val="single" w:sz="6" w:space="0" w:color="auto"/>
              <w:right w:val="single" w:sz="6" w:space="0" w:color="auto"/>
            </w:tcBorders>
            <w:shd w:val="clear" w:color="auto" w:fill="auto"/>
          </w:tcPr>
          <w:p w:rsidR="00324F8D" w:rsidRPr="004E6715" w:rsidRDefault="00324F8D" w:rsidP="00743EE6">
            <w:pPr>
              <w:rPr>
                <w:iCs/>
                <w:sz w:val="20"/>
                <w:szCs w:val="20"/>
                <w:highlight w:val="yellow"/>
              </w:rPr>
            </w:pPr>
            <w:r w:rsidRPr="004E6715">
              <w:rPr>
                <w:iCs/>
                <w:sz w:val="20"/>
                <w:szCs w:val="20"/>
              </w:rPr>
              <w:t>latviešu valodā vai latviešu valodā un mazākumtautības valodā</w:t>
            </w:r>
          </w:p>
        </w:tc>
        <w:tc>
          <w:tcPr>
            <w:tcW w:w="2690" w:type="dxa"/>
            <w:tcBorders>
              <w:top w:val="single" w:sz="6" w:space="0" w:color="auto"/>
              <w:left w:val="single" w:sz="6" w:space="0" w:color="auto"/>
              <w:bottom w:val="single" w:sz="6" w:space="0" w:color="auto"/>
              <w:right w:val="single" w:sz="6" w:space="0" w:color="auto"/>
            </w:tcBorders>
            <w:shd w:val="clear" w:color="auto" w:fill="808080"/>
          </w:tcPr>
          <w:p w:rsidR="00324F8D" w:rsidRPr="004E6715" w:rsidRDefault="00324F8D" w:rsidP="00743EE6">
            <w:pPr>
              <w:rPr>
                <w:color w:val="FFFFFF"/>
                <w:sz w:val="20"/>
                <w:szCs w:val="20"/>
              </w:rPr>
            </w:pPr>
            <w:r w:rsidRPr="004E6715">
              <w:rPr>
                <w:color w:val="FFFFFF"/>
                <w:sz w:val="20"/>
                <w:szCs w:val="20"/>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FA1A16" w:rsidRPr="006D1242" w:rsidRDefault="00FA1A16" w:rsidP="00B86EBC">
      <w:pPr>
        <w:ind w:firstLine="720"/>
        <w:jc w:val="both"/>
        <w:rPr>
          <w:sz w:val="28"/>
          <w:szCs w:val="28"/>
        </w:rPr>
      </w:pPr>
    </w:p>
    <w:p w:rsidR="000216FD" w:rsidRPr="00476A4A" w:rsidRDefault="009D0B79" w:rsidP="000216FD">
      <w:pPr>
        <w:pStyle w:val="NormalWeb"/>
        <w:spacing w:before="0" w:after="0"/>
        <w:ind w:firstLine="720"/>
        <w:jc w:val="both"/>
        <w:rPr>
          <w:sz w:val="28"/>
          <w:szCs w:val="28"/>
        </w:rPr>
      </w:pPr>
      <w:r>
        <w:rPr>
          <w:sz w:val="28"/>
          <w:szCs w:val="28"/>
        </w:rPr>
        <w:t>20</w:t>
      </w:r>
      <w:r w:rsidR="000216FD" w:rsidRPr="00476A4A">
        <w:rPr>
          <w:sz w:val="28"/>
          <w:szCs w:val="28"/>
        </w:rPr>
        <w:t>. Izglītības programmas īstenošanā izglītības iestāde izmanto Valsts izglītības satura centra apstiprināto mācību literatūru.</w:t>
      </w:r>
    </w:p>
    <w:p w:rsidR="000216FD" w:rsidRDefault="000216FD" w:rsidP="000216FD">
      <w:pPr>
        <w:ind w:firstLine="720"/>
        <w:jc w:val="both"/>
        <w:rPr>
          <w:sz w:val="28"/>
          <w:szCs w:val="28"/>
        </w:rPr>
      </w:pPr>
    </w:p>
    <w:p w:rsidR="000216FD" w:rsidRDefault="009D0B79" w:rsidP="000216FD">
      <w:pPr>
        <w:ind w:firstLine="720"/>
        <w:jc w:val="both"/>
        <w:rPr>
          <w:color w:val="000000"/>
          <w:sz w:val="28"/>
          <w:szCs w:val="28"/>
        </w:rPr>
      </w:pPr>
      <w:r>
        <w:rPr>
          <w:sz w:val="28"/>
          <w:szCs w:val="28"/>
        </w:rPr>
        <w:t>21</w:t>
      </w:r>
      <w:r w:rsidR="000216FD" w:rsidRPr="00087031">
        <w:rPr>
          <w:sz w:val="28"/>
          <w:szCs w:val="28"/>
        </w:rPr>
        <w:t xml:space="preserve">. Mācību satura apguvei izmantojamo </w:t>
      </w:r>
      <w:r w:rsidR="000216FD" w:rsidRPr="00087031">
        <w:rPr>
          <w:color w:val="000000"/>
          <w:sz w:val="28"/>
          <w:szCs w:val="28"/>
        </w:rPr>
        <w:t xml:space="preserve">mācību līdzekļu un metožu uzskaitījums </w:t>
      </w:r>
      <w:r w:rsidR="000216FD" w:rsidRPr="00087031">
        <w:rPr>
          <w:sz w:val="28"/>
          <w:szCs w:val="28"/>
        </w:rPr>
        <w:t>dots katra mācību priekšmeta programmā</w:t>
      </w:r>
      <w:r w:rsidR="000216FD" w:rsidRPr="00087031">
        <w:rPr>
          <w:color w:val="000000"/>
          <w:sz w:val="28"/>
          <w:szCs w:val="28"/>
        </w:rPr>
        <w:t>.</w:t>
      </w:r>
    </w:p>
    <w:p w:rsidR="00B057F2" w:rsidRPr="00087031" w:rsidRDefault="00B057F2" w:rsidP="000216FD">
      <w:pPr>
        <w:ind w:firstLine="720"/>
        <w:jc w:val="both"/>
        <w:rPr>
          <w:color w:val="000000"/>
          <w:sz w:val="28"/>
          <w:szCs w:val="28"/>
        </w:rPr>
      </w:pPr>
    </w:p>
    <w:p w:rsidR="009B1E50" w:rsidRPr="00183404" w:rsidRDefault="00B057F2" w:rsidP="00170F7C">
      <w:pPr>
        <w:pStyle w:val="NoSpacing"/>
        <w:ind w:firstLine="720"/>
        <w:jc w:val="both"/>
        <w:rPr>
          <w:sz w:val="28"/>
          <w:szCs w:val="28"/>
        </w:rPr>
      </w:pPr>
      <w:r>
        <w:rPr>
          <w:sz w:val="28"/>
          <w:szCs w:val="28"/>
        </w:rPr>
        <w:t>22</w:t>
      </w:r>
      <w:r w:rsidR="009B1E50" w:rsidRPr="00170F7C">
        <w:rPr>
          <w:sz w:val="28"/>
          <w:szCs w:val="28"/>
        </w:rPr>
        <w:t xml:space="preserve">. Izglītojamo sociālā korekcija notiek nepārtraukti visu uzturēšanās laiku </w:t>
      </w:r>
      <w:r w:rsidR="004C7900" w:rsidRPr="00170F7C">
        <w:rPr>
          <w:sz w:val="28"/>
          <w:szCs w:val="28"/>
        </w:rPr>
        <w:t xml:space="preserve">sociālās korekcijas </w:t>
      </w:r>
      <w:r w:rsidR="009B1E50" w:rsidRPr="00170F7C">
        <w:rPr>
          <w:sz w:val="28"/>
          <w:szCs w:val="28"/>
        </w:rPr>
        <w:t>izglītības iestādē grupā un individuāli. Sociālās korekcijas grupu un individuālās nodarbības, pārrunas ar izglītības iestādes pedagogiem un speciālistiem nodrošina izglītojamo sociālo korekciju un sekmē reintegrāciju</w:t>
      </w:r>
      <w:r w:rsidR="009B1E50" w:rsidRPr="00183404">
        <w:rPr>
          <w:sz w:val="28"/>
          <w:szCs w:val="28"/>
        </w:rPr>
        <w:t>.</w:t>
      </w:r>
    </w:p>
    <w:p w:rsidR="00031501" w:rsidRPr="00183404" w:rsidRDefault="00031501"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 Sociālās korekcijas darbu individuāli katram izglītojamajam veic </w:t>
      </w:r>
      <w:r w:rsidR="004C7900" w:rsidRPr="00183404">
        <w:rPr>
          <w:sz w:val="28"/>
          <w:szCs w:val="28"/>
        </w:rPr>
        <w:t xml:space="preserve">šādos </w:t>
      </w:r>
      <w:r w:rsidR="009B1E50" w:rsidRPr="00183404">
        <w:rPr>
          <w:sz w:val="28"/>
          <w:szCs w:val="28"/>
        </w:rPr>
        <w:t>etapos:</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.1. </w:t>
      </w:r>
      <w:r w:rsidR="008D41CC">
        <w:rPr>
          <w:sz w:val="28"/>
          <w:szCs w:val="28"/>
        </w:rPr>
        <w:t>p</w:t>
      </w:r>
      <w:r w:rsidR="009B1E50" w:rsidRPr="00183404">
        <w:rPr>
          <w:sz w:val="28"/>
          <w:szCs w:val="28"/>
        </w:rPr>
        <w:t>roblēmas identificēšana</w:t>
      </w:r>
      <w:r w:rsidR="004C7900" w:rsidRPr="00183404">
        <w:rPr>
          <w:sz w:val="28"/>
          <w:szCs w:val="28"/>
        </w:rPr>
        <w:t xml:space="preserve"> (sociālās korekcijas izglītības iestādē) </w:t>
      </w:r>
      <w:r w:rsidR="009B1E50" w:rsidRPr="00183404">
        <w:rPr>
          <w:sz w:val="28"/>
          <w:szCs w:val="28"/>
        </w:rPr>
        <w:t xml:space="preserve"> – izglītojamā uzņemšana </w:t>
      </w:r>
      <w:r w:rsidR="004C7900" w:rsidRPr="00183404">
        <w:rPr>
          <w:sz w:val="28"/>
          <w:szCs w:val="28"/>
        </w:rPr>
        <w:t xml:space="preserve">sociālās korekcijas izglītības </w:t>
      </w:r>
      <w:r w:rsidR="009B1E50" w:rsidRPr="00183404">
        <w:rPr>
          <w:sz w:val="28"/>
          <w:szCs w:val="28"/>
        </w:rPr>
        <w:t xml:space="preserve">iestādē, izglītojamā personības izpēte, iepazīstināšana ar </w:t>
      </w:r>
      <w:r w:rsidR="004C7900" w:rsidRPr="00183404">
        <w:rPr>
          <w:sz w:val="28"/>
          <w:szCs w:val="28"/>
        </w:rPr>
        <w:t xml:space="preserve">sociālās korekcijas </w:t>
      </w:r>
      <w:r w:rsidR="009B1E50" w:rsidRPr="00183404">
        <w:rPr>
          <w:sz w:val="28"/>
          <w:szCs w:val="28"/>
        </w:rPr>
        <w:t>izglītības iestādes darbu, iekšējās kārtības un drošības noteikumiem;</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.2. </w:t>
      </w:r>
      <w:r w:rsidR="008D41CC">
        <w:rPr>
          <w:sz w:val="28"/>
          <w:szCs w:val="28"/>
        </w:rPr>
        <w:t>a</w:t>
      </w:r>
      <w:r w:rsidR="009B1E50" w:rsidRPr="00183404">
        <w:rPr>
          <w:sz w:val="28"/>
          <w:szCs w:val="28"/>
        </w:rPr>
        <w:t xml:space="preserve">daptācija (līdz sešām kalendārajām nedēļām) – individuālā sociālās korekcijas </w:t>
      </w:r>
      <w:smartTag w:uri="schemas-tilde-lv/tildestengine" w:element="veidnes">
        <w:smartTagPr>
          <w:attr w:name="baseform" w:val="plān|s"/>
          <w:attr w:name="id" w:val="-1"/>
          <w:attr w:name="text" w:val="plāna"/>
        </w:smartTagPr>
        <w:r w:rsidR="009B1E50" w:rsidRPr="00183404">
          <w:rPr>
            <w:sz w:val="28"/>
            <w:szCs w:val="28"/>
          </w:rPr>
          <w:t>plāna</w:t>
        </w:r>
      </w:smartTag>
      <w:r w:rsidR="009B1E50" w:rsidRPr="00183404">
        <w:rPr>
          <w:sz w:val="28"/>
          <w:szCs w:val="28"/>
        </w:rPr>
        <w:t xml:space="preserve"> izstrāde, izglītojamā pastiprināta novērošana, tikšanās un nodarbības ar sociālo pedagogu un psihologu;</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.3. </w:t>
      </w:r>
      <w:r w:rsidR="008D41CC">
        <w:rPr>
          <w:sz w:val="28"/>
          <w:szCs w:val="28"/>
        </w:rPr>
        <w:t>s</w:t>
      </w:r>
      <w:r w:rsidR="009B1E50" w:rsidRPr="00183404">
        <w:rPr>
          <w:sz w:val="28"/>
          <w:szCs w:val="28"/>
        </w:rPr>
        <w:t>ociālā korekcija (grupā un individuāli):</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.3.1. </w:t>
      </w:r>
      <w:r w:rsidR="008D41CC">
        <w:rPr>
          <w:sz w:val="28"/>
          <w:szCs w:val="28"/>
        </w:rPr>
        <w:t>d</w:t>
      </w:r>
      <w:r w:rsidR="009B1E50" w:rsidRPr="00183404">
        <w:rPr>
          <w:sz w:val="28"/>
          <w:szCs w:val="28"/>
        </w:rPr>
        <w:t>arba prasmju, informācijas tehnoloģiju apguve un karjeras izglītība;</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.3.2. </w:t>
      </w:r>
      <w:proofErr w:type="spellStart"/>
      <w:r w:rsidR="008D41CC">
        <w:rPr>
          <w:sz w:val="28"/>
          <w:szCs w:val="28"/>
        </w:rPr>
        <w:t>v</w:t>
      </w:r>
      <w:r w:rsidR="009B1E50" w:rsidRPr="00183404">
        <w:rPr>
          <w:sz w:val="28"/>
          <w:szCs w:val="28"/>
        </w:rPr>
        <w:t>ērtībizglītība</w:t>
      </w:r>
      <w:proofErr w:type="spellEnd"/>
      <w:r w:rsidR="009B1E50" w:rsidRPr="00183404">
        <w:rPr>
          <w:sz w:val="28"/>
          <w:szCs w:val="28"/>
        </w:rPr>
        <w:t xml:space="preserve"> un sagatavošana dzīvei sabiedrībā;</w:t>
      </w:r>
    </w:p>
    <w:p w:rsidR="009B1E50" w:rsidRPr="00183404" w:rsidRDefault="009D0B79" w:rsidP="009B1E50">
      <w:pPr>
        <w:ind w:firstLine="720"/>
        <w:jc w:val="both"/>
        <w:rPr>
          <w:sz w:val="28"/>
          <w:szCs w:val="28"/>
        </w:rPr>
      </w:pPr>
      <w:r>
        <w:rPr>
          <w:sz w:val="28"/>
          <w:szCs w:val="28"/>
        </w:rPr>
        <w:t>2</w:t>
      </w:r>
      <w:r w:rsidR="00B057F2">
        <w:rPr>
          <w:sz w:val="28"/>
          <w:szCs w:val="28"/>
        </w:rPr>
        <w:t>3</w:t>
      </w:r>
      <w:r w:rsidR="009B1E50" w:rsidRPr="00183404">
        <w:rPr>
          <w:sz w:val="28"/>
          <w:szCs w:val="28"/>
        </w:rPr>
        <w:t xml:space="preserve">.3.3. </w:t>
      </w:r>
      <w:r w:rsidR="008D41CC">
        <w:rPr>
          <w:sz w:val="28"/>
          <w:szCs w:val="28"/>
        </w:rPr>
        <w:t>i</w:t>
      </w:r>
      <w:r w:rsidR="009B1E50" w:rsidRPr="00183404">
        <w:rPr>
          <w:sz w:val="28"/>
          <w:szCs w:val="28"/>
        </w:rPr>
        <w:t>ndividuālās/grupu nodarbības;</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.4. </w:t>
      </w:r>
      <w:r w:rsidR="008D41CC">
        <w:rPr>
          <w:sz w:val="28"/>
          <w:szCs w:val="28"/>
        </w:rPr>
        <w:t>r</w:t>
      </w:r>
      <w:r w:rsidR="009B1E50" w:rsidRPr="00183404">
        <w:rPr>
          <w:sz w:val="28"/>
          <w:szCs w:val="28"/>
        </w:rPr>
        <w:t xml:space="preserve">eintegrācijas veicināšana </w:t>
      </w:r>
      <w:r w:rsidR="004C7900" w:rsidRPr="00183404">
        <w:rPr>
          <w:sz w:val="28"/>
          <w:szCs w:val="28"/>
        </w:rPr>
        <w:t xml:space="preserve">(sociālās korekcijas izglītības iestādē) </w:t>
      </w:r>
      <w:r w:rsidR="009B1E50" w:rsidRPr="00183404">
        <w:rPr>
          <w:sz w:val="28"/>
          <w:szCs w:val="28"/>
        </w:rPr>
        <w:t xml:space="preserve">– izglītojamais izglītības </w:t>
      </w:r>
      <w:r w:rsidR="004C7900" w:rsidRPr="00183404">
        <w:rPr>
          <w:sz w:val="28"/>
          <w:szCs w:val="28"/>
        </w:rPr>
        <w:t xml:space="preserve">sociālās korekcijas </w:t>
      </w:r>
      <w:r w:rsidR="009B1E50" w:rsidRPr="00183404">
        <w:rPr>
          <w:sz w:val="28"/>
          <w:szCs w:val="28"/>
        </w:rPr>
        <w:t xml:space="preserve">iestādes darbinieka vadībā izzina savas iespējas saņemt atbalstu pēc </w:t>
      </w:r>
      <w:r w:rsidR="004C7900" w:rsidRPr="00183404">
        <w:rPr>
          <w:sz w:val="28"/>
          <w:szCs w:val="28"/>
        </w:rPr>
        <w:t xml:space="preserve">sociālās korekcijas </w:t>
      </w:r>
      <w:r w:rsidR="009B1E50" w:rsidRPr="00183404">
        <w:rPr>
          <w:sz w:val="28"/>
          <w:szCs w:val="28"/>
        </w:rPr>
        <w:t xml:space="preserve">izglītības iestādes atstāšanas izglītojamā dzīvesvietā. Izglītojamā reintegrācijas veicināšana tiek īstenota, balstoties uz trīspusējo vienošanos starp izglītojamā dzīvesvietas pašvaldības pārstāvi, </w:t>
      </w:r>
      <w:r w:rsidR="00766F45" w:rsidRPr="00183404">
        <w:rPr>
          <w:sz w:val="28"/>
          <w:szCs w:val="28"/>
        </w:rPr>
        <w:t xml:space="preserve">personu, kas realizē aizgādību (turpmāk – vecāki) </w:t>
      </w:r>
      <w:r w:rsidR="009B1E50" w:rsidRPr="00183404">
        <w:rPr>
          <w:sz w:val="28"/>
          <w:szCs w:val="28"/>
        </w:rPr>
        <w:t xml:space="preserve">un </w:t>
      </w:r>
      <w:r w:rsidR="00C94C16" w:rsidRPr="00183404">
        <w:rPr>
          <w:sz w:val="28"/>
          <w:szCs w:val="28"/>
        </w:rPr>
        <w:t xml:space="preserve">sociālās korekcijas </w:t>
      </w:r>
      <w:r w:rsidR="009B1E50" w:rsidRPr="00183404">
        <w:rPr>
          <w:sz w:val="28"/>
          <w:szCs w:val="28"/>
        </w:rPr>
        <w:t>izglītības iestādes deleģētu darbinieku.</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24</w:t>
      </w:r>
      <w:r w:rsidR="009B1E50" w:rsidRPr="00183404">
        <w:rPr>
          <w:sz w:val="28"/>
          <w:szCs w:val="28"/>
        </w:rPr>
        <w:t>. Katram izglītojamajam iekārto personības izaugsmes dinamikas novērtēšanas lietu un izstrādā individuālo sociālās korekcijas plānu. Pēc katra mācību semestra izvērtē izglītojamā izaugsmes dinamiku un veic nepieciešamās izmaiņas individuālajā sociālās korekcijas plānā.</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25</w:t>
      </w:r>
      <w:r w:rsidR="009B1E50" w:rsidRPr="00183404">
        <w:rPr>
          <w:sz w:val="28"/>
          <w:szCs w:val="28"/>
        </w:rPr>
        <w:t xml:space="preserve">. Sociālās korekcijas grupu darba organizācijas pamatforma ir sociālās korekcijas nodarbība, kas tiek reglamentēta Sociālās korekcijas nodarbību sarakstā. </w:t>
      </w:r>
      <w:r w:rsidR="000372C5" w:rsidRPr="00183404">
        <w:rPr>
          <w:sz w:val="28"/>
          <w:szCs w:val="28"/>
        </w:rPr>
        <w:t>Sociālās korekcijas izglītības iestādē s</w:t>
      </w:r>
      <w:r w:rsidR="009B1E50" w:rsidRPr="00183404">
        <w:rPr>
          <w:sz w:val="28"/>
          <w:szCs w:val="28"/>
        </w:rPr>
        <w:t>ociālās korekcijas nodarbības n</w:t>
      </w:r>
      <w:r w:rsidR="000372C5" w:rsidRPr="00183404">
        <w:rPr>
          <w:sz w:val="28"/>
          <w:szCs w:val="28"/>
        </w:rPr>
        <w:t>otiek visa kalendārā gada laikā, kā arī</w:t>
      </w:r>
      <w:r w:rsidR="009B1E50" w:rsidRPr="00183404">
        <w:rPr>
          <w:sz w:val="28"/>
          <w:szCs w:val="28"/>
        </w:rPr>
        <w:t xml:space="preserve"> </w:t>
      </w:r>
      <w:r w:rsidR="000372C5" w:rsidRPr="00183404">
        <w:rPr>
          <w:sz w:val="28"/>
          <w:szCs w:val="28"/>
        </w:rPr>
        <w:t>mi</w:t>
      </w:r>
      <w:r w:rsidR="009B1E50" w:rsidRPr="00183404">
        <w:rPr>
          <w:sz w:val="28"/>
          <w:szCs w:val="28"/>
        </w:rPr>
        <w:t>nēto nodarbību sarakstus apstiprina atsevišķi mācību gada laikam un atsevišķi brīvdienām.</w:t>
      </w:r>
    </w:p>
    <w:p w:rsidR="00A706BF" w:rsidRPr="00183404" w:rsidRDefault="00A706BF" w:rsidP="009B1E50">
      <w:pPr>
        <w:ind w:firstLine="720"/>
        <w:jc w:val="both"/>
        <w:rPr>
          <w:sz w:val="28"/>
          <w:szCs w:val="28"/>
        </w:rPr>
      </w:pPr>
    </w:p>
    <w:p w:rsidR="00471B9A" w:rsidRPr="00183404" w:rsidRDefault="00B057F2" w:rsidP="009B1E50">
      <w:pPr>
        <w:ind w:firstLine="720"/>
        <w:jc w:val="both"/>
        <w:rPr>
          <w:sz w:val="28"/>
          <w:szCs w:val="28"/>
        </w:rPr>
      </w:pPr>
      <w:r>
        <w:rPr>
          <w:sz w:val="28"/>
          <w:szCs w:val="28"/>
        </w:rPr>
        <w:lastRenderedPageBreak/>
        <w:t>26</w:t>
      </w:r>
      <w:r w:rsidR="009B1E50" w:rsidRPr="00183404">
        <w:rPr>
          <w:sz w:val="28"/>
          <w:szCs w:val="28"/>
        </w:rPr>
        <w:t xml:space="preserve">. Sociālās korekcijas nodarbību tēmas un to apguves ilgumu paredz sociālās korekcijas nodarbību plānā. </w:t>
      </w:r>
      <w:r w:rsidR="00035848" w:rsidRPr="00183404">
        <w:rPr>
          <w:sz w:val="28"/>
          <w:szCs w:val="28"/>
        </w:rPr>
        <w:t xml:space="preserve">Minētās nodarbības organizē attiecīgās nodarbes veikšanai nepieciešamajā materiālajā bāzē atbilstoša speciālista vadībā. </w:t>
      </w:r>
    </w:p>
    <w:p w:rsidR="00471B9A" w:rsidRPr="00183404" w:rsidRDefault="00471B9A"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27</w:t>
      </w:r>
      <w:r w:rsidR="00471B9A" w:rsidRPr="00183404">
        <w:rPr>
          <w:sz w:val="28"/>
          <w:szCs w:val="28"/>
        </w:rPr>
        <w:t xml:space="preserve">. Sociālās korekcijas </w:t>
      </w:r>
      <w:r w:rsidR="009B1E50" w:rsidRPr="00183404">
        <w:rPr>
          <w:sz w:val="28"/>
          <w:szCs w:val="28"/>
        </w:rPr>
        <w:t>nodarbību tēmas izvēlas atbilstoši izglītojamo interesēm un nepieciešamības, ievērojot tematiskajā jomu sadalījumā</w:t>
      </w:r>
      <w:r w:rsidR="00035848" w:rsidRPr="00183404">
        <w:rPr>
          <w:sz w:val="28"/>
          <w:szCs w:val="28"/>
        </w:rPr>
        <w:t xml:space="preserve"> noteikto nodarbību sadalījumu.</w:t>
      </w:r>
      <w:r w:rsidR="00471B9A" w:rsidRPr="00183404">
        <w:rPr>
          <w:sz w:val="28"/>
          <w:szCs w:val="28"/>
        </w:rPr>
        <w:t xml:space="preserve"> Minētajās nodarbībās izglītojamos var dalīt grupās, ievērojot viņu intereses un dzimumus, kā arī nodarbībās apvienojot vairāku klašu izglītojamos.</w:t>
      </w:r>
    </w:p>
    <w:p w:rsidR="00FA1A16" w:rsidRPr="00183404" w:rsidRDefault="00FA1A16" w:rsidP="009B1E50">
      <w:pPr>
        <w:ind w:firstLine="720"/>
        <w:jc w:val="both"/>
        <w:rPr>
          <w:sz w:val="28"/>
          <w:szCs w:val="28"/>
        </w:rPr>
      </w:pPr>
    </w:p>
    <w:p w:rsidR="00423FEE" w:rsidRPr="00183404" w:rsidRDefault="00B057F2" w:rsidP="009B1E50">
      <w:pPr>
        <w:ind w:firstLine="720"/>
        <w:jc w:val="both"/>
        <w:rPr>
          <w:bCs/>
          <w:spacing w:val="-2"/>
        </w:rPr>
      </w:pPr>
      <w:r>
        <w:rPr>
          <w:sz w:val="28"/>
          <w:szCs w:val="28"/>
        </w:rPr>
        <w:t>28</w:t>
      </w:r>
      <w:r w:rsidR="009B1E50" w:rsidRPr="00183404">
        <w:rPr>
          <w:sz w:val="28"/>
          <w:szCs w:val="28"/>
        </w:rPr>
        <w:t xml:space="preserve">. Sociālās korekcijas nodarbību </w:t>
      </w:r>
      <w:smartTag w:uri="schemas-tilde-lv/tildestengine" w:element="veidnes">
        <w:smartTagPr>
          <w:attr w:name="baseform" w:val="plāns"/>
          <w:attr w:name="id" w:val="-1"/>
          <w:attr w:name="text" w:val="plāns"/>
        </w:smartTagPr>
        <w:r w:rsidR="009B1E50" w:rsidRPr="00183404">
          <w:rPr>
            <w:sz w:val="28"/>
            <w:szCs w:val="28"/>
          </w:rPr>
          <w:t>plāns</w:t>
        </w:r>
      </w:smartTag>
      <w:r w:rsidR="009B1E50" w:rsidRPr="00183404">
        <w:rPr>
          <w:sz w:val="28"/>
          <w:szCs w:val="28"/>
        </w:rPr>
        <w:t xml:space="preserve"> sociālās korekcijas procesa organizācijai izglītības iestādē mācību gada laikā</w:t>
      </w:r>
      <w:r w:rsidR="009B1E50" w:rsidRPr="00183404">
        <w:rPr>
          <w:bCs/>
          <w:spacing w:val="-2"/>
        </w:rPr>
        <w:t>:</w:t>
      </w: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192"/>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spacing w:val="-12"/>
                <w:sz w:val="28"/>
                <w:szCs w:val="28"/>
              </w:rPr>
            </w:pPr>
          </w:p>
          <w:p w:rsidR="009B1E50" w:rsidRPr="00183404" w:rsidRDefault="009B1E50" w:rsidP="00D611F8">
            <w:pPr>
              <w:jc w:val="both"/>
              <w:rPr>
                <w:b/>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6"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Nodarbību</w:t>
            </w:r>
            <w:r w:rsidR="009B1E50" w:rsidRPr="00183404">
              <w:rPr>
                <w:b/>
                <w:spacing w:val="-12"/>
                <w:sz w:val="28"/>
                <w:szCs w:val="28"/>
              </w:rPr>
              <w:t xml:space="preserve"> skaits nedēļā pa klasēm</w:t>
            </w:r>
          </w:p>
          <w:p w:rsidR="009B1E50" w:rsidRPr="00183404" w:rsidRDefault="009B1E50" w:rsidP="00D611F8">
            <w:pPr>
              <w:jc w:val="both"/>
              <w:rPr>
                <w:b/>
                <w:spacing w:val="-12"/>
                <w:sz w:val="28"/>
                <w:szCs w:val="28"/>
              </w:rPr>
            </w:pPr>
          </w:p>
        </w:tc>
      </w:tr>
      <w:tr w:rsidR="009B1E50" w:rsidRPr="00183404">
        <w:trPr>
          <w:cantSplit/>
          <w:trHeight w:val="255"/>
        </w:trPr>
        <w:tc>
          <w:tcPr>
            <w:tcW w:w="3969" w:type="dxa"/>
            <w:vMerge/>
            <w:tcBorders>
              <w:top w:val="single" w:sz="6" w:space="0" w:color="auto"/>
              <w:left w:val="single" w:sz="6" w:space="0" w:color="auto"/>
              <w:bottom w:val="single" w:sz="6" w:space="0" w:color="auto"/>
              <w:right w:val="single" w:sz="6" w:space="0" w:color="auto"/>
            </w:tcBorders>
            <w:vAlign w:val="center"/>
          </w:tcPr>
          <w:p w:rsidR="009B1E50" w:rsidRPr="00183404" w:rsidRDefault="009B1E50" w:rsidP="00D611F8">
            <w:pPr>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6" w:space="0" w:color="auto"/>
              <w:left w:val="single" w:sz="6" w:space="0" w:color="auto"/>
              <w:bottom w:val="single" w:sz="6"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iCs/>
                <w:sz w:val="28"/>
                <w:szCs w:val="28"/>
              </w:rPr>
              <w:t>9.</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Darba prasmju, informācijas tehnoloģiju apguve un karjeras izglītība</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proofErr w:type="spellStart"/>
            <w:r w:rsidRPr="00183404">
              <w:rPr>
                <w:spacing w:val="-2"/>
                <w:sz w:val="28"/>
                <w:szCs w:val="28"/>
              </w:rPr>
              <w:t>Vērtībizglītība</w:t>
            </w:r>
            <w:proofErr w:type="spellEnd"/>
            <w:r w:rsidRPr="00183404">
              <w:rPr>
                <w:spacing w:val="-2"/>
                <w:sz w:val="28"/>
                <w:szCs w:val="28"/>
              </w:rPr>
              <w:t xml:space="preserve"> un sagatavošana dzīvei sabiedrībā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Individuālās/grupu nodarbības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b/>
                <w:spacing w:val="-2"/>
                <w:sz w:val="28"/>
                <w:szCs w:val="28"/>
              </w:rPr>
            </w:pPr>
            <w:r w:rsidRPr="00183404">
              <w:rPr>
                <w:b/>
                <w:spacing w:val="-2"/>
                <w:sz w:val="28"/>
                <w:szCs w:val="28"/>
              </w:rPr>
              <w:t>Izglītojamā maksimālā nodarbību stundu slodze nedēļā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D611F8">
            <w:pPr>
              <w:jc w:val="center"/>
              <w:rPr>
                <w:b/>
                <w:spacing w:val="-2"/>
                <w:sz w:val="28"/>
                <w:szCs w:val="28"/>
              </w:rPr>
            </w:pPr>
            <w:r>
              <w:rPr>
                <w:b/>
                <w:spacing w:val="-2"/>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r>
    </w:tbl>
    <w:p w:rsidR="009B1E50" w:rsidRPr="00183404" w:rsidRDefault="009B1E50" w:rsidP="009B1E50">
      <w:pPr>
        <w:ind w:firstLine="720"/>
        <w:jc w:val="both"/>
        <w:rPr>
          <w:bCs/>
          <w:spacing w:val="-2"/>
        </w:rPr>
      </w:pPr>
    </w:p>
    <w:p w:rsidR="00423FEE" w:rsidRPr="00183404" w:rsidRDefault="00B057F2" w:rsidP="009B1E50">
      <w:pPr>
        <w:ind w:firstLine="720"/>
        <w:jc w:val="both"/>
        <w:rPr>
          <w:bCs/>
          <w:spacing w:val="-2"/>
        </w:rPr>
      </w:pPr>
      <w:r>
        <w:rPr>
          <w:sz w:val="28"/>
          <w:szCs w:val="28"/>
        </w:rPr>
        <w:t>29</w:t>
      </w:r>
      <w:r w:rsidR="003F2681">
        <w:rPr>
          <w:sz w:val="28"/>
          <w:szCs w:val="28"/>
        </w:rPr>
        <w:t>. Sociālā</w:t>
      </w:r>
      <w:r w:rsidR="009B1E50" w:rsidRPr="00183404">
        <w:rPr>
          <w:sz w:val="28"/>
          <w:szCs w:val="28"/>
        </w:rPr>
        <w:t xml:space="preserve">s korekcijas nodarbību </w:t>
      </w:r>
      <w:smartTag w:uri="schemas-tilde-lv/tildestengine" w:element="veidnes">
        <w:smartTagPr>
          <w:attr w:name="baseform" w:val="plān|s"/>
          <w:attr w:name="id" w:val="-1"/>
          <w:attr w:name="text" w:val="plāns"/>
        </w:smartTagPr>
        <w:r w:rsidR="009B1E50" w:rsidRPr="00183404">
          <w:rPr>
            <w:sz w:val="28"/>
            <w:szCs w:val="28"/>
          </w:rPr>
          <w:t>plāns</w:t>
        </w:r>
      </w:smartTag>
      <w:r w:rsidR="009B1E50" w:rsidRPr="00183404">
        <w:rPr>
          <w:sz w:val="28"/>
          <w:szCs w:val="28"/>
        </w:rPr>
        <w:t xml:space="preserve"> sociālās korekcijas procesa organizācijai </w:t>
      </w:r>
      <w:r w:rsidR="00163084" w:rsidRPr="00183404">
        <w:rPr>
          <w:sz w:val="28"/>
          <w:szCs w:val="28"/>
        </w:rPr>
        <w:t xml:space="preserve">sociālās korekcijas </w:t>
      </w:r>
      <w:r w:rsidR="009B1E50" w:rsidRPr="00183404">
        <w:rPr>
          <w:sz w:val="28"/>
          <w:szCs w:val="28"/>
        </w:rPr>
        <w:t>izglītības iestādē izglītojamo brīvdienās:</w:t>
      </w:r>
    </w:p>
    <w:p w:rsidR="009B1E50" w:rsidRPr="00183404" w:rsidRDefault="009B1E50" w:rsidP="009B1E50">
      <w:pPr>
        <w:jc w:val="both"/>
        <w:rPr>
          <w:sz w:val="6"/>
          <w:szCs w:val="6"/>
        </w:rPr>
      </w:pP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259"/>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b/>
                <w:spacing w:val="-12"/>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4"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w:t>
            </w:r>
            <w:r w:rsidR="009B1E50" w:rsidRPr="00183404">
              <w:rPr>
                <w:b/>
                <w:spacing w:val="-12"/>
                <w:sz w:val="28"/>
                <w:szCs w:val="28"/>
              </w:rPr>
              <w:t>odarbību skaits nedēļā pa klasēm</w:t>
            </w:r>
          </w:p>
          <w:p w:rsidR="009B1E50" w:rsidRPr="00183404" w:rsidRDefault="009B1E50" w:rsidP="00D611F8">
            <w:pPr>
              <w:jc w:val="center"/>
              <w:rPr>
                <w:b/>
                <w:spacing w:val="-12"/>
                <w:sz w:val="28"/>
                <w:szCs w:val="28"/>
              </w:rPr>
            </w:pPr>
          </w:p>
        </w:tc>
      </w:tr>
      <w:tr w:rsidR="009B1E50" w:rsidRPr="00183404">
        <w:trPr>
          <w:cantSplit/>
          <w:trHeight w:val="230"/>
        </w:trPr>
        <w:tc>
          <w:tcPr>
            <w:tcW w:w="3969" w:type="dxa"/>
            <w:vMerge/>
            <w:tcBorders>
              <w:top w:val="single" w:sz="6" w:space="0" w:color="auto"/>
              <w:left w:val="single" w:sz="6" w:space="0" w:color="auto"/>
              <w:bottom w:val="single" w:sz="6" w:space="0" w:color="auto"/>
              <w:right w:val="single" w:sz="4" w:space="0" w:color="auto"/>
            </w:tcBorders>
            <w:vAlign w:val="center"/>
          </w:tcPr>
          <w:p w:rsidR="009B1E50" w:rsidRPr="00183404" w:rsidRDefault="009B1E50" w:rsidP="00D611F8">
            <w:pPr>
              <w:jc w:val="both"/>
              <w:rPr>
                <w:spacing w:val="-12"/>
                <w:sz w:val="28"/>
                <w:szCs w:val="28"/>
              </w:rPr>
            </w:pP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9.</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0F47A8" w:rsidP="008F56F4">
            <w:pPr>
              <w:rPr>
                <w:strike/>
                <w:spacing w:val="-12"/>
                <w:sz w:val="28"/>
                <w:szCs w:val="28"/>
              </w:rPr>
            </w:pPr>
            <w:r w:rsidRPr="00183404">
              <w:rPr>
                <w:spacing w:val="-2"/>
                <w:sz w:val="28"/>
                <w:szCs w:val="28"/>
              </w:rPr>
              <w:t>Individuāl</w:t>
            </w:r>
            <w:r w:rsidR="008F56F4" w:rsidRPr="00183404">
              <w:rPr>
                <w:spacing w:val="-2"/>
                <w:sz w:val="28"/>
                <w:szCs w:val="28"/>
              </w:rPr>
              <w:t>ās</w:t>
            </w:r>
            <w:r w:rsidRPr="00183404">
              <w:rPr>
                <w:spacing w:val="-2"/>
                <w:sz w:val="28"/>
                <w:szCs w:val="28"/>
              </w:rPr>
              <w:t xml:space="preserve">/grupu </w:t>
            </w:r>
            <w:r w:rsidR="009B1E50" w:rsidRPr="00183404">
              <w:rPr>
                <w:spacing w:val="-2"/>
                <w:sz w:val="28"/>
                <w:szCs w:val="28"/>
              </w:rPr>
              <w:t>nodarbīb</w:t>
            </w:r>
            <w:r w:rsidR="008F56F4" w:rsidRPr="00183404">
              <w:rPr>
                <w:spacing w:val="-2"/>
                <w:sz w:val="28"/>
                <w:szCs w:val="28"/>
              </w:rPr>
              <w:t>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r>
    </w:tbl>
    <w:p w:rsidR="009B1E50" w:rsidRPr="00183404" w:rsidRDefault="009B1E50" w:rsidP="009B1E50">
      <w:pPr>
        <w:ind w:firstLine="720"/>
        <w:jc w:val="both"/>
        <w:rPr>
          <w:spacing w:val="-2"/>
          <w:sz w:val="26"/>
          <w:szCs w:val="26"/>
        </w:rPr>
      </w:pP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 Papildnosacījumi un </w:t>
      </w:r>
      <w:smartTag w:uri="schemas-tilde-lv/tildestengine" w:element="veidnes">
        <w:smartTagPr>
          <w:attr w:name="baseform" w:val="paskaidrojum|s"/>
          <w:attr w:name="id" w:val="-1"/>
          <w:attr w:name="text" w:val="paskaidrojumi"/>
        </w:smartTagPr>
        <w:r w:rsidR="009B1E50" w:rsidRPr="00183404">
          <w:rPr>
            <w:sz w:val="28"/>
            <w:szCs w:val="28"/>
          </w:rPr>
          <w:t>paskaidrojumi</w:t>
        </w:r>
      </w:smartTag>
      <w:r w:rsidR="009B1E50" w:rsidRPr="00183404">
        <w:rPr>
          <w:sz w:val="28"/>
          <w:szCs w:val="28"/>
        </w:rPr>
        <w:t xml:space="preserve"> sociālās korekcijas nodarbību saraksta izveidei:</w:t>
      </w:r>
    </w:p>
    <w:p w:rsidR="009B1E50" w:rsidRPr="00183404" w:rsidRDefault="00B057F2" w:rsidP="009B1E50">
      <w:pPr>
        <w:ind w:firstLine="720"/>
        <w:jc w:val="both"/>
        <w:rPr>
          <w:sz w:val="28"/>
          <w:szCs w:val="28"/>
        </w:rPr>
      </w:pPr>
      <w:r>
        <w:rPr>
          <w:sz w:val="28"/>
          <w:szCs w:val="28"/>
        </w:rPr>
        <w:t>30</w:t>
      </w:r>
      <w:r w:rsidR="009B1E50" w:rsidRPr="00183404">
        <w:rPr>
          <w:sz w:val="28"/>
          <w:szCs w:val="28"/>
        </w:rPr>
        <w:t>.1. nodarbības darba prasmju, informācijas tehnoloģiju apguvei un karjeras izglītībai paredzētas motivēšanai darbam vai mācībām, dažādu arodu iemaņu apgūšanai: šūšana, kulinārija, kokapstrāde, dārzkopība, informācijas un komunikāciju tehnoloģijas, karjeras izglītība, t.sk. iepazīšanās ar iestādēm, organizācijām, uzņēmumiem u.c.;</w:t>
      </w: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.2. nodarbības </w:t>
      </w:r>
      <w:proofErr w:type="spellStart"/>
      <w:r w:rsidR="009B1E50" w:rsidRPr="00183404">
        <w:rPr>
          <w:sz w:val="28"/>
          <w:szCs w:val="28"/>
        </w:rPr>
        <w:t>vērtībizglītībā</w:t>
      </w:r>
      <w:proofErr w:type="spellEnd"/>
      <w:r w:rsidR="009B1E50" w:rsidRPr="00183404">
        <w:rPr>
          <w:sz w:val="28"/>
          <w:szCs w:val="28"/>
        </w:rPr>
        <w:t xml:space="preserve"> un sagatavošanā dzīvei sabiedrībā paredzētas izglītojamo vērtību sistēmas veidošanai, viņu sagatavošanai dzīvei </w:t>
      </w:r>
      <w:r w:rsidR="009B1E50" w:rsidRPr="00183404">
        <w:rPr>
          <w:sz w:val="28"/>
          <w:szCs w:val="28"/>
        </w:rPr>
        <w:lastRenderedPageBreak/>
        <w:t>sabiedrībā pēc izglītības iestādes atstāšanas un motivēšanai ievērot veselīgu dzīvesveidu. Nodarbību saturā iekļauj tēmas par dzīves mērķa izpratni, atbildību,</w:t>
      </w:r>
      <w:r w:rsidR="004E6510">
        <w:rPr>
          <w:sz w:val="28"/>
          <w:szCs w:val="28"/>
        </w:rPr>
        <w:t xml:space="preserve"> uzvedību un saskarsmes kultūru,</w:t>
      </w:r>
      <w:r w:rsidR="009B1E50" w:rsidRPr="00183404">
        <w:rPr>
          <w:sz w:val="28"/>
          <w:szCs w:val="28"/>
        </w:rPr>
        <w:t xml:space="preserve"> prasmi risināt problēmas, pieņemt lēmumus</w:t>
      </w:r>
      <w:r w:rsidR="004E6510">
        <w:rPr>
          <w:sz w:val="28"/>
          <w:szCs w:val="28"/>
        </w:rPr>
        <w:t>,</w:t>
      </w:r>
      <w:r w:rsidR="009B1E50" w:rsidRPr="00183404">
        <w:rPr>
          <w:sz w:val="28"/>
          <w:szCs w:val="28"/>
        </w:rPr>
        <w:t xml:space="preserve"> izpratnes veidošanu par veselīgi funkcionējošu ģimeni, veselīgu dzīvesveidu</w:t>
      </w:r>
      <w:r w:rsidR="004E6510">
        <w:rPr>
          <w:sz w:val="28"/>
          <w:szCs w:val="28"/>
        </w:rPr>
        <w:t>,</w:t>
      </w:r>
      <w:r w:rsidR="009B1E50" w:rsidRPr="00183404">
        <w:rPr>
          <w:sz w:val="28"/>
          <w:szCs w:val="28"/>
        </w:rPr>
        <w:t xml:space="preserve"> tiesību pamatu apguvi (arī bērna tiesības)</w:t>
      </w:r>
      <w:r w:rsidR="004E6510">
        <w:rPr>
          <w:sz w:val="28"/>
          <w:szCs w:val="28"/>
        </w:rPr>
        <w:t>,</w:t>
      </w:r>
      <w:r w:rsidR="009B1E50" w:rsidRPr="00183404">
        <w:rPr>
          <w:sz w:val="28"/>
          <w:szCs w:val="28"/>
        </w:rPr>
        <w:t xml:space="preserve"> </w:t>
      </w:r>
      <w:r w:rsidR="00575007" w:rsidRPr="00183404">
        <w:rPr>
          <w:sz w:val="28"/>
          <w:szCs w:val="28"/>
        </w:rPr>
        <w:t>patri</w:t>
      </w:r>
      <w:r w:rsidR="004E6510">
        <w:rPr>
          <w:sz w:val="28"/>
          <w:szCs w:val="28"/>
        </w:rPr>
        <w:t>otismu un pilsonisko līdzdalību,</w:t>
      </w:r>
      <w:r w:rsidR="00575007" w:rsidRPr="00183404">
        <w:rPr>
          <w:sz w:val="28"/>
          <w:szCs w:val="28"/>
        </w:rPr>
        <w:t xml:space="preserve"> </w:t>
      </w:r>
      <w:r w:rsidR="004E6510">
        <w:rPr>
          <w:sz w:val="28"/>
          <w:szCs w:val="28"/>
        </w:rPr>
        <w:t>rīcību ekstremālās situācijās, satiksmes noteikumus,</w:t>
      </w:r>
      <w:r w:rsidR="009B1E50" w:rsidRPr="00183404">
        <w:rPr>
          <w:sz w:val="28"/>
          <w:szCs w:val="28"/>
        </w:rPr>
        <w:t xml:space="preserve"> ugunsdrošību, dažādu vielu lietošanu, atkarībām no tām, </w:t>
      </w:r>
      <w:r w:rsidR="004E6510">
        <w:rPr>
          <w:sz w:val="28"/>
          <w:szCs w:val="28"/>
        </w:rPr>
        <w:t xml:space="preserve">karjeras izvēli, personības attīstību, līderību, kritisko un radošo domāšanu, finanšu pratību, uzņēmējspējām, </w:t>
      </w:r>
      <w:r w:rsidR="009B1E50" w:rsidRPr="00183404">
        <w:rPr>
          <w:sz w:val="28"/>
          <w:szCs w:val="28"/>
        </w:rPr>
        <w:t>kā arī nodarbības izglītojamā emocionālā, garīgā un fiziskā stresa mazināšanai vai novēršanai. Šajās nodarbībās nodarbojas ar dažādiem mākslas veidiem, aerobiku, sportu u.c.;</w:t>
      </w:r>
    </w:p>
    <w:p w:rsidR="009B1E50" w:rsidRPr="00183404" w:rsidRDefault="00B057F2" w:rsidP="009B1E50">
      <w:pPr>
        <w:ind w:firstLine="720"/>
        <w:jc w:val="both"/>
        <w:rPr>
          <w:sz w:val="28"/>
          <w:szCs w:val="28"/>
        </w:rPr>
      </w:pPr>
      <w:r>
        <w:rPr>
          <w:sz w:val="28"/>
          <w:szCs w:val="28"/>
        </w:rPr>
        <w:t>30</w:t>
      </w:r>
      <w:r w:rsidR="009B1E50" w:rsidRPr="00183404">
        <w:rPr>
          <w:sz w:val="28"/>
          <w:szCs w:val="28"/>
        </w:rPr>
        <w:t>.3. individuālās/grupu nodarbības izglītības iestāde organizē pēc izglītības iestādes psihologa, medicīnas darbinieka vai pedagoģisko darbinieku ieteikuma un atbilstoši izglītojamo interesēm un vajadzībām. Nodarbības var paredzēt arī izglītojamajiem, kuri pirms tam ilgstoši nav apmeklējuši izglītības iestādi un nepietiekamā līmenī apguvuši izglītības programmu, tādējādi ir nepieciešamas papildus konsultācijas mācību vielas apguvei.</w:t>
      </w:r>
    </w:p>
    <w:p w:rsidR="0044459D" w:rsidRPr="00183404" w:rsidRDefault="0044459D"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31</w:t>
      </w:r>
      <w:r w:rsidR="009B1E50" w:rsidRPr="00183404">
        <w:rPr>
          <w:sz w:val="28"/>
          <w:szCs w:val="28"/>
        </w:rPr>
        <w:t xml:space="preserve">. Izglītības programmas īstenošanas gaitā konstatētās nepilnības vai radušās neskaidrības risina savstarpējā izglītojamo, </w:t>
      </w:r>
      <w:r w:rsidR="00CB2B12" w:rsidRPr="00183404">
        <w:rPr>
          <w:sz w:val="28"/>
          <w:szCs w:val="28"/>
        </w:rPr>
        <w:t xml:space="preserve">vecāku </w:t>
      </w:r>
      <w:r w:rsidR="009B1E50" w:rsidRPr="00183404">
        <w:rPr>
          <w:sz w:val="28"/>
          <w:szCs w:val="28"/>
        </w:rPr>
        <w:t>un izglītības iestādes administrācijas pārrunu vai rakstiskā formā.</w:t>
      </w:r>
    </w:p>
    <w:p w:rsidR="00AE0DD3" w:rsidRPr="00183404" w:rsidRDefault="00AE0DD3" w:rsidP="009B1E50">
      <w:pPr>
        <w:ind w:firstLine="720"/>
        <w:jc w:val="both"/>
        <w:rPr>
          <w:sz w:val="28"/>
          <w:szCs w:val="28"/>
        </w:rPr>
      </w:pPr>
    </w:p>
    <w:p w:rsidR="00AE0DD3" w:rsidRDefault="00B057F2" w:rsidP="00AE0DD3">
      <w:pPr>
        <w:pStyle w:val="BodyText"/>
        <w:spacing w:before="0" w:beforeAutospacing="0" w:after="0" w:afterAutospacing="0"/>
        <w:ind w:firstLine="720"/>
        <w:jc w:val="both"/>
        <w:rPr>
          <w:rFonts w:ascii="Times New Roman" w:hAnsi="Times New Roman"/>
          <w:bCs/>
          <w:color w:val="auto"/>
          <w:sz w:val="28"/>
          <w:szCs w:val="28"/>
          <w:lang w:val="lv-LV"/>
        </w:rPr>
      </w:pPr>
      <w:r>
        <w:rPr>
          <w:rFonts w:ascii="Times New Roman" w:hAnsi="Times New Roman"/>
          <w:bCs/>
          <w:color w:val="auto"/>
          <w:sz w:val="28"/>
          <w:szCs w:val="28"/>
          <w:lang w:val="lv-LV"/>
        </w:rPr>
        <w:t>32</w:t>
      </w:r>
      <w:r w:rsidR="00AE0DD3" w:rsidRPr="00183404">
        <w:rPr>
          <w:rFonts w:ascii="Times New Roman" w:hAnsi="Times New Roman"/>
          <w:bCs/>
          <w:color w:val="auto"/>
          <w:sz w:val="28"/>
          <w:szCs w:val="28"/>
          <w:lang w:val="lv-LV"/>
        </w:rPr>
        <w:t>. Sociālās korekcijas klasē izglītojamo var uzņemt uz laika periodu līdz diviem mācību gadiem, pēc kura viņš turpina izglītību vispārējās pamatizglītības programmā.</w:t>
      </w:r>
    </w:p>
    <w:p w:rsidR="007C50A0" w:rsidRPr="005B1C17" w:rsidRDefault="007C50A0" w:rsidP="007C50A0">
      <w:pPr>
        <w:pStyle w:val="BodyText"/>
        <w:shd w:val="clear" w:color="auto" w:fill="FFFFFF"/>
        <w:jc w:val="center"/>
        <w:rPr>
          <w:rFonts w:ascii="Times New Roman" w:hAnsi="Times New Roman"/>
          <w:b/>
          <w:bCs/>
          <w:sz w:val="28"/>
          <w:szCs w:val="28"/>
          <w:lang w:val="lv-LV"/>
        </w:rPr>
      </w:pPr>
      <w:r w:rsidRPr="0027444D">
        <w:rPr>
          <w:rFonts w:ascii="Times New Roman" w:hAnsi="Times New Roman"/>
          <w:b/>
          <w:bCs/>
          <w:sz w:val="28"/>
          <w:szCs w:val="28"/>
          <w:lang w:val="lv-LV"/>
        </w:rPr>
        <w:t>IV. Prasības attiecībā uz iepriekš iegūto izglītību</w:t>
      </w:r>
    </w:p>
    <w:p w:rsidR="007C50A0" w:rsidRPr="00476A4A" w:rsidRDefault="00B057F2" w:rsidP="00B057F2">
      <w:pPr>
        <w:ind w:firstLine="567"/>
        <w:jc w:val="both"/>
        <w:rPr>
          <w:rFonts w:eastAsia="Arial Unicode MS"/>
          <w:bCs/>
          <w:sz w:val="28"/>
          <w:szCs w:val="28"/>
          <w:lang w:eastAsia="en-US"/>
        </w:rPr>
      </w:pPr>
      <w:r>
        <w:rPr>
          <w:rFonts w:eastAsia="Arial Unicode MS"/>
          <w:bCs/>
          <w:sz w:val="28"/>
          <w:szCs w:val="28"/>
          <w:lang w:eastAsia="en-US"/>
        </w:rPr>
        <w:t>33</w:t>
      </w:r>
      <w:r w:rsidR="007C50A0" w:rsidRPr="00476A4A">
        <w:rPr>
          <w:rFonts w:eastAsia="Arial Unicode MS"/>
          <w:bCs/>
          <w:sz w:val="28"/>
          <w:szCs w:val="28"/>
          <w:lang w:eastAsia="en-US"/>
        </w:rPr>
        <w:t xml:space="preserve">. </w:t>
      </w:r>
      <w:r w:rsidR="00D8289E" w:rsidRPr="00183404">
        <w:rPr>
          <w:sz w:val="28"/>
          <w:szCs w:val="28"/>
        </w:rPr>
        <w:t xml:space="preserve">Sociālās korekcijas izglītības iestādē izglītojamie tiek ievietoti tikai ar tiesas (tiesneša) </w:t>
      </w:r>
      <w:smartTag w:uri="schemas-tilde-lv/tildestengine" w:element="veidnes">
        <w:smartTagPr>
          <w:attr w:name="baseform" w:val="lēmum|s"/>
          <w:attr w:name="id" w:val="-1"/>
          <w:attr w:name="text" w:val="lēmumu"/>
        </w:smartTagPr>
        <w:r w:rsidR="00D8289E" w:rsidRPr="00183404">
          <w:rPr>
            <w:sz w:val="28"/>
            <w:szCs w:val="28"/>
          </w:rPr>
          <w:t>lēmumu</w:t>
        </w:r>
      </w:smartTag>
      <w:r w:rsidR="00D8289E" w:rsidRPr="00183404">
        <w:rPr>
          <w:sz w:val="28"/>
          <w:szCs w:val="28"/>
        </w:rPr>
        <w:t xml:space="preserve"> vai spriedumu. </w:t>
      </w:r>
    </w:p>
    <w:p w:rsidR="007C50A0" w:rsidRDefault="007C50A0" w:rsidP="00815459">
      <w:pPr>
        <w:pStyle w:val="BodyText"/>
        <w:spacing w:before="0" w:beforeAutospacing="0" w:after="0" w:afterAutospacing="0"/>
        <w:ind w:firstLine="720"/>
        <w:jc w:val="both"/>
        <w:rPr>
          <w:rFonts w:ascii="Times New Roman" w:hAnsi="Times New Roman"/>
          <w:color w:val="auto"/>
          <w:sz w:val="28"/>
          <w:szCs w:val="28"/>
          <w:lang w:val="lv-LV"/>
        </w:rPr>
      </w:pPr>
    </w:p>
    <w:p w:rsidR="00815459" w:rsidRPr="00183404" w:rsidRDefault="00B057F2" w:rsidP="00D561D7">
      <w:pPr>
        <w:ind w:firstLine="567"/>
        <w:jc w:val="both"/>
        <w:rPr>
          <w:sz w:val="28"/>
          <w:szCs w:val="28"/>
        </w:rPr>
      </w:pPr>
      <w:r>
        <w:rPr>
          <w:sz w:val="28"/>
          <w:szCs w:val="28"/>
        </w:rPr>
        <w:t>34</w:t>
      </w:r>
      <w:r w:rsidR="00D561D7" w:rsidRPr="00B057F2">
        <w:rPr>
          <w:sz w:val="28"/>
          <w:szCs w:val="28"/>
        </w:rPr>
        <w:t>.  Izglītojamo uzņemšana 1.</w:t>
      </w:r>
      <w:r w:rsidR="004F3B86">
        <w:rPr>
          <w:sz w:val="28"/>
          <w:szCs w:val="28"/>
        </w:rPr>
        <w:t xml:space="preserve"> </w:t>
      </w:r>
      <w:r w:rsidR="00D561D7" w:rsidRPr="00B057F2">
        <w:rPr>
          <w:sz w:val="28"/>
          <w:szCs w:val="28"/>
        </w:rPr>
        <w:t>– 9.klasē notiek atbilstoši normatīvajiem aktiem, kas noteic kārtību, kādā izglītojamie tiek uzņemti vispārējās izglītības iestādēs un atskaitīti no tām, un obligātajām prasībām pārcelšanai  uz nākamo klasi.</w:t>
      </w:r>
      <w:r w:rsidR="00D561D7" w:rsidRPr="00087031">
        <w:rPr>
          <w:sz w:val="28"/>
          <w:szCs w:val="28"/>
        </w:rPr>
        <w:t xml:space="preserve"> </w:t>
      </w:r>
      <w:r w:rsidR="00815459" w:rsidRPr="00183404">
        <w:rPr>
          <w:sz w:val="28"/>
          <w:szCs w:val="28"/>
        </w:rPr>
        <w:t>Pamats izglītojamā uzņemšanai sociālās korekcijas izglītības klasē ir izglītības iestādes diagnosticētas izglītojamā vajadzības konkrētu izglītošanas mērķu sasniegšanai.</w:t>
      </w:r>
    </w:p>
    <w:p w:rsidR="00815459" w:rsidRDefault="00815459"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E41357" w:rsidRPr="00087031" w:rsidRDefault="00E41357" w:rsidP="00E41357">
      <w:pPr>
        <w:ind w:firstLine="720"/>
        <w:jc w:val="center"/>
        <w:rPr>
          <w:b/>
          <w:sz w:val="28"/>
          <w:szCs w:val="28"/>
        </w:rPr>
      </w:pPr>
      <w:r w:rsidRPr="00087031">
        <w:rPr>
          <w:b/>
          <w:sz w:val="28"/>
          <w:szCs w:val="28"/>
        </w:rPr>
        <w:t>V. Iegūtās izglītības vērtēšanas kritēriji un kārtība vai vērtēšanas pamatprincipi</w:t>
      </w:r>
    </w:p>
    <w:p w:rsidR="00E41357" w:rsidRDefault="00E41357" w:rsidP="00E41357">
      <w:pPr>
        <w:pStyle w:val="BodyText"/>
        <w:spacing w:before="0" w:beforeAutospacing="0" w:after="0" w:afterAutospacing="0"/>
        <w:ind w:firstLine="720"/>
        <w:jc w:val="both"/>
        <w:rPr>
          <w:rFonts w:ascii="Times New Roman" w:hAnsi="Times New Roman"/>
          <w:color w:val="auto"/>
          <w:sz w:val="28"/>
          <w:szCs w:val="28"/>
          <w:lang w:val="lv-LV"/>
        </w:rPr>
      </w:pPr>
    </w:p>
    <w:p w:rsidR="00E41357" w:rsidRPr="00087031" w:rsidRDefault="00B057F2" w:rsidP="00E41357">
      <w:pPr>
        <w:ind w:firstLine="720"/>
        <w:jc w:val="both"/>
        <w:rPr>
          <w:sz w:val="28"/>
          <w:szCs w:val="28"/>
        </w:rPr>
      </w:pPr>
      <w:r>
        <w:rPr>
          <w:sz w:val="28"/>
          <w:szCs w:val="28"/>
        </w:rPr>
        <w:t>35</w:t>
      </w:r>
      <w:r w:rsidR="00E41357" w:rsidRPr="00087031">
        <w:rPr>
          <w:sz w:val="28"/>
          <w:szCs w:val="28"/>
        </w:rPr>
        <w:t>. Izglītojamo sasniegumu vērtēšana ir neatņemama iepriekš iegūtas izglītības sastāvdaļa:</w:t>
      </w:r>
    </w:p>
    <w:p w:rsidR="00E41357" w:rsidRPr="00087031" w:rsidRDefault="00B057F2" w:rsidP="00E41357">
      <w:pPr>
        <w:ind w:firstLine="720"/>
        <w:jc w:val="both"/>
        <w:rPr>
          <w:sz w:val="28"/>
          <w:szCs w:val="28"/>
        </w:rPr>
      </w:pPr>
      <w:r>
        <w:rPr>
          <w:sz w:val="28"/>
          <w:szCs w:val="28"/>
        </w:rPr>
        <w:lastRenderedPageBreak/>
        <w:t>35</w:t>
      </w:r>
      <w:r w:rsidR="00E41357" w:rsidRPr="00087031">
        <w:rPr>
          <w:sz w:val="28"/>
          <w:szCs w:val="28"/>
        </w:rPr>
        <w:t>.1. izglītojamo iegūtās pamatizglītības vērtēšanas pamatprincipi, kārtība un obligātie valsts pārbaudījumi ir noteikti Valsts pamatizglītības standartā;</w:t>
      </w:r>
    </w:p>
    <w:p w:rsidR="00E41357" w:rsidRPr="00087031" w:rsidRDefault="00B057F2" w:rsidP="00E41357">
      <w:pPr>
        <w:ind w:firstLine="720"/>
        <w:jc w:val="both"/>
        <w:rPr>
          <w:sz w:val="28"/>
          <w:szCs w:val="28"/>
        </w:rPr>
      </w:pPr>
      <w:r>
        <w:rPr>
          <w:sz w:val="28"/>
          <w:szCs w:val="28"/>
        </w:rPr>
        <w:t>35</w:t>
      </w:r>
      <w:r w:rsidR="00E41357" w:rsidRPr="00087031">
        <w:rPr>
          <w:sz w:val="28"/>
          <w:szCs w:val="28"/>
        </w:rPr>
        <w:t>.2. katra mācību priekšmeta pārbaudījumu apjomu, skaitu, izpildes laiku un vērtēšanas kritērijus nosaka attiecīgā mācību priekšmeta skolotājs atbilsto</w:t>
      </w:r>
      <w:r w:rsidR="00E41357">
        <w:rPr>
          <w:sz w:val="28"/>
          <w:szCs w:val="28"/>
        </w:rPr>
        <w:t>ši mācību priekšmeta programmai;</w:t>
      </w:r>
    </w:p>
    <w:p w:rsidR="00E41357" w:rsidRPr="00087031" w:rsidRDefault="00B057F2" w:rsidP="00E41357">
      <w:pPr>
        <w:ind w:firstLine="720"/>
        <w:jc w:val="both"/>
        <w:rPr>
          <w:sz w:val="28"/>
          <w:szCs w:val="28"/>
        </w:rPr>
      </w:pPr>
      <w:r>
        <w:rPr>
          <w:sz w:val="28"/>
          <w:szCs w:val="28"/>
        </w:rPr>
        <w:t>35</w:t>
      </w:r>
      <w:r w:rsidR="00E41357" w:rsidRPr="00087031">
        <w:rPr>
          <w:sz w:val="28"/>
          <w:szCs w:val="28"/>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E41357" w:rsidRPr="00087031" w:rsidRDefault="00B057F2" w:rsidP="00E41357">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35</w:t>
      </w:r>
      <w:r w:rsidR="00E41357" w:rsidRPr="00087031">
        <w:rPr>
          <w:rFonts w:ascii="Times New Roman" w:hAnsi="Times New Roman"/>
          <w:color w:val="auto"/>
          <w:sz w:val="28"/>
          <w:szCs w:val="28"/>
          <w:lang w:val="lv-LV"/>
        </w:rPr>
        <w:t>.4. izglītības programmas apguvei vakara (maiņu) un neklātienē (vai tālmācībā)</w:t>
      </w:r>
      <w:r w:rsidR="00E41357" w:rsidRPr="00087031">
        <w:rPr>
          <w:rFonts w:ascii="Times New Roman" w:hAnsi="Times New Roman"/>
          <w:sz w:val="28"/>
          <w:szCs w:val="28"/>
          <w:lang w:val="lv-LV"/>
        </w:rPr>
        <w:t xml:space="preserve"> </w:t>
      </w:r>
      <w:r w:rsidR="00E41357" w:rsidRPr="00087031">
        <w:rPr>
          <w:rFonts w:ascii="Times New Roman" w:hAnsi="Times New Roman"/>
          <w:color w:val="auto"/>
          <w:sz w:val="28"/>
          <w:szCs w:val="28"/>
          <w:lang w:val="lv-LV"/>
        </w:rPr>
        <w:t xml:space="preserve">obligāto ieskaišu skaitu nosaka izglītības iestāde proporcionāli paredzētajam mācību stundu skaitam mācību priekšmetu un mācību stundu </w:t>
      </w:r>
      <w:smartTag w:uri="schemas-tilde-lv/tildestengine" w:element="veidnes">
        <w:smartTagPr>
          <w:attr w:name="baseform" w:val="plān|s"/>
          <w:attr w:name="id" w:val="-1"/>
          <w:attr w:name="text" w:val="plānā"/>
        </w:smartTagPr>
        <w:r w:rsidR="00E41357" w:rsidRPr="00087031">
          <w:rPr>
            <w:rFonts w:ascii="Times New Roman" w:hAnsi="Times New Roman"/>
            <w:color w:val="auto"/>
            <w:sz w:val="28"/>
            <w:szCs w:val="28"/>
            <w:lang w:val="lv-LV"/>
          </w:rPr>
          <w:t>plānā</w:t>
        </w:r>
      </w:smartTag>
      <w:r w:rsidR="00E41357" w:rsidRPr="00087031">
        <w:rPr>
          <w:rFonts w:ascii="Times New Roman" w:hAnsi="Times New Roman"/>
          <w:color w:val="auto"/>
          <w:sz w:val="28"/>
          <w:szCs w:val="28"/>
          <w:lang w:val="lv-LV"/>
        </w:rPr>
        <w:t>, bet ne mazāku kā divas ieskaites mācību priekšmetā;</w:t>
      </w:r>
    </w:p>
    <w:p w:rsidR="0078233A" w:rsidRDefault="00B057F2" w:rsidP="0078233A">
      <w:pPr>
        <w:ind w:firstLine="720"/>
        <w:jc w:val="both"/>
        <w:rPr>
          <w:sz w:val="28"/>
          <w:szCs w:val="28"/>
        </w:rPr>
      </w:pPr>
      <w:r>
        <w:rPr>
          <w:sz w:val="28"/>
          <w:szCs w:val="28"/>
        </w:rPr>
        <w:t>35</w:t>
      </w:r>
      <w:r w:rsidR="00E41357" w:rsidRPr="00087031">
        <w:rPr>
          <w:sz w:val="28"/>
          <w:szCs w:val="28"/>
        </w:rPr>
        <w:t xml:space="preserve">.5. izglītības programmas apguvi katrā klasē apliecina liecība. </w:t>
      </w:r>
      <w:r w:rsidR="0078233A" w:rsidRPr="00B057F2">
        <w:rPr>
          <w:sz w:val="28"/>
          <w:szCs w:val="28"/>
        </w:rPr>
        <w:t>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AF280F" w:rsidRPr="00087031" w:rsidRDefault="00B057F2" w:rsidP="00AF280F">
      <w:pPr>
        <w:ind w:firstLine="720"/>
        <w:jc w:val="both"/>
        <w:rPr>
          <w:sz w:val="28"/>
          <w:szCs w:val="28"/>
        </w:rPr>
      </w:pPr>
      <w:r>
        <w:rPr>
          <w:sz w:val="28"/>
          <w:szCs w:val="28"/>
        </w:rPr>
        <w:t>35</w:t>
      </w:r>
      <w:r w:rsidR="00E41357" w:rsidRPr="00087031">
        <w:rPr>
          <w:sz w:val="28"/>
          <w:szCs w:val="28"/>
        </w:rPr>
        <w:t xml:space="preserve">.6. par izglītības programmas apguvi izglītojamie saņem apliecību par vispārējo pamatizglītību un sekmju </w:t>
      </w:r>
      <w:smartTag w:uri="schemas-tilde-lv/tildestengine" w:element="veidnes">
        <w:smartTagPr>
          <w:attr w:name="baseform" w:val="izrakst|s"/>
          <w:attr w:name="id" w:val="-1"/>
          <w:attr w:name="text" w:val="izrakstu"/>
        </w:smartTagPr>
        <w:r w:rsidR="00E41357" w:rsidRPr="00087031">
          <w:rPr>
            <w:sz w:val="28"/>
            <w:szCs w:val="28"/>
          </w:rPr>
          <w:t>izrakstu</w:t>
        </w:r>
      </w:smartTag>
      <w:r w:rsidR="00E41357" w:rsidRPr="00087031">
        <w:rPr>
          <w:sz w:val="28"/>
          <w:szCs w:val="28"/>
        </w:rPr>
        <w:t xml:space="preserve"> </w:t>
      </w:r>
      <w:r w:rsidR="00AF280F" w:rsidRPr="00B057F2">
        <w:rPr>
          <w:sz w:val="28"/>
          <w:szCs w:val="28"/>
        </w:rPr>
        <w:t>atbilstoši Vispārējās izglītības likumam  un normatīvajiem aktiem, kas noteic kārtību, kādā izsniedzami valsts atzīti vispārējās izglītības dokumenti.</w:t>
      </w:r>
      <w:r w:rsidR="00AF280F">
        <w:rPr>
          <w:sz w:val="28"/>
          <w:szCs w:val="28"/>
        </w:rPr>
        <w:t xml:space="preserve"> </w:t>
      </w:r>
    </w:p>
    <w:p w:rsidR="005F3D69" w:rsidRDefault="005F3D69" w:rsidP="00AF280F">
      <w:pPr>
        <w:ind w:firstLine="720"/>
        <w:jc w:val="both"/>
        <w:rPr>
          <w:bCs/>
          <w:sz w:val="28"/>
          <w:szCs w:val="28"/>
        </w:rPr>
      </w:pPr>
    </w:p>
    <w:p w:rsidR="00466501" w:rsidRPr="00183404" w:rsidRDefault="00466501"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6D17BB" w:rsidRPr="00BA6C4E" w:rsidRDefault="006D17BB" w:rsidP="006D17BB">
      <w:pPr>
        <w:spacing w:after="100" w:afterAutospacing="1"/>
        <w:jc w:val="center"/>
        <w:rPr>
          <w:b/>
          <w:bCs/>
          <w:strike/>
          <w:sz w:val="28"/>
          <w:szCs w:val="28"/>
        </w:rPr>
      </w:pPr>
      <w:r w:rsidRPr="005B1C17">
        <w:rPr>
          <w:b/>
          <w:bCs/>
          <w:sz w:val="28"/>
          <w:szCs w:val="28"/>
        </w:rPr>
        <w:t>V</w:t>
      </w:r>
      <w:r w:rsidR="00C04AA3">
        <w:rPr>
          <w:b/>
          <w:bCs/>
          <w:sz w:val="28"/>
          <w:szCs w:val="28"/>
        </w:rPr>
        <w:t>I</w:t>
      </w:r>
      <w:r w:rsidRPr="005B1C17">
        <w:rPr>
          <w:b/>
          <w:bCs/>
          <w:sz w:val="28"/>
          <w:szCs w:val="28"/>
        </w:rPr>
        <w:t xml:space="preserve">. Izglītības programmas īstenošanai nepieciešamā personāla, finanšu un materiālo līdzekļu izvērtējums </w:t>
      </w:r>
      <w:r>
        <w:rPr>
          <w:b/>
          <w:bCs/>
          <w:sz w:val="28"/>
          <w:szCs w:val="28"/>
        </w:rPr>
        <w:t>un pamatojums</w:t>
      </w:r>
    </w:p>
    <w:p w:rsidR="006774E4" w:rsidRPr="001E644E" w:rsidRDefault="00B057F2" w:rsidP="006774E4">
      <w:pPr>
        <w:ind w:firstLine="720"/>
        <w:jc w:val="both"/>
        <w:rPr>
          <w:sz w:val="28"/>
          <w:szCs w:val="28"/>
        </w:rPr>
      </w:pPr>
      <w:r>
        <w:rPr>
          <w:sz w:val="28"/>
          <w:szCs w:val="28"/>
        </w:rPr>
        <w:t>36</w:t>
      </w:r>
      <w:r w:rsidR="006D17BB" w:rsidRPr="00087031">
        <w:rPr>
          <w:sz w:val="28"/>
          <w:szCs w:val="28"/>
        </w:rPr>
        <w:t xml:space="preserve">. </w:t>
      </w:r>
      <w:r w:rsidR="00E12DB1" w:rsidRPr="003E3457">
        <w:rPr>
          <w:sz w:val="28"/>
          <w:szCs w:val="28"/>
        </w:rPr>
        <w:t xml:space="preserve"> </w:t>
      </w:r>
      <w:r w:rsidR="00354DE6" w:rsidRPr="004A0418">
        <w:rPr>
          <w:sz w:val="28"/>
          <w:szCs w:val="28"/>
        </w:rPr>
        <w:t>Izglītības programmas īstenošan</w:t>
      </w:r>
      <w:r w:rsidR="00354DE6">
        <w:rPr>
          <w:sz w:val="28"/>
          <w:szCs w:val="28"/>
        </w:rPr>
        <w:t>ā izglītības iestāde ievēro normatīvo aktu prasības, kas regulē izglītības iestāžu darbību.</w:t>
      </w:r>
    </w:p>
    <w:p w:rsidR="006D17BB" w:rsidRPr="00087031" w:rsidRDefault="00791ECB" w:rsidP="006D17BB">
      <w:pPr>
        <w:ind w:firstLine="720"/>
        <w:jc w:val="both"/>
        <w:rPr>
          <w:sz w:val="28"/>
          <w:szCs w:val="28"/>
        </w:rPr>
      </w:pPr>
      <w:r w:rsidRPr="00087031">
        <w:rPr>
          <w:sz w:val="28"/>
          <w:szCs w:val="28"/>
        </w:rPr>
        <w:t xml:space="preserve"> </w:t>
      </w:r>
    </w:p>
    <w:p w:rsidR="006D17BB" w:rsidRPr="00087031" w:rsidRDefault="00B057F2" w:rsidP="008F4C30">
      <w:pPr>
        <w:autoSpaceDE w:val="0"/>
        <w:autoSpaceDN w:val="0"/>
        <w:adjustRightInd w:val="0"/>
        <w:spacing w:after="120"/>
        <w:ind w:firstLine="720"/>
        <w:jc w:val="both"/>
        <w:rPr>
          <w:rFonts w:eastAsia="Calibri"/>
          <w:color w:val="000000"/>
          <w:sz w:val="28"/>
          <w:szCs w:val="28"/>
        </w:rPr>
      </w:pPr>
      <w:r>
        <w:rPr>
          <w:sz w:val="28"/>
          <w:szCs w:val="28"/>
        </w:rPr>
        <w:t>3</w:t>
      </w:r>
      <w:r w:rsidR="00354DE6">
        <w:rPr>
          <w:sz w:val="28"/>
          <w:szCs w:val="28"/>
        </w:rPr>
        <w:t>7</w:t>
      </w:r>
      <w:r w:rsidR="006D17BB" w:rsidRPr="00087031">
        <w:rPr>
          <w:sz w:val="28"/>
          <w:szCs w:val="28"/>
        </w:rPr>
        <w:t>.</w:t>
      </w:r>
      <w:r w:rsidR="006D17BB" w:rsidRPr="00087031">
        <w:rPr>
          <w:rFonts w:eastAsia="Calibri"/>
          <w:color w:val="000000"/>
          <w:sz w:val="28"/>
          <w:szCs w:val="28"/>
        </w:rPr>
        <w:t xml:space="preserve"> </w:t>
      </w:r>
      <w:r w:rsidR="008F4C30" w:rsidRPr="00B057F2">
        <w:rPr>
          <w:rFonts w:eastAsia="Calibri"/>
          <w:color w:val="000000"/>
          <w:sz w:val="28"/>
          <w:szCs w:val="28"/>
        </w:rPr>
        <w:t xml:space="preserve">Izglītības programmas īstenošanas izmaksas sedz atbilstoši </w:t>
      </w:r>
      <w:r w:rsidR="008F4C30" w:rsidRPr="00B057F2">
        <w:rPr>
          <w:sz w:val="28"/>
          <w:szCs w:val="28"/>
        </w:rPr>
        <w:t>normatīvajiem aktiem, kas noteic kārtību</w:t>
      </w:r>
      <w:r w:rsidR="008F4C30" w:rsidRPr="00B057F2">
        <w:rPr>
          <w:rFonts w:eastAsia="Calibri"/>
          <w:color w:val="000000"/>
          <w:sz w:val="28"/>
          <w:szCs w:val="28"/>
        </w:rPr>
        <w:t xml:space="preserve"> vispārējās pamatizglītības un vispārējās vidējās izglītības programmu īstenošanas izmaksu minimumam:</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.1. valst</w:t>
      </w:r>
      <w:r w:rsidR="006D17BB">
        <w:rPr>
          <w:rFonts w:eastAsia="Calibri"/>
          <w:color w:val="000000"/>
          <w:sz w:val="28"/>
          <w:szCs w:val="28"/>
        </w:rPr>
        <w:t>s dibinātā izglītības iestādē –</w:t>
      </w:r>
      <w:r w:rsidR="006D17BB" w:rsidRPr="00087031">
        <w:rPr>
          <w:rFonts w:eastAsia="Calibri"/>
          <w:color w:val="000000"/>
          <w:sz w:val="28"/>
          <w:szCs w:val="28"/>
        </w:rPr>
        <w:t xml:space="preserve"> no valsts budžeta;</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.2. pašvaldīb</w:t>
      </w:r>
      <w:r w:rsidR="006D17BB">
        <w:rPr>
          <w:rFonts w:eastAsia="Calibri"/>
          <w:color w:val="000000"/>
          <w:sz w:val="28"/>
          <w:szCs w:val="28"/>
        </w:rPr>
        <w:t>as dibinātā izglītības iestādē –</w:t>
      </w:r>
      <w:r w:rsidR="006D17BB" w:rsidRPr="00087031">
        <w:rPr>
          <w:rFonts w:eastAsia="Calibri"/>
          <w:color w:val="000000"/>
          <w:sz w:val="28"/>
          <w:szCs w:val="28"/>
        </w:rPr>
        <w:t xml:space="preserve"> no valsts un pašvaldības budžeta; </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.3. privātperson</w:t>
      </w:r>
      <w:r w:rsidR="006D17BB">
        <w:rPr>
          <w:rFonts w:eastAsia="Calibri"/>
          <w:color w:val="000000"/>
          <w:sz w:val="28"/>
          <w:szCs w:val="28"/>
        </w:rPr>
        <w:t>as dibinātā izglītības iestādē – no valsts un privātā</w:t>
      </w:r>
      <w:r w:rsidR="006D17BB" w:rsidRPr="00087031">
        <w:rPr>
          <w:rFonts w:eastAsia="Calibri"/>
          <w:color w:val="000000"/>
          <w:sz w:val="28"/>
          <w:szCs w:val="28"/>
        </w:rPr>
        <w:t xml:space="preserve"> budžeta.</w:t>
      </w:r>
    </w:p>
    <w:p w:rsidR="004F3B86" w:rsidRDefault="004F3B86" w:rsidP="00707414">
      <w:pPr>
        <w:pStyle w:val="BodyText"/>
        <w:spacing w:before="0" w:beforeAutospacing="0" w:after="120" w:afterAutospacing="0"/>
        <w:ind w:firstLine="720"/>
        <w:jc w:val="both"/>
        <w:rPr>
          <w:rFonts w:ascii="Times New Roman" w:hAnsi="Times New Roman"/>
          <w:sz w:val="28"/>
          <w:szCs w:val="28"/>
          <w:lang w:val="lv-LV"/>
        </w:rPr>
      </w:pPr>
    </w:p>
    <w:p w:rsidR="00D52447" w:rsidRPr="00707414" w:rsidRDefault="00B057F2" w:rsidP="00707414">
      <w:pPr>
        <w:pStyle w:val="BodyText"/>
        <w:spacing w:before="0" w:beforeAutospacing="0" w:after="120" w:afterAutospacing="0"/>
        <w:ind w:firstLine="720"/>
        <w:jc w:val="both"/>
        <w:rPr>
          <w:rFonts w:ascii="Times New Roman" w:hAnsi="Times New Roman"/>
          <w:sz w:val="28"/>
          <w:szCs w:val="28"/>
          <w:lang w:val="lv-LV"/>
        </w:rPr>
      </w:pPr>
      <w:r w:rsidRPr="0051708F">
        <w:rPr>
          <w:rFonts w:ascii="Times New Roman" w:hAnsi="Times New Roman"/>
          <w:sz w:val="28"/>
          <w:szCs w:val="28"/>
          <w:lang w:val="lv-LV"/>
        </w:rPr>
        <w:t>3</w:t>
      </w:r>
      <w:r w:rsidR="00354DE6">
        <w:rPr>
          <w:rFonts w:ascii="Times New Roman" w:hAnsi="Times New Roman"/>
          <w:sz w:val="28"/>
          <w:szCs w:val="28"/>
          <w:lang w:val="lv-LV"/>
        </w:rPr>
        <w:t>8</w:t>
      </w:r>
      <w:r w:rsidR="00B92C02" w:rsidRPr="0051708F">
        <w:rPr>
          <w:rFonts w:ascii="Times New Roman" w:hAnsi="Times New Roman"/>
          <w:sz w:val="28"/>
          <w:szCs w:val="28"/>
          <w:lang w:val="lv-LV"/>
        </w:rPr>
        <w:t xml:space="preserve">.  </w:t>
      </w:r>
      <w:r w:rsidR="00707414" w:rsidRPr="00B057F2">
        <w:rPr>
          <w:rFonts w:ascii="Times New Roman" w:hAnsi="Times New Roman"/>
          <w:sz w:val="28"/>
          <w:szCs w:val="28"/>
          <w:lang w:val="lv-LV"/>
        </w:rPr>
        <w:t>Apmaksājamo stundu skaitu nedēļā 1. – 9.klasei aprēķina atbilstoši izglītības programmas mācību plānam,  skolēniem nepieciešamajiem atbalsta pasākumiem un pedagogu papildu pienākumiem.</w:t>
      </w:r>
      <w:r w:rsidR="00707414">
        <w:rPr>
          <w:rFonts w:ascii="Times New Roman" w:hAnsi="Times New Roman"/>
          <w:sz w:val="28"/>
          <w:szCs w:val="28"/>
          <w:lang w:val="lv-LV"/>
        </w:rPr>
        <w:t xml:space="preserve"> </w:t>
      </w:r>
      <w:r w:rsidR="00D52447" w:rsidRPr="00707414">
        <w:rPr>
          <w:rFonts w:ascii="Times New Roman" w:hAnsi="Times New Roman"/>
          <w:sz w:val="28"/>
          <w:szCs w:val="28"/>
          <w:lang w:val="lv-LV"/>
        </w:rPr>
        <w:t>Sociālās korekcijas nodarbības apmaksā saskaņā ar sociālās korekcijas nodarbību plānu.</w:t>
      </w:r>
    </w:p>
    <w:p w:rsidR="00B92C02" w:rsidRDefault="00B92C02" w:rsidP="00E12E27">
      <w:pPr>
        <w:ind w:firstLine="720"/>
        <w:jc w:val="both"/>
        <w:rPr>
          <w:sz w:val="28"/>
          <w:szCs w:val="28"/>
        </w:rPr>
      </w:pPr>
    </w:p>
    <w:p w:rsidR="00E12E27" w:rsidRPr="00183404" w:rsidRDefault="00354DE6" w:rsidP="00E12E27">
      <w:pPr>
        <w:ind w:firstLine="720"/>
        <w:jc w:val="both"/>
        <w:rPr>
          <w:sz w:val="28"/>
          <w:szCs w:val="28"/>
        </w:rPr>
      </w:pPr>
      <w:r>
        <w:rPr>
          <w:sz w:val="28"/>
          <w:szCs w:val="28"/>
        </w:rPr>
        <w:t>39</w:t>
      </w:r>
      <w:r w:rsidR="00E12E27" w:rsidRPr="00183404">
        <w:rPr>
          <w:sz w:val="28"/>
          <w:szCs w:val="28"/>
        </w:rPr>
        <w:t xml:space="preserve">. Maksimālais izglītojamo skaits </w:t>
      </w:r>
      <w:r w:rsidR="000372C5" w:rsidRPr="00183404">
        <w:rPr>
          <w:sz w:val="28"/>
          <w:szCs w:val="28"/>
        </w:rPr>
        <w:t xml:space="preserve">sociālās korekcijas izglītības iestādes </w:t>
      </w:r>
      <w:r w:rsidR="00E12E27" w:rsidRPr="00183404">
        <w:rPr>
          <w:sz w:val="28"/>
          <w:szCs w:val="28"/>
        </w:rPr>
        <w:t>vienā klasē – 10 izglītojamie; minimālais izglītojamo skaits vienā klasē – 6 izglītojamie. Ja izglītojamo skaits klasē ir mazāk nekā 6, klases apvieno, bet ne vairāk kā divas klases.</w:t>
      </w:r>
    </w:p>
    <w:p w:rsidR="00E12E27" w:rsidRPr="00183404" w:rsidRDefault="00E12E27" w:rsidP="00E12E27">
      <w:pPr>
        <w:ind w:firstLine="720"/>
        <w:jc w:val="both"/>
        <w:rPr>
          <w:sz w:val="28"/>
          <w:szCs w:val="28"/>
        </w:rPr>
      </w:pPr>
    </w:p>
    <w:p w:rsidR="00E12E27" w:rsidRPr="00183404" w:rsidRDefault="00B057F2" w:rsidP="00E12E27">
      <w:pPr>
        <w:ind w:firstLine="709"/>
        <w:jc w:val="both"/>
        <w:rPr>
          <w:sz w:val="28"/>
          <w:szCs w:val="28"/>
        </w:rPr>
      </w:pPr>
      <w:r>
        <w:rPr>
          <w:sz w:val="28"/>
          <w:szCs w:val="28"/>
        </w:rPr>
        <w:t>4</w:t>
      </w:r>
      <w:r w:rsidR="00354DE6">
        <w:rPr>
          <w:sz w:val="28"/>
          <w:szCs w:val="28"/>
        </w:rPr>
        <w:t>0</w:t>
      </w:r>
      <w:r w:rsidR="00E12E27" w:rsidRPr="00183404">
        <w:rPr>
          <w:sz w:val="28"/>
          <w:szCs w:val="28"/>
        </w:rPr>
        <w:t>. Ja apvienotas divas klases, tad apmaksājamās stundas aprēķina pēc tās klases normatīva, kurā ir lielāks apmaksājamo stundu skaits.</w:t>
      </w:r>
    </w:p>
    <w:p w:rsidR="00B80E47" w:rsidRPr="00183404" w:rsidRDefault="00B80E47" w:rsidP="00E12E27">
      <w:pPr>
        <w:ind w:firstLine="709"/>
        <w:jc w:val="both"/>
        <w:rPr>
          <w:sz w:val="28"/>
          <w:szCs w:val="28"/>
        </w:rPr>
      </w:pPr>
    </w:p>
    <w:p w:rsidR="00E12E27" w:rsidRPr="00183404" w:rsidRDefault="00B057F2" w:rsidP="00E12E27">
      <w:pPr>
        <w:ind w:firstLine="709"/>
        <w:jc w:val="both"/>
        <w:rPr>
          <w:sz w:val="28"/>
          <w:szCs w:val="28"/>
        </w:rPr>
      </w:pPr>
      <w:r>
        <w:rPr>
          <w:sz w:val="28"/>
          <w:szCs w:val="28"/>
        </w:rPr>
        <w:t>4</w:t>
      </w:r>
      <w:r w:rsidR="00354DE6">
        <w:rPr>
          <w:sz w:val="28"/>
          <w:szCs w:val="28"/>
        </w:rPr>
        <w:t>1</w:t>
      </w:r>
      <w:r w:rsidR="00AE0DD3" w:rsidRPr="00183404">
        <w:rPr>
          <w:sz w:val="28"/>
          <w:szCs w:val="28"/>
        </w:rPr>
        <w:t>. Sociālās korekcijas i</w:t>
      </w:r>
      <w:r w:rsidR="00E12E27" w:rsidRPr="00183404">
        <w:rPr>
          <w:sz w:val="28"/>
          <w:szCs w:val="28"/>
        </w:rPr>
        <w:t xml:space="preserve">zglītības iestādes ieteicamais pedagogu amatu vienību saraksts saskaņā ar </w:t>
      </w:r>
      <w:r w:rsidR="00AE0DD3" w:rsidRPr="00183404">
        <w:rPr>
          <w:sz w:val="28"/>
          <w:szCs w:val="28"/>
        </w:rPr>
        <w:t xml:space="preserve">sociālās korekcijas </w:t>
      </w:r>
      <w:r w:rsidR="00E12E27" w:rsidRPr="00183404">
        <w:rPr>
          <w:sz w:val="28"/>
          <w:szCs w:val="28"/>
        </w:rPr>
        <w:t>izglītības iestādes finansiālajām iespējām:</w:t>
      </w:r>
    </w:p>
    <w:tbl>
      <w:tblPr>
        <w:tblW w:w="9072" w:type="dxa"/>
        <w:tblInd w:w="40" w:type="dxa"/>
        <w:tblLayout w:type="fixed"/>
        <w:tblCellMar>
          <w:left w:w="40" w:type="dxa"/>
          <w:right w:w="40" w:type="dxa"/>
        </w:tblCellMar>
        <w:tblLook w:val="0000"/>
      </w:tblPr>
      <w:tblGrid>
        <w:gridCol w:w="1985"/>
        <w:gridCol w:w="2268"/>
        <w:gridCol w:w="2410"/>
        <w:gridCol w:w="2409"/>
      </w:tblGrid>
      <w:tr w:rsidR="00E12E27" w:rsidRPr="00183404">
        <w:trPr>
          <w:trHeight w:val="285"/>
        </w:trPr>
        <w:tc>
          <w:tcPr>
            <w:tcW w:w="1985" w:type="dxa"/>
            <w:vMerge w:val="restart"/>
            <w:tcBorders>
              <w:top w:val="single" w:sz="6" w:space="0" w:color="auto"/>
              <w:left w:val="single" w:sz="6" w:space="0" w:color="auto"/>
              <w:right w:val="single" w:sz="6" w:space="0" w:color="auto"/>
            </w:tcBorders>
          </w:tcPr>
          <w:p w:rsidR="00E12E27" w:rsidRPr="00183404" w:rsidRDefault="00E12E27" w:rsidP="00D611F8">
            <w:pPr>
              <w:jc w:val="both"/>
              <w:rPr>
                <w:b/>
                <w:sz w:val="28"/>
                <w:szCs w:val="28"/>
              </w:rPr>
            </w:pPr>
            <w:r w:rsidRPr="00183404">
              <w:rPr>
                <w:b/>
                <w:sz w:val="28"/>
                <w:szCs w:val="28"/>
              </w:rPr>
              <w:t>Amati</w:t>
            </w:r>
          </w:p>
        </w:tc>
        <w:tc>
          <w:tcPr>
            <w:tcW w:w="7087" w:type="dxa"/>
            <w:gridSpan w:val="3"/>
            <w:tcBorders>
              <w:top w:val="single" w:sz="6"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b/>
                <w:sz w:val="28"/>
                <w:szCs w:val="28"/>
              </w:rPr>
              <w:t>Izglītojamo skaits</w:t>
            </w:r>
          </w:p>
        </w:tc>
      </w:tr>
      <w:tr w:rsidR="00E12E27" w:rsidRPr="00183404">
        <w:trPr>
          <w:trHeight w:val="255"/>
        </w:trPr>
        <w:tc>
          <w:tcPr>
            <w:tcW w:w="1985" w:type="dxa"/>
            <w:vMerge/>
            <w:tcBorders>
              <w:left w:val="single" w:sz="6" w:space="0" w:color="auto"/>
              <w:bottom w:val="single" w:sz="6" w:space="0" w:color="auto"/>
              <w:right w:val="single" w:sz="6" w:space="0" w:color="auto"/>
            </w:tcBorders>
          </w:tcPr>
          <w:p w:rsidR="00E12E27" w:rsidRPr="00183404" w:rsidRDefault="00E12E27" w:rsidP="00D611F8">
            <w:pPr>
              <w:jc w:val="both"/>
              <w:rPr>
                <w:b/>
                <w:sz w:val="28"/>
                <w:szCs w:val="28"/>
              </w:rPr>
            </w:pP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Līdz 20</w:t>
            </w:r>
          </w:p>
          <w:p w:rsidR="00E12E27" w:rsidRPr="00183404" w:rsidRDefault="00E12E27" w:rsidP="00D611F8">
            <w:pPr>
              <w:jc w:val="center"/>
              <w:rPr>
                <w:sz w:val="28"/>
                <w:szCs w:val="28"/>
              </w:rPr>
            </w:pPr>
            <w:r w:rsidRPr="00183404">
              <w:rPr>
                <w:sz w:val="28"/>
                <w:szCs w:val="28"/>
              </w:rPr>
              <w:t>izglītojamajiem</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21 līdz 35</w:t>
            </w:r>
          </w:p>
          <w:p w:rsidR="00E12E27" w:rsidRPr="00183404" w:rsidRDefault="00E12E27" w:rsidP="00D611F8">
            <w:pPr>
              <w:jc w:val="center"/>
              <w:rPr>
                <w:sz w:val="28"/>
                <w:szCs w:val="28"/>
              </w:rPr>
            </w:pPr>
            <w:r w:rsidRPr="00183404">
              <w:rPr>
                <w:sz w:val="28"/>
                <w:szCs w:val="28"/>
              </w:rPr>
              <w:t>izglītojamie</w:t>
            </w:r>
          </w:p>
        </w:tc>
        <w:tc>
          <w:tcPr>
            <w:tcW w:w="2409"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36 un vairāk izglītojamie</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Direktors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3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Direktora vietnieki</w:t>
            </w:r>
          </w:p>
          <w:p w:rsidR="00E12E27" w:rsidRPr="00183404" w:rsidRDefault="00E12E27" w:rsidP="00D611F8">
            <w:pPr>
              <w:jc w:val="both"/>
              <w:rPr>
                <w:sz w:val="28"/>
                <w:szCs w:val="28"/>
              </w:rPr>
            </w:pPr>
            <w:r w:rsidRPr="00183404">
              <w:rPr>
                <w:sz w:val="28"/>
                <w:szCs w:val="28"/>
              </w:rPr>
              <w:t>izglītības jomā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2</w:t>
            </w:r>
          </w:p>
        </w:tc>
      </w:tr>
      <w:tr w:rsidR="00E12E27" w:rsidRPr="00183404">
        <w:trPr>
          <w:trHeight w:val="273"/>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Izglītības psihologs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Sporta organizators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Bibliotekārs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jc w:val="both"/>
              <w:rPr>
                <w:sz w:val="28"/>
                <w:szCs w:val="28"/>
              </w:rPr>
            </w:pPr>
            <w:r w:rsidRPr="00183404">
              <w:rPr>
                <w:sz w:val="28"/>
                <w:szCs w:val="28"/>
              </w:rPr>
              <w:t>Sociālais pedagogs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Viena sociālā pedagoga vieta ir uz katriem 16 – 20 izglītojamajiem;</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Izzina izglītojamo problēmu loku;</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Izvirza mērķus un uzdevumus problēmu mazināšanai vai novēršanai;</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Izstrādā individuālo izglītojamā sociālās korekcijas </w:t>
            </w:r>
            <w:smartTag w:uri="schemas-tilde-lv/tildestengine" w:element="veidnes">
              <w:smartTagPr>
                <w:attr w:name="baseform" w:val="plān|s"/>
                <w:attr w:name="id" w:val="-1"/>
                <w:attr w:name="text" w:val="plānu"/>
              </w:smartTagPr>
              <w:r w:rsidRPr="00183404">
                <w:rPr>
                  <w:sz w:val="28"/>
                  <w:szCs w:val="28"/>
                  <w:lang w:val="lv-LV"/>
                </w:rPr>
                <w:t>plānu</w:t>
              </w:r>
            </w:smartTag>
            <w:r w:rsidRPr="00183404">
              <w:rPr>
                <w:sz w:val="28"/>
                <w:szCs w:val="28"/>
                <w:lang w:val="lv-LV"/>
              </w:rPr>
              <w:t>, saistībā ar to uzdevumus/darāmos darbus;</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Izvērtē un dokumentē sociālās korekcijas darba norisi;</w:t>
            </w:r>
          </w:p>
          <w:p w:rsidR="00E12E27" w:rsidRPr="00183404" w:rsidRDefault="00E12E27" w:rsidP="00197B6F">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Reizi divās nedēļās 30 – 40 minūtes </w:t>
            </w:r>
            <w:r w:rsidR="00197B6F">
              <w:rPr>
                <w:sz w:val="28"/>
                <w:szCs w:val="28"/>
                <w:lang w:val="lv-LV"/>
              </w:rPr>
              <w:t xml:space="preserve">tiekas individuālā sarunā </w:t>
            </w:r>
            <w:r w:rsidRPr="00183404">
              <w:rPr>
                <w:sz w:val="28"/>
                <w:szCs w:val="28"/>
                <w:lang w:val="lv-LV"/>
              </w:rPr>
              <w:t>ar katru izglītojamo.</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tabs>
                <w:tab w:val="left" w:pos="302"/>
              </w:tabs>
              <w:jc w:val="both"/>
              <w:rPr>
                <w:sz w:val="28"/>
                <w:szCs w:val="28"/>
              </w:rPr>
            </w:pPr>
            <w:r w:rsidRPr="00183404">
              <w:rPr>
                <w:sz w:val="28"/>
                <w:szCs w:val="28"/>
              </w:rPr>
              <w:t>Internāta skolotājs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D611F8">
            <w:pPr>
              <w:tabs>
                <w:tab w:val="left" w:pos="102"/>
              </w:tabs>
              <w:ind w:left="102"/>
              <w:jc w:val="both"/>
              <w:rPr>
                <w:sz w:val="28"/>
                <w:szCs w:val="28"/>
              </w:rPr>
            </w:pPr>
            <w:r w:rsidRPr="00183404">
              <w:rPr>
                <w:sz w:val="28"/>
                <w:szCs w:val="28"/>
              </w:rPr>
              <w:t>1) Izglītojamo skaits internāta grupā no 6 līdz 10;</w:t>
            </w:r>
          </w:p>
          <w:p w:rsidR="00E12E27" w:rsidRPr="00183404" w:rsidRDefault="00E12E27" w:rsidP="00D611F8">
            <w:pPr>
              <w:tabs>
                <w:tab w:val="left" w:pos="102"/>
              </w:tabs>
              <w:ind w:left="102"/>
              <w:jc w:val="both"/>
              <w:rPr>
                <w:sz w:val="28"/>
                <w:szCs w:val="28"/>
              </w:rPr>
            </w:pPr>
            <w:r w:rsidRPr="00183404">
              <w:rPr>
                <w:sz w:val="28"/>
                <w:szCs w:val="28"/>
              </w:rPr>
              <w:t>2) Noteikta stundu samaksa atbilstoši darba laika grafikam, nodrošinot sabalansētu izglītojamo mācību un sociālās korekcijas procesa organizāciju, darba un atpūtas režīmu;</w:t>
            </w:r>
          </w:p>
          <w:p w:rsidR="00E12E27" w:rsidRPr="00183404" w:rsidRDefault="00E12E27" w:rsidP="00D611F8">
            <w:pPr>
              <w:tabs>
                <w:tab w:val="left" w:pos="102"/>
              </w:tabs>
              <w:ind w:left="102"/>
              <w:jc w:val="both"/>
              <w:rPr>
                <w:sz w:val="28"/>
                <w:szCs w:val="28"/>
              </w:rPr>
            </w:pPr>
            <w:r w:rsidRPr="00183404">
              <w:rPr>
                <w:sz w:val="28"/>
                <w:szCs w:val="28"/>
              </w:rPr>
              <w:t>3) Uz katru pilnu internāta grupu atļauts apmaksāt ne vairāk kā četras stundas nedēļā par piedalīšanos metodiskās apvienības sanāksmēs, mācību un audzināšanas dokumentācijas kārtošanu;</w:t>
            </w:r>
          </w:p>
          <w:p w:rsidR="00E12E27" w:rsidRPr="00183404" w:rsidRDefault="00E12E27" w:rsidP="00D611F8">
            <w:pPr>
              <w:tabs>
                <w:tab w:val="left" w:pos="102"/>
                <w:tab w:val="left" w:pos="243"/>
                <w:tab w:val="left" w:pos="385"/>
              </w:tabs>
              <w:ind w:left="102"/>
              <w:jc w:val="both"/>
              <w:rPr>
                <w:sz w:val="28"/>
                <w:szCs w:val="28"/>
              </w:rPr>
            </w:pPr>
            <w:r w:rsidRPr="00183404">
              <w:rPr>
                <w:sz w:val="28"/>
                <w:szCs w:val="28"/>
              </w:rPr>
              <w:lastRenderedPageBreak/>
              <w:t>4) Atbild par izglītojamā ikdienas dzīves organizēšanu – pašapkalpošanās, dežūras, nodarbību apmeklēšana, mājas darbu izpilde.</w:t>
            </w:r>
          </w:p>
        </w:tc>
      </w:tr>
    </w:tbl>
    <w:p w:rsidR="00E12E27" w:rsidRPr="00183404" w:rsidRDefault="00E12E27" w:rsidP="00E12E27">
      <w:pPr>
        <w:ind w:firstLine="720"/>
        <w:jc w:val="both"/>
        <w:rPr>
          <w:sz w:val="28"/>
          <w:szCs w:val="28"/>
        </w:rPr>
      </w:pPr>
    </w:p>
    <w:p w:rsidR="000372C5" w:rsidRPr="00183404" w:rsidRDefault="00B057F2" w:rsidP="00E12E27">
      <w:pPr>
        <w:ind w:firstLine="720"/>
        <w:jc w:val="both"/>
        <w:rPr>
          <w:sz w:val="28"/>
          <w:szCs w:val="28"/>
        </w:rPr>
      </w:pPr>
      <w:r>
        <w:rPr>
          <w:sz w:val="28"/>
          <w:szCs w:val="28"/>
        </w:rPr>
        <w:t>4</w:t>
      </w:r>
      <w:r w:rsidR="00354DE6">
        <w:rPr>
          <w:sz w:val="28"/>
          <w:szCs w:val="28"/>
        </w:rPr>
        <w:t>2</w:t>
      </w:r>
      <w:r w:rsidR="00C15A75">
        <w:rPr>
          <w:sz w:val="28"/>
          <w:szCs w:val="28"/>
        </w:rPr>
        <w:t>.</w:t>
      </w:r>
      <w:r w:rsidR="000372C5" w:rsidRPr="00183404">
        <w:rPr>
          <w:sz w:val="28"/>
          <w:szCs w:val="28"/>
        </w:rPr>
        <w:t xml:space="preserve"> Izglītības iestāde, atverot sociālās korekcijas klasi, nodrošina sociālā pedagoga un psihologa pieejamību.</w:t>
      </w:r>
    </w:p>
    <w:p w:rsidR="0041485C" w:rsidRPr="00087031"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 Izglītības iestādei apstiprinātā pedagogu darba samaksas fonda ietvaros ir tiesības:</w:t>
      </w:r>
    </w:p>
    <w:p w:rsidR="0041485C" w:rsidRPr="00087031"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.1 dalīt klasi grupās mācību priekšmetos vai mācību priekšmetu daļas (atsevišķu stundu) apguves ietvaros;</w:t>
      </w:r>
    </w:p>
    <w:p w:rsidR="0041485C" w:rsidRPr="00087031" w:rsidRDefault="00B057F2" w:rsidP="0041485C">
      <w:pPr>
        <w:ind w:firstLine="720"/>
        <w:rPr>
          <w:sz w:val="28"/>
          <w:szCs w:val="28"/>
        </w:rPr>
      </w:pPr>
      <w:r>
        <w:rPr>
          <w:sz w:val="28"/>
          <w:szCs w:val="28"/>
        </w:rPr>
        <w:t>4</w:t>
      </w:r>
      <w:r w:rsidR="00354DE6">
        <w:rPr>
          <w:sz w:val="28"/>
          <w:szCs w:val="28"/>
        </w:rPr>
        <w:t>3</w:t>
      </w:r>
      <w:r w:rsidR="0041485C" w:rsidRPr="00087031">
        <w:rPr>
          <w:sz w:val="28"/>
          <w:szCs w:val="28"/>
        </w:rPr>
        <w:t>.2. veidot dažādu klašu izglītojamo apvienotās grupas;</w:t>
      </w:r>
    </w:p>
    <w:p w:rsidR="0041485C"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 xml:space="preserve">.3. veidot apvienotās klases. </w:t>
      </w:r>
    </w:p>
    <w:p w:rsidR="005A5F00" w:rsidRPr="00087031" w:rsidRDefault="005A5F00" w:rsidP="0041485C">
      <w:pPr>
        <w:ind w:firstLine="720"/>
        <w:jc w:val="both"/>
        <w:rPr>
          <w:sz w:val="28"/>
          <w:szCs w:val="28"/>
        </w:rPr>
      </w:pPr>
    </w:p>
    <w:p w:rsidR="009D4C18" w:rsidRDefault="009D4C18" w:rsidP="006F5D0A">
      <w:pPr>
        <w:ind w:firstLine="720"/>
        <w:jc w:val="both"/>
        <w:rPr>
          <w:sz w:val="28"/>
          <w:szCs w:val="28"/>
        </w:rPr>
      </w:pPr>
    </w:p>
    <w:p w:rsidR="0017781A" w:rsidRPr="00476A4A" w:rsidRDefault="0017781A" w:rsidP="0017781A">
      <w:pPr>
        <w:ind w:firstLine="720"/>
        <w:jc w:val="both"/>
        <w:rPr>
          <w:sz w:val="28"/>
          <w:szCs w:val="28"/>
        </w:rPr>
      </w:pPr>
      <w:r w:rsidRPr="00476A4A">
        <w:rPr>
          <w:sz w:val="28"/>
          <w:szCs w:val="28"/>
        </w:rPr>
        <w:t>Izglītības un zinātnes ministr</w:t>
      </w:r>
      <w:r w:rsidR="004E6715">
        <w:rPr>
          <w:sz w:val="28"/>
          <w:szCs w:val="28"/>
        </w:rPr>
        <w:t>e</w:t>
      </w:r>
      <w:r w:rsidRPr="00476A4A">
        <w:rPr>
          <w:sz w:val="28"/>
          <w:szCs w:val="28"/>
        </w:rPr>
        <w:tab/>
      </w:r>
      <w:r w:rsidRPr="00476A4A">
        <w:rPr>
          <w:sz w:val="28"/>
          <w:szCs w:val="28"/>
        </w:rPr>
        <w:tab/>
      </w:r>
      <w:r w:rsidRPr="00476A4A">
        <w:rPr>
          <w:sz w:val="28"/>
          <w:szCs w:val="28"/>
        </w:rPr>
        <w:tab/>
      </w:r>
      <w:r w:rsidR="004E6715">
        <w:rPr>
          <w:sz w:val="28"/>
          <w:szCs w:val="28"/>
        </w:rPr>
        <w:tab/>
      </w:r>
      <w:r w:rsidRPr="00476A4A">
        <w:rPr>
          <w:sz w:val="28"/>
          <w:szCs w:val="28"/>
        </w:rPr>
        <w:tab/>
      </w:r>
      <w:r w:rsidR="004E6715">
        <w:rPr>
          <w:sz w:val="28"/>
          <w:szCs w:val="28"/>
        </w:rPr>
        <w:t>I.Druviete</w:t>
      </w:r>
    </w:p>
    <w:p w:rsidR="0017781A" w:rsidRDefault="0017781A" w:rsidP="0017781A">
      <w:pPr>
        <w:ind w:firstLine="720"/>
        <w:jc w:val="right"/>
        <w:rPr>
          <w:sz w:val="28"/>
          <w:szCs w:val="28"/>
        </w:rPr>
      </w:pPr>
    </w:p>
    <w:p w:rsidR="0017781A" w:rsidRDefault="0017781A" w:rsidP="0017781A">
      <w:pPr>
        <w:ind w:firstLine="720"/>
        <w:rPr>
          <w:sz w:val="28"/>
          <w:szCs w:val="28"/>
        </w:rPr>
      </w:pPr>
      <w:r>
        <w:rPr>
          <w:sz w:val="28"/>
          <w:szCs w:val="28"/>
        </w:rPr>
        <w:t>Iesniedzējs:</w:t>
      </w:r>
    </w:p>
    <w:p w:rsidR="0017781A" w:rsidRPr="00476A4A" w:rsidRDefault="0017781A" w:rsidP="0017781A">
      <w:pPr>
        <w:ind w:firstLine="720"/>
        <w:jc w:val="both"/>
        <w:rPr>
          <w:sz w:val="28"/>
          <w:szCs w:val="28"/>
        </w:rPr>
      </w:pPr>
      <w:r w:rsidRPr="00476A4A">
        <w:rPr>
          <w:sz w:val="28"/>
          <w:szCs w:val="28"/>
        </w:rPr>
        <w:t>Izglītības un zinātnes ministr</w:t>
      </w:r>
      <w:r w:rsidR="004E6715">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4E6715">
        <w:rPr>
          <w:sz w:val="28"/>
          <w:szCs w:val="28"/>
        </w:rPr>
        <w:tab/>
        <w:t>I.Druviete</w:t>
      </w:r>
    </w:p>
    <w:p w:rsidR="0017781A" w:rsidRDefault="0017781A" w:rsidP="0017781A">
      <w:pPr>
        <w:ind w:firstLine="720"/>
        <w:rPr>
          <w:sz w:val="28"/>
          <w:szCs w:val="28"/>
        </w:rPr>
      </w:pPr>
    </w:p>
    <w:p w:rsidR="0017781A" w:rsidRDefault="0017781A" w:rsidP="0017781A">
      <w:pPr>
        <w:ind w:firstLine="720"/>
        <w:rPr>
          <w:sz w:val="28"/>
          <w:szCs w:val="28"/>
        </w:rPr>
      </w:pPr>
    </w:p>
    <w:p w:rsidR="0017781A" w:rsidRPr="000C26AE" w:rsidRDefault="0017781A" w:rsidP="0017781A">
      <w:pPr>
        <w:ind w:firstLine="720"/>
        <w:rPr>
          <w:bCs/>
          <w:kern w:val="2"/>
          <w:sz w:val="28"/>
          <w:szCs w:val="28"/>
        </w:rPr>
      </w:pPr>
      <w:r w:rsidRPr="000C26AE">
        <w:rPr>
          <w:sz w:val="28"/>
          <w:szCs w:val="28"/>
        </w:rPr>
        <w:t xml:space="preserve">Vizē: </w:t>
      </w:r>
    </w:p>
    <w:p w:rsidR="0017781A" w:rsidRPr="000C26AE" w:rsidRDefault="0017781A" w:rsidP="0017781A">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4E6715">
        <w:rPr>
          <w:bCs/>
          <w:kern w:val="2"/>
          <w:sz w:val="28"/>
          <w:szCs w:val="28"/>
        </w:rPr>
        <w:tab/>
      </w:r>
      <w:r w:rsidRPr="000C26AE">
        <w:rPr>
          <w:bCs/>
          <w:kern w:val="2"/>
          <w:sz w:val="28"/>
          <w:szCs w:val="28"/>
        </w:rPr>
        <w:t>S.Liepiņa</w:t>
      </w:r>
    </w:p>
    <w:p w:rsidR="00200DB3" w:rsidRDefault="00200DB3" w:rsidP="006F5D0A">
      <w:pPr>
        <w:autoSpaceDE w:val="0"/>
        <w:autoSpaceDN w:val="0"/>
        <w:adjustRightInd w:val="0"/>
        <w:ind w:firstLine="709"/>
      </w:pPr>
    </w:p>
    <w:p w:rsidR="00200DB3" w:rsidRDefault="00200DB3" w:rsidP="006F5D0A">
      <w:pPr>
        <w:autoSpaceDE w:val="0"/>
        <w:autoSpaceDN w:val="0"/>
        <w:adjustRightInd w:val="0"/>
        <w:ind w:firstLine="709"/>
      </w:pPr>
    </w:p>
    <w:p w:rsidR="0017781A" w:rsidRDefault="0017781A" w:rsidP="006F5D0A">
      <w:pPr>
        <w:autoSpaceDE w:val="0"/>
        <w:autoSpaceDN w:val="0"/>
        <w:adjustRightInd w:val="0"/>
        <w:ind w:firstLine="709"/>
      </w:pPr>
    </w:p>
    <w:p w:rsidR="008D41CC" w:rsidRDefault="008D41CC" w:rsidP="006F5D0A">
      <w:pPr>
        <w:autoSpaceDE w:val="0"/>
        <w:autoSpaceDN w:val="0"/>
        <w:adjustRightInd w:val="0"/>
        <w:ind w:firstLine="709"/>
      </w:pPr>
    </w:p>
    <w:p w:rsidR="008D41CC" w:rsidRDefault="008D41CC" w:rsidP="006F5D0A">
      <w:pPr>
        <w:autoSpaceDE w:val="0"/>
        <w:autoSpaceDN w:val="0"/>
        <w:adjustRightInd w:val="0"/>
        <w:ind w:firstLine="709"/>
      </w:pPr>
    </w:p>
    <w:p w:rsidR="00200DB3" w:rsidRPr="00170F7C" w:rsidRDefault="007E6775" w:rsidP="006F5D0A">
      <w:pPr>
        <w:autoSpaceDE w:val="0"/>
        <w:autoSpaceDN w:val="0"/>
        <w:adjustRightInd w:val="0"/>
        <w:ind w:firstLine="709"/>
      </w:pPr>
      <w:r>
        <w:t>02.07</w:t>
      </w:r>
      <w:r w:rsidR="004E6715">
        <w:t>.2014.</w:t>
      </w:r>
    </w:p>
    <w:p w:rsidR="001D6151" w:rsidRDefault="0017781A" w:rsidP="00717940">
      <w:pPr>
        <w:ind w:firstLine="709"/>
        <w:jc w:val="both"/>
      </w:pPr>
      <w:r>
        <w:t>5</w:t>
      </w:r>
      <w:r w:rsidR="004E6715">
        <w:t>025</w:t>
      </w:r>
    </w:p>
    <w:p w:rsidR="00721E6E" w:rsidRPr="00170F7C" w:rsidRDefault="00721E6E" w:rsidP="00721E6E">
      <w:pPr>
        <w:tabs>
          <w:tab w:val="center" w:pos="4890"/>
        </w:tabs>
        <w:ind w:firstLine="709"/>
        <w:jc w:val="both"/>
      </w:pPr>
      <w:bookmarkStart w:id="2" w:name="OLE_LINK1"/>
      <w:bookmarkStart w:id="3" w:name="OLE_LINK2"/>
      <w:r w:rsidRPr="00170F7C">
        <w:t>Treimane</w:t>
      </w:r>
    </w:p>
    <w:p w:rsidR="00721E6E" w:rsidRDefault="00721E6E" w:rsidP="00721E6E">
      <w:pPr>
        <w:ind w:firstLine="709"/>
        <w:jc w:val="both"/>
      </w:pPr>
      <w:smartTag w:uri="schemas-tilde-lv/tildestengine" w:element="phone">
        <w:smartTagPr>
          <w:attr w:name="phone_prefix" w:val="6"/>
          <w:attr w:name="phone_number" w:val="7047924"/>
        </w:smartTagPr>
        <w:r w:rsidRPr="00170F7C">
          <w:t>67047924</w:t>
        </w:r>
      </w:smartTag>
      <w:r w:rsidRPr="00170F7C">
        <w:t xml:space="preserve">, </w:t>
      </w:r>
      <w:hyperlink r:id="rId8" w:history="1">
        <w:r w:rsidRPr="00170F7C">
          <w:rPr>
            <w:rStyle w:val="Hyperlink"/>
            <w:color w:val="auto"/>
            <w:u w:val="none"/>
          </w:rPr>
          <w:t>sanita.treimane@izm.gov.lv</w:t>
        </w:r>
      </w:hyperlink>
      <w:bookmarkEnd w:id="2"/>
      <w:bookmarkEnd w:id="3"/>
    </w:p>
    <w:p w:rsidR="003E7F6B" w:rsidRPr="00170F7C" w:rsidRDefault="003E7F6B" w:rsidP="003E7F6B">
      <w:pPr>
        <w:ind w:firstLine="709"/>
        <w:jc w:val="both"/>
      </w:pPr>
      <w:proofErr w:type="spellStart"/>
      <w:r>
        <w:t>O.</w:t>
      </w:r>
      <w:r w:rsidRPr="00170F7C">
        <w:t>Arkle</w:t>
      </w:r>
      <w:proofErr w:type="spellEnd"/>
    </w:p>
    <w:p w:rsidR="003E7F6B" w:rsidRPr="00170F7C" w:rsidRDefault="003E7F6B" w:rsidP="003E7F6B">
      <w:pPr>
        <w:ind w:firstLine="709"/>
        <w:jc w:val="both"/>
      </w:pPr>
      <w:smartTag w:uri="schemas-tilde-lv/tildestengine" w:element="phone">
        <w:smartTagPr>
          <w:attr w:name="phone_prefix" w:val="6"/>
          <w:attr w:name="phone_number" w:val="7047944"/>
        </w:smartTagPr>
        <w:r w:rsidRPr="00170F7C">
          <w:t>67047944</w:t>
        </w:r>
      </w:smartTag>
      <w:r w:rsidRPr="00170F7C">
        <w:t>, olita.arkle@izm.gov.lv</w:t>
      </w:r>
    </w:p>
    <w:p w:rsidR="003E7F6B" w:rsidRPr="00170F7C" w:rsidRDefault="003E7F6B" w:rsidP="00721E6E">
      <w:pPr>
        <w:ind w:firstLine="709"/>
        <w:jc w:val="both"/>
      </w:pPr>
    </w:p>
    <w:sectPr w:rsidR="003E7F6B" w:rsidRPr="00170F7C" w:rsidSect="00D611F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7A" w:rsidRDefault="00430C7A" w:rsidP="00CE5936">
      <w:r>
        <w:separator/>
      </w:r>
    </w:p>
  </w:endnote>
  <w:endnote w:type="continuationSeparator" w:id="0">
    <w:p w:rsidR="00430C7A" w:rsidRDefault="00430C7A" w:rsidP="00CE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12" w:rsidRPr="0051708F" w:rsidRDefault="00487312" w:rsidP="00AB479B">
    <w:pPr>
      <w:spacing w:before="120"/>
      <w:jc w:val="both"/>
    </w:pPr>
    <w:r w:rsidRPr="0051708F">
      <w:t>IZMNotp27_</w:t>
    </w:r>
    <w:r w:rsidR="007E6775">
      <w:t>0207</w:t>
    </w:r>
    <w:r w:rsidR="004E6715">
      <w:t>14</w:t>
    </w:r>
    <w:r w:rsidRPr="0051708F">
      <w:t>_standar; Ministru kabineta noteikumu projekta „Noteikumi par valsts pamatizglītības standartu, pamatizglītības mācību priekšmetu standartiem un pamatizglītības programmu paraugiem” 27.pielikums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12" w:rsidRPr="00170F7C" w:rsidRDefault="00487312" w:rsidP="00D67D16">
    <w:pPr>
      <w:spacing w:before="120"/>
      <w:jc w:val="both"/>
      <w:rPr>
        <w:szCs w:val="20"/>
      </w:rPr>
    </w:pPr>
    <w:r w:rsidRPr="00354DE6">
      <w:t>IZMNotp27_</w:t>
    </w:r>
    <w:r w:rsidR="007E6775">
      <w:t>0207</w:t>
    </w:r>
    <w:r w:rsidR="00D67D16">
      <w:t>14</w:t>
    </w:r>
    <w:r w:rsidRPr="00354DE6">
      <w:t>_standar; Ministru kabineta noteikumu projekta „Noteikumi par valsts pamatizglītības standartu, pamatizglītības mācību priekšmetu standartiem un pamatizglītības programmu paraugiem” 27.pielikums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7A" w:rsidRDefault="00430C7A" w:rsidP="00CE5936">
      <w:r>
        <w:separator/>
      </w:r>
    </w:p>
  </w:footnote>
  <w:footnote w:type="continuationSeparator" w:id="0">
    <w:p w:rsidR="00430C7A" w:rsidRDefault="00430C7A" w:rsidP="00CE5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12" w:rsidRDefault="00855B84">
    <w:pPr>
      <w:pStyle w:val="Header"/>
      <w:jc w:val="center"/>
    </w:pPr>
    <w:r>
      <w:fldChar w:fldCharType="begin"/>
    </w:r>
    <w:r w:rsidR="00135087">
      <w:instrText xml:space="preserve"> PAGE   \* MERGEFORMAT </w:instrText>
    </w:r>
    <w:r>
      <w:fldChar w:fldCharType="separate"/>
    </w:r>
    <w:r w:rsidR="007E6775">
      <w:rPr>
        <w:noProof/>
      </w:rPr>
      <w:t>21</w:t>
    </w:r>
    <w:r>
      <w:rPr>
        <w:noProof/>
      </w:rPr>
      <w:fldChar w:fldCharType="end"/>
    </w:r>
  </w:p>
  <w:p w:rsidR="00487312" w:rsidRDefault="004873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DD6"/>
    <w:multiLevelType w:val="hybridMultilevel"/>
    <w:tmpl w:val="E4A42302"/>
    <w:lvl w:ilvl="0" w:tplc="391A0180">
      <w:start w:val="2"/>
      <w:numFmt w:val="decimal"/>
      <w:lvlText w:val="%1"/>
      <w:lvlJc w:val="left"/>
      <w:pPr>
        <w:ind w:left="927" w:hanging="360"/>
      </w:pPr>
      <w:rPr>
        <w:rFonts w:hint="default"/>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4A529DF"/>
    <w:multiLevelType w:val="hybridMultilevel"/>
    <w:tmpl w:val="A176D73C"/>
    <w:lvl w:ilvl="0" w:tplc="EDB264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FD36A1"/>
    <w:multiLevelType w:val="hybridMultilevel"/>
    <w:tmpl w:val="F53CA820"/>
    <w:lvl w:ilvl="0" w:tplc="88E67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D2C467E"/>
    <w:multiLevelType w:val="hybridMultilevel"/>
    <w:tmpl w:val="74C04E7E"/>
    <w:lvl w:ilvl="0" w:tplc="D982124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E8E53EE"/>
    <w:multiLevelType w:val="hybridMultilevel"/>
    <w:tmpl w:val="85A6B710"/>
    <w:lvl w:ilvl="0" w:tplc="81DAF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11F5C0F"/>
    <w:multiLevelType w:val="hybridMultilevel"/>
    <w:tmpl w:val="85A6B710"/>
    <w:lvl w:ilvl="0" w:tplc="81DAF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82A7A86"/>
    <w:multiLevelType w:val="hybridMultilevel"/>
    <w:tmpl w:val="DE006918"/>
    <w:lvl w:ilvl="0" w:tplc="CFF8EE76">
      <w:start w:val="1"/>
      <w:numFmt w:val="decimal"/>
      <w:lvlText w:val="%1)"/>
      <w:lvlJc w:val="left"/>
      <w:pPr>
        <w:ind w:left="379" w:hanging="360"/>
      </w:pPr>
      <w:rPr>
        <w:rFonts w:hint="default"/>
      </w:rPr>
    </w:lvl>
    <w:lvl w:ilvl="1" w:tplc="04260019" w:tentative="1">
      <w:start w:val="1"/>
      <w:numFmt w:val="lowerLetter"/>
      <w:lvlText w:val="%2."/>
      <w:lvlJc w:val="left"/>
      <w:pPr>
        <w:ind w:left="1099" w:hanging="360"/>
      </w:pPr>
    </w:lvl>
    <w:lvl w:ilvl="2" w:tplc="0426001B" w:tentative="1">
      <w:start w:val="1"/>
      <w:numFmt w:val="lowerRoman"/>
      <w:lvlText w:val="%3."/>
      <w:lvlJc w:val="right"/>
      <w:pPr>
        <w:ind w:left="1819" w:hanging="180"/>
      </w:pPr>
    </w:lvl>
    <w:lvl w:ilvl="3" w:tplc="0426000F" w:tentative="1">
      <w:start w:val="1"/>
      <w:numFmt w:val="decimal"/>
      <w:lvlText w:val="%4."/>
      <w:lvlJc w:val="left"/>
      <w:pPr>
        <w:ind w:left="2539" w:hanging="360"/>
      </w:pPr>
    </w:lvl>
    <w:lvl w:ilvl="4" w:tplc="04260019" w:tentative="1">
      <w:start w:val="1"/>
      <w:numFmt w:val="lowerLetter"/>
      <w:lvlText w:val="%5."/>
      <w:lvlJc w:val="left"/>
      <w:pPr>
        <w:ind w:left="3259" w:hanging="360"/>
      </w:pPr>
    </w:lvl>
    <w:lvl w:ilvl="5" w:tplc="0426001B" w:tentative="1">
      <w:start w:val="1"/>
      <w:numFmt w:val="lowerRoman"/>
      <w:lvlText w:val="%6."/>
      <w:lvlJc w:val="right"/>
      <w:pPr>
        <w:ind w:left="3979" w:hanging="180"/>
      </w:pPr>
    </w:lvl>
    <w:lvl w:ilvl="6" w:tplc="0426000F" w:tentative="1">
      <w:start w:val="1"/>
      <w:numFmt w:val="decimal"/>
      <w:lvlText w:val="%7."/>
      <w:lvlJc w:val="left"/>
      <w:pPr>
        <w:ind w:left="4699" w:hanging="360"/>
      </w:pPr>
    </w:lvl>
    <w:lvl w:ilvl="7" w:tplc="04260019" w:tentative="1">
      <w:start w:val="1"/>
      <w:numFmt w:val="lowerLetter"/>
      <w:lvlText w:val="%8."/>
      <w:lvlJc w:val="left"/>
      <w:pPr>
        <w:ind w:left="5419" w:hanging="360"/>
      </w:pPr>
    </w:lvl>
    <w:lvl w:ilvl="8" w:tplc="0426001B" w:tentative="1">
      <w:start w:val="1"/>
      <w:numFmt w:val="lowerRoman"/>
      <w:lvlText w:val="%9."/>
      <w:lvlJc w:val="right"/>
      <w:pPr>
        <w:ind w:left="6139" w:hanging="180"/>
      </w:pPr>
    </w:lvl>
  </w:abstractNum>
  <w:abstractNum w:abstractNumId="7">
    <w:nsid w:val="2B400369"/>
    <w:multiLevelType w:val="hybridMultilevel"/>
    <w:tmpl w:val="E4A42302"/>
    <w:lvl w:ilvl="0" w:tplc="391A0180">
      <w:start w:val="2"/>
      <w:numFmt w:val="decimal"/>
      <w:lvlText w:val="%1"/>
      <w:lvlJc w:val="left"/>
      <w:pPr>
        <w:ind w:left="927" w:hanging="360"/>
      </w:pPr>
      <w:rPr>
        <w:rFonts w:hint="default"/>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307B144C"/>
    <w:multiLevelType w:val="hybridMultilevel"/>
    <w:tmpl w:val="1488E7C4"/>
    <w:lvl w:ilvl="0" w:tplc="B3AA32C4">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07C449F"/>
    <w:multiLevelType w:val="hybridMultilevel"/>
    <w:tmpl w:val="29B4542E"/>
    <w:lvl w:ilvl="0" w:tplc="81DAF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2E5289C"/>
    <w:multiLevelType w:val="hybridMultilevel"/>
    <w:tmpl w:val="457C234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2227AB"/>
    <w:multiLevelType w:val="hybridMultilevel"/>
    <w:tmpl w:val="E4A42302"/>
    <w:lvl w:ilvl="0" w:tplc="391A0180">
      <w:start w:val="2"/>
      <w:numFmt w:val="decimal"/>
      <w:lvlText w:val="%1"/>
      <w:lvlJc w:val="left"/>
      <w:pPr>
        <w:ind w:left="927" w:hanging="360"/>
      </w:pPr>
      <w:rPr>
        <w:rFonts w:hint="default"/>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5BF10466"/>
    <w:multiLevelType w:val="hybridMultilevel"/>
    <w:tmpl w:val="E79E5C72"/>
    <w:lvl w:ilvl="0" w:tplc="7C32FEB2">
      <w:start w:val="1"/>
      <w:numFmt w:val="decimal"/>
      <w:lvlText w:val="%1)"/>
      <w:lvlJc w:val="left"/>
      <w:pPr>
        <w:ind w:left="822" w:hanging="360"/>
      </w:pPr>
      <w:rPr>
        <w:rFonts w:ascii="Times New Roman" w:eastAsia="Times New Roman" w:hAnsi="Times New Roman" w:cs="Times New Roman"/>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13">
    <w:nsid w:val="61AE220C"/>
    <w:multiLevelType w:val="hybridMultilevel"/>
    <w:tmpl w:val="E4A42302"/>
    <w:lvl w:ilvl="0" w:tplc="391A0180">
      <w:start w:val="2"/>
      <w:numFmt w:val="decimal"/>
      <w:lvlText w:val="%1"/>
      <w:lvlJc w:val="left"/>
      <w:pPr>
        <w:ind w:left="927" w:hanging="360"/>
      </w:pPr>
      <w:rPr>
        <w:rFonts w:hint="default"/>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D5D2EC3"/>
    <w:multiLevelType w:val="hybridMultilevel"/>
    <w:tmpl w:val="85A6B710"/>
    <w:lvl w:ilvl="0" w:tplc="81DAF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6"/>
  </w:num>
  <w:num w:numId="3">
    <w:abstractNumId w:val="12"/>
  </w:num>
  <w:num w:numId="4">
    <w:abstractNumId w:val="14"/>
  </w:num>
  <w:num w:numId="5">
    <w:abstractNumId w:val="8"/>
  </w:num>
  <w:num w:numId="6">
    <w:abstractNumId w:val="10"/>
  </w:num>
  <w:num w:numId="7">
    <w:abstractNumId w:val="5"/>
  </w:num>
  <w:num w:numId="8">
    <w:abstractNumId w:val="15"/>
  </w:num>
  <w:num w:numId="9">
    <w:abstractNumId w:val="9"/>
  </w:num>
  <w:num w:numId="10">
    <w:abstractNumId w:val="4"/>
  </w:num>
  <w:num w:numId="11">
    <w:abstractNumId w:val="0"/>
  </w:num>
  <w:num w:numId="12">
    <w:abstractNumId w:val="11"/>
  </w:num>
  <w:num w:numId="13">
    <w:abstractNumId w:val="2"/>
  </w:num>
  <w:num w:numId="14">
    <w:abstractNumId w:val="7"/>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5D0A"/>
    <w:rsid w:val="000053FA"/>
    <w:rsid w:val="000179F9"/>
    <w:rsid w:val="000216FD"/>
    <w:rsid w:val="00021AD4"/>
    <w:rsid w:val="00027552"/>
    <w:rsid w:val="00031501"/>
    <w:rsid w:val="000324D5"/>
    <w:rsid w:val="00032C94"/>
    <w:rsid w:val="00035848"/>
    <w:rsid w:val="000372C5"/>
    <w:rsid w:val="00042BB5"/>
    <w:rsid w:val="000456E7"/>
    <w:rsid w:val="00046AEC"/>
    <w:rsid w:val="00055443"/>
    <w:rsid w:val="00056FEC"/>
    <w:rsid w:val="000610A7"/>
    <w:rsid w:val="00076FE5"/>
    <w:rsid w:val="0008313C"/>
    <w:rsid w:val="00093FD8"/>
    <w:rsid w:val="00097594"/>
    <w:rsid w:val="000B16F8"/>
    <w:rsid w:val="000C3FC9"/>
    <w:rsid w:val="000C636B"/>
    <w:rsid w:val="000D253B"/>
    <w:rsid w:val="000D3984"/>
    <w:rsid w:val="000D5578"/>
    <w:rsid w:val="000E4AC4"/>
    <w:rsid w:val="000E5457"/>
    <w:rsid w:val="000E5D0C"/>
    <w:rsid w:val="000F04AB"/>
    <w:rsid w:val="000F47A8"/>
    <w:rsid w:val="000F55E2"/>
    <w:rsid w:val="000F5708"/>
    <w:rsid w:val="001016A9"/>
    <w:rsid w:val="00105BB3"/>
    <w:rsid w:val="00116E23"/>
    <w:rsid w:val="0012178D"/>
    <w:rsid w:val="00123169"/>
    <w:rsid w:val="001339C8"/>
    <w:rsid w:val="00135087"/>
    <w:rsid w:val="00137B25"/>
    <w:rsid w:val="00140F32"/>
    <w:rsid w:val="0015721F"/>
    <w:rsid w:val="00163084"/>
    <w:rsid w:val="001633CC"/>
    <w:rsid w:val="001640ED"/>
    <w:rsid w:val="00164CAC"/>
    <w:rsid w:val="0016562E"/>
    <w:rsid w:val="001677BD"/>
    <w:rsid w:val="00170F7C"/>
    <w:rsid w:val="00172A72"/>
    <w:rsid w:val="00173316"/>
    <w:rsid w:val="00177077"/>
    <w:rsid w:val="0017781A"/>
    <w:rsid w:val="00180F80"/>
    <w:rsid w:val="00183404"/>
    <w:rsid w:val="00184D4E"/>
    <w:rsid w:val="001863A1"/>
    <w:rsid w:val="00192CD7"/>
    <w:rsid w:val="00197B6F"/>
    <w:rsid w:val="001A50EB"/>
    <w:rsid w:val="001B26E5"/>
    <w:rsid w:val="001B3F28"/>
    <w:rsid w:val="001B6171"/>
    <w:rsid w:val="001B7B4A"/>
    <w:rsid w:val="001C24BB"/>
    <w:rsid w:val="001C7D26"/>
    <w:rsid w:val="001D45DB"/>
    <w:rsid w:val="001D6151"/>
    <w:rsid w:val="001E0B20"/>
    <w:rsid w:val="001F35F9"/>
    <w:rsid w:val="001F55EF"/>
    <w:rsid w:val="001F6A2E"/>
    <w:rsid w:val="001F7B45"/>
    <w:rsid w:val="00200DB3"/>
    <w:rsid w:val="002134A9"/>
    <w:rsid w:val="00214657"/>
    <w:rsid w:val="00221953"/>
    <w:rsid w:val="00223005"/>
    <w:rsid w:val="00224564"/>
    <w:rsid w:val="00224EDA"/>
    <w:rsid w:val="00230BB6"/>
    <w:rsid w:val="002458B7"/>
    <w:rsid w:val="0024655B"/>
    <w:rsid w:val="00247408"/>
    <w:rsid w:val="00250797"/>
    <w:rsid w:val="00254E8E"/>
    <w:rsid w:val="002555AF"/>
    <w:rsid w:val="00255EB4"/>
    <w:rsid w:val="00263DA6"/>
    <w:rsid w:val="002662BA"/>
    <w:rsid w:val="00270783"/>
    <w:rsid w:val="00273756"/>
    <w:rsid w:val="002740BF"/>
    <w:rsid w:val="002756C8"/>
    <w:rsid w:val="0028747A"/>
    <w:rsid w:val="002A36EA"/>
    <w:rsid w:val="002A3D3A"/>
    <w:rsid w:val="002A5C94"/>
    <w:rsid w:val="002A7ADB"/>
    <w:rsid w:val="002B00D1"/>
    <w:rsid w:val="002B0C20"/>
    <w:rsid w:val="002B4F39"/>
    <w:rsid w:val="002B740D"/>
    <w:rsid w:val="002C3522"/>
    <w:rsid w:val="002C50FA"/>
    <w:rsid w:val="002C52DA"/>
    <w:rsid w:val="002C74A9"/>
    <w:rsid w:val="002D3D20"/>
    <w:rsid w:val="002D7054"/>
    <w:rsid w:val="002E0A02"/>
    <w:rsid w:val="002E2CBA"/>
    <w:rsid w:val="002E6736"/>
    <w:rsid w:val="002F0074"/>
    <w:rsid w:val="002F20DB"/>
    <w:rsid w:val="002F2322"/>
    <w:rsid w:val="002F2E05"/>
    <w:rsid w:val="002F5134"/>
    <w:rsid w:val="002F6228"/>
    <w:rsid w:val="00304CDF"/>
    <w:rsid w:val="0031675E"/>
    <w:rsid w:val="00320198"/>
    <w:rsid w:val="00324F8D"/>
    <w:rsid w:val="00325119"/>
    <w:rsid w:val="0032620B"/>
    <w:rsid w:val="00326E55"/>
    <w:rsid w:val="00330710"/>
    <w:rsid w:val="0033089F"/>
    <w:rsid w:val="003357E9"/>
    <w:rsid w:val="00335B6F"/>
    <w:rsid w:val="00335BDE"/>
    <w:rsid w:val="003401E8"/>
    <w:rsid w:val="0034126A"/>
    <w:rsid w:val="00347FBD"/>
    <w:rsid w:val="00351845"/>
    <w:rsid w:val="0035452B"/>
    <w:rsid w:val="00354DE6"/>
    <w:rsid w:val="00355A6C"/>
    <w:rsid w:val="00363DEA"/>
    <w:rsid w:val="00365685"/>
    <w:rsid w:val="0036581F"/>
    <w:rsid w:val="00367F31"/>
    <w:rsid w:val="00381E9F"/>
    <w:rsid w:val="003823C7"/>
    <w:rsid w:val="00385793"/>
    <w:rsid w:val="00393DE9"/>
    <w:rsid w:val="003A19B7"/>
    <w:rsid w:val="003B018E"/>
    <w:rsid w:val="003C01F5"/>
    <w:rsid w:val="003D18A5"/>
    <w:rsid w:val="003D4038"/>
    <w:rsid w:val="003D6DE2"/>
    <w:rsid w:val="003D737C"/>
    <w:rsid w:val="003E4D92"/>
    <w:rsid w:val="003E7F6B"/>
    <w:rsid w:val="003F05E4"/>
    <w:rsid w:val="003F2681"/>
    <w:rsid w:val="003F2C6F"/>
    <w:rsid w:val="003F7F67"/>
    <w:rsid w:val="004044F5"/>
    <w:rsid w:val="00413B90"/>
    <w:rsid w:val="0041485C"/>
    <w:rsid w:val="0041560C"/>
    <w:rsid w:val="0042013F"/>
    <w:rsid w:val="00423E54"/>
    <w:rsid w:val="00423FEE"/>
    <w:rsid w:val="00430C7A"/>
    <w:rsid w:val="00435165"/>
    <w:rsid w:val="0044459D"/>
    <w:rsid w:val="00445582"/>
    <w:rsid w:val="00445A67"/>
    <w:rsid w:val="004511E9"/>
    <w:rsid w:val="004558A6"/>
    <w:rsid w:val="00457270"/>
    <w:rsid w:val="00460627"/>
    <w:rsid w:val="00465457"/>
    <w:rsid w:val="004659CC"/>
    <w:rsid w:val="00466501"/>
    <w:rsid w:val="00466B66"/>
    <w:rsid w:val="00471B9A"/>
    <w:rsid w:val="00481EA4"/>
    <w:rsid w:val="00482DBC"/>
    <w:rsid w:val="00487312"/>
    <w:rsid w:val="0048798C"/>
    <w:rsid w:val="004A61B8"/>
    <w:rsid w:val="004A6944"/>
    <w:rsid w:val="004B14B1"/>
    <w:rsid w:val="004B1ED7"/>
    <w:rsid w:val="004B3150"/>
    <w:rsid w:val="004B5205"/>
    <w:rsid w:val="004C3652"/>
    <w:rsid w:val="004C48D2"/>
    <w:rsid w:val="004C52BA"/>
    <w:rsid w:val="004C5884"/>
    <w:rsid w:val="004C74D5"/>
    <w:rsid w:val="004C7900"/>
    <w:rsid w:val="004D1A78"/>
    <w:rsid w:val="004D28E5"/>
    <w:rsid w:val="004D633E"/>
    <w:rsid w:val="004D69BA"/>
    <w:rsid w:val="004E2E0B"/>
    <w:rsid w:val="004E62D1"/>
    <w:rsid w:val="004E6510"/>
    <w:rsid w:val="004E6715"/>
    <w:rsid w:val="004F09FF"/>
    <w:rsid w:val="004F282D"/>
    <w:rsid w:val="004F3B86"/>
    <w:rsid w:val="004F5685"/>
    <w:rsid w:val="004F75CC"/>
    <w:rsid w:val="00501297"/>
    <w:rsid w:val="00502461"/>
    <w:rsid w:val="00503524"/>
    <w:rsid w:val="00503FA3"/>
    <w:rsid w:val="00505428"/>
    <w:rsid w:val="0051082C"/>
    <w:rsid w:val="00510F1F"/>
    <w:rsid w:val="0051161E"/>
    <w:rsid w:val="00512BDA"/>
    <w:rsid w:val="005154E1"/>
    <w:rsid w:val="00515F63"/>
    <w:rsid w:val="005162D0"/>
    <w:rsid w:val="0051708F"/>
    <w:rsid w:val="00521C58"/>
    <w:rsid w:val="00524F5D"/>
    <w:rsid w:val="005334AE"/>
    <w:rsid w:val="0053471F"/>
    <w:rsid w:val="00535BED"/>
    <w:rsid w:val="00542461"/>
    <w:rsid w:val="005468AD"/>
    <w:rsid w:val="005502D7"/>
    <w:rsid w:val="00551880"/>
    <w:rsid w:val="005567FB"/>
    <w:rsid w:val="00557E1D"/>
    <w:rsid w:val="0056471B"/>
    <w:rsid w:val="00564BE8"/>
    <w:rsid w:val="00567356"/>
    <w:rsid w:val="00570C81"/>
    <w:rsid w:val="00571260"/>
    <w:rsid w:val="00575007"/>
    <w:rsid w:val="00575BE5"/>
    <w:rsid w:val="00583F6E"/>
    <w:rsid w:val="005872A5"/>
    <w:rsid w:val="00587D13"/>
    <w:rsid w:val="00587E38"/>
    <w:rsid w:val="005A4CB9"/>
    <w:rsid w:val="005A5F00"/>
    <w:rsid w:val="005A618F"/>
    <w:rsid w:val="005B5045"/>
    <w:rsid w:val="005B5F39"/>
    <w:rsid w:val="005C1964"/>
    <w:rsid w:val="005C1E05"/>
    <w:rsid w:val="005D362A"/>
    <w:rsid w:val="005D3EAD"/>
    <w:rsid w:val="005E755D"/>
    <w:rsid w:val="005F36B1"/>
    <w:rsid w:val="005F3D69"/>
    <w:rsid w:val="00600BBF"/>
    <w:rsid w:val="006025A7"/>
    <w:rsid w:val="006031E8"/>
    <w:rsid w:val="006209D7"/>
    <w:rsid w:val="00620F5F"/>
    <w:rsid w:val="00633DFC"/>
    <w:rsid w:val="006348B9"/>
    <w:rsid w:val="006375B5"/>
    <w:rsid w:val="006426A0"/>
    <w:rsid w:val="006476FD"/>
    <w:rsid w:val="00647769"/>
    <w:rsid w:val="006535E0"/>
    <w:rsid w:val="00655C9B"/>
    <w:rsid w:val="00656964"/>
    <w:rsid w:val="00657D79"/>
    <w:rsid w:val="0066051D"/>
    <w:rsid w:val="00665201"/>
    <w:rsid w:val="00673589"/>
    <w:rsid w:val="006774E4"/>
    <w:rsid w:val="00677927"/>
    <w:rsid w:val="00685E67"/>
    <w:rsid w:val="006906E6"/>
    <w:rsid w:val="006A475C"/>
    <w:rsid w:val="006A7CE2"/>
    <w:rsid w:val="006B23DF"/>
    <w:rsid w:val="006B4647"/>
    <w:rsid w:val="006C0B01"/>
    <w:rsid w:val="006D1242"/>
    <w:rsid w:val="006D17BB"/>
    <w:rsid w:val="006D6141"/>
    <w:rsid w:val="006E2696"/>
    <w:rsid w:val="006E6BA9"/>
    <w:rsid w:val="006F0379"/>
    <w:rsid w:val="006F5D0A"/>
    <w:rsid w:val="006F6FC1"/>
    <w:rsid w:val="00702381"/>
    <w:rsid w:val="00707414"/>
    <w:rsid w:val="00717100"/>
    <w:rsid w:val="00717940"/>
    <w:rsid w:val="00721E6E"/>
    <w:rsid w:val="00736E15"/>
    <w:rsid w:val="00743EE6"/>
    <w:rsid w:val="00744F43"/>
    <w:rsid w:val="007455A1"/>
    <w:rsid w:val="0075119E"/>
    <w:rsid w:val="0075437E"/>
    <w:rsid w:val="00762D87"/>
    <w:rsid w:val="00766F45"/>
    <w:rsid w:val="00767805"/>
    <w:rsid w:val="007731BF"/>
    <w:rsid w:val="00775813"/>
    <w:rsid w:val="007804F6"/>
    <w:rsid w:val="0078233A"/>
    <w:rsid w:val="00791ECB"/>
    <w:rsid w:val="007942A2"/>
    <w:rsid w:val="00795E5C"/>
    <w:rsid w:val="007A1515"/>
    <w:rsid w:val="007B546F"/>
    <w:rsid w:val="007B54B0"/>
    <w:rsid w:val="007C50A0"/>
    <w:rsid w:val="007D0463"/>
    <w:rsid w:val="007D7CAC"/>
    <w:rsid w:val="007D7DE2"/>
    <w:rsid w:val="007E1EE6"/>
    <w:rsid w:val="007E291E"/>
    <w:rsid w:val="007E6775"/>
    <w:rsid w:val="007E6B83"/>
    <w:rsid w:val="007F4F6D"/>
    <w:rsid w:val="0080183A"/>
    <w:rsid w:val="00806AD1"/>
    <w:rsid w:val="00810386"/>
    <w:rsid w:val="00815459"/>
    <w:rsid w:val="00816FB2"/>
    <w:rsid w:val="00817553"/>
    <w:rsid w:val="00817C7F"/>
    <w:rsid w:val="00822C4F"/>
    <w:rsid w:val="00823600"/>
    <w:rsid w:val="008302AE"/>
    <w:rsid w:val="00830F14"/>
    <w:rsid w:val="00835591"/>
    <w:rsid w:val="008361F6"/>
    <w:rsid w:val="0083708E"/>
    <w:rsid w:val="0083751D"/>
    <w:rsid w:val="0084030A"/>
    <w:rsid w:val="00840913"/>
    <w:rsid w:val="00852769"/>
    <w:rsid w:val="00855B84"/>
    <w:rsid w:val="00863ACF"/>
    <w:rsid w:val="00876341"/>
    <w:rsid w:val="0088049E"/>
    <w:rsid w:val="00882005"/>
    <w:rsid w:val="0088317D"/>
    <w:rsid w:val="00890BA4"/>
    <w:rsid w:val="00894122"/>
    <w:rsid w:val="008957BB"/>
    <w:rsid w:val="008965EE"/>
    <w:rsid w:val="00896F54"/>
    <w:rsid w:val="008A0244"/>
    <w:rsid w:val="008A0502"/>
    <w:rsid w:val="008A1A24"/>
    <w:rsid w:val="008A2737"/>
    <w:rsid w:val="008B113A"/>
    <w:rsid w:val="008B1EF4"/>
    <w:rsid w:val="008B31B3"/>
    <w:rsid w:val="008C0203"/>
    <w:rsid w:val="008C329E"/>
    <w:rsid w:val="008C5C74"/>
    <w:rsid w:val="008C7CB2"/>
    <w:rsid w:val="008D41CC"/>
    <w:rsid w:val="008D5F1A"/>
    <w:rsid w:val="008E26B5"/>
    <w:rsid w:val="008E7DAA"/>
    <w:rsid w:val="008F3783"/>
    <w:rsid w:val="008F4C30"/>
    <w:rsid w:val="008F56F4"/>
    <w:rsid w:val="00900980"/>
    <w:rsid w:val="0090101C"/>
    <w:rsid w:val="00902C5C"/>
    <w:rsid w:val="00903F6D"/>
    <w:rsid w:val="00904811"/>
    <w:rsid w:val="00911E08"/>
    <w:rsid w:val="00916169"/>
    <w:rsid w:val="00917EB5"/>
    <w:rsid w:val="00932D34"/>
    <w:rsid w:val="0093573C"/>
    <w:rsid w:val="00953816"/>
    <w:rsid w:val="00954F99"/>
    <w:rsid w:val="00956005"/>
    <w:rsid w:val="00960808"/>
    <w:rsid w:val="00963488"/>
    <w:rsid w:val="0097171B"/>
    <w:rsid w:val="00976E0D"/>
    <w:rsid w:val="0098232B"/>
    <w:rsid w:val="00982346"/>
    <w:rsid w:val="00992D6D"/>
    <w:rsid w:val="00994C70"/>
    <w:rsid w:val="0099608E"/>
    <w:rsid w:val="009B1E50"/>
    <w:rsid w:val="009B6F82"/>
    <w:rsid w:val="009C41E7"/>
    <w:rsid w:val="009C65F2"/>
    <w:rsid w:val="009C7BF4"/>
    <w:rsid w:val="009D0B79"/>
    <w:rsid w:val="009D1426"/>
    <w:rsid w:val="009D4C18"/>
    <w:rsid w:val="009D674F"/>
    <w:rsid w:val="009D68F9"/>
    <w:rsid w:val="009D70E8"/>
    <w:rsid w:val="009E0E92"/>
    <w:rsid w:val="009E2098"/>
    <w:rsid w:val="009E418F"/>
    <w:rsid w:val="009E41D1"/>
    <w:rsid w:val="009E5C21"/>
    <w:rsid w:val="009E7CCE"/>
    <w:rsid w:val="00A0340C"/>
    <w:rsid w:val="00A0714B"/>
    <w:rsid w:val="00A07F65"/>
    <w:rsid w:val="00A1200B"/>
    <w:rsid w:val="00A13323"/>
    <w:rsid w:val="00A13F69"/>
    <w:rsid w:val="00A22153"/>
    <w:rsid w:val="00A24470"/>
    <w:rsid w:val="00A25653"/>
    <w:rsid w:val="00A31559"/>
    <w:rsid w:val="00A33F29"/>
    <w:rsid w:val="00A4059F"/>
    <w:rsid w:val="00A456ED"/>
    <w:rsid w:val="00A45DA9"/>
    <w:rsid w:val="00A517B1"/>
    <w:rsid w:val="00A65729"/>
    <w:rsid w:val="00A706BF"/>
    <w:rsid w:val="00A77B95"/>
    <w:rsid w:val="00A77BB8"/>
    <w:rsid w:val="00A841E1"/>
    <w:rsid w:val="00A84B78"/>
    <w:rsid w:val="00A8585E"/>
    <w:rsid w:val="00A86AD5"/>
    <w:rsid w:val="00A9198C"/>
    <w:rsid w:val="00A976BC"/>
    <w:rsid w:val="00AB0F59"/>
    <w:rsid w:val="00AB3834"/>
    <w:rsid w:val="00AB39C0"/>
    <w:rsid w:val="00AB479B"/>
    <w:rsid w:val="00AB6A98"/>
    <w:rsid w:val="00AC41D0"/>
    <w:rsid w:val="00AD0859"/>
    <w:rsid w:val="00AD1AA4"/>
    <w:rsid w:val="00AD7E83"/>
    <w:rsid w:val="00AE0DD3"/>
    <w:rsid w:val="00AE2C62"/>
    <w:rsid w:val="00AE7E23"/>
    <w:rsid w:val="00AF2066"/>
    <w:rsid w:val="00AF280F"/>
    <w:rsid w:val="00AF7FF9"/>
    <w:rsid w:val="00B04122"/>
    <w:rsid w:val="00B057F2"/>
    <w:rsid w:val="00B07201"/>
    <w:rsid w:val="00B10D5D"/>
    <w:rsid w:val="00B11328"/>
    <w:rsid w:val="00B11C8A"/>
    <w:rsid w:val="00B21238"/>
    <w:rsid w:val="00B2203B"/>
    <w:rsid w:val="00B24738"/>
    <w:rsid w:val="00B31CB9"/>
    <w:rsid w:val="00B36DAF"/>
    <w:rsid w:val="00B40F20"/>
    <w:rsid w:val="00B44AC0"/>
    <w:rsid w:val="00B462E1"/>
    <w:rsid w:val="00B51D6F"/>
    <w:rsid w:val="00B54ED0"/>
    <w:rsid w:val="00B5542C"/>
    <w:rsid w:val="00B555BD"/>
    <w:rsid w:val="00B55EAD"/>
    <w:rsid w:val="00B57868"/>
    <w:rsid w:val="00B632C0"/>
    <w:rsid w:val="00B65A76"/>
    <w:rsid w:val="00B66C37"/>
    <w:rsid w:val="00B678D8"/>
    <w:rsid w:val="00B72C37"/>
    <w:rsid w:val="00B75CFF"/>
    <w:rsid w:val="00B80E47"/>
    <w:rsid w:val="00B844BA"/>
    <w:rsid w:val="00B84F9D"/>
    <w:rsid w:val="00B86EBC"/>
    <w:rsid w:val="00B92C02"/>
    <w:rsid w:val="00B96C5A"/>
    <w:rsid w:val="00BA3999"/>
    <w:rsid w:val="00BA676C"/>
    <w:rsid w:val="00BB4574"/>
    <w:rsid w:val="00BB7356"/>
    <w:rsid w:val="00BC06FA"/>
    <w:rsid w:val="00BC2C81"/>
    <w:rsid w:val="00BC2EEF"/>
    <w:rsid w:val="00BC31C5"/>
    <w:rsid w:val="00BC3F5F"/>
    <w:rsid w:val="00BC4A2F"/>
    <w:rsid w:val="00BC6FC6"/>
    <w:rsid w:val="00BF42FE"/>
    <w:rsid w:val="00BF4F3F"/>
    <w:rsid w:val="00C04AA3"/>
    <w:rsid w:val="00C146BB"/>
    <w:rsid w:val="00C14B8B"/>
    <w:rsid w:val="00C15744"/>
    <w:rsid w:val="00C15A75"/>
    <w:rsid w:val="00C22FA2"/>
    <w:rsid w:val="00C27568"/>
    <w:rsid w:val="00C27603"/>
    <w:rsid w:val="00C30258"/>
    <w:rsid w:val="00C361CA"/>
    <w:rsid w:val="00C46B17"/>
    <w:rsid w:val="00C51A2A"/>
    <w:rsid w:val="00C5478C"/>
    <w:rsid w:val="00C56345"/>
    <w:rsid w:val="00C60852"/>
    <w:rsid w:val="00C61065"/>
    <w:rsid w:val="00C64EC8"/>
    <w:rsid w:val="00C70E6D"/>
    <w:rsid w:val="00C71C46"/>
    <w:rsid w:val="00C74317"/>
    <w:rsid w:val="00C76806"/>
    <w:rsid w:val="00C81BF6"/>
    <w:rsid w:val="00C84B82"/>
    <w:rsid w:val="00C867CC"/>
    <w:rsid w:val="00C90764"/>
    <w:rsid w:val="00C9165C"/>
    <w:rsid w:val="00C94C16"/>
    <w:rsid w:val="00C94DC6"/>
    <w:rsid w:val="00C95AC0"/>
    <w:rsid w:val="00CA5442"/>
    <w:rsid w:val="00CA5993"/>
    <w:rsid w:val="00CA6287"/>
    <w:rsid w:val="00CA7213"/>
    <w:rsid w:val="00CB2B12"/>
    <w:rsid w:val="00CB2F2A"/>
    <w:rsid w:val="00CC402E"/>
    <w:rsid w:val="00CC4A6C"/>
    <w:rsid w:val="00CC4EEE"/>
    <w:rsid w:val="00CC639A"/>
    <w:rsid w:val="00CD0A58"/>
    <w:rsid w:val="00CD1B1C"/>
    <w:rsid w:val="00CD50A9"/>
    <w:rsid w:val="00CD6278"/>
    <w:rsid w:val="00CE123B"/>
    <w:rsid w:val="00CE2E09"/>
    <w:rsid w:val="00CE3FC3"/>
    <w:rsid w:val="00CE4926"/>
    <w:rsid w:val="00CE5936"/>
    <w:rsid w:val="00CE7413"/>
    <w:rsid w:val="00CF1D37"/>
    <w:rsid w:val="00D03B97"/>
    <w:rsid w:val="00D0451B"/>
    <w:rsid w:val="00D11E5D"/>
    <w:rsid w:val="00D14B32"/>
    <w:rsid w:val="00D2733B"/>
    <w:rsid w:val="00D277A7"/>
    <w:rsid w:val="00D2798F"/>
    <w:rsid w:val="00D363B4"/>
    <w:rsid w:val="00D42F18"/>
    <w:rsid w:val="00D45FB8"/>
    <w:rsid w:val="00D50E1D"/>
    <w:rsid w:val="00D52447"/>
    <w:rsid w:val="00D53C3E"/>
    <w:rsid w:val="00D5471B"/>
    <w:rsid w:val="00D561D7"/>
    <w:rsid w:val="00D601DA"/>
    <w:rsid w:val="00D611F8"/>
    <w:rsid w:val="00D64E4D"/>
    <w:rsid w:val="00D6677C"/>
    <w:rsid w:val="00D67D16"/>
    <w:rsid w:val="00D70425"/>
    <w:rsid w:val="00D719B9"/>
    <w:rsid w:val="00D7428B"/>
    <w:rsid w:val="00D74B46"/>
    <w:rsid w:val="00D7659A"/>
    <w:rsid w:val="00D77887"/>
    <w:rsid w:val="00D8289E"/>
    <w:rsid w:val="00D8383A"/>
    <w:rsid w:val="00D86AFE"/>
    <w:rsid w:val="00D86E3F"/>
    <w:rsid w:val="00D95413"/>
    <w:rsid w:val="00DA389A"/>
    <w:rsid w:val="00DA3DE8"/>
    <w:rsid w:val="00DA5B8F"/>
    <w:rsid w:val="00DB1A6F"/>
    <w:rsid w:val="00DB58F1"/>
    <w:rsid w:val="00DB6B11"/>
    <w:rsid w:val="00DD3C05"/>
    <w:rsid w:val="00DD4B40"/>
    <w:rsid w:val="00DD74DB"/>
    <w:rsid w:val="00DE424B"/>
    <w:rsid w:val="00DE7777"/>
    <w:rsid w:val="00DF5EBB"/>
    <w:rsid w:val="00DF7EFA"/>
    <w:rsid w:val="00E066D6"/>
    <w:rsid w:val="00E12DB1"/>
    <w:rsid w:val="00E12E27"/>
    <w:rsid w:val="00E2189C"/>
    <w:rsid w:val="00E219C1"/>
    <w:rsid w:val="00E24557"/>
    <w:rsid w:val="00E26987"/>
    <w:rsid w:val="00E30FDD"/>
    <w:rsid w:val="00E41357"/>
    <w:rsid w:val="00E503F5"/>
    <w:rsid w:val="00E553C6"/>
    <w:rsid w:val="00E57A46"/>
    <w:rsid w:val="00E63294"/>
    <w:rsid w:val="00E669BF"/>
    <w:rsid w:val="00E751F9"/>
    <w:rsid w:val="00E837B3"/>
    <w:rsid w:val="00E93AC5"/>
    <w:rsid w:val="00E948ED"/>
    <w:rsid w:val="00EA0F26"/>
    <w:rsid w:val="00EA58FD"/>
    <w:rsid w:val="00EA5FF8"/>
    <w:rsid w:val="00EA6513"/>
    <w:rsid w:val="00EB4FAD"/>
    <w:rsid w:val="00EC091B"/>
    <w:rsid w:val="00EC18AD"/>
    <w:rsid w:val="00EC1FA4"/>
    <w:rsid w:val="00EC31D1"/>
    <w:rsid w:val="00EC5EFE"/>
    <w:rsid w:val="00ED1B4C"/>
    <w:rsid w:val="00ED2DF8"/>
    <w:rsid w:val="00ED4221"/>
    <w:rsid w:val="00EF1362"/>
    <w:rsid w:val="00EF6CFE"/>
    <w:rsid w:val="00EF7A3C"/>
    <w:rsid w:val="00F06096"/>
    <w:rsid w:val="00F16E63"/>
    <w:rsid w:val="00F179ED"/>
    <w:rsid w:val="00F20F58"/>
    <w:rsid w:val="00F211A0"/>
    <w:rsid w:val="00F22C43"/>
    <w:rsid w:val="00F23334"/>
    <w:rsid w:val="00F24540"/>
    <w:rsid w:val="00F31C4A"/>
    <w:rsid w:val="00F33899"/>
    <w:rsid w:val="00F42328"/>
    <w:rsid w:val="00F43234"/>
    <w:rsid w:val="00F66917"/>
    <w:rsid w:val="00F87BE9"/>
    <w:rsid w:val="00F925F6"/>
    <w:rsid w:val="00F92A19"/>
    <w:rsid w:val="00FA1A16"/>
    <w:rsid w:val="00FB4B07"/>
    <w:rsid w:val="00FC4045"/>
    <w:rsid w:val="00FC6370"/>
    <w:rsid w:val="00FE06F6"/>
    <w:rsid w:val="00FE26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0A"/>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136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EF1362"/>
    <w:pPr>
      <w:keepNext/>
      <w:spacing w:before="240" w:after="60"/>
      <w:outlineLvl w:val="1"/>
    </w:pPr>
    <w:rPr>
      <w:rFonts w:cs="Arial"/>
      <w:b/>
      <w:bCs/>
      <w:iCs/>
      <w:szCs w:val="28"/>
    </w:rPr>
  </w:style>
  <w:style w:type="paragraph" w:styleId="Heading3">
    <w:name w:val="heading 3"/>
    <w:basedOn w:val="Normal"/>
    <w:next w:val="Normal"/>
    <w:link w:val="Heading3Char"/>
    <w:qFormat/>
    <w:rsid w:val="00EF136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24F8D"/>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324F8D"/>
    <w:pPr>
      <w:keepNext/>
      <w:jc w:val="right"/>
      <w:outlineLvl w:val="5"/>
    </w:pPr>
    <w:rPr>
      <w:b/>
      <w:bCs/>
      <w:lang w:eastAsia="en-US"/>
    </w:rPr>
  </w:style>
  <w:style w:type="paragraph" w:styleId="Heading7">
    <w:name w:val="heading 7"/>
    <w:basedOn w:val="Normal"/>
    <w:next w:val="Normal"/>
    <w:link w:val="Heading7Char"/>
    <w:qFormat/>
    <w:rsid w:val="00324F8D"/>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36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EF1362"/>
    <w:rPr>
      <w:rFonts w:ascii="Times New Roman" w:eastAsia="Times New Roman" w:hAnsi="Times New Roman"/>
      <w:b/>
      <w:bCs/>
      <w:iCs/>
      <w:sz w:val="24"/>
      <w:szCs w:val="28"/>
      <w:lang w:eastAsia="lv-LV"/>
    </w:rPr>
  </w:style>
  <w:style w:type="character" w:customStyle="1" w:styleId="Heading3Char">
    <w:name w:val="Heading 3 Char"/>
    <w:basedOn w:val="DefaultParagraphFont"/>
    <w:link w:val="Heading3"/>
    <w:rsid w:val="00EF1362"/>
    <w:rPr>
      <w:rFonts w:ascii="Cambria" w:eastAsia="Times New Roman" w:hAnsi="Cambria" w:cs="Times New Roman"/>
      <w:b/>
      <w:bCs/>
      <w:color w:val="4F81BD"/>
      <w:sz w:val="24"/>
      <w:szCs w:val="24"/>
      <w:lang w:eastAsia="lv-LV"/>
    </w:rPr>
  </w:style>
  <w:style w:type="character" w:customStyle="1" w:styleId="Heading4Char">
    <w:name w:val="Heading 4 Char"/>
    <w:basedOn w:val="DefaultParagraphFont"/>
    <w:link w:val="Heading4"/>
    <w:rsid w:val="00324F8D"/>
    <w:rPr>
      <w:rFonts w:ascii="Cambria" w:eastAsia="Times New Roman" w:hAnsi="Cambria" w:cs="Times New Roman"/>
      <w:b/>
      <w:bCs/>
      <w:i/>
      <w:iCs/>
      <w:color w:val="4F81BD"/>
      <w:sz w:val="24"/>
      <w:szCs w:val="24"/>
      <w:lang w:eastAsia="lv-LV"/>
    </w:rPr>
  </w:style>
  <w:style w:type="character" w:customStyle="1" w:styleId="Heading6Char">
    <w:name w:val="Heading 6 Char"/>
    <w:basedOn w:val="DefaultParagraphFont"/>
    <w:link w:val="Heading6"/>
    <w:rsid w:val="00324F8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24F8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5D0A"/>
    <w:pPr>
      <w:tabs>
        <w:tab w:val="center" w:pos="4153"/>
        <w:tab w:val="right" w:pos="8306"/>
      </w:tabs>
    </w:pPr>
  </w:style>
  <w:style w:type="character" w:customStyle="1" w:styleId="HeaderChar">
    <w:name w:val="Header Char"/>
    <w:basedOn w:val="DefaultParagraphFont"/>
    <w:link w:val="Header"/>
    <w:uiPriority w:val="99"/>
    <w:rsid w:val="006F5D0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F5D0A"/>
    <w:pPr>
      <w:tabs>
        <w:tab w:val="center" w:pos="4153"/>
        <w:tab w:val="right" w:pos="8306"/>
      </w:tabs>
    </w:pPr>
  </w:style>
  <w:style w:type="character" w:customStyle="1" w:styleId="FooterChar">
    <w:name w:val="Footer Char"/>
    <w:basedOn w:val="DefaultParagraphFont"/>
    <w:link w:val="Footer"/>
    <w:rsid w:val="006F5D0A"/>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F5D0A"/>
    <w:rPr>
      <w:color w:val="0000FF"/>
      <w:u w:val="single"/>
    </w:rPr>
  </w:style>
  <w:style w:type="paragraph" w:customStyle="1" w:styleId="naisf">
    <w:name w:val="naisf"/>
    <w:basedOn w:val="Normal"/>
    <w:rsid w:val="006F5D0A"/>
    <w:pPr>
      <w:spacing w:before="50" w:after="50"/>
      <w:ind w:firstLine="250"/>
      <w:jc w:val="both"/>
    </w:pPr>
  </w:style>
  <w:style w:type="paragraph" w:styleId="NormalWeb">
    <w:name w:val="Normal (Web)"/>
    <w:basedOn w:val="Normal"/>
    <w:unhideWhenUsed/>
    <w:rsid w:val="006F5D0A"/>
    <w:pPr>
      <w:spacing w:before="50" w:after="50"/>
    </w:pPr>
  </w:style>
  <w:style w:type="paragraph" w:styleId="BodyText">
    <w:name w:val="Body Text"/>
    <w:basedOn w:val="Normal"/>
    <w:link w:val="BodyText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6F5D0A"/>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6F5D0A"/>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6F5D0A"/>
    <w:rPr>
      <w:b/>
      <w:bCs/>
    </w:rPr>
  </w:style>
  <w:style w:type="paragraph" w:styleId="ListParagraph">
    <w:name w:val="List Paragraph"/>
    <w:basedOn w:val="Normal"/>
    <w:uiPriority w:val="34"/>
    <w:qFormat/>
    <w:rsid w:val="004E62D1"/>
    <w:pPr>
      <w:widowControl w:val="0"/>
      <w:autoSpaceDE w:val="0"/>
      <w:autoSpaceDN w:val="0"/>
      <w:adjustRightInd w:val="0"/>
      <w:ind w:left="720"/>
      <w:contextualSpacing/>
    </w:pPr>
    <w:rPr>
      <w:sz w:val="20"/>
      <w:szCs w:val="20"/>
      <w:lang w:val="en-US" w:eastAsia="en-US"/>
    </w:rPr>
  </w:style>
  <w:style w:type="paragraph" w:styleId="BalloonText">
    <w:name w:val="Balloon Text"/>
    <w:basedOn w:val="Normal"/>
    <w:link w:val="BalloonTextChar"/>
    <w:unhideWhenUsed/>
    <w:rsid w:val="00CE5936"/>
    <w:rPr>
      <w:rFonts w:ascii="Tahoma" w:hAnsi="Tahoma" w:cs="Tahoma"/>
      <w:sz w:val="16"/>
      <w:szCs w:val="16"/>
    </w:rPr>
  </w:style>
  <w:style w:type="character" w:customStyle="1" w:styleId="BalloonTextChar">
    <w:name w:val="Balloon Text Char"/>
    <w:basedOn w:val="DefaultParagraphFont"/>
    <w:link w:val="BalloonText"/>
    <w:rsid w:val="00CE5936"/>
    <w:rPr>
      <w:rFonts w:ascii="Tahoma" w:eastAsia="Times New Roman" w:hAnsi="Tahoma" w:cs="Tahoma"/>
      <w:sz w:val="16"/>
      <w:szCs w:val="16"/>
      <w:lang w:eastAsia="lv-LV"/>
    </w:rPr>
  </w:style>
  <w:style w:type="character" w:styleId="FootnoteReference">
    <w:name w:val="footnote reference"/>
    <w:semiHidden/>
    <w:rsid w:val="00766F45"/>
    <w:rPr>
      <w:rFonts w:cs="Times New Roman"/>
      <w:vertAlign w:val="superscript"/>
    </w:rPr>
  </w:style>
  <w:style w:type="paragraph" w:styleId="FootnoteText">
    <w:name w:val="footnote text"/>
    <w:basedOn w:val="Normal"/>
    <w:link w:val="FootnoteTextChar"/>
    <w:semiHidden/>
    <w:rsid w:val="00766F45"/>
    <w:pPr>
      <w:jc w:val="both"/>
    </w:pPr>
    <w:rPr>
      <w:sz w:val="20"/>
      <w:szCs w:val="20"/>
      <w:lang w:eastAsia="en-US"/>
    </w:rPr>
  </w:style>
  <w:style w:type="character" w:customStyle="1" w:styleId="FootnoteTextChar">
    <w:name w:val="Footnote Text Char"/>
    <w:basedOn w:val="DefaultParagraphFont"/>
    <w:link w:val="FootnoteText"/>
    <w:semiHidden/>
    <w:rsid w:val="00766F45"/>
    <w:rPr>
      <w:rFonts w:ascii="Times New Roman" w:eastAsia="Times New Roman" w:hAnsi="Times New Roman" w:cs="Times New Roman"/>
    </w:rPr>
  </w:style>
  <w:style w:type="character" w:styleId="PageNumber">
    <w:name w:val="page number"/>
    <w:basedOn w:val="DefaultParagraphFont"/>
    <w:rsid w:val="00EF1362"/>
  </w:style>
  <w:style w:type="paragraph" w:styleId="HTMLPreformatted">
    <w:name w:val="HTML Preformatted"/>
    <w:basedOn w:val="Normal"/>
    <w:link w:val="HTMLPreformattedChar"/>
    <w:uiPriority w:val="99"/>
    <w:rsid w:val="00EF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1362"/>
    <w:rPr>
      <w:rFonts w:ascii="Courier New" w:eastAsia="Times New Roman" w:hAnsi="Courier New" w:cs="Courier New"/>
      <w:lang w:eastAsia="lv-LV"/>
    </w:rPr>
  </w:style>
  <w:style w:type="paragraph" w:customStyle="1" w:styleId="naislab">
    <w:name w:val="naislab"/>
    <w:basedOn w:val="Normal"/>
    <w:rsid w:val="00EF1362"/>
    <w:pPr>
      <w:spacing w:before="50" w:after="50"/>
      <w:jc w:val="right"/>
    </w:pPr>
  </w:style>
  <w:style w:type="paragraph" w:customStyle="1" w:styleId="naisnod">
    <w:name w:val="naisnod"/>
    <w:basedOn w:val="Normal"/>
    <w:rsid w:val="00EF1362"/>
    <w:pPr>
      <w:spacing w:before="150" w:after="100"/>
      <w:jc w:val="center"/>
    </w:pPr>
    <w:rPr>
      <w:b/>
      <w:bCs/>
    </w:rPr>
  </w:style>
  <w:style w:type="paragraph" w:customStyle="1" w:styleId="naisc">
    <w:name w:val="naisc"/>
    <w:basedOn w:val="Normal"/>
    <w:rsid w:val="00EF1362"/>
    <w:pPr>
      <w:spacing w:before="50" w:after="50"/>
      <w:jc w:val="center"/>
    </w:pPr>
  </w:style>
  <w:style w:type="paragraph" w:customStyle="1" w:styleId="naiskr">
    <w:name w:val="naiskr"/>
    <w:basedOn w:val="Normal"/>
    <w:rsid w:val="00EF1362"/>
    <w:pPr>
      <w:spacing w:before="50" w:after="50"/>
    </w:pPr>
  </w:style>
  <w:style w:type="paragraph" w:customStyle="1" w:styleId="nais1">
    <w:name w:val="nais1"/>
    <w:basedOn w:val="Normal"/>
    <w:rsid w:val="00EF1362"/>
    <w:pPr>
      <w:spacing w:before="50" w:after="50"/>
      <w:ind w:left="298" w:firstLine="248"/>
      <w:jc w:val="both"/>
    </w:pPr>
  </w:style>
  <w:style w:type="paragraph" w:customStyle="1" w:styleId="nais2">
    <w:name w:val="nais2"/>
    <w:basedOn w:val="Normal"/>
    <w:rsid w:val="00EF1362"/>
    <w:pPr>
      <w:spacing w:before="50" w:after="50"/>
      <w:ind w:left="596" w:firstLine="248"/>
      <w:jc w:val="both"/>
    </w:pPr>
  </w:style>
  <w:style w:type="paragraph" w:customStyle="1" w:styleId="naispant">
    <w:name w:val="naispant"/>
    <w:basedOn w:val="Normal"/>
    <w:rsid w:val="00EF1362"/>
    <w:pPr>
      <w:spacing w:before="50" w:after="50"/>
      <w:ind w:left="248" w:firstLine="248"/>
      <w:jc w:val="both"/>
    </w:pPr>
    <w:rPr>
      <w:b/>
      <w:bCs/>
    </w:rPr>
  </w:style>
  <w:style w:type="paragraph" w:styleId="BodyTextIndent">
    <w:name w:val="Body Text Indent"/>
    <w:basedOn w:val="Normal"/>
    <w:link w:val="BodyTextIndentChar"/>
    <w:rsid w:val="00EF1362"/>
    <w:pPr>
      <w:spacing w:after="120"/>
      <w:ind w:left="283"/>
    </w:pPr>
  </w:style>
  <w:style w:type="character" w:customStyle="1" w:styleId="BodyTextIndentChar">
    <w:name w:val="Body Text Indent Char"/>
    <w:basedOn w:val="DefaultParagraphFont"/>
    <w:link w:val="BodyTextIndent"/>
    <w:rsid w:val="00EF1362"/>
    <w:rPr>
      <w:rFonts w:ascii="Times New Roman" w:eastAsia="Times New Roman" w:hAnsi="Times New Roman" w:cs="Times New Roman"/>
      <w:sz w:val="24"/>
      <w:szCs w:val="24"/>
      <w:lang w:eastAsia="lv-LV"/>
    </w:rPr>
  </w:style>
  <w:style w:type="character" w:customStyle="1" w:styleId="fontsize21">
    <w:name w:val="fontsize21"/>
    <w:basedOn w:val="DefaultParagraphFont"/>
    <w:rsid w:val="00EF1362"/>
    <w:rPr>
      <w:sz w:val="12"/>
      <w:szCs w:val="12"/>
    </w:rPr>
  </w:style>
  <w:style w:type="character" w:customStyle="1" w:styleId="CommentTextChar">
    <w:name w:val="Comment Text Char"/>
    <w:basedOn w:val="DefaultParagraphFont"/>
    <w:link w:val="CommentText"/>
    <w:uiPriority w:val="99"/>
    <w:semiHidden/>
    <w:rsid w:val="00385793"/>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385793"/>
    <w:rPr>
      <w:sz w:val="20"/>
      <w:szCs w:val="20"/>
    </w:rPr>
  </w:style>
  <w:style w:type="character" w:customStyle="1" w:styleId="CommentSubjectChar">
    <w:name w:val="Comment Subject Char"/>
    <w:basedOn w:val="CommentTextChar"/>
    <w:link w:val="CommentSubject"/>
    <w:uiPriority w:val="99"/>
    <w:semiHidden/>
    <w:rsid w:val="00385793"/>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385793"/>
    <w:rPr>
      <w:b/>
      <w:bCs/>
    </w:rPr>
  </w:style>
  <w:style w:type="paragraph" w:styleId="NoSpacing">
    <w:name w:val="No Spacing"/>
    <w:uiPriority w:val="1"/>
    <w:qFormat/>
    <w:rsid w:val="00170F7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5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120999">
      <w:bodyDiv w:val="1"/>
      <w:marLeft w:val="0"/>
      <w:marRight w:val="0"/>
      <w:marTop w:val="0"/>
      <w:marBottom w:val="0"/>
      <w:divBdr>
        <w:top w:val="none" w:sz="0" w:space="0" w:color="auto"/>
        <w:left w:val="none" w:sz="0" w:space="0" w:color="auto"/>
        <w:bottom w:val="none" w:sz="0" w:space="0" w:color="auto"/>
        <w:right w:val="none" w:sz="0" w:space="0" w:color="auto"/>
      </w:divBdr>
    </w:div>
    <w:div w:id="164439863">
      <w:bodyDiv w:val="1"/>
      <w:marLeft w:val="0"/>
      <w:marRight w:val="0"/>
      <w:marTop w:val="0"/>
      <w:marBottom w:val="0"/>
      <w:divBdr>
        <w:top w:val="none" w:sz="0" w:space="0" w:color="auto"/>
        <w:left w:val="none" w:sz="0" w:space="0" w:color="auto"/>
        <w:bottom w:val="none" w:sz="0" w:space="0" w:color="auto"/>
        <w:right w:val="none" w:sz="0" w:space="0" w:color="auto"/>
      </w:divBdr>
    </w:div>
    <w:div w:id="178666379">
      <w:bodyDiv w:val="1"/>
      <w:marLeft w:val="0"/>
      <w:marRight w:val="0"/>
      <w:marTop w:val="0"/>
      <w:marBottom w:val="0"/>
      <w:divBdr>
        <w:top w:val="none" w:sz="0" w:space="0" w:color="auto"/>
        <w:left w:val="none" w:sz="0" w:space="0" w:color="auto"/>
        <w:bottom w:val="none" w:sz="0" w:space="0" w:color="auto"/>
        <w:right w:val="none" w:sz="0" w:space="0" w:color="auto"/>
      </w:divBdr>
    </w:div>
    <w:div w:id="732049102">
      <w:bodyDiv w:val="1"/>
      <w:marLeft w:val="0"/>
      <w:marRight w:val="0"/>
      <w:marTop w:val="0"/>
      <w:marBottom w:val="0"/>
      <w:divBdr>
        <w:top w:val="none" w:sz="0" w:space="0" w:color="auto"/>
        <w:left w:val="none" w:sz="0" w:space="0" w:color="auto"/>
        <w:bottom w:val="none" w:sz="0" w:space="0" w:color="auto"/>
        <w:right w:val="none" w:sz="0" w:space="0" w:color="auto"/>
      </w:divBdr>
    </w:div>
    <w:div w:id="732704431">
      <w:bodyDiv w:val="1"/>
      <w:marLeft w:val="0"/>
      <w:marRight w:val="0"/>
      <w:marTop w:val="0"/>
      <w:marBottom w:val="0"/>
      <w:divBdr>
        <w:top w:val="none" w:sz="0" w:space="0" w:color="auto"/>
        <w:left w:val="none" w:sz="0" w:space="0" w:color="auto"/>
        <w:bottom w:val="none" w:sz="0" w:space="0" w:color="auto"/>
        <w:right w:val="none" w:sz="0" w:space="0" w:color="auto"/>
      </w:divBdr>
    </w:div>
    <w:div w:id="748960200">
      <w:bodyDiv w:val="1"/>
      <w:marLeft w:val="0"/>
      <w:marRight w:val="0"/>
      <w:marTop w:val="0"/>
      <w:marBottom w:val="0"/>
      <w:divBdr>
        <w:top w:val="none" w:sz="0" w:space="0" w:color="auto"/>
        <w:left w:val="none" w:sz="0" w:space="0" w:color="auto"/>
        <w:bottom w:val="none" w:sz="0" w:space="0" w:color="auto"/>
        <w:right w:val="none" w:sz="0" w:space="0" w:color="auto"/>
      </w:divBdr>
    </w:div>
    <w:div w:id="827020242">
      <w:bodyDiv w:val="1"/>
      <w:marLeft w:val="0"/>
      <w:marRight w:val="0"/>
      <w:marTop w:val="0"/>
      <w:marBottom w:val="0"/>
      <w:divBdr>
        <w:top w:val="none" w:sz="0" w:space="0" w:color="auto"/>
        <w:left w:val="none" w:sz="0" w:space="0" w:color="auto"/>
        <w:bottom w:val="none" w:sz="0" w:space="0" w:color="auto"/>
        <w:right w:val="none" w:sz="0" w:space="0" w:color="auto"/>
      </w:divBdr>
    </w:div>
    <w:div w:id="839613791">
      <w:bodyDiv w:val="1"/>
      <w:marLeft w:val="0"/>
      <w:marRight w:val="0"/>
      <w:marTop w:val="0"/>
      <w:marBottom w:val="0"/>
      <w:divBdr>
        <w:top w:val="none" w:sz="0" w:space="0" w:color="auto"/>
        <w:left w:val="none" w:sz="0" w:space="0" w:color="auto"/>
        <w:bottom w:val="none" w:sz="0" w:space="0" w:color="auto"/>
        <w:right w:val="none" w:sz="0" w:space="0" w:color="auto"/>
      </w:divBdr>
    </w:div>
    <w:div w:id="1175345819">
      <w:bodyDiv w:val="1"/>
      <w:marLeft w:val="0"/>
      <w:marRight w:val="0"/>
      <w:marTop w:val="0"/>
      <w:marBottom w:val="0"/>
      <w:divBdr>
        <w:top w:val="none" w:sz="0" w:space="0" w:color="auto"/>
        <w:left w:val="none" w:sz="0" w:space="0" w:color="auto"/>
        <w:bottom w:val="none" w:sz="0" w:space="0" w:color="auto"/>
        <w:right w:val="none" w:sz="0" w:space="0" w:color="auto"/>
      </w:divBdr>
    </w:div>
    <w:div w:id="1438404504">
      <w:bodyDiv w:val="1"/>
      <w:marLeft w:val="0"/>
      <w:marRight w:val="0"/>
      <w:marTop w:val="0"/>
      <w:marBottom w:val="0"/>
      <w:divBdr>
        <w:top w:val="none" w:sz="0" w:space="0" w:color="auto"/>
        <w:left w:val="none" w:sz="0" w:space="0" w:color="auto"/>
        <w:bottom w:val="none" w:sz="0" w:space="0" w:color="auto"/>
        <w:right w:val="none" w:sz="0" w:space="0" w:color="auto"/>
      </w:divBdr>
    </w:div>
    <w:div w:id="1898126224">
      <w:bodyDiv w:val="1"/>
      <w:marLeft w:val="0"/>
      <w:marRight w:val="0"/>
      <w:marTop w:val="0"/>
      <w:marBottom w:val="0"/>
      <w:divBdr>
        <w:top w:val="none" w:sz="0" w:space="0" w:color="auto"/>
        <w:left w:val="none" w:sz="0" w:space="0" w:color="auto"/>
        <w:bottom w:val="none" w:sz="0" w:space="0" w:color="auto"/>
        <w:right w:val="none" w:sz="0" w:space="0" w:color="auto"/>
      </w:divBdr>
    </w:div>
    <w:div w:id="20596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t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2B4A6-71F7-4B44-86E3-79E89C9D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23874</Words>
  <Characters>13609</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MK projekts "Noteikumi par valsts standartu pamatizglītībā</vt:lpstr>
    </vt:vector>
  </TitlesOfParts>
  <Manager>Evija Papule</Manager>
  <Company>IZM</Company>
  <LinksUpToDate>false</LinksUpToDate>
  <CharactersWithSpaces>37409</CharactersWithSpaces>
  <SharedDoc>false</SharedDoc>
  <HLinks>
    <vt:vector size="6" baseType="variant">
      <vt:variant>
        <vt:i4>4391012</vt:i4>
      </vt:variant>
      <vt:variant>
        <vt:i4>0</vt:i4>
      </vt:variant>
      <vt:variant>
        <vt:i4>0</vt:i4>
      </vt:variant>
      <vt:variant>
        <vt:i4>5</vt:i4>
      </vt:variant>
      <vt:variant>
        <vt:lpwstr>mailto:sanita.treimane@izm.gov.lv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27.pielikums</dc:subject>
  <dc:creator>O.Arkle</dc:creator>
  <cp:keywords/>
  <dc:description>67047944, olita.arkle@izm.gov.lv
67047924, sanita.treimane@izm.gov.lv</dc:description>
  <cp:lastModifiedBy>User1</cp:lastModifiedBy>
  <cp:revision>4</cp:revision>
  <cp:lastPrinted>2013-06-11T07:58:00Z</cp:lastPrinted>
  <dcterms:created xsi:type="dcterms:W3CDTF">2014-06-26T12:06:00Z</dcterms:created>
  <dcterms:modified xsi:type="dcterms:W3CDTF">2014-06-26T12:27:00Z</dcterms:modified>
</cp:coreProperties>
</file>