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FD0" w:rsidRPr="00D37BBE" w:rsidRDefault="000E5A17" w:rsidP="002F4E66">
      <w:pPr>
        <w:pStyle w:val="naisvisr"/>
        <w:spacing w:before="0" w:after="0" w:line="20" w:lineRule="atLeast"/>
        <w:ind w:left="3544"/>
        <w:jc w:val="right"/>
        <w:rPr>
          <w:b w:val="0"/>
          <w:color w:val="000000"/>
          <w:sz w:val="20"/>
          <w:szCs w:val="20"/>
        </w:rPr>
      </w:pPr>
      <w:bookmarkStart w:id="0" w:name="OLE_LINK7"/>
      <w:bookmarkStart w:id="1" w:name="OLE_LINK8"/>
      <w:bookmarkStart w:id="2" w:name="OLE_LINK10"/>
      <w:bookmarkStart w:id="3" w:name="OLE_LINK11"/>
      <w:bookmarkStart w:id="4" w:name="OLE_LINK1"/>
      <w:r w:rsidRPr="00D37BBE">
        <w:rPr>
          <w:b w:val="0"/>
          <w:color w:val="000000"/>
          <w:sz w:val="20"/>
          <w:szCs w:val="20"/>
        </w:rPr>
        <w:t xml:space="preserve">Pielikums </w:t>
      </w:r>
      <w:r w:rsidR="003677EE" w:rsidRPr="00D37BBE">
        <w:rPr>
          <w:b w:val="0"/>
          <w:color w:val="000000"/>
          <w:sz w:val="20"/>
          <w:szCs w:val="20"/>
        </w:rPr>
        <w:t>Ministru kabineta rīkojuma projekta</w:t>
      </w:r>
      <w:r w:rsidR="002F4E66">
        <w:rPr>
          <w:b w:val="0"/>
          <w:color w:val="000000"/>
          <w:sz w:val="20"/>
          <w:szCs w:val="20"/>
        </w:rPr>
        <w:t xml:space="preserve"> </w:t>
      </w:r>
      <w:r w:rsidR="003677EE" w:rsidRPr="00D37BBE">
        <w:rPr>
          <w:b w:val="0"/>
          <w:color w:val="000000"/>
          <w:sz w:val="20"/>
          <w:szCs w:val="20"/>
        </w:rPr>
        <w:t>„</w:t>
      </w:r>
      <w:r w:rsidR="003677EE" w:rsidRPr="00D37BBE">
        <w:rPr>
          <w:b w:val="0"/>
          <w:iCs/>
          <w:color w:val="000000"/>
          <w:sz w:val="20"/>
          <w:szCs w:val="20"/>
        </w:rPr>
        <w:t xml:space="preserve">Par finansējuma </w:t>
      </w:r>
      <w:r w:rsidR="008E7CA4" w:rsidRPr="00D37BBE">
        <w:rPr>
          <w:b w:val="0"/>
          <w:iCs/>
          <w:color w:val="000000"/>
          <w:sz w:val="20"/>
          <w:szCs w:val="20"/>
        </w:rPr>
        <w:t>p</w:t>
      </w:r>
      <w:r w:rsidR="008E7CA4">
        <w:rPr>
          <w:b w:val="0"/>
          <w:iCs/>
          <w:color w:val="000000"/>
          <w:sz w:val="20"/>
          <w:szCs w:val="20"/>
        </w:rPr>
        <w:t>iešķir</w:t>
      </w:r>
      <w:r w:rsidR="008E7CA4" w:rsidRPr="00D37BBE">
        <w:rPr>
          <w:b w:val="0"/>
          <w:iCs/>
          <w:color w:val="000000"/>
          <w:sz w:val="20"/>
          <w:szCs w:val="20"/>
        </w:rPr>
        <w:t>šanu</w:t>
      </w:r>
      <w:r w:rsidR="003677EE" w:rsidRPr="00D37BBE">
        <w:rPr>
          <w:b w:val="0"/>
          <w:iCs/>
          <w:color w:val="000000"/>
          <w:sz w:val="20"/>
          <w:szCs w:val="20"/>
        </w:rPr>
        <w:t xml:space="preserve"> Jaunā Rīgas teātra ēk</w:t>
      </w:r>
      <w:r w:rsidR="00E41546" w:rsidRPr="00D37BBE">
        <w:rPr>
          <w:b w:val="0"/>
          <w:iCs/>
          <w:color w:val="000000"/>
          <w:sz w:val="20"/>
          <w:szCs w:val="20"/>
        </w:rPr>
        <w:t>u</w:t>
      </w:r>
      <w:r w:rsidR="003677EE" w:rsidRPr="00D37BBE">
        <w:rPr>
          <w:b w:val="0"/>
          <w:iCs/>
          <w:color w:val="000000"/>
          <w:sz w:val="20"/>
          <w:szCs w:val="20"/>
        </w:rPr>
        <w:t xml:space="preserve"> Lāčplēša ielā 25, Rīgā, </w:t>
      </w:r>
      <w:r w:rsidR="00D37BBE" w:rsidRPr="00D37BBE">
        <w:rPr>
          <w:b w:val="0"/>
          <w:iCs/>
          <w:color w:val="000000"/>
          <w:sz w:val="20"/>
          <w:szCs w:val="20"/>
        </w:rPr>
        <w:t>rekonstrukcijas, nomas maksas, pārcelšanās</w:t>
      </w:r>
      <w:r w:rsidR="002F4E66">
        <w:rPr>
          <w:b w:val="0"/>
          <w:iCs/>
          <w:color w:val="000000"/>
          <w:sz w:val="20"/>
          <w:szCs w:val="20"/>
        </w:rPr>
        <w:t xml:space="preserve"> </w:t>
      </w:r>
      <w:r w:rsidR="00D37BBE" w:rsidRPr="00D37BBE">
        <w:rPr>
          <w:b w:val="0"/>
          <w:iCs/>
          <w:color w:val="000000"/>
          <w:sz w:val="20"/>
          <w:szCs w:val="20"/>
        </w:rPr>
        <w:t xml:space="preserve"> un aprīkojuma iegādes</w:t>
      </w:r>
      <w:r w:rsidR="003677EE" w:rsidRPr="00D37BBE">
        <w:rPr>
          <w:b w:val="0"/>
          <w:iCs/>
          <w:color w:val="000000"/>
          <w:sz w:val="20"/>
          <w:szCs w:val="20"/>
        </w:rPr>
        <w:t xml:space="preserve"> izdevumu segšanai</w:t>
      </w:r>
      <w:r w:rsidR="003677EE" w:rsidRPr="00D37BBE">
        <w:rPr>
          <w:b w:val="0"/>
          <w:color w:val="000000"/>
          <w:sz w:val="20"/>
          <w:szCs w:val="20"/>
        </w:rPr>
        <w:t xml:space="preserve">” </w:t>
      </w:r>
      <w:r w:rsidR="003677EE" w:rsidRPr="00D37BBE">
        <w:rPr>
          <w:b w:val="0"/>
          <w:bCs w:val="0"/>
          <w:color w:val="000000"/>
          <w:sz w:val="20"/>
          <w:szCs w:val="20"/>
        </w:rPr>
        <w:t>sākotnējās ietekmes novērtējuma ziņojuma</w:t>
      </w:r>
      <w:r w:rsidRPr="00D37BBE">
        <w:rPr>
          <w:b w:val="0"/>
          <w:bCs w:val="0"/>
          <w:color w:val="000000"/>
          <w:sz w:val="20"/>
          <w:szCs w:val="20"/>
        </w:rPr>
        <w:t>m</w:t>
      </w:r>
      <w:r w:rsidR="003677EE" w:rsidRPr="00D37BBE">
        <w:rPr>
          <w:b w:val="0"/>
          <w:bCs w:val="0"/>
          <w:color w:val="000000"/>
          <w:sz w:val="20"/>
          <w:szCs w:val="20"/>
        </w:rPr>
        <w:t xml:space="preserve"> (anotācija</w:t>
      </w:r>
      <w:r w:rsidRPr="00D37BBE">
        <w:rPr>
          <w:b w:val="0"/>
          <w:bCs w:val="0"/>
          <w:color w:val="000000"/>
          <w:sz w:val="20"/>
          <w:szCs w:val="20"/>
        </w:rPr>
        <w:t>i</w:t>
      </w:r>
      <w:r w:rsidR="002F4E66">
        <w:rPr>
          <w:b w:val="0"/>
          <w:bCs w:val="0"/>
          <w:color w:val="000000"/>
          <w:sz w:val="20"/>
          <w:szCs w:val="20"/>
        </w:rPr>
        <w:t>)</w:t>
      </w:r>
    </w:p>
    <w:bookmarkEnd w:id="0"/>
    <w:bookmarkEnd w:id="1"/>
    <w:bookmarkEnd w:id="2"/>
    <w:bookmarkEnd w:id="3"/>
    <w:bookmarkEnd w:id="4"/>
    <w:p w:rsidR="00F24061" w:rsidRDefault="00F24061" w:rsidP="003C0F26">
      <w:pPr>
        <w:pStyle w:val="ParastaisWeb"/>
        <w:spacing w:before="0" w:beforeAutospacing="0" w:after="0" w:afterAutospacing="0"/>
        <w:ind w:left="426"/>
        <w:jc w:val="center"/>
        <w:rPr>
          <w:b/>
          <w:sz w:val="20"/>
          <w:szCs w:val="20"/>
        </w:rPr>
      </w:pPr>
    </w:p>
    <w:p w:rsidR="003C0F26" w:rsidRPr="003C0F26" w:rsidRDefault="003C0F26" w:rsidP="003C0F26">
      <w:pPr>
        <w:pStyle w:val="ParastaisWeb"/>
        <w:spacing w:before="0" w:beforeAutospacing="0" w:after="0" w:afterAutospacing="0"/>
        <w:ind w:left="426"/>
        <w:jc w:val="center"/>
        <w:rPr>
          <w:b/>
        </w:rPr>
      </w:pPr>
      <w:r w:rsidRPr="003C0F26">
        <w:rPr>
          <w:b/>
        </w:rPr>
        <w:t xml:space="preserve">Pamata informācija par </w:t>
      </w:r>
      <w:r w:rsidR="000E098E">
        <w:rPr>
          <w:b/>
        </w:rPr>
        <w:t xml:space="preserve">attīstāmo </w:t>
      </w:r>
      <w:r w:rsidRPr="003C0F26">
        <w:rPr>
          <w:b/>
        </w:rPr>
        <w:t xml:space="preserve">nekustamā īpašuma </w:t>
      </w:r>
      <w:r w:rsidR="000E098E">
        <w:rPr>
          <w:b/>
        </w:rPr>
        <w:t>daļu</w:t>
      </w:r>
    </w:p>
    <w:p w:rsidR="003C0F26" w:rsidRPr="003C0F26" w:rsidRDefault="003C0F26" w:rsidP="003C0F26">
      <w:pPr>
        <w:pStyle w:val="ParastaisWeb"/>
        <w:spacing w:before="0" w:beforeAutospacing="0" w:after="0" w:afterAutospacing="0"/>
        <w:ind w:left="709" w:right="1131"/>
        <w:jc w:val="right"/>
        <w:rPr>
          <w:b/>
        </w:rPr>
      </w:pPr>
      <w:r w:rsidRPr="003C0F26">
        <w:t>1.tabula</w:t>
      </w:r>
    </w:p>
    <w:tbl>
      <w:tblPr>
        <w:tblW w:w="765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56"/>
        <w:gridCol w:w="1985"/>
        <w:gridCol w:w="1669"/>
        <w:gridCol w:w="1701"/>
        <w:gridCol w:w="1843"/>
      </w:tblGrid>
      <w:tr w:rsidR="003C0F26" w:rsidRPr="00780595" w:rsidTr="003C0F26">
        <w:trPr>
          <w:trHeight w:val="70"/>
          <w:jc w:val="center"/>
        </w:trPr>
        <w:tc>
          <w:tcPr>
            <w:tcW w:w="456" w:type="dxa"/>
            <w:shd w:val="clear" w:color="000000" w:fill="F2F2F2"/>
            <w:vAlign w:val="center"/>
          </w:tcPr>
          <w:p w:rsidR="003C0F26" w:rsidRPr="00292B5C" w:rsidRDefault="003C0F26" w:rsidP="00FD64EA">
            <w:pPr>
              <w:spacing w:after="0" w:line="240" w:lineRule="auto"/>
              <w:jc w:val="center"/>
              <w:rPr>
                <w:b/>
                <w:bCs/>
                <w:sz w:val="16"/>
                <w:szCs w:val="16"/>
              </w:rPr>
            </w:pPr>
            <w:r w:rsidRPr="00292B5C">
              <w:rPr>
                <w:b/>
                <w:bCs/>
                <w:sz w:val="16"/>
                <w:szCs w:val="16"/>
              </w:rPr>
              <w:t>1.</w:t>
            </w:r>
          </w:p>
        </w:tc>
        <w:tc>
          <w:tcPr>
            <w:tcW w:w="3654" w:type="dxa"/>
            <w:gridSpan w:val="2"/>
            <w:shd w:val="clear" w:color="000000" w:fill="F2F2F2"/>
            <w:vAlign w:val="center"/>
          </w:tcPr>
          <w:p w:rsidR="003C0F26" w:rsidRPr="00292B5C" w:rsidRDefault="003C0F26" w:rsidP="00FD64EA">
            <w:pPr>
              <w:spacing w:after="0" w:line="240" w:lineRule="auto"/>
              <w:rPr>
                <w:b/>
                <w:bCs/>
                <w:sz w:val="16"/>
                <w:szCs w:val="16"/>
              </w:rPr>
            </w:pPr>
            <w:r w:rsidRPr="00292B5C">
              <w:rPr>
                <w:b/>
                <w:bCs/>
                <w:sz w:val="16"/>
                <w:szCs w:val="16"/>
              </w:rPr>
              <w:t>Zemes vienības platība</w:t>
            </w:r>
            <w:r>
              <w:rPr>
                <w:b/>
                <w:bCs/>
                <w:sz w:val="16"/>
                <w:szCs w:val="16"/>
              </w:rPr>
              <w:t xml:space="preserve"> (zemes vienības kadastra apzīmējums </w:t>
            </w:r>
            <w:r w:rsidRPr="00E3402F">
              <w:rPr>
                <w:b/>
                <w:bCs/>
                <w:sz w:val="16"/>
                <w:szCs w:val="16"/>
              </w:rPr>
              <w:t>0100 022 0070</w:t>
            </w:r>
            <w:r>
              <w:rPr>
                <w:b/>
                <w:bCs/>
                <w:sz w:val="16"/>
                <w:szCs w:val="16"/>
              </w:rPr>
              <w:t>)</w:t>
            </w:r>
            <w:r w:rsidRPr="00292B5C">
              <w:rPr>
                <w:b/>
                <w:bCs/>
                <w:sz w:val="16"/>
                <w:szCs w:val="16"/>
              </w:rPr>
              <w:t xml:space="preserve">: </w:t>
            </w:r>
          </w:p>
        </w:tc>
        <w:tc>
          <w:tcPr>
            <w:tcW w:w="3544" w:type="dxa"/>
            <w:gridSpan w:val="2"/>
            <w:shd w:val="clear" w:color="000000" w:fill="F2F2F2"/>
            <w:vAlign w:val="center"/>
          </w:tcPr>
          <w:p w:rsidR="003C0F26" w:rsidRPr="00292B5C" w:rsidRDefault="003C0F26" w:rsidP="00FD64EA">
            <w:pPr>
              <w:spacing w:after="0" w:line="240" w:lineRule="auto"/>
              <w:jc w:val="center"/>
              <w:rPr>
                <w:b/>
                <w:bCs/>
                <w:sz w:val="16"/>
                <w:szCs w:val="16"/>
              </w:rPr>
            </w:pPr>
            <w:smartTag w:uri="urn:schemas-microsoft-com:office:smarttags" w:element="metricconverter">
              <w:smartTagPr>
                <w:attr w:name="ProductID" w:val="2 837,00 m2"/>
              </w:smartTagPr>
              <w:r w:rsidRPr="00292B5C">
                <w:rPr>
                  <w:b/>
                  <w:bCs/>
                  <w:sz w:val="16"/>
                  <w:szCs w:val="16"/>
                </w:rPr>
                <w:t>2 837,00 m</w:t>
              </w:r>
              <w:r w:rsidRPr="00292B5C">
                <w:rPr>
                  <w:b/>
                  <w:bCs/>
                  <w:sz w:val="16"/>
                  <w:szCs w:val="16"/>
                  <w:vertAlign w:val="superscript"/>
                </w:rPr>
                <w:t>2</w:t>
              </w:r>
            </w:smartTag>
          </w:p>
        </w:tc>
      </w:tr>
      <w:tr w:rsidR="003C0F26" w:rsidRPr="00780595" w:rsidTr="00177C91">
        <w:trPr>
          <w:trHeight w:val="70"/>
          <w:jc w:val="center"/>
        </w:trPr>
        <w:tc>
          <w:tcPr>
            <w:tcW w:w="4110" w:type="dxa"/>
            <w:gridSpan w:val="3"/>
            <w:shd w:val="clear" w:color="000000" w:fill="FFFFFF"/>
            <w:vAlign w:val="center"/>
          </w:tcPr>
          <w:p w:rsidR="003C0F26" w:rsidRPr="00292B5C" w:rsidRDefault="003C0F26" w:rsidP="00FD64EA">
            <w:pPr>
              <w:spacing w:after="0" w:line="240" w:lineRule="auto"/>
              <w:rPr>
                <w:b/>
                <w:bCs/>
                <w:sz w:val="16"/>
                <w:szCs w:val="16"/>
              </w:rPr>
            </w:pPr>
          </w:p>
        </w:tc>
        <w:tc>
          <w:tcPr>
            <w:tcW w:w="1701" w:type="dxa"/>
            <w:shd w:val="clear" w:color="000000" w:fill="FFFFFF"/>
            <w:vAlign w:val="center"/>
          </w:tcPr>
          <w:p w:rsidR="003C0F26" w:rsidRPr="00292B5C" w:rsidRDefault="003C0F26" w:rsidP="00FD64EA">
            <w:pPr>
              <w:spacing w:after="0" w:line="240" w:lineRule="auto"/>
              <w:jc w:val="center"/>
              <w:rPr>
                <w:b/>
                <w:bCs/>
                <w:sz w:val="16"/>
                <w:szCs w:val="16"/>
              </w:rPr>
            </w:pPr>
            <w:r w:rsidRPr="00292B5C">
              <w:rPr>
                <w:b/>
                <w:bCs/>
                <w:sz w:val="16"/>
                <w:szCs w:val="16"/>
              </w:rPr>
              <w:t>Esošā platība m</w:t>
            </w:r>
            <w:r w:rsidRPr="00292B5C">
              <w:rPr>
                <w:b/>
                <w:bCs/>
                <w:sz w:val="16"/>
                <w:szCs w:val="16"/>
                <w:vertAlign w:val="superscript"/>
              </w:rPr>
              <w:t>2</w:t>
            </w:r>
            <w:r>
              <w:rPr>
                <w:b/>
                <w:bCs/>
                <w:sz w:val="16"/>
                <w:szCs w:val="16"/>
                <w:vertAlign w:val="superscript"/>
              </w:rPr>
              <w:t xml:space="preserve"> </w:t>
            </w:r>
            <w:r w:rsidRPr="00292B5C">
              <w:rPr>
                <w:b/>
                <w:bCs/>
                <w:sz w:val="16"/>
                <w:szCs w:val="16"/>
              </w:rPr>
              <w:t>(pēc inventarizācijas )</w:t>
            </w:r>
          </w:p>
        </w:tc>
        <w:tc>
          <w:tcPr>
            <w:tcW w:w="1843" w:type="dxa"/>
            <w:tcBorders>
              <w:bottom w:val="dotted" w:sz="4" w:space="0" w:color="auto"/>
            </w:tcBorders>
            <w:shd w:val="clear" w:color="000000" w:fill="FFFFFF"/>
            <w:vAlign w:val="center"/>
          </w:tcPr>
          <w:p w:rsidR="003C0F26" w:rsidRPr="00292B5C" w:rsidRDefault="003C0F26" w:rsidP="00FD64EA">
            <w:pPr>
              <w:spacing w:after="0" w:line="240" w:lineRule="auto"/>
              <w:jc w:val="center"/>
              <w:rPr>
                <w:b/>
                <w:bCs/>
                <w:sz w:val="16"/>
                <w:szCs w:val="16"/>
              </w:rPr>
            </w:pPr>
            <w:r w:rsidRPr="00292B5C">
              <w:rPr>
                <w:b/>
                <w:bCs/>
                <w:sz w:val="16"/>
                <w:szCs w:val="16"/>
              </w:rPr>
              <w:t>Projektētā platība</w:t>
            </w:r>
            <w:r>
              <w:rPr>
                <w:b/>
                <w:bCs/>
                <w:sz w:val="16"/>
                <w:szCs w:val="16"/>
              </w:rPr>
              <w:t xml:space="preserve"> </w:t>
            </w:r>
            <w:r w:rsidRPr="00292B5C">
              <w:rPr>
                <w:b/>
                <w:bCs/>
                <w:sz w:val="16"/>
                <w:szCs w:val="16"/>
              </w:rPr>
              <w:t>m</w:t>
            </w:r>
            <w:r w:rsidRPr="00292B5C">
              <w:rPr>
                <w:b/>
                <w:bCs/>
                <w:sz w:val="16"/>
                <w:szCs w:val="16"/>
                <w:vertAlign w:val="superscript"/>
              </w:rPr>
              <w:t>2</w:t>
            </w:r>
            <w:r w:rsidRPr="00292B5C">
              <w:rPr>
                <w:b/>
                <w:bCs/>
                <w:sz w:val="16"/>
                <w:szCs w:val="16"/>
              </w:rPr>
              <w:t xml:space="preserve"> (</w:t>
            </w:r>
            <w:r w:rsidRPr="00292B5C">
              <w:rPr>
                <w:b/>
                <w:sz w:val="16"/>
                <w:szCs w:val="16"/>
              </w:rPr>
              <w:t>ZNpl</w:t>
            </w:r>
            <w:r w:rsidRPr="00292B5C">
              <w:rPr>
                <w:b/>
                <w:bCs/>
                <w:sz w:val="16"/>
                <w:szCs w:val="16"/>
              </w:rPr>
              <w:t>)</w:t>
            </w:r>
          </w:p>
        </w:tc>
      </w:tr>
      <w:tr w:rsidR="003C0F26" w:rsidRPr="00780595" w:rsidTr="00177C91">
        <w:trPr>
          <w:trHeight w:val="70"/>
          <w:jc w:val="center"/>
        </w:trPr>
        <w:tc>
          <w:tcPr>
            <w:tcW w:w="456" w:type="dxa"/>
            <w:shd w:val="clear" w:color="000000" w:fill="F2F2F2"/>
            <w:vAlign w:val="center"/>
          </w:tcPr>
          <w:p w:rsidR="003C0F26" w:rsidRPr="00292B5C" w:rsidRDefault="003C0F26" w:rsidP="00FD64EA">
            <w:pPr>
              <w:spacing w:after="0" w:line="240" w:lineRule="auto"/>
              <w:jc w:val="center"/>
              <w:rPr>
                <w:sz w:val="16"/>
                <w:szCs w:val="16"/>
              </w:rPr>
            </w:pPr>
            <w:r w:rsidRPr="00292B5C">
              <w:rPr>
                <w:b/>
                <w:bCs/>
                <w:sz w:val="16"/>
                <w:szCs w:val="16"/>
              </w:rPr>
              <w:t>2.</w:t>
            </w:r>
          </w:p>
        </w:tc>
        <w:tc>
          <w:tcPr>
            <w:tcW w:w="3654" w:type="dxa"/>
            <w:gridSpan w:val="2"/>
            <w:shd w:val="clear" w:color="000000" w:fill="F2F2F2"/>
            <w:vAlign w:val="center"/>
          </w:tcPr>
          <w:p w:rsidR="003C0F26" w:rsidRPr="00292B5C" w:rsidRDefault="003C0F26" w:rsidP="00FD64EA">
            <w:pPr>
              <w:spacing w:after="0" w:line="240" w:lineRule="auto"/>
              <w:rPr>
                <w:sz w:val="16"/>
                <w:szCs w:val="16"/>
              </w:rPr>
            </w:pPr>
            <w:r w:rsidRPr="00292B5C">
              <w:rPr>
                <w:b/>
                <w:bCs/>
                <w:sz w:val="16"/>
                <w:szCs w:val="16"/>
              </w:rPr>
              <w:t>Būves (/ju) kopējā lietderīgā platība (NĪpl):</w:t>
            </w:r>
          </w:p>
        </w:tc>
        <w:tc>
          <w:tcPr>
            <w:tcW w:w="1701" w:type="dxa"/>
            <w:shd w:val="clear" w:color="000000" w:fill="F2F2F2"/>
            <w:vAlign w:val="center"/>
          </w:tcPr>
          <w:p w:rsidR="003C0F26" w:rsidRPr="00292B5C" w:rsidRDefault="003C0F26" w:rsidP="00FD64EA">
            <w:pPr>
              <w:spacing w:after="0" w:line="240" w:lineRule="auto"/>
              <w:jc w:val="center"/>
              <w:rPr>
                <w:b/>
                <w:bCs/>
                <w:sz w:val="16"/>
                <w:szCs w:val="16"/>
              </w:rPr>
            </w:pPr>
            <w:r w:rsidRPr="00292B5C">
              <w:rPr>
                <w:b/>
                <w:bCs/>
                <w:sz w:val="16"/>
                <w:szCs w:val="16"/>
              </w:rPr>
              <w:t>5 146,</w:t>
            </w:r>
            <w:r>
              <w:rPr>
                <w:b/>
                <w:bCs/>
                <w:sz w:val="16"/>
                <w:szCs w:val="16"/>
              </w:rPr>
              <w:t>3</w:t>
            </w:r>
          </w:p>
        </w:tc>
        <w:tc>
          <w:tcPr>
            <w:tcW w:w="1843" w:type="dxa"/>
            <w:shd w:val="clear" w:color="000000" w:fill="FFFFFF"/>
            <w:vAlign w:val="center"/>
          </w:tcPr>
          <w:p w:rsidR="003C0F26" w:rsidRPr="00292B5C" w:rsidRDefault="003C0F26" w:rsidP="00FD64EA">
            <w:pPr>
              <w:spacing w:after="0" w:line="240" w:lineRule="auto"/>
              <w:jc w:val="center"/>
              <w:rPr>
                <w:b/>
                <w:bCs/>
                <w:sz w:val="16"/>
                <w:szCs w:val="16"/>
              </w:rPr>
            </w:pPr>
            <w:r w:rsidRPr="00292B5C">
              <w:rPr>
                <w:b/>
                <w:bCs/>
                <w:sz w:val="16"/>
                <w:szCs w:val="16"/>
              </w:rPr>
              <w:t>7 816,00</w:t>
            </w:r>
          </w:p>
        </w:tc>
      </w:tr>
      <w:tr w:rsidR="003C0F26" w:rsidRPr="00780595" w:rsidTr="003C0F26">
        <w:trPr>
          <w:trHeight w:val="85"/>
          <w:jc w:val="center"/>
        </w:trPr>
        <w:tc>
          <w:tcPr>
            <w:tcW w:w="456" w:type="dxa"/>
            <w:shd w:val="clear" w:color="000000" w:fill="FFFFFF"/>
            <w:vAlign w:val="center"/>
          </w:tcPr>
          <w:p w:rsidR="003C0F26" w:rsidRPr="00292B5C" w:rsidRDefault="003C0F26" w:rsidP="00FD64EA">
            <w:pPr>
              <w:spacing w:after="0" w:line="240" w:lineRule="auto"/>
              <w:jc w:val="center"/>
              <w:rPr>
                <w:sz w:val="16"/>
                <w:szCs w:val="16"/>
              </w:rPr>
            </w:pPr>
            <w:r w:rsidRPr="00292B5C">
              <w:rPr>
                <w:sz w:val="16"/>
                <w:szCs w:val="16"/>
              </w:rPr>
              <w:t>2.1</w:t>
            </w:r>
            <w:r>
              <w:rPr>
                <w:sz w:val="16"/>
                <w:szCs w:val="16"/>
              </w:rPr>
              <w:t>.</w:t>
            </w:r>
          </w:p>
        </w:tc>
        <w:tc>
          <w:tcPr>
            <w:tcW w:w="1985" w:type="dxa"/>
            <w:shd w:val="clear" w:color="000000" w:fill="FFFFFF"/>
            <w:vAlign w:val="center"/>
          </w:tcPr>
          <w:p w:rsidR="003C0F26" w:rsidRPr="00292B5C" w:rsidRDefault="003C0F26" w:rsidP="00FD64EA">
            <w:pPr>
              <w:spacing w:after="0" w:line="240" w:lineRule="auto"/>
              <w:rPr>
                <w:sz w:val="16"/>
                <w:szCs w:val="16"/>
              </w:rPr>
            </w:pPr>
            <w:r w:rsidRPr="00292B5C">
              <w:rPr>
                <w:sz w:val="16"/>
                <w:szCs w:val="16"/>
              </w:rPr>
              <w:t>0100</w:t>
            </w:r>
            <w:r>
              <w:rPr>
                <w:sz w:val="16"/>
                <w:szCs w:val="16"/>
              </w:rPr>
              <w:t> </w:t>
            </w:r>
            <w:r w:rsidRPr="00292B5C">
              <w:rPr>
                <w:sz w:val="16"/>
                <w:szCs w:val="16"/>
              </w:rPr>
              <w:t>022</w:t>
            </w:r>
            <w:r>
              <w:rPr>
                <w:sz w:val="16"/>
                <w:szCs w:val="16"/>
              </w:rPr>
              <w:t> </w:t>
            </w:r>
            <w:r w:rsidRPr="00292B5C">
              <w:rPr>
                <w:sz w:val="16"/>
                <w:szCs w:val="16"/>
              </w:rPr>
              <w:t>0070</w:t>
            </w:r>
            <w:r>
              <w:rPr>
                <w:sz w:val="16"/>
                <w:szCs w:val="16"/>
              </w:rPr>
              <w:t> </w:t>
            </w:r>
            <w:r w:rsidRPr="00292B5C">
              <w:rPr>
                <w:sz w:val="16"/>
                <w:szCs w:val="16"/>
              </w:rPr>
              <w:t>001</w:t>
            </w:r>
          </w:p>
        </w:tc>
        <w:tc>
          <w:tcPr>
            <w:tcW w:w="1669" w:type="dxa"/>
            <w:shd w:val="clear" w:color="000000" w:fill="FFFFFF"/>
            <w:vAlign w:val="center"/>
          </w:tcPr>
          <w:p w:rsidR="003C0F26" w:rsidRPr="00292B5C" w:rsidRDefault="003C0F26" w:rsidP="00FD64EA">
            <w:pPr>
              <w:spacing w:after="0" w:line="240" w:lineRule="auto"/>
              <w:rPr>
                <w:sz w:val="16"/>
                <w:szCs w:val="16"/>
              </w:rPr>
            </w:pPr>
            <w:r w:rsidRPr="00292B5C">
              <w:rPr>
                <w:sz w:val="16"/>
                <w:szCs w:val="16"/>
              </w:rPr>
              <w:t>Teātra ēka</w:t>
            </w:r>
            <w:r>
              <w:rPr>
                <w:sz w:val="16"/>
                <w:szCs w:val="16"/>
              </w:rPr>
              <w:t>;</w:t>
            </w:r>
          </w:p>
        </w:tc>
        <w:tc>
          <w:tcPr>
            <w:tcW w:w="1701" w:type="dxa"/>
            <w:shd w:val="clear" w:color="000000" w:fill="FFFFFF"/>
            <w:vAlign w:val="center"/>
          </w:tcPr>
          <w:p w:rsidR="003C0F26" w:rsidRPr="00292B5C" w:rsidRDefault="003C0F26" w:rsidP="00FD64EA">
            <w:pPr>
              <w:spacing w:after="0" w:line="240" w:lineRule="auto"/>
              <w:jc w:val="center"/>
              <w:rPr>
                <w:sz w:val="16"/>
                <w:szCs w:val="16"/>
              </w:rPr>
            </w:pPr>
            <w:r w:rsidRPr="00292B5C">
              <w:rPr>
                <w:sz w:val="16"/>
                <w:szCs w:val="16"/>
              </w:rPr>
              <w:t>3 535,</w:t>
            </w:r>
            <w:r>
              <w:rPr>
                <w:sz w:val="16"/>
                <w:szCs w:val="16"/>
              </w:rPr>
              <w:t>4</w:t>
            </w:r>
          </w:p>
        </w:tc>
        <w:tc>
          <w:tcPr>
            <w:tcW w:w="1843" w:type="dxa"/>
            <w:shd w:val="clear" w:color="000000" w:fill="FFFFFF"/>
            <w:vAlign w:val="center"/>
          </w:tcPr>
          <w:p w:rsidR="003C0F26" w:rsidRPr="00292B5C" w:rsidRDefault="003C0F26" w:rsidP="00FD64EA">
            <w:pPr>
              <w:spacing w:after="0" w:line="240" w:lineRule="auto"/>
              <w:jc w:val="center"/>
              <w:rPr>
                <w:sz w:val="16"/>
                <w:szCs w:val="16"/>
              </w:rPr>
            </w:pPr>
            <w:r w:rsidRPr="00292B5C">
              <w:rPr>
                <w:sz w:val="16"/>
                <w:szCs w:val="16"/>
              </w:rPr>
              <w:t>3 535,00</w:t>
            </w:r>
          </w:p>
        </w:tc>
      </w:tr>
      <w:tr w:rsidR="003C0F26" w:rsidRPr="00780595" w:rsidTr="003C0F26">
        <w:trPr>
          <w:trHeight w:val="85"/>
          <w:jc w:val="center"/>
        </w:trPr>
        <w:tc>
          <w:tcPr>
            <w:tcW w:w="456" w:type="dxa"/>
            <w:shd w:val="clear" w:color="000000" w:fill="FFFFFF"/>
            <w:vAlign w:val="center"/>
          </w:tcPr>
          <w:p w:rsidR="003C0F26" w:rsidRPr="00292B5C" w:rsidRDefault="003C0F26" w:rsidP="00FD64EA">
            <w:pPr>
              <w:spacing w:after="0" w:line="240" w:lineRule="auto"/>
              <w:jc w:val="center"/>
              <w:rPr>
                <w:sz w:val="16"/>
                <w:szCs w:val="16"/>
              </w:rPr>
            </w:pPr>
            <w:r w:rsidRPr="00292B5C">
              <w:rPr>
                <w:sz w:val="16"/>
                <w:szCs w:val="16"/>
              </w:rPr>
              <w:t>2.2</w:t>
            </w:r>
            <w:r>
              <w:rPr>
                <w:sz w:val="16"/>
                <w:szCs w:val="16"/>
              </w:rPr>
              <w:t>.</w:t>
            </w:r>
          </w:p>
        </w:tc>
        <w:tc>
          <w:tcPr>
            <w:tcW w:w="1985" w:type="dxa"/>
            <w:shd w:val="clear" w:color="000000" w:fill="FFFFFF"/>
            <w:vAlign w:val="center"/>
          </w:tcPr>
          <w:p w:rsidR="003C0F26" w:rsidRPr="00292B5C" w:rsidRDefault="003C0F26" w:rsidP="00FD64EA">
            <w:pPr>
              <w:spacing w:after="0" w:line="240" w:lineRule="auto"/>
              <w:rPr>
                <w:sz w:val="16"/>
                <w:szCs w:val="16"/>
              </w:rPr>
            </w:pPr>
            <w:r w:rsidRPr="00292B5C">
              <w:rPr>
                <w:sz w:val="16"/>
                <w:szCs w:val="16"/>
              </w:rPr>
              <w:t>0100</w:t>
            </w:r>
            <w:r>
              <w:rPr>
                <w:sz w:val="16"/>
                <w:szCs w:val="16"/>
              </w:rPr>
              <w:t> </w:t>
            </w:r>
            <w:r w:rsidRPr="00292B5C">
              <w:rPr>
                <w:sz w:val="16"/>
                <w:szCs w:val="16"/>
              </w:rPr>
              <w:t>022</w:t>
            </w:r>
            <w:r>
              <w:rPr>
                <w:sz w:val="16"/>
                <w:szCs w:val="16"/>
              </w:rPr>
              <w:t> </w:t>
            </w:r>
            <w:r w:rsidRPr="00292B5C">
              <w:rPr>
                <w:sz w:val="16"/>
                <w:szCs w:val="16"/>
              </w:rPr>
              <w:t>0070</w:t>
            </w:r>
            <w:r>
              <w:rPr>
                <w:sz w:val="16"/>
                <w:szCs w:val="16"/>
              </w:rPr>
              <w:t> </w:t>
            </w:r>
            <w:r w:rsidRPr="00292B5C">
              <w:rPr>
                <w:sz w:val="16"/>
                <w:szCs w:val="16"/>
              </w:rPr>
              <w:t>002</w:t>
            </w:r>
          </w:p>
        </w:tc>
        <w:tc>
          <w:tcPr>
            <w:tcW w:w="1669" w:type="dxa"/>
            <w:shd w:val="clear" w:color="000000" w:fill="FFFFFF"/>
            <w:vAlign w:val="center"/>
          </w:tcPr>
          <w:p w:rsidR="003C0F26" w:rsidRPr="00292B5C" w:rsidRDefault="003C0F26" w:rsidP="00FD64EA">
            <w:pPr>
              <w:spacing w:after="0" w:line="240" w:lineRule="auto"/>
              <w:rPr>
                <w:sz w:val="16"/>
                <w:szCs w:val="16"/>
              </w:rPr>
            </w:pPr>
            <w:r w:rsidRPr="00292B5C">
              <w:rPr>
                <w:sz w:val="16"/>
                <w:szCs w:val="16"/>
              </w:rPr>
              <w:t>Administratīvā ēka</w:t>
            </w:r>
            <w:r>
              <w:rPr>
                <w:sz w:val="16"/>
                <w:szCs w:val="16"/>
              </w:rPr>
              <w:t>;</w:t>
            </w:r>
          </w:p>
        </w:tc>
        <w:tc>
          <w:tcPr>
            <w:tcW w:w="1701" w:type="dxa"/>
            <w:shd w:val="clear" w:color="000000" w:fill="FFFFFF"/>
            <w:vAlign w:val="center"/>
          </w:tcPr>
          <w:p w:rsidR="003C0F26" w:rsidRPr="00292B5C" w:rsidRDefault="003C0F26" w:rsidP="00FD64EA">
            <w:pPr>
              <w:spacing w:after="0" w:line="240" w:lineRule="auto"/>
              <w:jc w:val="center"/>
              <w:rPr>
                <w:sz w:val="16"/>
                <w:szCs w:val="16"/>
              </w:rPr>
            </w:pPr>
            <w:r w:rsidRPr="00292B5C">
              <w:rPr>
                <w:sz w:val="16"/>
                <w:szCs w:val="16"/>
              </w:rPr>
              <w:t>1</w:t>
            </w:r>
            <w:r>
              <w:rPr>
                <w:sz w:val="16"/>
                <w:szCs w:val="16"/>
              </w:rPr>
              <w:t> </w:t>
            </w:r>
            <w:r w:rsidRPr="00292B5C">
              <w:rPr>
                <w:sz w:val="16"/>
                <w:szCs w:val="16"/>
              </w:rPr>
              <w:t>61</w:t>
            </w:r>
            <w:r>
              <w:rPr>
                <w:sz w:val="16"/>
                <w:szCs w:val="16"/>
              </w:rPr>
              <w:t>0.9</w:t>
            </w:r>
          </w:p>
        </w:tc>
        <w:tc>
          <w:tcPr>
            <w:tcW w:w="1843" w:type="dxa"/>
            <w:shd w:val="clear" w:color="000000" w:fill="FFFFFF"/>
            <w:vAlign w:val="center"/>
          </w:tcPr>
          <w:p w:rsidR="003C0F26" w:rsidRPr="00292B5C" w:rsidRDefault="003C0F26" w:rsidP="00FD64EA">
            <w:pPr>
              <w:spacing w:after="0" w:line="240" w:lineRule="auto"/>
              <w:jc w:val="center"/>
              <w:rPr>
                <w:sz w:val="16"/>
                <w:szCs w:val="16"/>
              </w:rPr>
            </w:pPr>
            <w:r w:rsidRPr="00292B5C">
              <w:rPr>
                <w:sz w:val="16"/>
                <w:szCs w:val="16"/>
              </w:rPr>
              <w:t>3 981,00</w:t>
            </w:r>
          </w:p>
        </w:tc>
      </w:tr>
      <w:tr w:rsidR="003C0F26" w:rsidRPr="00780595" w:rsidTr="003C0F26">
        <w:trPr>
          <w:trHeight w:val="85"/>
          <w:jc w:val="center"/>
        </w:trPr>
        <w:tc>
          <w:tcPr>
            <w:tcW w:w="456" w:type="dxa"/>
            <w:shd w:val="clear" w:color="000000" w:fill="FFFFFF"/>
            <w:vAlign w:val="center"/>
          </w:tcPr>
          <w:p w:rsidR="003C0F26" w:rsidRPr="00292B5C" w:rsidRDefault="003C0F26" w:rsidP="00FD64EA">
            <w:pPr>
              <w:spacing w:after="0" w:line="240" w:lineRule="auto"/>
              <w:jc w:val="center"/>
              <w:rPr>
                <w:sz w:val="16"/>
                <w:szCs w:val="16"/>
              </w:rPr>
            </w:pPr>
            <w:r w:rsidRPr="00292B5C">
              <w:rPr>
                <w:sz w:val="16"/>
                <w:szCs w:val="16"/>
              </w:rPr>
              <w:t>2.3</w:t>
            </w:r>
            <w:r>
              <w:rPr>
                <w:sz w:val="16"/>
                <w:szCs w:val="16"/>
              </w:rPr>
              <w:t>.</w:t>
            </w:r>
          </w:p>
        </w:tc>
        <w:tc>
          <w:tcPr>
            <w:tcW w:w="1985" w:type="dxa"/>
            <w:shd w:val="clear" w:color="000000" w:fill="FFFFFF"/>
            <w:vAlign w:val="center"/>
          </w:tcPr>
          <w:p w:rsidR="003C0F26" w:rsidRPr="00292B5C" w:rsidRDefault="003C0F26" w:rsidP="00FD64EA">
            <w:pPr>
              <w:spacing w:after="0" w:line="240" w:lineRule="auto"/>
              <w:jc w:val="center"/>
              <w:rPr>
                <w:sz w:val="16"/>
                <w:szCs w:val="16"/>
              </w:rPr>
            </w:pPr>
            <w:r w:rsidRPr="00292B5C">
              <w:rPr>
                <w:sz w:val="16"/>
                <w:szCs w:val="16"/>
              </w:rPr>
              <w:t> </w:t>
            </w:r>
          </w:p>
        </w:tc>
        <w:tc>
          <w:tcPr>
            <w:tcW w:w="1669" w:type="dxa"/>
            <w:shd w:val="clear" w:color="000000" w:fill="FFFFFF"/>
            <w:vAlign w:val="center"/>
          </w:tcPr>
          <w:p w:rsidR="003C0F26" w:rsidRPr="00292B5C" w:rsidRDefault="003C0F26" w:rsidP="00FD64EA">
            <w:pPr>
              <w:spacing w:after="0" w:line="240" w:lineRule="auto"/>
              <w:rPr>
                <w:sz w:val="16"/>
                <w:szCs w:val="16"/>
              </w:rPr>
            </w:pPr>
            <w:r w:rsidRPr="00292B5C">
              <w:rPr>
                <w:sz w:val="16"/>
                <w:szCs w:val="16"/>
              </w:rPr>
              <w:t>Savienojošā galerija</w:t>
            </w:r>
            <w:r>
              <w:rPr>
                <w:sz w:val="16"/>
                <w:szCs w:val="16"/>
              </w:rPr>
              <w:t>;</w:t>
            </w:r>
          </w:p>
        </w:tc>
        <w:tc>
          <w:tcPr>
            <w:tcW w:w="1701" w:type="dxa"/>
            <w:shd w:val="clear" w:color="000000" w:fill="FFFFFF"/>
            <w:vAlign w:val="center"/>
          </w:tcPr>
          <w:p w:rsidR="003C0F26" w:rsidRPr="00292B5C" w:rsidRDefault="003C0F26" w:rsidP="00FD64EA">
            <w:pPr>
              <w:spacing w:after="0" w:line="240" w:lineRule="auto"/>
              <w:rPr>
                <w:sz w:val="16"/>
                <w:szCs w:val="16"/>
              </w:rPr>
            </w:pPr>
            <w:r w:rsidRPr="00292B5C">
              <w:rPr>
                <w:sz w:val="16"/>
                <w:szCs w:val="16"/>
              </w:rPr>
              <w:t> </w:t>
            </w:r>
          </w:p>
        </w:tc>
        <w:tc>
          <w:tcPr>
            <w:tcW w:w="1843" w:type="dxa"/>
            <w:shd w:val="clear" w:color="000000" w:fill="FFFFFF"/>
            <w:vAlign w:val="center"/>
          </w:tcPr>
          <w:p w:rsidR="003C0F26" w:rsidRPr="00292B5C" w:rsidRDefault="003C0F26" w:rsidP="00FD64EA">
            <w:pPr>
              <w:spacing w:after="0" w:line="240" w:lineRule="auto"/>
              <w:jc w:val="center"/>
              <w:rPr>
                <w:sz w:val="16"/>
                <w:szCs w:val="16"/>
              </w:rPr>
            </w:pPr>
            <w:r w:rsidRPr="00292B5C">
              <w:rPr>
                <w:sz w:val="16"/>
                <w:szCs w:val="16"/>
              </w:rPr>
              <w:t>300,00</w:t>
            </w:r>
          </w:p>
        </w:tc>
      </w:tr>
    </w:tbl>
    <w:p w:rsidR="003C0F26" w:rsidRPr="00654063" w:rsidRDefault="003C0F26" w:rsidP="00666E7A">
      <w:pPr>
        <w:spacing w:after="0" w:line="240" w:lineRule="auto"/>
        <w:jc w:val="center"/>
        <w:rPr>
          <w:b/>
          <w:sz w:val="20"/>
          <w:szCs w:val="20"/>
        </w:rPr>
      </w:pPr>
    </w:p>
    <w:p w:rsidR="00841FD0" w:rsidRPr="00D027DA" w:rsidRDefault="005910B1" w:rsidP="00666E7A">
      <w:pPr>
        <w:spacing w:after="0" w:line="240" w:lineRule="auto"/>
        <w:jc w:val="center"/>
        <w:rPr>
          <w:b/>
          <w:i/>
          <w:sz w:val="24"/>
          <w:szCs w:val="24"/>
          <w:u w:val="single"/>
        </w:rPr>
      </w:pPr>
      <w:r>
        <w:rPr>
          <w:b/>
          <w:sz w:val="24"/>
          <w:szCs w:val="24"/>
        </w:rPr>
        <w:t>P</w:t>
      </w:r>
      <w:r w:rsidR="00841FD0" w:rsidRPr="008955D1">
        <w:rPr>
          <w:b/>
          <w:sz w:val="24"/>
          <w:szCs w:val="24"/>
        </w:rPr>
        <w:t>recizēt</w:t>
      </w:r>
      <w:r>
        <w:rPr>
          <w:b/>
          <w:sz w:val="24"/>
          <w:szCs w:val="24"/>
        </w:rPr>
        <w:t>ā</w:t>
      </w:r>
      <w:r w:rsidR="0012505D" w:rsidRPr="008955D1">
        <w:rPr>
          <w:b/>
          <w:sz w:val="24"/>
          <w:szCs w:val="24"/>
        </w:rPr>
        <w:t xml:space="preserve"> </w:t>
      </w:r>
      <w:r w:rsidR="00204B5F">
        <w:rPr>
          <w:b/>
          <w:sz w:val="24"/>
          <w:szCs w:val="24"/>
        </w:rPr>
        <w:t>provizorisk</w:t>
      </w:r>
      <w:r>
        <w:rPr>
          <w:b/>
          <w:sz w:val="24"/>
          <w:szCs w:val="24"/>
        </w:rPr>
        <w:t>ā</w:t>
      </w:r>
      <w:r w:rsidR="004875ED">
        <w:rPr>
          <w:b/>
          <w:sz w:val="24"/>
          <w:szCs w:val="24"/>
        </w:rPr>
        <w:t xml:space="preserve"> </w:t>
      </w:r>
      <w:r w:rsidR="00841FD0" w:rsidRPr="008955D1">
        <w:rPr>
          <w:b/>
          <w:sz w:val="24"/>
          <w:szCs w:val="24"/>
        </w:rPr>
        <w:t>naudas plūsm</w:t>
      </w:r>
      <w:r>
        <w:rPr>
          <w:b/>
          <w:sz w:val="24"/>
          <w:szCs w:val="24"/>
        </w:rPr>
        <w:t>a</w:t>
      </w:r>
      <w:r w:rsidR="00841FD0" w:rsidRPr="008955D1">
        <w:rPr>
          <w:b/>
          <w:sz w:val="24"/>
          <w:szCs w:val="24"/>
        </w:rPr>
        <w:t xml:space="preserve"> sadalījumā pa gadiem</w:t>
      </w:r>
      <w:r w:rsidR="00E80D9C">
        <w:rPr>
          <w:b/>
          <w:sz w:val="24"/>
          <w:szCs w:val="24"/>
        </w:rPr>
        <w:t xml:space="preserve"> </w:t>
      </w:r>
      <w:r w:rsidR="00CE29E9">
        <w:rPr>
          <w:b/>
          <w:sz w:val="24"/>
          <w:szCs w:val="24"/>
        </w:rPr>
        <w:t xml:space="preserve"> </w:t>
      </w:r>
    </w:p>
    <w:p w:rsidR="00563BAB" w:rsidRDefault="003C0F26" w:rsidP="00DA475C">
      <w:pPr>
        <w:spacing w:after="0" w:line="240" w:lineRule="auto"/>
        <w:ind w:right="139"/>
        <w:jc w:val="right"/>
        <w:rPr>
          <w:sz w:val="24"/>
          <w:szCs w:val="24"/>
        </w:rPr>
      </w:pPr>
      <w:r>
        <w:rPr>
          <w:sz w:val="24"/>
          <w:szCs w:val="24"/>
        </w:rPr>
        <w:t>2</w:t>
      </w:r>
      <w:r w:rsidR="00563BAB" w:rsidRPr="006B7EEB">
        <w:rPr>
          <w:sz w:val="24"/>
          <w:szCs w:val="24"/>
        </w:rPr>
        <w:t>.tabula</w:t>
      </w:r>
    </w:p>
    <w:tbl>
      <w:tblPr>
        <w:tblW w:w="9640"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632"/>
        <w:gridCol w:w="992"/>
        <w:gridCol w:w="1026"/>
        <w:gridCol w:w="997"/>
        <w:gridCol w:w="981"/>
        <w:gridCol w:w="992"/>
        <w:gridCol w:w="1026"/>
        <w:gridCol w:w="997"/>
        <w:gridCol w:w="1016"/>
        <w:gridCol w:w="981"/>
      </w:tblGrid>
      <w:tr w:rsidR="00774AF7" w:rsidRPr="00774AF7" w:rsidTr="00774AF7">
        <w:trPr>
          <w:trHeight w:val="404"/>
        </w:trPr>
        <w:tc>
          <w:tcPr>
            <w:tcW w:w="640" w:type="dxa"/>
            <w:vMerge w:val="restart"/>
            <w:shd w:val="clear" w:color="000000" w:fill="F2F2F2"/>
            <w:vAlign w:val="center"/>
            <w:hideMark/>
          </w:tcPr>
          <w:p w:rsidR="00774AF7" w:rsidRPr="00774AF7" w:rsidRDefault="00774AF7" w:rsidP="00774AF7">
            <w:pPr>
              <w:spacing w:after="0" w:line="240" w:lineRule="auto"/>
              <w:jc w:val="center"/>
              <w:rPr>
                <w:b/>
                <w:bCs/>
                <w:sz w:val="16"/>
                <w:szCs w:val="16"/>
                <w:lang w:eastAsia="lv-LV"/>
              </w:rPr>
            </w:pPr>
            <w:r w:rsidRPr="00774AF7">
              <w:rPr>
                <w:b/>
                <w:bCs/>
                <w:sz w:val="16"/>
                <w:szCs w:val="16"/>
                <w:lang w:eastAsia="lv-LV"/>
              </w:rPr>
              <w:t>Nr.</w:t>
            </w:r>
            <w:r w:rsidRPr="00774AF7">
              <w:rPr>
                <w:b/>
                <w:bCs/>
                <w:sz w:val="16"/>
                <w:szCs w:val="16"/>
                <w:lang w:eastAsia="lv-LV"/>
              </w:rPr>
              <w:br/>
              <w:t>p.k.</w:t>
            </w:r>
          </w:p>
        </w:tc>
        <w:tc>
          <w:tcPr>
            <w:tcW w:w="4000" w:type="dxa"/>
            <w:gridSpan w:val="4"/>
            <w:shd w:val="clear" w:color="000000" w:fill="F2F2F2"/>
            <w:vAlign w:val="center"/>
            <w:hideMark/>
          </w:tcPr>
          <w:p w:rsidR="00774AF7" w:rsidRPr="00774AF7" w:rsidRDefault="00774AF7" w:rsidP="00774AF7">
            <w:pPr>
              <w:spacing w:after="0" w:line="240" w:lineRule="auto"/>
              <w:jc w:val="center"/>
              <w:rPr>
                <w:b/>
                <w:bCs/>
                <w:sz w:val="16"/>
                <w:szCs w:val="16"/>
                <w:lang w:eastAsia="lv-LV"/>
              </w:rPr>
            </w:pPr>
            <w:r w:rsidRPr="00774AF7">
              <w:rPr>
                <w:b/>
                <w:bCs/>
                <w:sz w:val="16"/>
                <w:szCs w:val="16"/>
                <w:lang w:eastAsia="lv-LV"/>
              </w:rPr>
              <w:t>Likumā „Par valsts budžetu 2014.gadam” apstiprinātais finansējums sadalījumā pa gadiem</w:t>
            </w:r>
          </w:p>
        </w:tc>
        <w:tc>
          <w:tcPr>
            <w:tcW w:w="1000" w:type="dxa"/>
            <w:vMerge w:val="restart"/>
            <w:shd w:val="clear" w:color="000000" w:fill="F2F2F2"/>
            <w:vAlign w:val="center"/>
            <w:hideMark/>
          </w:tcPr>
          <w:p w:rsidR="00774AF7" w:rsidRPr="00774AF7" w:rsidRDefault="00774AF7" w:rsidP="00774AF7">
            <w:pPr>
              <w:spacing w:after="0" w:line="240" w:lineRule="auto"/>
              <w:jc w:val="center"/>
              <w:rPr>
                <w:b/>
                <w:bCs/>
                <w:sz w:val="16"/>
                <w:szCs w:val="16"/>
                <w:lang w:eastAsia="lv-LV"/>
              </w:rPr>
            </w:pPr>
            <w:r w:rsidRPr="00774AF7">
              <w:rPr>
                <w:b/>
                <w:bCs/>
                <w:sz w:val="16"/>
                <w:szCs w:val="16"/>
                <w:lang w:eastAsia="lv-LV"/>
              </w:rPr>
              <w:t>Izmaiņas +/-</w:t>
            </w:r>
          </w:p>
        </w:tc>
        <w:tc>
          <w:tcPr>
            <w:tcW w:w="4000" w:type="dxa"/>
            <w:gridSpan w:val="4"/>
            <w:shd w:val="clear" w:color="000000" w:fill="F2F2F2"/>
            <w:vAlign w:val="center"/>
            <w:hideMark/>
          </w:tcPr>
          <w:p w:rsidR="00774AF7" w:rsidRPr="00774AF7" w:rsidRDefault="00774AF7" w:rsidP="00774AF7">
            <w:pPr>
              <w:spacing w:after="0" w:line="240" w:lineRule="auto"/>
              <w:jc w:val="center"/>
              <w:rPr>
                <w:b/>
                <w:bCs/>
                <w:sz w:val="16"/>
                <w:szCs w:val="16"/>
                <w:lang w:eastAsia="lv-LV"/>
              </w:rPr>
            </w:pPr>
            <w:r w:rsidRPr="00774AF7">
              <w:rPr>
                <w:b/>
                <w:bCs/>
                <w:sz w:val="16"/>
                <w:szCs w:val="16"/>
                <w:lang w:eastAsia="lv-LV"/>
              </w:rPr>
              <w:t>Precizētais finansējums sadalījumā pa gadiem</w:t>
            </w:r>
          </w:p>
        </w:tc>
      </w:tr>
      <w:tr w:rsidR="00774AF7" w:rsidRPr="00774AF7" w:rsidTr="00774AF7">
        <w:trPr>
          <w:trHeight w:val="1377"/>
        </w:trPr>
        <w:tc>
          <w:tcPr>
            <w:tcW w:w="640" w:type="dxa"/>
            <w:vMerge/>
            <w:vAlign w:val="center"/>
            <w:hideMark/>
          </w:tcPr>
          <w:p w:rsidR="00774AF7" w:rsidRPr="00774AF7" w:rsidRDefault="00774AF7" w:rsidP="00774AF7">
            <w:pPr>
              <w:spacing w:after="0" w:line="240" w:lineRule="auto"/>
              <w:rPr>
                <w:b/>
                <w:bCs/>
                <w:sz w:val="16"/>
                <w:szCs w:val="16"/>
                <w:lang w:eastAsia="lv-LV"/>
              </w:rPr>
            </w:pPr>
          </w:p>
        </w:tc>
        <w:tc>
          <w:tcPr>
            <w:tcW w:w="1000" w:type="dxa"/>
            <w:shd w:val="clear" w:color="000000" w:fill="F2F2F2"/>
            <w:vAlign w:val="center"/>
            <w:hideMark/>
          </w:tcPr>
          <w:p w:rsidR="00774AF7" w:rsidRPr="00774AF7" w:rsidRDefault="00774AF7" w:rsidP="00774AF7">
            <w:pPr>
              <w:spacing w:after="0" w:line="240" w:lineRule="auto"/>
              <w:jc w:val="center"/>
              <w:rPr>
                <w:b/>
                <w:bCs/>
                <w:sz w:val="16"/>
                <w:szCs w:val="16"/>
                <w:lang w:eastAsia="lv-LV"/>
              </w:rPr>
            </w:pPr>
            <w:r w:rsidRPr="00774AF7">
              <w:rPr>
                <w:b/>
                <w:bCs/>
                <w:sz w:val="16"/>
                <w:szCs w:val="16"/>
                <w:lang w:eastAsia="lv-LV"/>
              </w:rPr>
              <w:t>Pārskata periods</w:t>
            </w:r>
            <w:r w:rsidRPr="00774AF7">
              <w:rPr>
                <w:b/>
                <w:bCs/>
                <w:sz w:val="16"/>
                <w:szCs w:val="16"/>
                <w:lang w:eastAsia="lv-LV"/>
              </w:rPr>
              <w:br/>
              <w:t>(gads)</w:t>
            </w:r>
          </w:p>
        </w:tc>
        <w:tc>
          <w:tcPr>
            <w:tcW w:w="1000" w:type="dxa"/>
            <w:shd w:val="clear" w:color="000000" w:fill="F2F2F2"/>
            <w:vAlign w:val="center"/>
            <w:hideMark/>
          </w:tcPr>
          <w:p w:rsidR="00774AF7" w:rsidRPr="00774AF7" w:rsidRDefault="00774AF7" w:rsidP="00774AF7">
            <w:pPr>
              <w:spacing w:after="0" w:line="240" w:lineRule="auto"/>
              <w:jc w:val="center"/>
              <w:rPr>
                <w:b/>
                <w:bCs/>
                <w:sz w:val="16"/>
                <w:szCs w:val="16"/>
                <w:lang w:eastAsia="lv-LV"/>
              </w:rPr>
            </w:pPr>
            <w:r w:rsidRPr="00774AF7">
              <w:rPr>
                <w:b/>
                <w:bCs/>
                <w:sz w:val="16"/>
                <w:szCs w:val="16"/>
                <w:lang w:eastAsia="lv-LV"/>
              </w:rPr>
              <w:t>Finanšu</w:t>
            </w:r>
            <w:r w:rsidRPr="00774AF7">
              <w:rPr>
                <w:b/>
                <w:bCs/>
                <w:sz w:val="16"/>
                <w:szCs w:val="16"/>
                <w:lang w:eastAsia="lv-LV"/>
              </w:rPr>
              <w:br/>
              <w:t xml:space="preserve">ministrijai ilgtermiņu saistības </w:t>
            </w:r>
            <w:r w:rsidRPr="00774AF7">
              <w:rPr>
                <w:b/>
                <w:bCs/>
                <w:sz w:val="16"/>
                <w:szCs w:val="16"/>
                <w:lang w:eastAsia="lv-LV"/>
              </w:rPr>
              <w:br/>
              <w:t>būvniecības izdevumu segšanai</w:t>
            </w:r>
          </w:p>
        </w:tc>
        <w:tc>
          <w:tcPr>
            <w:tcW w:w="1000" w:type="dxa"/>
            <w:shd w:val="clear" w:color="000000" w:fill="F2F2F2"/>
            <w:vAlign w:val="center"/>
            <w:hideMark/>
          </w:tcPr>
          <w:p w:rsidR="00774AF7" w:rsidRPr="00774AF7" w:rsidRDefault="00774AF7" w:rsidP="00774AF7">
            <w:pPr>
              <w:spacing w:after="0" w:line="240" w:lineRule="auto"/>
              <w:jc w:val="center"/>
              <w:rPr>
                <w:b/>
                <w:bCs/>
                <w:sz w:val="16"/>
                <w:szCs w:val="16"/>
                <w:lang w:eastAsia="lv-LV"/>
              </w:rPr>
            </w:pPr>
            <w:r w:rsidRPr="00774AF7">
              <w:rPr>
                <w:b/>
                <w:bCs/>
                <w:sz w:val="16"/>
                <w:szCs w:val="16"/>
                <w:lang w:eastAsia="lv-LV"/>
              </w:rPr>
              <w:t xml:space="preserve">Kultūras </w:t>
            </w:r>
            <w:r w:rsidRPr="00774AF7">
              <w:rPr>
                <w:b/>
                <w:bCs/>
                <w:sz w:val="16"/>
                <w:szCs w:val="16"/>
                <w:lang w:eastAsia="lv-LV"/>
              </w:rPr>
              <w:br/>
              <w:t>ministrijai</w:t>
            </w:r>
            <w:r w:rsidRPr="00774AF7">
              <w:rPr>
                <w:b/>
                <w:bCs/>
                <w:sz w:val="16"/>
                <w:szCs w:val="16"/>
                <w:lang w:eastAsia="lv-LV"/>
              </w:rPr>
              <w:br/>
              <w:t>nomas maksas segšanai VNĪ</w:t>
            </w:r>
          </w:p>
        </w:tc>
        <w:tc>
          <w:tcPr>
            <w:tcW w:w="1000" w:type="dxa"/>
            <w:shd w:val="clear" w:color="000000" w:fill="F2F2F2"/>
            <w:vAlign w:val="center"/>
            <w:hideMark/>
          </w:tcPr>
          <w:p w:rsidR="00774AF7" w:rsidRPr="00774AF7" w:rsidRDefault="00774AF7" w:rsidP="00774AF7">
            <w:pPr>
              <w:spacing w:after="0" w:line="240" w:lineRule="auto"/>
              <w:jc w:val="center"/>
              <w:rPr>
                <w:b/>
                <w:bCs/>
                <w:sz w:val="16"/>
                <w:szCs w:val="16"/>
                <w:lang w:eastAsia="lv-LV"/>
              </w:rPr>
            </w:pPr>
            <w:r w:rsidRPr="00774AF7">
              <w:rPr>
                <w:b/>
                <w:bCs/>
                <w:sz w:val="16"/>
                <w:szCs w:val="16"/>
                <w:lang w:eastAsia="lv-LV"/>
              </w:rPr>
              <w:t>kopā:</w:t>
            </w:r>
          </w:p>
        </w:tc>
        <w:tc>
          <w:tcPr>
            <w:tcW w:w="1000" w:type="dxa"/>
            <w:vMerge/>
            <w:vAlign w:val="center"/>
            <w:hideMark/>
          </w:tcPr>
          <w:p w:rsidR="00774AF7" w:rsidRPr="00774AF7" w:rsidRDefault="00774AF7" w:rsidP="00774AF7">
            <w:pPr>
              <w:spacing w:after="0" w:line="240" w:lineRule="auto"/>
              <w:rPr>
                <w:b/>
                <w:bCs/>
                <w:sz w:val="16"/>
                <w:szCs w:val="16"/>
                <w:lang w:eastAsia="lv-LV"/>
              </w:rPr>
            </w:pPr>
          </w:p>
        </w:tc>
        <w:tc>
          <w:tcPr>
            <w:tcW w:w="1000" w:type="dxa"/>
            <w:shd w:val="clear" w:color="000000" w:fill="F2F2F2"/>
            <w:vAlign w:val="center"/>
            <w:hideMark/>
          </w:tcPr>
          <w:p w:rsidR="00774AF7" w:rsidRPr="00774AF7" w:rsidRDefault="00774AF7" w:rsidP="00774AF7">
            <w:pPr>
              <w:spacing w:after="0" w:line="240" w:lineRule="auto"/>
              <w:jc w:val="center"/>
              <w:rPr>
                <w:b/>
                <w:bCs/>
                <w:sz w:val="16"/>
                <w:szCs w:val="16"/>
                <w:lang w:eastAsia="lv-LV"/>
              </w:rPr>
            </w:pPr>
            <w:r w:rsidRPr="00774AF7">
              <w:rPr>
                <w:b/>
                <w:bCs/>
                <w:sz w:val="16"/>
                <w:szCs w:val="16"/>
                <w:lang w:eastAsia="lv-LV"/>
              </w:rPr>
              <w:t>Finanšu</w:t>
            </w:r>
            <w:r w:rsidRPr="00774AF7">
              <w:rPr>
                <w:b/>
                <w:bCs/>
                <w:sz w:val="16"/>
                <w:szCs w:val="16"/>
                <w:lang w:eastAsia="lv-LV"/>
              </w:rPr>
              <w:br/>
              <w:t xml:space="preserve">ministrijai ilgtermiņu saistības </w:t>
            </w:r>
            <w:r w:rsidRPr="00774AF7">
              <w:rPr>
                <w:b/>
                <w:bCs/>
                <w:sz w:val="16"/>
                <w:szCs w:val="16"/>
                <w:lang w:eastAsia="lv-LV"/>
              </w:rPr>
              <w:br/>
              <w:t>būvniecības izdevumu segšanai</w:t>
            </w:r>
          </w:p>
        </w:tc>
        <w:tc>
          <w:tcPr>
            <w:tcW w:w="1000" w:type="dxa"/>
            <w:shd w:val="clear" w:color="000000" w:fill="F2F2F2"/>
            <w:vAlign w:val="center"/>
            <w:hideMark/>
          </w:tcPr>
          <w:p w:rsidR="00774AF7" w:rsidRPr="00774AF7" w:rsidRDefault="00774AF7" w:rsidP="00774AF7">
            <w:pPr>
              <w:spacing w:after="0" w:line="240" w:lineRule="auto"/>
              <w:jc w:val="center"/>
              <w:rPr>
                <w:b/>
                <w:bCs/>
                <w:sz w:val="16"/>
                <w:szCs w:val="16"/>
                <w:lang w:eastAsia="lv-LV"/>
              </w:rPr>
            </w:pPr>
            <w:r w:rsidRPr="00774AF7">
              <w:rPr>
                <w:b/>
                <w:bCs/>
                <w:sz w:val="16"/>
                <w:szCs w:val="16"/>
                <w:lang w:eastAsia="lv-LV"/>
              </w:rPr>
              <w:t xml:space="preserve">Kultūras </w:t>
            </w:r>
            <w:r w:rsidRPr="00774AF7">
              <w:rPr>
                <w:b/>
                <w:bCs/>
                <w:sz w:val="16"/>
                <w:szCs w:val="16"/>
                <w:lang w:eastAsia="lv-LV"/>
              </w:rPr>
              <w:br/>
              <w:t>ministrijai</w:t>
            </w:r>
            <w:r w:rsidRPr="00774AF7">
              <w:rPr>
                <w:b/>
                <w:bCs/>
                <w:sz w:val="16"/>
                <w:szCs w:val="16"/>
                <w:lang w:eastAsia="lv-LV"/>
              </w:rPr>
              <w:br/>
              <w:t>nomas maksas segšanai VNĪ</w:t>
            </w:r>
          </w:p>
        </w:tc>
        <w:tc>
          <w:tcPr>
            <w:tcW w:w="1000" w:type="dxa"/>
            <w:shd w:val="clear" w:color="000000" w:fill="F2F2F2"/>
            <w:vAlign w:val="center"/>
            <w:hideMark/>
          </w:tcPr>
          <w:p w:rsidR="00774AF7" w:rsidRPr="00774AF7" w:rsidRDefault="00774AF7" w:rsidP="00774AF7">
            <w:pPr>
              <w:spacing w:after="0" w:line="240" w:lineRule="auto"/>
              <w:jc w:val="center"/>
              <w:rPr>
                <w:b/>
                <w:bCs/>
                <w:sz w:val="16"/>
                <w:szCs w:val="16"/>
                <w:lang w:eastAsia="lv-LV"/>
              </w:rPr>
            </w:pPr>
            <w:r w:rsidRPr="00774AF7">
              <w:rPr>
                <w:b/>
                <w:bCs/>
                <w:sz w:val="16"/>
                <w:szCs w:val="16"/>
                <w:lang w:eastAsia="lv-LV"/>
              </w:rPr>
              <w:t xml:space="preserve">Kultūras </w:t>
            </w:r>
            <w:r w:rsidRPr="00774AF7">
              <w:rPr>
                <w:b/>
                <w:bCs/>
                <w:sz w:val="16"/>
                <w:szCs w:val="16"/>
                <w:lang w:eastAsia="lv-LV"/>
              </w:rPr>
              <w:br/>
              <w:t>ministrijai</w:t>
            </w:r>
            <w:r w:rsidRPr="00774AF7">
              <w:rPr>
                <w:b/>
                <w:bCs/>
                <w:sz w:val="16"/>
                <w:szCs w:val="16"/>
                <w:lang w:eastAsia="lv-LV"/>
              </w:rPr>
              <w:br/>
              <w:t xml:space="preserve">pārcelšanās izdevumu segšanai </w:t>
            </w:r>
          </w:p>
        </w:tc>
        <w:tc>
          <w:tcPr>
            <w:tcW w:w="1000" w:type="dxa"/>
            <w:shd w:val="clear" w:color="000000" w:fill="F2F2F2"/>
            <w:vAlign w:val="center"/>
            <w:hideMark/>
          </w:tcPr>
          <w:p w:rsidR="00774AF7" w:rsidRPr="00774AF7" w:rsidRDefault="00774AF7" w:rsidP="00774AF7">
            <w:pPr>
              <w:spacing w:after="0" w:line="240" w:lineRule="auto"/>
              <w:jc w:val="center"/>
              <w:rPr>
                <w:b/>
                <w:bCs/>
                <w:sz w:val="16"/>
                <w:szCs w:val="16"/>
                <w:lang w:eastAsia="lv-LV"/>
              </w:rPr>
            </w:pPr>
            <w:r w:rsidRPr="00774AF7">
              <w:rPr>
                <w:b/>
                <w:bCs/>
                <w:sz w:val="16"/>
                <w:szCs w:val="16"/>
                <w:lang w:eastAsia="lv-LV"/>
              </w:rPr>
              <w:t>kopā:</w:t>
            </w:r>
          </w:p>
        </w:tc>
      </w:tr>
      <w:tr w:rsidR="00774AF7" w:rsidRPr="00774AF7" w:rsidTr="00774AF7">
        <w:trPr>
          <w:trHeight w:val="225"/>
        </w:trPr>
        <w:tc>
          <w:tcPr>
            <w:tcW w:w="640" w:type="dxa"/>
            <w:shd w:val="clear" w:color="000000" w:fill="FFFFFF"/>
            <w:vAlign w:val="center"/>
            <w:hideMark/>
          </w:tcPr>
          <w:p w:rsidR="00774AF7" w:rsidRPr="00774AF7" w:rsidRDefault="00774AF7" w:rsidP="00774AF7">
            <w:pPr>
              <w:spacing w:after="0" w:line="240" w:lineRule="auto"/>
              <w:jc w:val="center"/>
              <w:rPr>
                <w:i/>
                <w:iCs/>
                <w:sz w:val="16"/>
                <w:szCs w:val="16"/>
                <w:lang w:eastAsia="lv-LV"/>
              </w:rPr>
            </w:pPr>
            <w:r w:rsidRPr="00774AF7">
              <w:rPr>
                <w:i/>
                <w:iCs/>
                <w:sz w:val="16"/>
                <w:szCs w:val="16"/>
                <w:lang w:eastAsia="lv-LV"/>
              </w:rPr>
              <w:t>1.</w:t>
            </w:r>
          </w:p>
        </w:tc>
        <w:tc>
          <w:tcPr>
            <w:tcW w:w="1000" w:type="dxa"/>
            <w:shd w:val="clear" w:color="000000" w:fill="FFFFFF"/>
            <w:vAlign w:val="center"/>
            <w:hideMark/>
          </w:tcPr>
          <w:p w:rsidR="00774AF7" w:rsidRPr="00774AF7" w:rsidRDefault="00774AF7" w:rsidP="00774AF7">
            <w:pPr>
              <w:spacing w:after="0" w:line="240" w:lineRule="auto"/>
              <w:jc w:val="center"/>
              <w:rPr>
                <w:i/>
                <w:iCs/>
                <w:sz w:val="16"/>
                <w:szCs w:val="16"/>
                <w:lang w:eastAsia="lv-LV"/>
              </w:rPr>
            </w:pPr>
            <w:r w:rsidRPr="00774AF7">
              <w:rPr>
                <w:i/>
                <w:iCs/>
                <w:sz w:val="16"/>
                <w:szCs w:val="16"/>
                <w:lang w:eastAsia="lv-LV"/>
              </w:rPr>
              <w:t>2.</w:t>
            </w:r>
          </w:p>
        </w:tc>
        <w:tc>
          <w:tcPr>
            <w:tcW w:w="1000" w:type="dxa"/>
            <w:shd w:val="clear" w:color="000000" w:fill="FFFFFF"/>
            <w:vAlign w:val="center"/>
            <w:hideMark/>
          </w:tcPr>
          <w:p w:rsidR="00774AF7" w:rsidRPr="00774AF7" w:rsidRDefault="00774AF7" w:rsidP="00774AF7">
            <w:pPr>
              <w:spacing w:after="0" w:line="240" w:lineRule="auto"/>
              <w:jc w:val="center"/>
              <w:rPr>
                <w:i/>
                <w:iCs/>
                <w:sz w:val="16"/>
                <w:szCs w:val="16"/>
                <w:lang w:eastAsia="lv-LV"/>
              </w:rPr>
            </w:pPr>
            <w:r w:rsidRPr="00774AF7">
              <w:rPr>
                <w:i/>
                <w:iCs/>
                <w:sz w:val="16"/>
                <w:szCs w:val="16"/>
                <w:lang w:eastAsia="lv-LV"/>
              </w:rPr>
              <w:t>3.</w:t>
            </w:r>
          </w:p>
        </w:tc>
        <w:tc>
          <w:tcPr>
            <w:tcW w:w="1000" w:type="dxa"/>
            <w:shd w:val="clear" w:color="000000" w:fill="FFFFFF"/>
            <w:vAlign w:val="center"/>
            <w:hideMark/>
          </w:tcPr>
          <w:p w:rsidR="00774AF7" w:rsidRPr="00774AF7" w:rsidRDefault="00774AF7" w:rsidP="00774AF7">
            <w:pPr>
              <w:spacing w:after="0" w:line="240" w:lineRule="auto"/>
              <w:jc w:val="center"/>
              <w:rPr>
                <w:i/>
                <w:iCs/>
                <w:sz w:val="16"/>
                <w:szCs w:val="16"/>
                <w:lang w:eastAsia="lv-LV"/>
              </w:rPr>
            </w:pPr>
            <w:r w:rsidRPr="00774AF7">
              <w:rPr>
                <w:i/>
                <w:iCs/>
                <w:sz w:val="16"/>
                <w:szCs w:val="16"/>
                <w:lang w:eastAsia="lv-LV"/>
              </w:rPr>
              <w:t>4.</w:t>
            </w:r>
          </w:p>
        </w:tc>
        <w:tc>
          <w:tcPr>
            <w:tcW w:w="1000" w:type="dxa"/>
            <w:shd w:val="clear" w:color="000000" w:fill="FFFFFF"/>
            <w:vAlign w:val="center"/>
            <w:hideMark/>
          </w:tcPr>
          <w:p w:rsidR="00774AF7" w:rsidRPr="00774AF7" w:rsidRDefault="00774AF7" w:rsidP="00774AF7">
            <w:pPr>
              <w:spacing w:after="0" w:line="240" w:lineRule="auto"/>
              <w:jc w:val="center"/>
              <w:rPr>
                <w:i/>
                <w:iCs/>
                <w:sz w:val="16"/>
                <w:szCs w:val="16"/>
                <w:lang w:eastAsia="lv-LV"/>
              </w:rPr>
            </w:pPr>
            <w:r w:rsidRPr="00774AF7">
              <w:rPr>
                <w:i/>
                <w:iCs/>
                <w:sz w:val="16"/>
                <w:szCs w:val="16"/>
                <w:lang w:eastAsia="lv-LV"/>
              </w:rPr>
              <w:t>5.</w:t>
            </w:r>
          </w:p>
        </w:tc>
        <w:tc>
          <w:tcPr>
            <w:tcW w:w="1000" w:type="dxa"/>
            <w:shd w:val="clear" w:color="000000" w:fill="FFFFFF"/>
            <w:vAlign w:val="center"/>
            <w:hideMark/>
          </w:tcPr>
          <w:p w:rsidR="00774AF7" w:rsidRPr="00774AF7" w:rsidRDefault="00774AF7" w:rsidP="00774AF7">
            <w:pPr>
              <w:spacing w:after="0" w:line="240" w:lineRule="auto"/>
              <w:jc w:val="center"/>
              <w:rPr>
                <w:i/>
                <w:iCs/>
                <w:sz w:val="16"/>
                <w:szCs w:val="16"/>
                <w:lang w:eastAsia="lv-LV"/>
              </w:rPr>
            </w:pPr>
            <w:r w:rsidRPr="00774AF7">
              <w:rPr>
                <w:i/>
                <w:iCs/>
                <w:sz w:val="16"/>
                <w:szCs w:val="16"/>
                <w:lang w:eastAsia="lv-LV"/>
              </w:rPr>
              <w:t>6.=10.-5.</w:t>
            </w:r>
          </w:p>
        </w:tc>
        <w:tc>
          <w:tcPr>
            <w:tcW w:w="1000" w:type="dxa"/>
            <w:shd w:val="clear" w:color="000000" w:fill="FFFFFF"/>
            <w:vAlign w:val="center"/>
            <w:hideMark/>
          </w:tcPr>
          <w:p w:rsidR="00774AF7" w:rsidRPr="00774AF7" w:rsidRDefault="00774AF7" w:rsidP="00774AF7">
            <w:pPr>
              <w:spacing w:after="0" w:line="240" w:lineRule="auto"/>
              <w:jc w:val="center"/>
              <w:rPr>
                <w:i/>
                <w:iCs/>
                <w:sz w:val="16"/>
                <w:szCs w:val="16"/>
                <w:lang w:eastAsia="lv-LV"/>
              </w:rPr>
            </w:pPr>
            <w:r w:rsidRPr="00774AF7">
              <w:rPr>
                <w:i/>
                <w:iCs/>
                <w:sz w:val="16"/>
                <w:szCs w:val="16"/>
                <w:lang w:eastAsia="lv-LV"/>
              </w:rPr>
              <w:t>7.</w:t>
            </w:r>
          </w:p>
        </w:tc>
        <w:tc>
          <w:tcPr>
            <w:tcW w:w="1000" w:type="dxa"/>
            <w:shd w:val="clear" w:color="000000" w:fill="FFFFFF"/>
            <w:vAlign w:val="center"/>
            <w:hideMark/>
          </w:tcPr>
          <w:p w:rsidR="00774AF7" w:rsidRPr="00774AF7" w:rsidRDefault="00774AF7" w:rsidP="00774AF7">
            <w:pPr>
              <w:spacing w:after="0" w:line="240" w:lineRule="auto"/>
              <w:jc w:val="center"/>
              <w:rPr>
                <w:i/>
                <w:iCs/>
                <w:sz w:val="16"/>
                <w:szCs w:val="16"/>
                <w:lang w:eastAsia="lv-LV"/>
              </w:rPr>
            </w:pPr>
            <w:r w:rsidRPr="00774AF7">
              <w:rPr>
                <w:i/>
                <w:iCs/>
                <w:sz w:val="16"/>
                <w:szCs w:val="16"/>
                <w:lang w:eastAsia="lv-LV"/>
              </w:rPr>
              <w:t>8.</w:t>
            </w:r>
          </w:p>
        </w:tc>
        <w:tc>
          <w:tcPr>
            <w:tcW w:w="1000" w:type="dxa"/>
            <w:shd w:val="clear" w:color="000000" w:fill="FFFFFF"/>
            <w:vAlign w:val="center"/>
            <w:hideMark/>
          </w:tcPr>
          <w:p w:rsidR="00774AF7" w:rsidRPr="00774AF7" w:rsidRDefault="00774AF7" w:rsidP="00774AF7">
            <w:pPr>
              <w:spacing w:after="0" w:line="240" w:lineRule="auto"/>
              <w:jc w:val="center"/>
              <w:rPr>
                <w:i/>
                <w:iCs/>
                <w:sz w:val="16"/>
                <w:szCs w:val="16"/>
                <w:lang w:eastAsia="lv-LV"/>
              </w:rPr>
            </w:pPr>
            <w:r w:rsidRPr="00774AF7">
              <w:rPr>
                <w:i/>
                <w:iCs/>
                <w:sz w:val="16"/>
                <w:szCs w:val="16"/>
                <w:lang w:eastAsia="lv-LV"/>
              </w:rPr>
              <w:t>9.</w:t>
            </w:r>
          </w:p>
        </w:tc>
        <w:tc>
          <w:tcPr>
            <w:tcW w:w="1000" w:type="dxa"/>
            <w:shd w:val="clear" w:color="000000" w:fill="FFFFFF"/>
            <w:vAlign w:val="center"/>
            <w:hideMark/>
          </w:tcPr>
          <w:p w:rsidR="00774AF7" w:rsidRPr="00774AF7" w:rsidRDefault="00774AF7" w:rsidP="00774AF7">
            <w:pPr>
              <w:spacing w:after="0" w:line="240" w:lineRule="auto"/>
              <w:jc w:val="center"/>
              <w:rPr>
                <w:i/>
                <w:iCs/>
                <w:sz w:val="16"/>
                <w:szCs w:val="16"/>
                <w:lang w:eastAsia="lv-LV"/>
              </w:rPr>
            </w:pPr>
            <w:r w:rsidRPr="00774AF7">
              <w:rPr>
                <w:i/>
                <w:iCs/>
                <w:sz w:val="16"/>
                <w:szCs w:val="16"/>
                <w:lang w:eastAsia="lv-LV"/>
              </w:rPr>
              <w:t>10.</w:t>
            </w:r>
          </w:p>
        </w:tc>
      </w:tr>
      <w:tr w:rsidR="00774AF7" w:rsidRPr="00774AF7" w:rsidTr="00774AF7">
        <w:trPr>
          <w:trHeight w:val="225"/>
        </w:trPr>
        <w:tc>
          <w:tcPr>
            <w:tcW w:w="640" w:type="dxa"/>
            <w:shd w:val="clear" w:color="000000" w:fill="FFFFFF"/>
            <w:vAlign w:val="center"/>
            <w:hideMark/>
          </w:tcPr>
          <w:p w:rsidR="00774AF7" w:rsidRPr="00774AF7" w:rsidRDefault="00774AF7" w:rsidP="00774AF7">
            <w:pPr>
              <w:spacing w:after="0" w:line="240" w:lineRule="auto"/>
              <w:jc w:val="center"/>
              <w:rPr>
                <w:sz w:val="16"/>
                <w:szCs w:val="16"/>
                <w:lang w:eastAsia="lv-LV"/>
              </w:rPr>
            </w:pPr>
            <w:r w:rsidRPr="00774AF7">
              <w:rPr>
                <w:sz w:val="16"/>
                <w:szCs w:val="16"/>
                <w:lang w:eastAsia="lv-LV"/>
              </w:rPr>
              <w:t>1.</w:t>
            </w:r>
          </w:p>
        </w:tc>
        <w:tc>
          <w:tcPr>
            <w:tcW w:w="1000" w:type="dxa"/>
            <w:shd w:val="clear" w:color="000000" w:fill="FFFFFF"/>
            <w:vAlign w:val="center"/>
            <w:hideMark/>
          </w:tcPr>
          <w:p w:rsidR="00774AF7" w:rsidRPr="00774AF7" w:rsidRDefault="00774AF7" w:rsidP="00774AF7">
            <w:pPr>
              <w:spacing w:after="0" w:line="240" w:lineRule="auto"/>
              <w:jc w:val="center"/>
              <w:rPr>
                <w:sz w:val="16"/>
                <w:szCs w:val="16"/>
                <w:lang w:eastAsia="lv-LV"/>
              </w:rPr>
            </w:pPr>
            <w:r w:rsidRPr="00774AF7">
              <w:rPr>
                <w:sz w:val="16"/>
                <w:szCs w:val="16"/>
                <w:lang w:eastAsia="lv-LV"/>
              </w:rPr>
              <w:t>2014</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487 116</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 </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487 116</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-315 760</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171 356</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 </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 </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171 356</w:t>
            </w:r>
          </w:p>
        </w:tc>
      </w:tr>
      <w:tr w:rsidR="00774AF7" w:rsidRPr="00774AF7" w:rsidTr="00774AF7">
        <w:trPr>
          <w:trHeight w:val="225"/>
        </w:trPr>
        <w:tc>
          <w:tcPr>
            <w:tcW w:w="640" w:type="dxa"/>
            <w:shd w:val="clear" w:color="000000" w:fill="FFFFFF"/>
            <w:vAlign w:val="center"/>
            <w:hideMark/>
          </w:tcPr>
          <w:p w:rsidR="00774AF7" w:rsidRPr="00774AF7" w:rsidRDefault="00774AF7" w:rsidP="00774AF7">
            <w:pPr>
              <w:spacing w:after="0" w:line="240" w:lineRule="auto"/>
              <w:jc w:val="center"/>
              <w:rPr>
                <w:sz w:val="16"/>
                <w:szCs w:val="16"/>
                <w:lang w:eastAsia="lv-LV"/>
              </w:rPr>
            </w:pPr>
            <w:r w:rsidRPr="00774AF7">
              <w:rPr>
                <w:sz w:val="16"/>
                <w:szCs w:val="16"/>
                <w:lang w:eastAsia="lv-LV"/>
              </w:rPr>
              <w:t>2.</w:t>
            </w:r>
          </w:p>
        </w:tc>
        <w:tc>
          <w:tcPr>
            <w:tcW w:w="1000" w:type="dxa"/>
            <w:shd w:val="clear" w:color="000000" w:fill="FFFFFF"/>
            <w:vAlign w:val="center"/>
            <w:hideMark/>
          </w:tcPr>
          <w:p w:rsidR="00774AF7" w:rsidRPr="00774AF7" w:rsidRDefault="00774AF7" w:rsidP="00774AF7">
            <w:pPr>
              <w:spacing w:after="0" w:line="240" w:lineRule="auto"/>
              <w:jc w:val="center"/>
              <w:rPr>
                <w:sz w:val="16"/>
                <w:szCs w:val="16"/>
                <w:lang w:eastAsia="lv-LV"/>
              </w:rPr>
            </w:pPr>
            <w:r w:rsidRPr="00774AF7">
              <w:rPr>
                <w:sz w:val="16"/>
                <w:szCs w:val="16"/>
                <w:lang w:eastAsia="lv-LV"/>
              </w:rPr>
              <w:t>2015</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1 223 859</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 </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1 223 859</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-550 220</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673 639</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 </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 </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673 639</w:t>
            </w:r>
          </w:p>
        </w:tc>
      </w:tr>
      <w:tr w:rsidR="00774AF7" w:rsidRPr="00774AF7" w:rsidTr="00774AF7">
        <w:trPr>
          <w:trHeight w:val="225"/>
        </w:trPr>
        <w:tc>
          <w:tcPr>
            <w:tcW w:w="640" w:type="dxa"/>
            <w:shd w:val="clear" w:color="000000" w:fill="FFFFFF"/>
            <w:vAlign w:val="center"/>
            <w:hideMark/>
          </w:tcPr>
          <w:p w:rsidR="00774AF7" w:rsidRPr="00774AF7" w:rsidRDefault="00774AF7" w:rsidP="00774AF7">
            <w:pPr>
              <w:spacing w:after="0" w:line="240" w:lineRule="auto"/>
              <w:jc w:val="center"/>
              <w:rPr>
                <w:sz w:val="16"/>
                <w:szCs w:val="16"/>
                <w:lang w:eastAsia="lv-LV"/>
              </w:rPr>
            </w:pPr>
            <w:r w:rsidRPr="00774AF7">
              <w:rPr>
                <w:sz w:val="16"/>
                <w:szCs w:val="16"/>
                <w:lang w:eastAsia="lv-LV"/>
              </w:rPr>
              <w:t>3.</w:t>
            </w:r>
          </w:p>
        </w:tc>
        <w:tc>
          <w:tcPr>
            <w:tcW w:w="1000" w:type="dxa"/>
            <w:shd w:val="clear" w:color="000000" w:fill="FFFFFF"/>
            <w:vAlign w:val="center"/>
            <w:hideMark/>
          </w:tcPr>
          <w:p w:rsidR="00774AF7" w:rsidRPr="00774AF7" w:rsidRDefault="00774AF7" w:rsidP="00774AF7">
            <w:pPr>
              <w:spacing w:after="0" w:line="240" w:lineRule="auto"/>
              <w:jc w:val="center"/>
              <w:rPr>
                <w:sz w:val="16"/>
                <w:szCs w:val="16"/>
                <w:lang w:eastAsia="lv-LV"/>
              </w:rPr>
            </w:pPr>
            <w:r w:rsidRPr="00774AF7">
              <w:rPr>
                <w:sz w:val="16"/>
                <w:szCs w:val="16"/>
                <w:lang w:eastAsia="lv-LV"/>
              </w:rPr>
              <w:t>2016</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5 518 301</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 </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5 518 301</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-2 207 875</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3 310 426</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 </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 </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3 310 426</w:t>
            </w:r>
          </w:p>
        </w:tc>
      </w:tr>
      <w:tr w:rsidR="00774AF7" w:rsidRPr="00774AF7" w:rsidTr="00774AF7">
        <w:trPr>
          <w:trHeight w:val="225"/>
        </w:trPr>
        <w:tc>
          <w:tcPr>
            <w:tcW w:w="640" w:type="dxa"/>
            <w:shd w:val="clear" w:color="000000" w:fill="FFFFFF"/>
            <w:vAlign w:val="center"/>
            <w:hideMark/>
          </w:tcPr>
          <w:p w:rsidR="00774AF7" w:rsidRPr="00774AF7" w:rsidRDefault="00774AF7" w:rsidP="00774AF7">
            <w:pPr>
              <w:spacing w:after="0" w:line="240" w:lineRule="auto"/>
              <w:jc w:val="center"/>
              <w:rPr>
                <w:sz w:val="16"/>
                <w:szCs w:val="16"/>
                <w:lang w:eastAsia="lv-LV"/>
              </w:rPr>
            </w:pPr>
            <w:r w:rsidRPr="00774AF7">
              <w:rPr>
                <w:sz w:val="16"/>
                <w:szCs w:val="16"/>
                <w:lang w:eastAsia="lv-LV"/>
              </w:rPr>
              <w:t>4.</w:t>
            </w:r>
          </w:p>
        </w:tc>
        <w:tc>
          <w:tcPr>
            <w:tcW w:w="1000" w:type="dxa"/>
            <w:shd w:val="clear" w:color="000000" w:fill="FFFFFF"/>
            <w:vAlign w:val="center"/>
            <w:hideMark/>
          </w:tcPr>
          <w:p w:rsidR="00774AF7" w:rsidRPr="00774AF7" w:rsidRDefault="00774AF7" w:rsidP="00774AF7">
            <w:pPr>
              <w:spacing w:after="0" w:line="240" w:lineRule="auto"/>
              <w:jc w:val="center"/>
              <w:rPr>
                <w:sz w:val="16"/>
                <w:szCs w:val="16"/>
                <w:lang w:eastAsia="lv-LV"/>
              </w:rPr>
            </w:pPr>
            <w:r w:rsidRPr="00774AF7">
              <w:rPr>
                <w:sz w:val="16"/>
                <w:szCs w:val="16"/>
                <w:lang w:eastAsia="lv-LV"/>
              </w:rPr>
              <w:t>2017</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 </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206 718</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206 718</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12 945 883</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13 152 601</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 </w:t>
            </w:r>
          </w:p>
        </w:tc>
        <w:tc>
          <w:tcPr>
            <w:tcW w:w="1000" w:type="dxa"/>
            <w:shd w:val="clear" w:color="000000" w:fill="FFFFFF"/>
            <w:vAlign w:val="center"/>
            <w:hideMark/>
          </w:tcPr>
          <w:p w:rsidR="00774AF7" w:rsidRPr="00774AF7" w:rsidRDefault="00774AF7" w:rsidP="00774AF7">
            <w:pPr>
              <w:spacing w:after="0" w:line="240" w:lineRule="auto"/>
              <w:jc w:val="right"/>
              <w:rPr>
                <w:color w:val="000000"/>
                <w:sz w:val="16"/>
                <w:szCs w:val="16"/>
                <w:lang w:eastAsia="lv-LV"/>
              </w:rPr>
            </w:pPr>
            <w:r w:rsidRPr="00774AF7">
              <w:rPr>
                <w:color w:val="000000"/>
                <w:sz w:val="16"/>
                <w:szCs w:val="16"/>
                <w:lang w:eastAsia="lv-LV"/>
              </w:rPr>
              <w:t> </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13 152 601</w:t>
            </w:r>
          </w:p>
        </w:tc>
      </w:tr>
      <w:tr w:rsidR="00774AF7" w:rsidRPr="00774AF7" w:rsidTr="00774AF7">
        <w:trPr>
          <w:trHeight w:val="225"/>
        </w:trPr>
        <w:tc>
          <w:tcPr>
            <w:tcW w:w="640" w:type="dxa"/>
            <w:shd w:val="clear" w:color="000000" w:fill="FFFFFF"/>
            <w:vAlign w:val="center"/>
            <w:hideMark/>
          </w:tcPr>
          <w:p w:rsidR="00774AF7" w:rsidRPr="00774AF7" w:rsidRDefault="00774AF7" w:rsidP="00774AF7">
            <w:pPr>
              <w:spacing w:after="0" w:line="240" w:lineRule="auto"/>
              <w:jc w:val="center"/>
              <w:rPr>
                <w:sz w:val="16"/>
                <w:szCs w:val="16"/>
                <w:lang w:eastAsia="lv-LV"/>
              </w:rPr>
            </w:pPr>
            <w:r w:rsidRPr="00774AF7">
              <w:rPr>
                <w:sz w:val="16"/>
                <w:szCs w:val="16"/>
                <w:lang w:eastAsia="lv-LV"/>
              </w:rPr>
              <w:t>5.</w:t>
            </w:r>
          </w:p>
        </w:tc>
        <w:tc>
          <w:tcPr>
            <w:tcW w:w="1000" w:type="dxa"/>
            <w:shd w:val="clear" w:color="000000" w:fill="FFFFFF"/>
            <w:vAlign w:val="center"/>
            <w:hideMark/>
          </w:tcPr>
          <w:p w:rsidR="00774AF7" w:rsidRPr="00774AF7" w:rsidRDefault="00774AF7" w:rsidP="00774AF7">
            <w:pPr>
              <w:spacing w:after="0" w:line="240" w:lineRule="auto"/>
              <w:jc w:val="center"/>
              <w:rPr>
                <w:sz w:val="16"/>
                <w:szCs w:val="16"/>
                <w:lang w:eastAsia="lv-LV"/>
              </w:rPr>
            </w:pPr>
            <w:r w:rsidRPr="00774AF7">
              <w:rPr>
                <w:sz w:val="16"/>
                <w:szCs w:val="16"/>
                <w:lang w:eastAsia="lv-LV"/>
              </w:rPr>
              <w:t>2018</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 </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206 718</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206 718</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1 642 765</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1 562 545</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256 386</w:t>
            </w:r>
          </w:p>
        </w:tc>
        <w:tc>
          <w:tcPr>
            <w:tcW w:w="1000" w:type="dxa"/>
            <w:shd w:val="clear" w:color="000000" w:fill="FFFFFF"/>
            <w:vAlign w:val="center"/>
            <w:hideMark/>
          </w:tcPr>
          <w:p w:rsidR="00774AF7" w:rsidRPr="00774AF7" w:rsidRDefault="00774AF7" w:rsidP="00774AF7">
            <w:pPr>
              <w:spacing w:after="0" w:line="240" w:lineRule="auto"/>
              <w:jc w:val="right"/>
              <w:rPr>
                <w:color w:val="000000"/>
                <w:sz w:val="16"/>
                <w:szCs w:val="16"/>
                <w:lang w:eastAsia="lv-LV"/>
              </w:rPr>
            </w:pPr>
            <w:r w:rsidRPr="00774AF7">
              <w:rPr>
                <w:color w:val="000000"/>
                <w:sz w:val="16"/>
                <w:szCs w:val="16"/>
                <w:lang w:eastAsia="lv-LV"/>
              </w:rPr>
              <w:t>30 552</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1 849 483</w:t>
            </w:r>
          </w:p>
        </w:tc>
      </w:tr>
      <w:tr w:rsidR="00774AF7" w:rsidRPr="00774AF7" w:rsidTr="00774AF7">
        <w:trPr>
          <w:trHeight w:val="464"/>
        </w:trPr>
        <w:tc>
          <w:tcPr>
            <w:tcW w:w="640" w:type="dxa"/>
            <w:shd w:val="clear" w:color="000000" w:fill="FFFFFF"/>
            <w:vAlign w:val="center"/>
            <w:hideMark/>
          </w:tcPr>
          <w:p w:rsidR="00774AF7" w:rsidRPr="00774AF7" w:rsidRDefault="00774AF7" w:rsidP="00774AF7">
            <w:pPr>
              <w:spacing w:after="0" w:line="240" w:lineRule="auto"/>
              <w:jc w:val="center"/>
              <w:rPr>
                <w:sz w:val="16"/>
                <w:szCs w:val="16"/>
                <w:lang w:eastAsia="lv-LV"/>
              </w:rPr>
            </w:pPr>
            <w:r w:rsidRPr="00774AF7">
              <w:rPr>
                <w:sz w:val="16"/>
                <w:szCs w:val="16"/>
                <w:lang w:eastAsia="lv-LV"/>
              </w:rPr>
              <w:t>6.</w:t>
            </w:r>
          </w:p>
        </w:tc>
        <w:tc>
          <w:tcPr>
            <w:tcW w:w="1000" w:type="dxa"/>
            <w:shd w:val="clear" w:color="000000" w:fill="FFFFFF"/>
            <w:vAlign w:val="center"/>
            <w:hideMark/>
          </w:tcPr>
          <w:p w:rsidR="00774AF7" w:rsidRPr="00774AF7" w:rsidRDefault="00774AF7" w:rsidP="00774AF7">
            <w:pPr>
              <w:spacing w:after="0" w:line="240" w:lineRule="auto"/>
              <w:jc w:val="center"/>
              <w:rPr>
                <w:sz w:val="16"/>
                <w:szCs w:val="16"/>
                <w:lang w:eastAsia="lv-LV"/>
              </w:rPr>
            </w:pPr>
            <w:r w:rsidRPr="00774AF7">
              <w:rPr>
                <w:sz w:val="16"/>
                <w:szCs w:val="16"/>
                <w:lang w:eastAsia="lv-LV"/>
              </w:rPr>
              <w:t>2019 (un turpmāk ik gadu)</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 </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206 718</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206 718</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135 130</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 </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341 848</w:t>
            </w:r>
          </w:p>
        </w:tc>
        <w:tc>
          <w:tcPr>
            <w:tcW w:w="1000" w:type="dxa"/>
            <w:shd w:val="clear" w:color="000000" w:fill="FFFFFF"/>
            <w:vAlign w:val="center"/>
            <w:hideMark/>
          </w:tcPr>
          <w:p w:rsidR="00774AF7" w:rsidRPr="00774AF7" w:rsidRDefault="00774AF7" w:rsidP="00774AF7">
            <w:pPr>
              <w:spacing w:after="0" w:line="240" w:lineRule="auto"/>
              <w:jc w:val="right"/>
              <w:rPr>
                <w:color w:val="000000"/>
                <w:sz w:val="16"/>
                <w:szCs w:val="16"/>
                <w:lang w:eastAsia="lv-LV"/>
              </w:rPr>
            </w:pPr>
            <w:r w:rsidRPr="00774AF7">
              <w:rPr>
                <w:color w:val="000000"/>
                <w:sz w:val="16"/>
                <w:szCs w:val="16"/>
                <w:lang w:eastAsia="lv-LV"/>
              </w:rPr>
              <w:t> </w:t>
            </w:r>
          </w:p>
        </w:tc>
        <w:tc>
          <w:tcPr>
            <w:tcW w:w="100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341 848</w:t>
            </w:r>
          </w:p>
        </w:tc>
      </w:tr>
      <w:tr w:rsidR="00774AF7" w:rsidRPr="00774AF7" w:rsidTr="00774AF7">
        <w:trPr>
          <w:trHeight w:val="225"/>
        </w:trPr>
        <w:tc>
          <w:tcPr>
            <w:tcW w:w="1640" w:type="dxa"/>
            <w:gridSpan w:val="2"/>
            <w:shd w:val="clear" w:color="000000" w:fill="F2F2F2"/>
            <w:vAlign w:val="center"/>
            <w:hideMark/>
          </w:tcPr>
          <w:p w:rsidR="00774AF7" w:rsidRPr="00774AF7" w:rsidRDefault="00774AF7" w:rsidP="00774AF7">
            <w:pPr>
              <w:spacing w:after="0" w:line="240" w:lineRule="auto"/>
              <w:jc w:val="center"/>
              <w:rPr>
                <w:b/>
                <w:bCs/>
                <w:sz w:val="16"/>
                <w:szCs w:val="16"/>
                <w:lang w:eastAsia="lv-LV"/>
              </w:rPr>
            </w:pPr>
            <w:r w:rsidRPr="00774AF7">
              <w:rPr>
                <w:b/>
                <w:bCs/>
                <w:sz w:val="16"/>
                <w:szCs w:val="16"/>
                <w:lang w:eastAsia="lv-LV"/>
              </w:rPr>
              <w:t>PAVISAM KOPĀ:</w:t>
            </w:r>
          </w:p>
        </w:tc>
        <w:tc>
          <w:tcPr>
            <w:tcW w:w="1000" w:type="dxa"/>
            <w:shd w:val="clear" w:color="000000" w:fill="F2F2F2"/>
            <w:vAlign w:val="center"/>
            <w:hideMark/>
          </w:tcPr>
          <w:p w:rsidR="00774AF7" w:rsidRPr="00774AF7" w:rsidRDefault="00774AF7" w:rsidP="00774AF7">
            <w:pPr>
              <w:spacing w:after="0" w:line="240" w:lineRule="auto"/>
              <w:jc w:val="right"/>
              <w:rPr>
                <w:b/>
                <w:bCs/>
                <w:sz w:val="16"/>
                <w:szCs w:val="16"/>
                <w:lang w:eastAsia="lv-LV"/>
              </w:rPr>
            </w:pPr>
            <w:r w:rsidRPr="00774AF7">
              <w:rPr>
                <w:b/>
                <w:bCs/>
                <w:sz w:val="16"/>
                <w:szCs w:val="16"/>
                <w:lang w:eastAsia="lv-LV"/>
              </w:rPr>
              <w:t>7 229 276</w:t>
            </w:r>
          </w:p>
        </w:tc>
        <w:tc>
          <w:tcPr>
            <w:tcW w:w="1000" w:type="dxa"/>
            <w:shd w:val="clear" w:color="000000" w:fill="F2F2F2"/>
            <w:vAlign w:val="center"/>
            <w:hideMark/>
          </w:tcPr>
          <w:p w:rsidR="00774AF7" w:rsidRPr="00774AF7" w:rsidRDefault="00774AF7" w:rsidP="00774AF7">
            <w:pPr>
              <w:spacing w:after="0" w:line="240" w:lineRule="auto"/>
              <w:jc w:val="right"/>
              <w:rPr>
                <w:b/>
                <w:bCs/>
                <w:sz w:val="16"/>
                <w:szCs w:val="16"/>
                <w:lang w:eastAsia="lv-LV"/>
              </w:rPr>
            </w:pPr>
            <w:r w:rsidRPr="00774AF7">
              <w:rPr>
                <w:b/>
                <w:bCs/>
                <w:sz w:val="16"/>
                <w:szCs w:val="16"/>
                <w:lang w:eastAsia="lv-LV"/>
              </w:rPr>
              <w:t>620 154</w:t>
            </w:r>
          </w:p>
        </w:tc>
        <w:tc>
          <w:tcPr>
            <w:tcW w:w="1000" w:type="dxa"/>
            <w:shd w:val="clear" w:color="000000" w:fill="F2F2F2"/>
            <w:vAlign w:val="center"/>
            <w:hideMark/>
          </w:tcPr>
          <w:p w:rsidR="00774AF7" w:rsidRPr="00774AF7" w:rsidRDefault="00774AF7" w:rsidP="00774AF7">
            <w:pPr>
              <w:spacing w:after="0" w:line="240" w:lineRule="auto"/>
              <w:jc w:val="right"/>
              <w:rPr>
                <w:b/>
                <w:bCs/>
                <w:sz w:val="16"/>
                <w:szCs w:val="16"/>
                <w:lang w:eastAsia="lv-LV"/>
              </w:rPr>
            </w:pPr>
            <w:r w:rsidRPr="00774AF7">
              <w:rPr>
                <w:b/>
                <w:bCs/>
                <w:sz w:val="16"/>
                <w:szCs w:val="16"/>
                <w:lang w:eastAsia="lv-LV"/>
              </w:rPr>
              <w:t>7 849 430</w:t>
            </w:r>
          </w:p>
        </w:tc>
        <w:tc>
          <w:tcPr>
            <w:tcW w:w="1000" w:type="dxa"/>
            <w:shd w:val="clear" w:color="000000" w:fill="F2F2F2"/>
            <w:vAlign w:val="center"/>
            <w:hideMark/>
          </w:tcPr>
          <w:p w:rsidR="00774AF7" w:rsidRPr="00774AF7" w:rsidRDefault="00774AF7" w:rsidP="00774AF7">
            <w:pPr>
              <w:spacing w:after="0" w:line="240" w:lineRule="auto"/>
              <w:jc w:val="right"/>
              <w:rPr>
                <w:b/>
                <w:bCs/>
                <w:sz w:val="16"/>
                <w:szCs w:val="16"/>
                <w:lang w:eastAsia="lv-LV"/>
              </w:rPr>
            </w:pPr>
            <w:r w:rsidRPr="00774AF7">
              <w:rPr>
                <w:b/>
                <w:bCs/>
                <w:sz w:val="16"/>
                <w:szCs w:val="16"/>
                <w:lang w:eastAsia="lv-LV"/>
              </w:rPr>
              <w:t>11 649 923</w:t>
            </w:r>
          </w:p>
        </w:tc>
        <w:tc>
          <w:tcPr>
            <w:tcW w:w="1000" w:type="dxa"/>
            <w:shd w:val="clear" w:color="000000" w:fill="F2F2F2"/>
            <w:vAlign w:val="center"/>
            <w:hideMark/>
          </w:tcPr>
          <w:p w:rsidR="00774AF7" w:rsidRPr="00774AF7" w:rsidRDefault="00774AF7" w:rsidP="00774AF7">
            <w:pPr>
              <w:spacing w:after="0" w:line="240" w:lineRule="auto"/>
              <w:jc w:val="right"/>
              <w:rPr>
                <w:b/>
                <w:bCs/>
                <w:sz w:val="16"/>
                <w:szCs w:val="16"/>
                <w:lang w:eastAsia="lv-LV"/>
              </w:rPr>
            </w:pPr>
            <w:r w:rsidRPr="00774AF7">
              <w:rPr>
                <w:b/>
                <w:bCs/>
                <w:sz w:val="16"/>
                <w:szCs w:val="16"/>
                <w:lang w:eastAsia="lv-LV"/>
              </w:rPr>
              <w:t>18 870 567</w:t>
            </w:r>
          </w:p>
        </w:tc>
        <w:tc>
          <w:tcPr>
            <w:tcW w:w="1000" w:type="dxa"/>
            <w:shd w:val="clear" w:color="000000" w:fill="F2F2F2"/>
            <w:vAlign w:val="center"/>
            <w:hideMark/>
          </w:tcPr>
          <w:p w:rsidR="00774AF7" w:rsidRPr="00774AF7" w:rsidRDefault="00774AF7" w:rsidP="00774AF7">
            <w:pPr>
              <w:spacing w:after="0" w:line="240" w:lineRule="auto"/>
              <w:jc w:val="right"/>
              <w:rPr>
                <w:b/>
                <w:bCs/>
                <w:sz w:val="16"/>
                <w:szCs w:val="16"/>
                <w:lang w:eastAsia="lv-LV"/>
              </w:rPr>
            </w:pPr>
            <w:r w:rsidRPr="00774AF7">
              <w:rPr>
                <w:b/>
                <w:bCs/>
                <w:sz w:val="16"/>
                <w:szCs w:val="16"/>
                <w:lang w:eastAsia="lv-LV"/>
              </w:rPr>
              <w:t>598 234</w:t>
            </w:r>
          </w:p>
        </w:tc>
        <w:tc>
          <w:tcPr>
            <w:tcW w:w="1000" w:type="dxa"/>
            <w:shd w:val="clear" w:color="000000" w:fill="F2F2F2"/>
            <w:vAlign w:val="center"/>
            <w:hideMark/>
          </w:tcPr>
          <w:p w:rsidR="00774AF7" w:rsidRPr="00774AF7" w:rsidRDefault="00774AF7" w:rsidP="00774AF7">
            <w:pPr>
              <w:spacing w:after="0" w:line="240" w:lineRule="auto"/>
              <w:jc w:val="right"/>
              <w:rPr>
                <w:b/>
                <w:bCs/>
                <w:sz w:val="16"/>
                <w:szCs w:val="16"/>
                <w:lang w:eastAsia="lv-LV"/>
              </w:rPr>
            </w:pPr>
            <w:r w:rsidRPr="00774AF7">
              <w:rPr>
                <w:b/>
                <w:bCs/>
                <w:sz w:val="16"/>
                <w:szCs w:val="16"/>
                <w:lang w:eastAsia="lv-LV"/>
              </w:rPr>
              <w:t>30 552</w:t>
            </w:r>
          </w:p>
        </w:tc>
        <w:tc>
          <w:tcPr>
            <w:tcW w:w="1000" w:type="dxa"/>
            <w:shd w:val="clear" w:color="000000" w:fill="F2F2F2"/>
            <w:vAlign w:val="center"/>
            <w:hideMark/>
          </w:tcPr>
          <w:p w:rsidR="00774AF7" w:rsidRPr="00774AF7" w:rsidRDefault="00774AF7" w:rsidP="00774AF7">
            <w:pPr>
              <w:spacing w:after="0" w:line="240" w:lineRule="auto"/>
              <w:jc w:val="right"/>
              <w:rPr>
                <w:b/>
                <w:bCs/>
                <w:sz w:val="16"/>
                <w:szCs w:val="16"/>
                <w:lang w:eastAsia="lv-LV"/>
              </w:rPr>
            </w:pPr>
            <w:r w:rsidRPr="00774AF7">
              <w:rPr>
                <w:b/>
                <w:bCs/>
                <w:sz w:val="16"/>
                <w:szCs w:val="16"/>
                <w:lang w:eastAsia="lv-LV"/>
              </w:rPr>
              <w:t>19 499 353</w:t>
            </w:r>
          </w:p>
        </w:tc>
      </w:tr>
    </w:tbl>
    <w:p w:rsidR="006C7269" w:rsidRPr="00986E66" w:rsidRDefault="006C7269" w:rsidP="00FA09B8">
      <w:pPr>
        <w:rPr>
          <w:sz w:val="13"/>
          <w:szCs w:val="13"/>
        </w:rPr>
      </w:pPr>
      <w:r w:rsidRPr="00986E66">
        <w:rPr>
          <w:sz w:val="13"/>
          <w:szCs w:val="13"/>
        </w:rPr>
        <w:t>*Informācija</w:t>
      </w:r>
      <w:r w:rsidR="00BE7F9C" w:rsidRPr="00986E66">
        <w:rPr>
          <w:sz w:val="13"/>
          <w:szCs w:val="13"/>
        </w:rPr>
        <w:t>i</w:t>
      </w:r>
      <w:r w:rsidRPr="00986E66">
        <w:rPr>
          <w:sz w:val="13"/>
          <w:szCs w:val="13"/>
        </w:rPr>
        <w:t xml:space="preserve">: saskaņā ar Ministru kabineta 2013.gada 17.septembra sēdes protokollēmumu (prot. Nr.49 89. §) kapitālieguldījumi </w:t>
      </w:r>
      <w:r w:rsidR="00BE7F9C" w:rsidRPr="00986E66">
        <w:rPr>
          <w:sz w:val="13"/>
          <w:szCs w:val="13"/>
        </w:rPr>
        <w:t xml:space="preserve">2013.gadā </w:t>
      </w:r>
      <w:r w:rsidRPr="00986E66">
        <w:rPr>
          <w:sz w:val="13"/>
          <w:szCs w:val="13"/>
        </w:rPr>
        <w:t xml:space="preserve">tika noteikti </w:t>
      </w:r>
      <w:r w:rsidRPr="00202191">
        <w:rPr>
          <w:sz w:val="13"/>
          <w:szCs w:val="13"/>
        </w:rPr>
        <w:t>135 701</w:t>
      </w:r>
      <w:r w:rsidRPr="00986E66">
        <w:rPr>
          <w:sz w:val="13"/>
          <w:szCs w:val="13"/>
        </w:rPr>
        <w:t xml:space="preserve"> </w:t>
      </w:r>
      <w:r w:rsidR="001738BC">
        <w:rPr>
          <w:i/>
          <w:sz w:val="13"/>
          <w:szCs w:val="13"/>
        </w:rPr>
        <w:t xml:space="preserve">euro, </w:t>
      </w:r>
      <w:r w:rsidR="00B15E86" w:rsidRPr="00986E66">
        <w:rPr>
          <w:sz w:val="13"/>
          <w:szCs w:val="13"/>
        </w:rPr>
        <w:t>kopā 2013.-201</w:t>
      </w:r>
      <w:r w:rsidR="008248F6">
        <w:rPr>
          <w:sz w:val="13"/>
          <w:szCs w:val="13"/>
        </w:rPr>
        <w:t>8</w:t>
      </w:r>
      <w:r w:rsidR="00B15E86" w:rsidRPr="00986E66">
        <w:rPr>
          <w:sz w:val="13"/>
          <w:szCs w:val="13"/>
        </w:rPr>
        <w:t xml:space="preserve">.gadā </w:t>
      </w:r>
      <w:r w:rsidR="000D4B41" w:rsidRPr="00D2638A">
        <w:rPr>
          <w:sz w:val="14"/>
          <w:szCs w:val="14"/>
        </w:rPr>
        <w:t xml:space="preserve">tie </w:t>
      </w:r>
      <w:r w:rsidRPr="00D2638A">
        <w:rPr>
          <w:sz w:val="14"/>
          <w:szCs w:val="14"/>
        </w:rPr>
        <w:t xml:space="preserve">tiek </w:t>
      </w:r>
      <w:r w:rsidRPr="00F75BF8">
        <w:rPr>
          <w:sz w:val="14"/>
          <w:szCs w:val="14"/>
        </w:rPr>
        <w:t xml:space="preserve">paredzēti </w:t>
      </w:r>
      <w:r w:rsidR="00774AF7" w:rsidRPr="00774AF7">
        <w:rPr>
          <w:sz w:val="14"/>
          <w:szCs w:val="14"/>
        </w:rPr>
        <w:t>19 006 268</w:t>
      </w:r>
      <w:r w:rsidR="00774AF7">
        <w:rPr>
          <w:b/>
          <w:bCs/>
          <w:sz w:val="16"/>
          <w:szCs w:val="16"/>
          <w:lang w:eastAsia="lv-LV"/>
        </w:rPr>
        <w:t xml:space="preserve"> </w:t>
      </w:r>
      <w:r w:rsidRPr="00F75BF8">
        <w:rPr>
          <w:i/>
          <w:sz w:val="14"/>
          <w:szCs w:val="14"/>
        </w:rPr>
        <w:t>euro.</w:t>
      </w:r>
    </w:p>
    <w:p w:rsidR="00D027DA" w:rsidRPr="00D027DA" w:rsidRDefault="005910B1" w:rsidP="00D027DA">
      <w:pPr>
        <w:spacing w:after="0" w:line="240" w:lineRule="auto"/>
        <w:jc w:val="center"/>
        <w:rPr>
          <w:b/>
          <w:i/>
          <w:sz w:val="24"/>
          <w:szCs w:val="24"/>
          <w:u w:val="single"/>
        </w:rPr>
      </w:pPr>
      <w:r>
        <w:rPr>
          <w:b/>
          <w:sz w:val="24"/>
          <w:szCs w:val="24"/>
        </w:rPr>
        <w:t>P</w:t>
      </w:r>
      <w:r w:rsidRPr="008955D1">
        <w:rPr>
          <w:b/>
          <w:sz w:val="24"/>
          <w:szCs w:val="24"/>
        </w:rPr>
        <w:t>recizēt</w:t>
      </w:r>
      <w:r>
        <w:rPr>
          <w:b/>
          <w:sz w:val="24"/>
          <w:szCs w:val="24"/>
        </w:rPr>
        <w:t>ie</w:t>
      </w:r>
      <w:r w:rsidRPr="008955D1">
        <w:rPr>
          <w:b/>
          <w:sz w:val="24"/>
          <w:szCs w:val="24"/>
        </w:rPr>
        <w:t xml:space="preserve"> </w:t>
      </w:r>
      <w:r>
        <w:rPr>
          <w:b/>
          <w:sz w:val="24"/>
          <w:szCs w:val="24"/>
        </w:rPr>
        <w:t xml:space="preserve">provizoriskie </w:t>
      </w:r>
      <w:r w:rsidRPr="005910B1">
        <w:rPr>
          <w:b/>
          <w:sz w:val="24"/>
          <w:szCs w:val="24"/>
        </w:rPr>
        <w:t>kapitālieguldījumi</w:t>
      </w:r>
      <w:r>
        <w:rPr>
          <w:b/>
          <w:sz w:val="24"/>
          <w:szCs w:val="24"/>
        </w:rPr>
        <w:t xml:space="preserve"> </w:t>
      </w:r>
      <w:r w:rsidRPr="008955D1">
        <w:rPr>
          <w:b/>
          <w:sz w:val="24"/>
          <w:szCs w:val="24"/>
        </w:rPr>
        <w:t>sadalījumā pa gadiem</w:t>
      </w:r>
      <w:r w:rsidR="00D027DA">
        <w:rPr>
          <w:b/>
          <w:sz w:val="24"/>
          <w:szCs w:val="24"/>
        </w:rPr>
        <w:t xml:space="preserve"> </w:t>
      </w:r>
    </w:p>
    <w:p w:rsidR="006B7EEB" w:rsidRDefault="003C0F26" w:rsidP="00DA475C">
      <w:pPr>
        <w:spacing w:after="0" w:line="240" w:lineRule="auto"/>
        <w:ind w:right="-428"/>
        <w:jc w:val="right"/>
        <w:rPr>
          <w:sz w:val="24"/>
          <w:szCs w:val="24"/>
        </w:rPr>
      </w:pPr>
      <w:r>
        <w:rPr>
          <w:sz w:val="24"/>
          <w:szCs w:val="24"/>
        </w:rPr>
        <w:t>3</w:t>
      </w:r>
      <w:r w:rsidR="006B7EEB" w:rsidRPr="006B7EEB">
        <w:rPr>
          <w:sz w:val="24"/>
          <w:szCs w:val="24"/>
        </w:rPr>
        <w:t>.tabula</w:t>
      </w:r>
    </w:p>
    <w:tbl>
      <w:tblPr>
        <w:tblW w:w="1076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96"/>
        <w:gridCol w:w="2055"/>
        <w:gridCol w:w="709"/>
        <w:gridCol w:w="851"/>
        <w:gridCol w:w="737"/>
        <w:gridCol w:w="880"/>
        <w:gridCol w:w="940"/>
        <w:gridCol w:w="880"/>
        <w:gridCol w:w="1141"/>
        <w:gridCol w:w="1099"/>
        <w:gridCol w:w="973"/>
      </w:tblGrid>
      <w:tr w:rsidR="00774AF7" w:rsidRPr="00774AF7" w:rsidTr="00F27986">
        <w:trPr>
          <w:trHeight w:val="300"/>
          <w:tblHeader/>
          <w:jc w:val="center"/>
        </w:trPr>
        <w:tc>
          <w:tcPr>
            <w:tcW w:w="496" w:type="dxa"/>
            <w:vMerge w:val="restart"/>
            <w:shd w:val="clear" w:color="000000" w:fill="F2F2F2"/>
            <w:vAlign w:val="center"/>
            <w:hideMark/>
          </w:tcPr>
          <w:p w:rsidR="00774AF7" w:rsidRPr="00774AF7" w:rsidRDefault="00774AF7" w:rsidP="00774AF7">
            <w:pPr>
              <w:spacing w:after="0" w:line="240" w:lineRule="auto"/>
              <w:jc w:val="center"/>
              <w:rPr>
                <w:b/>
                <w:bCs/>
                <w:sz w:val="16"/>
                <w:szCs w:val="16"/>
                <w:lang w:eastAsia="lv-LV"/>
              </w:rPr>
            </w:pPr>
            <w:r w:rsidRPr="00774AF7">
              <w:rPr>
                <w:b/>
                <w:bCs/>
                <w:sz w:val="16"/>
                <w:szCs w:val="16"/>
                <w:lang w:eastAsia="lv-LV"/>
              </w:rPr>
              <w:t>Nr.</w:t>
            </w:r>
            <w:r w:rsidRPr="00774AF7">
              <w:rPr>
                <w:b/>
                <w:bCs/>
                <w:sz w:val="16"/>
                <w:szCs w:val="16"/>
                <w:lang w:eastAsia="lv-LV"/>
              </w:rPr>
              <w:br/>
              <w:t>p.k.</w:t>
            </w:r>
          </w:p>
        </w:tc>
        <w:tc>
          <w:tcPr>
            <w:tcW w:w="2055" w:type="dxa"/>
            <w:vMerge w:val="restart"/>
            <w:shd w:val="clear" w:color="000000" w:fill="F2F2F2"/>
            <w:vAlign w:val="center"/>
            <w:hideMark/>
          </w:tcPr>
          <w:p w:rsidR="00774AF7" w:rsidRPr="00774AF7" w:rsidRDefault="00774AF7" w:rsidP="00774AF7">
            <w:pPr>
              <w:spacing w:after="0" w:line="240" w:lineRule="auto"/>
              <w:jc w:val="center"/>
              <w:rPr>
                <w:b/>
                <w:bCs/>
                <w:sz w:val="16"/>
                <w:szCs w:val="16"/>
                <w:lang w:eastAsia="lv-LV"/>
              </w:rPr>
            </w:pPr>
            <w:r w:rsidRPr="00774AF7">
              <w:rPr>
                <w:b/>
                <w:bCs/>
                <w:sz w:val="16"/>
                <w:szCs w:val="16"/>
                <w:lang w:eastAsia="lv-LV"/>
              </w:rPr>
              <w:t>Attīstības projekta kapitālieguldījumu pozīcijas</w:t>
            </w:r>
          </w:p>
        </w:tc>
        <w:tc>
          <w:tcPr>
            <w:tcW w:w="4117" w:type="dxa"/>
            <w:gridSpan w:val="5"/>
            <w:shd w:val="clear" w:color="000000" w:fill="F2F2F2"/>
            <w:noWrap/>
            <w:vAlign w:val="bottom"/>
            <w:hideMark/>
          </w:tcPr>
          <w:p w:rsidR="00774AF7" w:rsidRPr="00774AF7" w:rsidRDefault="00774AF7" w:rsidP="00774AF7">
            <w:pPr>
              <w:spacing w:after="0" w:line="240" w:lineRule="auto"/>
              <w:jc w:val="center"/>
              <w:rPr>
                <w:b/>
                <w:bCs/>
                <w:color w:val="000000"/>
                <w:sz w:val="16"/>
                <w:szCs w:val="16"/>
                <w:lang w:eastAsia="lv-LV"/>
              </w:rPr>
            </w:pPr>
            <w:r w:rsidRPr="00774AF7">
              <w:rPr>
                <w:b/>
                <w:bCs/>
                <w:color w:val="000000"/>
                <w:sz w:val="16"/>
                <w:szCs w:val="16"/>
                <w:lang w:eastAsia="lv-LV"/>
              </w:rPr>
              <w:t>Provizoriskās izmaksas pa gadiem</w:t>
            </w:r>
          </w:p>
        </w:tc>
        <w:tc>
          <w:tcPr>
            <w:tcW w:w="880" w:type="dxa"/>
            <w:shd w:val="clear" w:color="000000" w:fill="F2F2F2"/>
            <w:noWrap/>
            <w:vAlign w:val="bottom"/>
            <w:hideMark/>
          </w:tcPr>
          <w:p w:rsidR="00774AF7" w:rsidRPr="00774AF7" w:rsidRDefault="00774AF7" w:rsidP="00774AF7">
            <w:pPr>
              <w:spacing w:after="0" w:line="240" w:lineRule="auto"/>
              <w:jc w:val="center"/>
              <w:rPr>
                <w:b/>
                <w:bCs/>
                <w:color w:val="000000"/>
                <w:sz w:val="16"/>
                <w:szCs w:val="16"/>
                <w:lang w:eastAsia="lv-LV"/>
              </w:rPr>
            </w:pPr>
            <w:r w:rsidRPr="00774AF7">
              <w:rPr>
                <w:b/>
                <w:bCs/>
                <w:color w:val="000000"/>
                <w:sz w:val="16"/>
                <w:szCs w:val="16"/>
                <w:lang w:eastAsia="lv-LV"/>
              </w:rPr>
              <w:t> </w:t>
            </w:r>
          </w:p>
        </w:tc>
        <w:tc>
          <w:tcPr>
            <w:tcW w:w="1141" w:type="dxa"/>
            <w:vMerge w:val="restart"/>
            <w:shd w:val="clear" w:color="000000" w:fill="F2F2F2"/>
            <w:vAlign w:val="center"/>
            <w:hideMark/>
          </w:tcPr>
          <w:p w:rsidR="00774AF7" w:rsidRPr="00774AF7" w:rsidRDefault="00774AF7" w:rsidP="00774AF7">
            <w:pPr>
              <w:spacing w:after="0" w:line="240" w:lineRule="auto"/>
              <w:jc w:val="center"/>
              <w:rPr>
                <w:b/>
                <w:bCs/>
                <w:sz w:val="16"/>
                <w:szCs w:val="16"/>
                <w:lang w:eastAsia="lv-LV"/>
              </w:rPr>
            </w:pPr>
            <w:r w:rsidRPr="00774AF7">
              <w:rPr>
                <w:b/>
                <w:bCs/>
                <w:sz w:val="16"/>
                <w:szCs w:val="16"/>
                <w:lang w:eastAsia="lv-LV"/>
              </w:rPr>
              <w:t>Projekta</w:t>
            </w:r>
            <w:r w:rsidRPr="00774AF7">
              <w:rPr>
                <w:b/>
                <w:bCs/>
                <w:sz w:val="16"/>
                <w:szCs w:val="16"/>
                <w:lang w:eastAsia="lv-LV"/>
              </w:rPr>
              <w:br/>
              <w:t xml:space="preserve">kopējās provizoriskās </w:t>
            </w:r>
            <w:r w:rsidRPr="00774AF7">
              <w:rPr>
                <w:b/>
                <w:bCs/>
                <w:sz w:val="16"/>
                <w:szCs w:val="16"/>
                <w:lang w:eastAsia="lv-LV"/>
              </w:rPr>
              <w:br/>
              <w:t xml:space="preserve"> izmaksas </w:t>
            </w:r>
            <w:r w:rsidRPr="00774AF7">
              <w:rPr>
                <w:b/>
                <w:bCs/>
                <w:sz w:val="16"/>
                <w:szCs w:val="16"/>
                <w:lang w:eastAsia="lv-LV"/>
              </w:rPr>
              <w:br/>
              <w:t>(bez PVN)</w:t>
            </w:r>
          </w:p>
        </w:tc>
        <w:tc>
          <w:tcPr>
            <w:tcW w:w="1099" w:type="dxa"/>
            <w:vMerge w:val="restart"/>
            <w:shd w:val="clear" w:color="000000" w:fill="FFFFFF"/>
            <w:vAlign w:val="center"/>
            <w:hideMark/>
          </w:tcPr>
          <w:p w:rsidR="00774AF7" w:rsidRPr="00774AF7" w:rsidRDefault="00774AF7" w:rsidP="00774AF7">
            <w:pPr>
              <w:spacing w:after="0" w:line="240" w:lineRule="auto"/>
              <w:jc w:val="center"/>
              <w:rPr>
                <w:i/>
                <w:iCs/>
                <w:sz w:val="16"/>
                <w:szCs w:val="16"/>
                <w:lang w:eastAsia="lv-LV"/>
              </w:rPr>
            </w:pPr>
            <w:r w:rsidRPr="00774AF7">
              <w:rPr>
                <w:i/>
                <w:iCs/>
                <w:sz w:val="16"/>
                <w:szCs w:val="16"/>
                <w:lang w:eastAsia="lv-LV"/>
              </w:rPr>
              <w:t>Projekta</w:t>
            </w:r>
            <w:r w:rsidRPr="00774AF7">
              <w:rPr>
                <w:i/>
                <w:iCs/>
                <w:sz w:val="16"/>
                <w:szCs w:val="16"/>
                <w:lang w:eastAsia="lv-LV"/>
              </w:rPr>
              <w:br/>
              <w:t xml:space="preserve">kopējās provizoriskās </w:t>
            </w:r>
            <w:r w:rsidRPr="00774AF7">
              <w:rPr>
                <w:i/>
                <w:iCs/>
                <w:sz w:val="16"/>
                <w:szCs w:val="16"/>
                <w:lang w:eastAsia="lv-LV"/>
              </w:rPr>
              <w:br/>
              <w:t xml:space="preserve"> izmaksas (bez PVN) MK 28.08.2012. rīkojuma Nr.412 anotācijas pielikumā</w:t>
            </w:r>
          </w:p>
        </w:tc>
        <w:tc>
          <w:tcPr>
            <w:tcW w:w="973" w:type="dxa"/>
            <w:vMerge w:val="restart"/>
            <w:shd w:val="clear" w:color="000000" w:fill="FFFFFF"/>
            <w:vAlign w:val="center"/>
            <w:hideMark/>
          </w:tcPr>
          <w:p w:rsidR="00774AF7" w:rsidRPr="00774AF7" w:rsidRDefault="00774AF7" w:rsidP="00774AF7">
            <w:pPr>
              <w:spacing w:after="0" w:line="240" w:lineRule="auto"/>
              <w:jc w:val="center"/>
              <w:rPr>
                <w:i/>
                <w:iCs/>
                <w:sz w:val="16"/>
                <w:szCs w:val="16"/>
                <w:lang w:eastAsia="lv-LV"/>
              </w:rPr>
            </w:pPr>
            <w:r w:rsidRPr="00774AF7">
              <w:rPr>
                <w:i/>
                <w:iCs/>
                <w:sz w:val="16"/>
                <w:szCs w:val="16"/>
                <w:lang w:eastAsia="lv-LV"/>
              </w:rPr>
              <w:t xml:space="preserve">Starpība+/- </w:t>
            </w:r>
          </w:p>
        </w:tc>
      </w:tr>
      <w:tr w:rsidR="00774AF7" w:rsidRPr="00774AF7" w:rsidTr="00F27986">
        <w:trPr>
          <w:trHeight w:val="1695"/>
          <w:tblHeader/>
          <w:jc w:val="center"/>
        </w:trPr>
        <w:tc>
          <w:tcPr>
            <w:tcW w:w="496" w:type="dxa"/>
            <w:vMerge/>
            <w:vAlign w:val="center"/>
            <w:hideMark/>
          </w:tcPr>
          <w:p w:rsidR="00774AF7" w:rsidRPr="00774AF7" w:rsidRDefault="00774AF7" w:rsidP="00774AF7">
            <w:pPr>
              <w:spacing w:after="0" w:line="240" w:lineRule="auto"/>
              <w:rPr>
                <w:b/>
                <w:bCs/>
                <w:sz w:val="16"/>
                <w:szCs w:val="16"/>
                <w:lang w:eastAsia="lv-LV"/>
              </w:rPr>
            </w:pPr>
          </w:p>
        </w:tc>
        <w:tc>
          <w:tcPr>
            <w:tcW w:w="2055" w:type="dxa"/>
            <w:vMerge/>
            <w:vAlign w:val="center"/>
            <w:hideMark/>
          </w:tcPr>
          <w:p w:rsidR="00774AF7" w:rsidRPr="00774AF7" w:rsidRDefault="00774AF7" w:rsidP="00774AF7">
            <w:pPr>
              <w:spacing w:after="0" w:line="240" w:lineRule="auto"/>
              <w:rPr>
                <w:b/>
                <w:bCs/>
                <w:sz w:val="16"/>
                <w:szCs w:val="16"/>
                <w:lang w:eastAsia="lv-LV"/>
              </w:rPr>
            </w:pPr>
          </w:p>
        </w:tc>
        <w:tc>
          <w:tcPr>
            <w:tcW w:w="709" w:type="dxa"/>
            <w:shd w:val="clear" w:color="000000" w:fill="F2F2F2"/>
            <w:vAlign w:val="center"/>
            <w:hideMark/>
          </w:tcPr>
          <w:p w:rsidR="00774AF7" w:rsidRPr="00774AF7" w:rsidRDefault="00774AF7" w:rsidP="00774AF7">
            <w:pPr>
              <w:spacing w:after="0" w:line="240" w:lineRule="auto"/>
              <w:jc w:val="center"/>
              <w:rPr>
                <w:b/>
                <w:bCs/>
                <w:sz w:val="16"/>
                <w:szCs w:val="16"/>
                <w:lang w:eastAsia="lv-LV"/>
              </w:rPr>
            </w:pPr>
            <w:r w:rsidRPr="00774AF7">
              <w:rPr>
                <w:b/>
                <w:bCs/>
                <w:sz w:val="16"/>
                <w:szCs w:val="16"/>
                <w:lang w:eastAsia="lv-LV"/>
              </w:rPr>
              <w:t>2013.</w:t>
            </w:r>
          </w:p>
        </w:tc>
        <w:tc>
          <w:tcPr>
            <w:tcW w:w="851" w:type="dxa"/>
            <w:shd w:val="clear" w:color="000000" w:fill="F2F2F2"/>
            <w:vAlign w:val="center"/>
            <w:hideMark/>
          </w:tcPr>
          <w:p w:rsidR="00774AF7" w:rsidRPr="00774AF7" w:rsidRDefault="00774AF7" w:rsidP="00774AF7">
            <w:pPr>
              <w:spacing w:after="0" w:line="240" w:lineRule="auto"/>
              <w:jc w:val="center"/>
              <w:rPr>
                <w:b/>
                <w:bCs/>
                <w:sz w:val="16"/>
                <w:szCs w:val="16"/>
                <w:lang w:eastAsia="lv-LV"/>
              </w:rPr>
            </w:pPr>
            <w:r w:rsidRPr="00774AF7">
              <w:rPr>
                <w:b/>
                <w:bCs/>
                <w:sz w:val="16"/>
                <w:szCs w:val="16"/>
                <w:lang w:eastAsia="lv-LV"/>
              </w:rPr>
              <w:t>2014.</w:t>
            </w:r>
          </w:p>
        </w:tc>
        <w:tc>
          <w:tcPr>
            <w:tcW w:w="737" w:type="dxa"/>
            <w:shd w:val="clear" w:color="000000" w:fill="F2F2F2"/>
            <w:vAlign w:val="center"/>
            <w:hideMark/>
          </w:tcPr>
          <w:p w:rsidR="00774AF7" w:rsidRPr="00774AF7" w:rsidRDefault="00774AF7" w:rsidP="00774AF7">
            <w:pPr>
              <w:spacing w:after="0" w:line="240" w:lineRule="auto"/>
              <w:jc w:val="center"/>
              <w:rPr>
                <w:b/>
                <w:bCs/>
                <w:sz w:val="16"/>
                <w:szCs w:val="16"/>
                <w:lang w:eastAsia="lv-LV"/>
              </w:rPr>
            </w:pPr>
            <w:r w:rsidRPr="00774AF7">
              <w:rPr>
                <w:b/>
                <w:bCs/>
                <w:sz w:val="16"/>
                <w:szCs w:val="16"/>
                <w:lang w:eastAsia="lv-LV"/>
              </w:rPr>
              <w:t>2015.</w:t>
            </w:r>
          </w:p>
        </w:tc>
        <w:tc>
          <w:tcPr>
            <w:tcW w:w="880" w:type="dxa"/>
            <w:shd w:val="clear" w:color="000000" w:fill="F2F2F2"/>
            <w:vAlign w:val="center"/>
            <w:hideMark/>
          </w:tcPr>
          <w:p w:rsidR="00774AF7" w:rsidRPr="00774AF7" w:rsidRDefault="00774AF7" w:rsidP="00774AF7">
            <w:pPr>
              <w:spacing w:after="0" w:line="240" w:lineRule="auto"/>
              <w:jc w:val="center"/>
              <w:rPr>
                <w:b/>
                <w:bCs/>
                <w:sz w:val="16"/>
                <w:szCs w:val="16"/>
                <w:lang w:eastAsia="lv-LV"/>
              </w:rPr>
            </w:pPr>
            <w:r w:rsidRPr="00774AF7">
              <w:rPr>
                <w:b/>
                <w:bCs/>
                <w:sz w:val="16"/>
                <w:szCs w:val="16"/>
                <w:lang w:eastAsia="lv-LV"/>
              </w:rPr>
              <w:t>2016.</w:t>
            </w:r>
          </w:p>
        </w:tc>
        <w:tc>
          <w:tcPr>
            <w:tcW w:w="940" w:type="dxa"/>
            <w:shd w:val="clear" w:color="000000" w:fill="F2F2F2"/>
            <w:vAlign w:val="center"/>
            <w:hideMark/>
          </w:tcPr>
          <w:p w:rsidR="00774AF7" w:rsidRPr="00774AF7" w:rsidRDefault="00774AF7" w:rsidP="00774AF7">
            <w:pPr>
              <w:spacing w:after="0" w:line="240" w:lineRule="auto"/>
              <w:jc w:val="center"/>
              <w:rPr>
                <w:b/>
                <w:bCs/>
                <w:sz w:val="16"/>
                <w:szCs w:val="16"/>
                <w:lang w:eastAsia="lv-LV"/>
              </w:rPr>
            </w:pPr>
            <w:r w:rsidRPr="00774AF7">
              <w:rPr>
                <w:b/>
                <w:bCs/>
                <w:sz w:val="16"/>
                <w:szCs w:val="16"/>
                <w:lang w:eastAsia="lv-LV"/>
              </w:rPr>
              <w:t>2017.</w:t>
            </w:r>
          </w:p>
        </w:tc>
        <w:tc>
          <w:tcPr>
            <w:tcW w:w="880" w:type="dxa"/>
            <w:shd w:val="clear" w:color="000000" w:fill="F2F2F2"/>
            <w:vAlign w:val="center"/>
            <w:hideMark/>
          </w:tcPr>
          <w:p w:rsidR="00774AF7" w:rsidRPr="00774AF7" w:rsidRDefault="00774AF7" w:rsidP="00774AF7">
            <w:pPr>
              <w:spacing w:after="0" w:line="240" w:lineRule="auto"/>
              <w:jc w:val="center"/>
              <w:rPr>
                <w:b/>
                <w:bCs/>
                <w:sz w:val="16"/>
                <w:szCs w:val="16"/>
                <w:lang w:eastAsia="lv-LV"/>
              </w:rPr>
            </w:pPr>
            <w:r w:rsidRPr="00774AF7">
              <w:rPr>
                <w:b/>
                <w:bCs/>
                <w:sz w:val="16"/>
                <w:szCs w:val="16"/>
                <w:lang w:eastAsia="lv-LV"/>
              </w:rPr>
              <w:t>2018.</w:t>
            </w:r>
          </w:p>
        </w:tc>
        <w:tc>
          <w:tcPr>
            <w:tcW w:w="1141" w:type="dxa"/>
            <w:vMerge/>
            <w:vAlign w:val="center"/>
            <w:hideMark/>
          </w:tcPr>
          <w:p w:rsidR="00774AF7" w:rsidRPr="00774AF7" w:rsidRDefault="00774AF7" w:rsidP="00774AF7">
            <w:pPr>
              <w:spacing w:after="0" w:line="240" w:lineRule="auto"/>
              <w:rPr>
                <w:b/>
                <w:bCs/>
                <w:sz w:val="16"/>
                <w:szCs w:val="16"/>
                <w:lang w:eastAsia="lv-LV"/>
              </w:rPr>
            </w:pPr>
          </w:p>
        </w:tc>
        <w:tc>
          <w:tcPr>
            <w:tcW w:w="1099" w:type="dxa"/>
            <w:vMerge/>
            <w:vAlign w:val="center"/>
            <w:hideMark/>
          </w:tcPr>
          <w:p w:rsidR="00774AF7" w:rsidRPr="00774AF7" w:rsidRDefault="00774AF7" w:rsidP="00774AF7">
            <w:pPr>
              <w:spacing w:after="0" w:line="240" w:lineRule="auto"/>
              <w:rPr>
                <w:i/>
                <w:iCs/>
                <w:sz w:val="16"/>
                <w:szCs w:val="16"/>
                <w:lang w:eastAsia="lv-LV"/>
              </w:rPr>
            </w:pPr>
          </w:p>
        </w:tc>
        <w:tc>
          <w:tcPr>
            <w:tcW w:w="973" w:type="dxa"/>
            <w:vMerge/>
            <w:vAlign w:val="center"/>
            <w:hideMark/>
          </w:tcPr>
          <w:p w:rsidR="00774AF7" w:rsidRPr="00774AF7" w:rsidRDefault="00774AF7" w:rsidP="00774AF7">
            <w:pPr>
              <w:spacing w:after="0" w:line="240" w:lineRule="auto"/>
              <w:rPr>
                <w:i/>
                <w:iCs/>
                <w:sz w:val="16"/>
                <w:szCs w:val="16"/>
                <w:lang w:eastAsia="lv-LV"/>
              </w:rPr>
            </w:pPr>
          </w:p>
        </w:tc>
      </w:tr>
      <w:tr w:rsidR="00774AF7" w:rsidRPr="00774AF7" w:rsidTr="00774AF7">
        <w:trPr>
          <w:trHeight w:val="225"/>
          <w:jc w:val="center"/>
        </w:trPr>
        <w:tc>
          <w:tcPr>
            <w:tcW w:w="496" w:type="dxa"/>
            <w:shd w:val="clear" w:color="000000" w:fill="FFFFFF"/>
            <w:vAlign w:val="center"/>
            <w:hideMark/>
          </w:tcPr>
          <w:p w:rsidR="00774AF7" w:rsidRPr="00774AF7" w:rsidRDefault="00774AF7" w:rsidP="00774AF7">
            <w:pPr>
              <w:spacing w:after="0" w:line="240" w:lineRule="auto"/>
              <w:jc w:val="center"/>
              <w:rPr>
                <w:i/>
                <w:iCs/>
                <w:sz w:val="14"/>
                <w:szCs w:val="14"/>
                <w:lang w:eastAsia="lv-LV"/>
              </w:rPr>
            </w:pPr>
            <w:r w:rsidRPr="00774AF7">
              <w:rPr>
                <w:i/>
                <w:iCs/>
                <w:sz w:val="14"/>
                <w:szCs w:val="14"/>
                <w:lang w:eastAsia="lv-LV"/>
              </w:rPr>
              <w:t>1</w:t>
            </w:r>
          </w:p>
        </w:tc>
        <w:tc>
          <w:tcPr>
            <w:tcW w:w="2055" w:type="dxa"/>
            <w:shd w:val="clear" w:color="000000" w:fill="FFFFFF"/>
            <w:vAlign w:val="center"/>
            <w:hideMark/>
          </w:tcPr>
          <w:p w:rsidR="00774AF7" w:rsidRPr="00774AF7" w:rsidRDefault="00774AF7" w:rsidP="00774AF7">
            <w:pPr>
              <w:spacing w:after="0" w:line="240" w:lineRule="auto"/>
              <w:jc w:val="center"/>
              <w:rPr>
                <w:i/>
                <w:iCs/>
                <w:sz w:val="14"/>
                <w:szCs w:val="14"/>
                <w:lang w:eastAsia="lv-LV"/>
              </w:rPr>
            </w:pPr>
            <w:r w:rsidRPr="00774AF7">
              <w:rPr>
                <w:i/>
                <w:iCs/>
                <w:sz w:val="14"/>
                <w:szCs w:val="14"/>
                <w:lang w:eastAsia="lv-LV"/>
              </w:rPr>
              <w:t>2</w:t>
            </w:r>
          </w:p>
        </w:tc>
        <w:tc>
          <w:tcPr>
            <w:tcW w:w="709" w:type="dxa"/>
            <w:shd w:val="clear" w:color="000000" w:fill="FFFFFF"/>
            <w:vAlign w:val="center"/>
            <w:hideMark/>
          </w:tcPr>
          <w:p w:rsidR="00774AF7" w:rsidRPr="00774AF7" w:rsidRDefault="00774AF7" w:rsidP="00774AF7">
            <w:pPr>
              <w:spacing w:after="0" w:line="240" w:lineRule="auto"/>
              <w:jc w:val="center"/>
              <w:rPr>
                <w:i/>
                <w:iCs/>
                <w:sz w:val="14"/>
                <w:szCs w:val="14"/>
                <w:lang w:eastAsia="lv-LV"/>
              </w:rPr>
            </w:pPr>
            <w:r w:rsidRPr="00774AF7">
              <w:rPr>
                <w:i/>
                <w:iCs/>
                <w:sz w:val="14"/>
                <w:szCs w:val="14"/>
                <w:lang w:eastAsia="lv-LV"/>
              </w:rPr>
              <w:t>3</w:t>
            </w:r>
          </w:p>
        </w:tc>
        <w:tc>
          <w:tcPr>
            <w:tcW w:w="851" w:type="dxa"/>
            <w:shd w:val="clear" w:color="000000" w:fill="FFFFFF"/>
            <w:vAlign w:val="center"/>
            <w:hideMark/>
          </w:tcPr>
          <w:p w:rsidR="00774AF7" w:rsidRPr="00774AF7" w:rsidRDefault="00774AF7" w:rsidP="00774AF7">
            <w:pPr>
              <w:spacing w:after="0" w:line="240" w:lineRule="auto"/>
              <w:jc w:val="center"/>
              <w:rPr>
                <w:i/>
                <w:iCs/>
                <w:sz w:val="14"/>
                <w:szCs w:val="14"/>
                <w:lang w:eastAsia="lv-LV"/>
              </w:rPr>
            </w:pPr>
            <w:r w:rsidRPr="00774AF7">
              <w:rPr>
                <w:i/>
                <w:iCs/>
                <w:sz w:val="14"/>
                <w:szCs w:val="14"/>
                <w:lang w:eastAsia="lv-LV"/>
              </w:rPr>
              <w:t>4</w:t>
            </w:r>
          </w:p>
        </w:tc>
        <w:tc>
          <w:tcPr>
            <w:tcW w:w="737" w:type="dxa"/>
            <w:shd w:val="clear" w:color="000000" w:fill="FFFFFF"/>
            <w:vAlign w:val="center"/>
            <w:hideMark/>
          </w:tcPr>
          <w:p w:rsidR="00774AF7" w:rsidRPr="00774AF7" w:rsidRDefault="00774AF7" w:rsidP="00774AF7">
            <w:pPr>
              <w:spacing w:after="0" w:line="240" w:lineRule="auto"/>
              <w:jc w:val="center"/>
              <w:rPr>
                <w:i/>
                <w:iCs/>
                <w:sz w:val="14"/>
                <w:szCs w:val="14"/>
                <w:lang w:eastAsia="lv-LV"/>
              </w:rPr>
            </w:pPr>
            <w:r w:rsidRPr="00774AF7">
              <w:rPr>
                <w:i/>
                <w:iCs/>
                <w:sz w:val="14"/>
                <w:szCs w:val="14"/>
                <w:lang w:eastAsia="lv-LV"/>
              </w:rPr>
              <w:t>5</w:t>
            </w:r>
          </w:p>
        </w:tc>
        <w:tc>
          <w:tcPr>
            <w:tcW w:w="880" w:type="dxa"/>
            <w:shd w:val="clear" w:color="000000" w:fill="FFFFFF"/>
            <w:vAlign w:val="center"/>
            <w:hideMark/>
          </w:tcPr>
          <w:p w:rsidR="00774AF7" w:rsidRPr="00774AF7" w:rsidRDefault="00774AF7" w:rsidP="00774AF7">
            <w:pPr>
              <w:spacing w:after="0" w:line="240" w:lineRule="auto"/>
              <w:jc w:val="center"/>
              <w:rPr>
                <w:i/>
                <w:iCs/>
                <w:sz w:val="14"/>
                <w:szCs w:val="14"/>
                <w:lang w:eastAsia="lv-LV"/>
              </w:rPr>
            </w:pPr>
            <w:r w:rsidRPr="00774AF7">
              <w:rPr>
                <w:i/>
                <w:iCs/>
                <w:sz w:val="14"/>
                <w:szCs w:val="14"/>
                <w:lang w:eastAsia="lv-LV"/>
              </w:rPr>
              <w:t>6</w:t>
            </w:r>
          </w:p>
        </w:tc>
        <w:tc>
          <w:tcPr>
            <w:tcW w:w="940" w:type="dxa"/>
            <w:shd w:val="clear" w:color="000000" w:fill="FFFFFF"/>
            <w:vAlign w:val="center"/>
            <w:hideMark/>
          </w:tcPr>
          <w:p w:rsidR="00774AF7" w:rsidRPr="00774AF7" w:rsidRDefault="00774AF7" w:rsidP="00774AF7">
            <w:pPr>
              <w:spacing w:after="0" w:line="240" w:lineRule="auto"/>
              <w:jc w:val="center"/>
              <w:rPr>
                <w:i/>
                <w:iCs/>
                <w:sz w:val="14"/>
                <w:szCs w:val="14"/>
                <w:lang w:eastAsia="lv-LV"/>
              </w:rPr>
            </w:pPr>
            <w:r w:rsidRPr="00774AF7">
              <w:rPr>
                <w:i/>
                <w:iCs/>
                <w:sz w:val="14"/>
                <w:szCs w:val="14"/>
                <w:lang w:eastAsia="lv-LV"/>
              </w:rPr>
              <w:t>7</w:t>
            </w:r>
          </w:p>
        </w:tc>
        <w:tc>
          <w:tcPr>
            <w:tcW w:w="880" w:type="dxa"/>
            <w:shd w:val="clear" w:color="000000" w:fill="FFFFFF"/>
            <w:vAlign w:val="center"/>
            <w:hideMark/>
          </w:tcPr>
          <w:p w:rsidR="00774AF7" w:rsidRPr="00774AF7" w:rsidRDefault="00774AF7" w:rsidP="00774AF7">
            <w:pPr>
              <w:spacing w:after="0" w:line="240" w:lineRule="auto"/>
              <w:jc w:val="center"/>
              <w:rPr>
                <w:i/>
                <w:iCs/>
                <w:sz w:val="14"/>
                <w:szCs w:val="14"/>
                <w:lang w:eastAsia="lv-LV"/>
              </w:rPr>
            </w:pPr>
            <w:r w:rsidRPr="00774AF7">
              <w:rPr>
                <w:i/>
                <w:iCs/>
                <w:sz w:val="14"/>
                <w:szCs w:val="14"/>
                <w:lang w:eastAsia="lv-LV"/>
              </w:rPr>
              <w:t>8</w:t>
            </w:r>
          </w:p>
        </w:tc>
        <w:tc>
          <w:tcPr>
            <w:tcW w:w="1141" w:type="dxa"/>
            <w:shd w:val="clear" w:color="000000" w:fill="FFFFFF"/>
            <w:vAlign w:val="center"/>
            <w:hideMark/>
          </w:tcPr>
          <w:p w:rsidR="00774AF7" w:rsidRPr="00774AF7" w:rsidRDefault="00774AF7" w:rsidP="00774AF7">
            <w:pPr>
              <w:spacing w:after="0" w:line="240" w:lineRule="auto"/>
              <w:jc w:val="center"/>
              <w:rPr>
                <w:i/>
                <w:iCs/>
                <w:sz w:val="14"/>
                <w:szCs w:val="14"/>
                <w:lang w:eastAsia="lv-LV"/>
              </w:rPr>
            </w:pPr>
            <w:r w:rsidRPr="00774AF7">
              <w:rPr>
                <w:i/>
                <w:iCs/>
                <w:sz w:val="14"/>
                <w:szCs w:val="14"/>
                <w:lang w:eastAsia="lv-LV"/>
              </w:rPr>
              <w:t>9</w:t>
            </w:r>
          </w:p>
        </w:tc>
        <w:tc>
          <w:tcPr>
            <w:tcW w:w="1099" w:type="dxa"/>
            <w:shd w:val="clear" w:color="000000" w:fill="FFFFFF"/>
            <w:vAlign w:val="center"/>
            <w:hideMark/>
          </w:tcPr>
          <w:p w:rsidR="00774AF7" w:rsidRPr="00774AF7" w:rsidRDefault="00774AF7" w:rsidP="00774AF7">
            <w:pPr>
              <w:spacing w:after="0" w:line="240" w:lineRule="auto"/>
              <w:jc w:val="center"/>
              <w:rPr>
                <w:i/>
                <w:iCs/>
                <w:sz w:val="14"/>
                <w:szCs w:val="14"/>
                <w:lang w:eastAsia="lv-LV"/>
              </w:rPr>
            </w:pPr>
            <w:r w:rsidRPr="00774AF7">
              <w:rPr>
                <w:i/>
                <w:iCs/>
                <w:sz w:val="14"/>
                <w:szCs w:val="14"/>
                <w:lang w:eastAsia="lv-LV"/>
              </w:rPr>
              <w:t>10</w:t>
            </w:r>
          </w:p>
        </w:tc>
        <w:tc>
          <w:tcPr>
            <w:tcW w:w="973" w:type="dxa"/>
            <w:shd w:val="clear" w:color="000000" w:fill="FFFFFF"/>
            <w:vAlign w:val="center"/>
            <w:hideMark/>
          </w:tcPr>
          <w:p w:rsidR="00774AF7" w:rsidRPr="00774AF7" w:rsidRDefault="00774AF7" w:rsidP="00774AF7">
            <w:pPr>
              <w:spacing w:after="0" w:line="240" w:lineRule="auto"/>
              <w:jc w:val="center"/>
              <w:rPr>
                <w:i/>
                <w:iCs/>
                <w:sz w:val="14"/>
                <w:szCs w:val="14"/>
                <w:lang w:eastAsia="lv-LV"/>
              </w:rPr>
            </w:pPr>
            <w:r w:rsidRPr="00774AF7">
              <w:rPr>
                <w:i/>
                <w:iCs/>
                <w:sz w:val="14"/>
                <w:szCs w:val="14"/>
                <w:lang w:eastAsia="lv-LV"/>
              </w:rPr>
              <w:t>11.=9.-10.</w:t>
            </w:r>
          </w:p>
        </w:tc>
      </w:tr>
      <w:tr w:rsidR="00774AF7" w:rsidRPr="00774AF7" w:rsidTr="00774AF7">
        <w:trPr>
          <w:trHeight w:val="300"/>
          <w:jc w:val="center"/>
        </w:trPr>
        <w:tc>
          <w:tcPr>
            <w:tcW w:w="496" w:type="dxa"/>
            <w:shd w:val="clear" w:color="000000" w:fill="FFFFFF"/>
            <w:vAlign w:val="center"/>
            <w:hideMark/>
          </w:tcPr>
          <w:p w:rsidR="00774AF7" w:rsidRPr="00774AF7" w:rsidRDefault="00774AF7" w:rsidP="00774AF7">
            <w:pPr>
              <w:spacing w:after="0" w:line="240" w:lineRule="auto"/>
              <w:jc w:val="center"/>
              <w:rPr>
                <w:sz w:val="16"/>
                <w:szCs w:val="16"/>
                <w:lang w:eastAsia="lv-LV"/>
              </w:rPr>
            </w:pPr>
            <w:r w:rsidRPr="00774AF7">
              <w:rPr>
                <w:sz w:val="16"/>
                <w:szCs w:val="16"/>
                <w:lang w:eastAsia="lv-LV"/>
              </w:rPr>
              <w:t>1.</w:t>
            </w:r>
          </w:p>
        </w:tc>
        <w:tc>
          <w:tcPr>
            <w:tcW w:w="2055" w:type="dxa"/>
            <w:shd w:val="clear" w:color="000000" w:fill="FFFFFF"/>
            <w:vAlign w:val="center"/>
            <w:hideMark/>
          </w:tcPr>
          <w:p w:rsidR="00774AF7" w:rsidRPr="00774AF7" w:rsidRDefault="00774AF7" w:rsidP="00774AF7">
            <w:pPr>
              <w:spacing w:after="0" w:line="240" w:lineRule="auto"/>
              <w:rPr>
                <w:sz w:val="16"/>
                <w:szCs w:val="16"/>
                <w:lang w:eastAsia="lv-LV"/>
              </w:rPr>
            </w:pPr>
            <w:r w:rsidRPr="00774AF7">
              <w:rPr>
                <w:sz w:val="16"/>
                <w:szCs w:val="16"/>
                <w:lang w:eastAsia="lv-LV"/>
              </w:rPr>
              <w:t>Pirms projekta izpēte</w:t>
            </w:r>
          </w:p>
        </w:tc>
        <w:tc>
          <w:tcPr>
            <w:tcW w:w="709"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56 260</w:t>
            </w:r>
          </w:p>
        </w:tc>
        <w:tc>
          <w:tcPr>
            <w:tcW w:w="851"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 </w:t>
            </w:r>
          </w:p>
        </w:tc>
        <w:tc>
          <w:tcPr>
            <w:tcW w:w="737"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 </w:t>
            </w:r>
          </w:p>
        </w:tc>
        <w:tc>
          <w:tcPr>
            <w:tcW w:w="88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 </w:t>
            </w:r>
          </w:p>
        </w:tc>
        <w:tc>
          <w:tcPr>
            <w:tcW w:w="94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 </w:t>
            </w:r>
          </w:p>
        </w:tc>
        <w:tc>
          <w:tcPr>
            <w:tcW w:w="88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 </w:t>
            </w:r>
          </w:p>
        </w:tc>
        <w:tc>
          <w:tcPr>
            <w:tcW w:w="1141" w:type="dxa"/>
            <w:shd w:val="clear" w:color="000000" w:fill="FFFFFF"/>
            <w:vAlign w:val="center"/>
            <w:hideMark/>
          </w:tcPr>
          <w:p w:rsidR="00774AF7" w:rsidRPr="00774AF7" w:rsidRDefault="00774AF7" w:rsidP="00774AF7">
            <w:pPr>
              <w:spacing w:after="0" w:line="240" w:lineRule="auto"/>
              <w:jc w:val="right"/>
              <w:rPr>
                <w:b/>
                <w:bCs/>
                <w:sz w:val="16"/>
                <w:szCs w:val="16"/>
                <w:lang w:eastAsia="lv-LV"/>
              </w:rPr>
            </w:pPr>
            <w:r w:rsidRPr="00774AF7">
              <w:rPr>
                <w:b/>
                <w:bCs/>
                <w:sz w:val="16"/>
                <w:szCs w:val="16"/>
                <w:lang w:eastAsia="lv-LV"/>
              </w:rPr>
              <w:t>56 260</w:t>
            </w:r>
          </w:p>
        </w:tc>
        <w:tc>
          <w:tcPr>
            <w:tcW w:w="1099" w:type="dxa"/>
            <w:shd w:val="clear" w:color="000000" w:fill="FFFFFF"/>
            <w:vAlign w:val="center"/>
            <w:hideMark/>
          </w:tcPr>
          <w:p w:rsidR="00774AF7" w:rsidRPr="00774AF7" w:rsidRDefault="00774AF7" w:rsidP="00774AF7">
            <w:pPr>
              <w:spacing w:after="0" w:line="240" w:lineRule="auto"/>
              <w:jc w:val="right"/>
              <w:rPr>
                <w:i/>
                <w:iCs/>
                <w:sz w:val="16"/>
                <w:szCs w:val="16"/>
                <w:lang w:eastAsia="lv-LV"/>
              </w:rPr>
            </w:pPr>
            <w:r w:rsidRPr="00774AF7">
              <w:rPr>
                <w:i/>
                <w:iCs/>
                <w:sz w:val="16"/>
                <w:szCs w:val="16"/>
                <w:lang w:eastAsia="lv-LV"/>
              </w:rPr>
              <w:t>56 260</w:t>
            </w:r>
          </w:p>
        </w:tc>
        <w:tc>
          <w:tcPr>
            <w:tcW w:w="973" w:type="dxa"/>
            <w:shd w:val="clear" w:color="000000" w:fill="FFFFFF"/>
            <w:vAlign w:val="center"/>
            <w:hideMark/>
          </w:tcPr>
          <w:p w:rsidR="00774AF7" w:rsidRPr="00774AF7" w:rsidRDefault="00774AF7" w:rsidP="00774AF7">
            <w:pPr>
              <w:spacing w:after="0" w:line="240" w:lineRule="auto"/>
              <w:jc w:val="right"/>
              <w:rPr>
                <w:i/>
                <w:iCs/>
                <w:sz w:val="16"/>
                <w:szCs w:val="16"/>
                <w:lang w:eastAsia="lv-LV"/>
              </w:rPr>
            </w:pPr>
            <w:r w:rsidRPr="00774AF7">
              <w:rPr>
                <w:i/>
                <w:iCs/>
                <w:sz w:val="16"/>
                <w:szCs w:val="16"/>
                <w:lang w:eastAsia="lv-LV"/>
              </w:rPr>
              <w:t>0</w:t>
            </w:r>
          </w:p>
        </w:tc>
      </w:tr>
      <w:tr w:rsidR="00774AF7" w:rsidRPr="00774AF7" w:rsidTr="00774AF7">
        <w:trPr>
          <w:trHeight w:val="990"/>
          <w:jc w:val="center"/>
        </w:trPr>
        <w:tc>
          <w:tcPr>
            <w:tcW w:w="496" w:type="dxa"/>
            <w:shd w:val="clear" w:color="000000" w:fill="FFFFFF"/>
            <w:vAlign w:val="center"/>
            <w:hideMark/>
          </w:tcPr>
          <w:p w:rsidR="00774AF7" w:rsidRPr="00774AF7" w:rsidRDefault="00774AF7" w:rsidP="00774AF7">
            <w:pPr>
              <w:spacing w:after="0" w:line="240" w:lineRule="auto"/>
              <w:jc w:val="center"/>
              <w:rPr>
                <w:sz w:val="16"/>
                <w:szCs w:val="16"/>
                <w:lang w:eastAsia="lv-LV"/>
              </w:rPr>
            </w:pPr>
            <w:r w:rsidRPr="00774AF7">
              <w:rPr>
                <w:sz w:val="16"/>
                <w:szCs w:val="16"/>
                <w:lang w:eastAsia="lv-LV"/>
              </w:rPr>
              <w:t>2.</w:t>
            </w:r>
          </w:p>
        </w:tc>
        <w:tc>
          <w:tcPr>
            <w:tcW w:w="2055" w:type="dxa"/>
            <w:shd w:val="clear" w:color="auto" w:fill="auto"/>
            <w:vAlign w:val="bottom"/>
            <w:hideMark/>
          </w:tcPr>
          <w:p w:rsidR="00774AF7" w:rsidRPr="00774AF7" w:rsidRDefault="00774AF7" w:rsidP="00774AF7">
            <w:pPr>
              <w:spacing w:after="0" w:line="240" w:lineRule="auto"/>
              <w:rPr>
                <w:color w:val="000000"/>
                <w:sz w:val="16"/>
                <w:szCs w:val="16"/>
                <w:lang w:eastAsia="lv-LV"/>
              </w:rPr>
            </w:pPr>
            <w:r w:rsidRPr="00774AF7">
              <w:rPr>
                <w:color w:val="000000"/>
                <w:sz w:val="16"/>
                <w:szCs w:val="16"/>
                <w:lang w:eastAsia="lv-LV"/>
              </w:rPr>
              <w:t xml:space="preserve">Tehniskā projekta izstrāde, </w:t>
            </w:r>
            <w:r w:rsidRPr="00774AF7">
              <w:rPr>
                <w:i/>
                <w:iCs/>
                <w:color w:val="632523"/>
                <w:sz w:val="16"/>
                <w:szCs w:val="16"/>
                <w:lang w:eastAsia="lv-LV"/>
              </w:rPr>
              <w:t xml:space="preserve">(tai skaitā trīs skatuvju tehnoloģiskā aprīkojuma projektēšana) </w:t>
            </w:r>
            <w:r w:rsidRPr="00774AF7">
              <w:rPr>
                <w:color w:val="000000"/>
                <w:sz w:val="16"/>
                <w:szCs w:val="16"/>
                <w:lang w:eastAsia="lv-LV"/>
              </w:rPr>
              <w:t xml:space="preserve">autoruzraudzība un ekspertīze </w:t>
            </w:r>
          </w:p>
        </w:tc>
        <w:tc>
          <w:tcPr>
            <w:tcW w:w="709"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80</w:t>
            </w:r>
          </w:p>
        </w:tc>
        <w:tc>
          <w:tcPr>
            <w:tcW w:w="851"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163 250</w:t>
            </w:r>
          </w:p>
        </w:tc>
        <w:tc>
          <w:tcPr>
            <w:tcW w:w="737"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661 480</w:t>
            </w:r>
          </w:p>
        </w:tc>
        <w:tc>
          <w:tcPr>
            <w:tcW w:w="88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51 936</w:t>
            </w:r>
          </w:p>
        </w:tc>
        <w:tc>
          <w:tcPr>
            <w:tcW w:w="94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69 248</w:t>
            </w:r>
          </w:p>
        </w:tc>
        <w:tc>
          <w:tcPr>
            <w:tcW w:w="88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17 316</w:t>
            </w:r>
          </w:p>
        </w:tc>
        <w:tc>
          <w:tcPr>
            <w:tcW w:w="1141" w:type="dxa"/>
            <w:shd w:val="clear" w:color="000000" w:fill="FFFFFF"/>
            <w:vAlign w:val="center"/>
            <w:hideMark/>
          </w:tcPr>
          <w:p w:rsidR="00774AF7" w:rsidRPr="00774AF7" w:rsidRDefault="00774AF7" w:rsidP="00774AF7">
            <w:pPr>
              <w:spacing w:after="0" w:line="240" w:lineRule="auto"/>
              <w:jc w:val="right"/>
              <w:rPr>
                <w:b/>
                <w:bCs/>
                <w:sz w:val="16"/>
                <w:szCs w:val="16"/>
                <w:lang w:eastAsia="lv-LV"/>
              </w:rPr>
            </w:pPr>
            <w:r w:rsidRPr="00774AF7">
              <w:rPr>
                <w:b/>
                <w:bCs/>
                <w:sz w:val="16"/>
                <w:szCs w:val="16"/>
                <w:lang w:eastAsia="lv-LV"/>
              </w:rPr>
              <w:t>963 310</w:t>
            </w:r>
          </w:p>
        </w:tc>
        <w:tc>
          <w:tcPr>
            <w:tcW w:w="1099" w:type="dxa"/>
            <w:shd w:val="clear" w:color="000000" w:fill="FFFFFF"/>
            <w:vAlign w:val="center"/>
            <w:hideMark/>
          </w:tcPr>
          <w:p w:rsidR="00774AF7" w:rsidRPr="00774AF7" w:rsidRDefault="00774AF7" w:rsidP="00774AF7">
            <w:pPr>
              <w:spacing w:after="0" w:line="240" w:lineRule="auto"/>
              <w:jc w:val="right"/>
              <w:rPr>
                <w:i/>
                <w:iCs/>
                <w:sz w:val="16"/>
                <w:szCs w:val="16"/>
                <w:lang w:eastAsia="lv-LV"/>
              </w:rPr>
            </w:pPr>
            <w:r w:rsidRPr="00774AF7">
              <w:rPr>
                <w:i/>
                <w:iCs/>
                <w:sz w:val="16"/>
                <w:szCs w:val="16"/>
                <w:lang w:eastAsia="lv-LV"/>
              </w:rPr>
              <w:t>449 303</w:t>
            </w:r>
          </w:p>
        </w:tc>
        <w:tc>
          <w:tcPr>
            <w:tcW w:w="973" w:type="dxa"/>
            <w:shd w:val="clear" w:color="000000" w:fill="FFFFFF"/>
            <w:vAlign w:val="center"/>
            <w:hideMark/>
          </w:tcPr>
          <w:p w:rsidR="00774AF7" w:rsidRPr="00774AF7" w:rsidRDefault="00774AF7" w:rsidP="00774AF7">
            <w:pPr>
              <w:spacing w:after="0" w:line="240" w:lineRule="auto"/>
              <w:jc w:val="right"/>
              <w:rPr>
                <w:i/>
                <w:iCs/>
                <w:sz w:val="16"/>
                <w:szCs w:val="16"/>
                <w:lang w:eastAsia="lv-LV"/>
              </w:rPr>
            </w:pPr>
            <w:r w:rsidRPr="00774AF7">
              <w:rPr>
                <w:i/>
                <w:iCs/>
                <w:sz w:val="16"/>
                <w:szCs w:val="16"/>
                <w:lang w:eastAsia="lv-LV"/>
              </w:rPr>
              <w:t>514 007</w:t>
            </w:r>
          </w:p>
        </w:tc>
      </w:tr>
      <w:tr w:rsidR="00774AF7" w:rsidRPr="00774AF7" w:rsidTr="00774AF7">
        <w:trPr>
          <w:trHeight w:val="300"/>
          <w:jc w:val="center"/>
        </w:trPr>
        <w:tc>
          <w:tcPr>
            <w:tcW w:w="496" w:type="dxa"/>
            <w:shd w:val="clear" w:color="000000" w:fill="FFFFFF"/>
            <w:vAlign w:val="center"/>
            <w:hideMark/>
          </w:tcPr>
          <w:p w:rsidR="00774AF7" w:rsidRPr="00774AF7" w:rsidRDefault="00774AF7" w:rsidP="00774AF7">
            <w:pPr>
              <w:spacing w:after="0" w:line="240" w:lineRule="auto"/>
              <w:jc w:val="center"/>
              <w:rPr>
                <w:sz w:val="16"/>
                <w:szCs w:val="16"/>
                <w:lang w:eastAsia="lv-LV"/>
              </w:rPr>
            </w:pPr>
            <w:r w:rsidRPr="00774AF7">
              <w:rPr>
                <w:sz w:val="16"/>
                <w:szCs w:val="16"/>
                <w:lang w:eastAsia="lv-LV"/>
              </w:rPr>
              <w:t>3.</w:t>
            </w:r>
          </w:p>
        </w:tc>
        <w:tc>
          <w:tcPr>
            <w:tcW w:w="2055" w:type="dxa"/>
            <w:shd w:val="clear" w:color="000000" w:fill="FFFFFF"/>
            <w:vAlign w:val="center"/>
            <w:hideMark/>
          </w:tcPr>
          <w:p w:rsidR="00774AF7" w:rsidRPr="00774AF7" w:rsidRDefault="00774AF7" w:rsidP="00774AF7">
            <w:pPr>
              <w:spacing w:after="0" w:line="240" w:lineRule="auto"/>
              <w:rPr>
                <w:sz w:val="16"/>
                <w:szCs w:val="16"/>
                <w:lang w:eastAsia="lv-LV"/>
              </w:rPr>
            </w:pPr>
            <w:r w:rsidRPr="00774AF7">
              <w:rPr>
                <w:sz w:val="16"/>
                <w:szCs w:val="16"/>
                <w:lang w:eastAsia="lv-LV"/>
              </w:rPr>
              <w:t>Būvniecības darbi</w:t>
            </w:r>
          </w:p>
        </w:tc>
        <w:tc>
          <w:tcPr>
            <w:tcW w:w="709"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 </w:t>
            </w:r>
          </w:p>
        </w:tc>
        <w:tc>
          <w:tcPr>
            <w:tcW w:w="851"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 </w:t>
            </w:r>
          </w:p>
        </w:tc>
        <w:tc>
          <w:tcPr>
            <w:tcW w:w="737"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 </w:t>
            </w:r>
          </w:p>
        </w:tc>
        <w:tc>
          <w:tcPr>
            <w:tcW w:w="88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3 200 000</w:t>
            </w:r>
          </w:p>
        </w:tc>
        <w:tc>
          <w:tcPr>
            <w:tcW w:w="94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12 970 650</w:t>
            </w:r>
          </w:p>
        </w:tc>
        <w:tc>
          <w:tcPr>
            <w:tcW w:w="88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1 530 713</w:t>
            </w:r>
          </w:p>
        </w:tc>
        <w:tc>
          <w:tcPr>
            <w:tcW w:w="1141" w:type="dxa"/>
            <w:shd w:val="clear" w:color="000000" w:fill="FFFFFF"/>
            <w:vAlign w:val="center"/>
            <w:hideMark/>
          </w:tcPr>
          <w:p w:rsidR="00774AF7" w:rsidRPr="00774AF7" w:rsidRDefault="00774AF7" w:rsidP="00774AF7">
            <w:pPr>
              <w:spacing w:after="0" w:line="240" w:lineRule="auto"/>
              <w:jc w:val="right"/>
              <w:rPr>
                <w:b/>
                <w:bCs/>
                <w:sz w:val="16"/>
                <w:szCs w:val="16"/>
                <w:lang w:eastAsia="lv-LV"/>
              </w:rPr>
            </w:pPr>
            <w:r w:rsidRPr="00774AF7">
              <w:rPr>
                <w:b/>
                <w:bCs/>
                <w:sz w:val="16"/>
                <w:szCs w:val="16"/>
                <w:lang w:eastAsia="lv-LV"/>
              </w:rPr>
              <w:t>17 701 363</w:t>
            </w:r>
          </w:p>
        </w:tc>
        <w:tc>
          <w:tcPr>
            <w:tcW w:w="1099" w:type="dxa"/>
            <w:shd w:val="clear" w:color="000000" w:fill="FFFFFF"/>
            <w:vAlign w:val="center"/>
            <w:hideMark/>
          </w:tcPr>
          <w:p w:rsidR="00774AF7" w:rsidRPr="00774AF7" w:rsidRDefault="00774AF7" w:rsidP="00774AF7">
            <w:pPr>
              <w:spacing w:after="0" w:line="240" w:lineRule="auto"/>
              <w:jc w:val="right"/>
              <w:rPr>
                <w:i/>
                <w:iCs/>
                <w:sz w:val="16"/>
                <w:szCs w:val="16"/>
                <w:lang w:eastAsia="lv-LV"/>
              </w:rPr>
            </w:pPr>
            <w:r w:rsidRPr="00774AF7">
              <w:rPr>
                <w:i/>
                <w:iCs/>
                <w:sz w:val="16"/>
                <w:szCs w:val="16"/>
                <w:lang w:eastAsia="lv-LV"/>
              </w:rPr>
              <w:t>6 417 461</w:t>
            </w:r>
          </w:p>
        </w:tc>
        <w:tc>
          <w:tcPr>
            <w:tcW w:w="973" w:type="dxa"/>
            <w:shd w:val="clear" w:color="000000" w:fill="FFFFFF"/>
            <w:vAlign w:val="center"/>
            <w:hideMark/>
          </w:tcPr>
          <w:p w:rsidR="00774AF7" w:rsidRPr="00774AF7" w:rsidRDefault="00774AF7" w:rsidP="00774AF7">
            <w:pPr>
              <w:spacing w:after="0" w:line="240" w:lineRule="auto"/>
              <w:jc w:val="right"/>
              <w:rPr>
                <w:i/>
                <w:iCs/>
                <w:sz w:val="16"/>
                <w:szCs w:val="16"/>
                <w:lang w:eastAsia="lv-LV"/>
              </w:rPr>
            </w:pPr>
            <w:r w:rsidRPr="00774AF7">
              <w:rPr>
                <w:i/>
                <w:iCs/>
                <w:sz w:val="16"/>
                <w:szCs w:val="16"/>
                <w:lang w:eastAsia="lv-LV"/>
              </w:rPr>
              <w:t>11 283 902</w:t>
            </w:r>
          </w:p>
        </w:tc>
      </w:tr>
      <w:tr w:rsidR="00774AF7" w:rsidRPr="00774AF7" w:rsidTr="00774AF7">
        <w:trPr>
          <w:trHeight w:val="300"/>
          <w:jc w:val="center"/>
        </w:trPr>
        <w:tc>
          <w:tcPr>
            <w:tcW w:w="496" w:type="dxa"/>
            <w:shd w:val="clear" w:color="000000" w:fill="FFFFFF"/>
            <w:vAlign w:val="center"/>
            <w:hideMark/>
          </w:tcPr>
          <w:p w:rsidR="00774AF7" w:rsidRPr="00774AF7" w:rsidRDefault="00774AF7" w:rsidP="00774AF7">
            <w:pPr>
              <w:spacing w:after="0" w:line="240" w:lineRule="auto"/>
              <w:rPr>
                <w:i/>
                <w:iCs/>
                <w:color w:val="943634"/>
                <w:sz w:val="16"/>
                <w:szCs w:val="16"/>
                <w:lang w:eastAsia="lv-LV"/>
              </w:rPr>
            </w:pPr>
            <w:r w:rsidRPr="00774AF7">
              <w:rPr>
                <w:i/>
                <w:iCs/>
                <w:color w:val="943634"/>
                <w:sz w:val="16"/>
                <w:szCs w:val="16"/>
                <w:lang w:eastAsia="lv-LV"/>
              </w:rPr>
              <w:t> 3.1.</w:t>
            </w:r>
          </w:p>
        </w:tc>
        <w:tc>
          <w:tcPr>
            <w:tcW w:w="2055" w:type="dxa"/>
            <w:shd w:val="clear" w:color="auto" w:fill="auto"/>
            <w:vAlign w:val="center"/>
            <w:hideMark/>
          </w:tcPr>
          <w:p w:rsidR="00774AF7" w:rsidRPr="00774AF7" w:rsidRDefault="00774AF7" w:rsidP="00774AF7">
            <w:pPr>
              <w:spacing w:after="0" w:line="240" w:lineRule="auto"/>
              <w:rPr>
                <w:i/>
                <w:iCs/>
                <w:color w:val="632523"/>
                <w:sz w:val="16"/>
                <w:szCs w:val="16"/>
                <w:lang w:eastAsia="lv-LV"/>
              </w:rPr>
            </w:pPr>
            <w:r w:rsidRPr="00774AF7">
              <w:rPr>
                <w:i/>
                <w:iCs/>
                <w:color w:val="632523"/>
                <w:sz w:val="16"/>
                <w:szCs w:val="16"/>
                <w:lang w:eastAsia="lv-LV"/>
              </w:rPr>
              <w:t>t.sk. būvniecības darbi</w:t>
            </w:r>
          </w:p>
        </w:tc>
        <w:tc>
          <w:tcPr>
            <w:tcW w:w="709"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 </w:t>
            </w:r>
          </w:p>
        </w:tc>
        <w:tc>
          <w:tcPr>
            <w:tcW w:w="851"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 </w:t>
            </w:r>
          </w:p>
        </w:tc>
        <w:tc>
          <w:tcPr>
            <w:tcW w:w="737"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 </w:t>
            </w:r>
          </w:p>
        </w:tc>
        <w:tc>
          <w:tcPr>
            <w:tcW w:w="880" w:type="dxa"/>
            <w:shd w:val="clear" w:color="000000" w:fill="FFFFFF"/>
            <w:vAlign w:val="center"/>
            <w:hideMark/>
          </w:tcPr>
          <w:p w:rsidR="00774AF7" w:rsidRPr="00774AF7" w:rsidRDefault="00774AF7" w:rsidP="00774AF7">
            <w:pPr>
              <w:spacing w:after="0" w:line="240" w:lineRule="auto"/>
              <w:jc w:val="right"/>
              <w:rPr>
                <w:i/>
                <w:iCs/>
                <w:color w:val="953735"/>
                <w:sz w:val="16"/>
                <w:szCs w:val="16"/>
                <w:lang w:eastAsia="lv-LV"/>
              </w:rPr>
            </w:pPr>
            <w:r w:rsidRPr="00774AF7">
              <w:rPr>
                <w:i/>
                <w:iCs/>
                <w:color w:val="953735"/>
                <w:sz w:val="16"/>
                <w:szCs w:val="16"/>
                <w:lang w:eastAsia="lv-LV"/>
              </w:rPr>
              <w:t>3 200 000</w:t>
            </w:r>
          </w:p>
        </w:tc>
        <w:tc>
          <w:tcPr>
            <w:tcW w:w="940" w:type="dxa"/>
            <w:shd w:val="clear" w:color="000000" w:fill="FFFFFF"/>
            <w:vAlign w:val="center"/>
            <w:hideMark/>
          </w:tcPr>
          <w:p w:rsidR="00774AF7" w:rsidRPr="00774AF7" w:rsidRDefault="00774AF7" w:rsidP="00774AF7">
            <w:pPr>
              <w:spacing w:after="0" w:line="240" w:lineRule="auto"/>
              <w:jc w:val="right"/>
              <w:rPr>
                <w:i/>
                <w:iCs/>
                <w:color w:val="953735"/>
                <w:sz w:val="16"/>
                <w:szCs w:val="16"/>
                <w:lang w:eastAsia="lv-LV"/>
              </w:rPr>
            </w:pPr>
            <w:r w:rsidRPr="00774AF7">
              <w:rPr>
                <w:i/>
                <w:iCs/>
                <w:color w:val="953735"/>
                <w:sz w:val="16"/>
                <w:szCs w:val="16"/>
                <w:lang w:eastAsia="lv-LV"/>
              </w:rPr>
              <w:t>9 000 000</w:t>
            </w:r>
          </w:p>
        </w:tc>
        <w:tc>
          <w:tcPr>
            <w:tcW w:w="880" w:type="dxa"/>
            <w:shd w:val="clear" w:color="000000" w:fill="FFFFFF"/>
            <w:vAlign w:val="center"/>
            <w:hideMark/>
          </w:tcPr>
          <w:p w:rsidR="00774AF7" w:rsidRPr="00774AF7" w:rsidRDefault="00774AF7" w:rsidP="00774AF7">
            <w:pPr>
              <w:spacing w:after="0" w:line="240" w:lineRule="auto"/>
              <w:jc w:val="right"/>
              <w:rPr>
                <w:i/>
                <w:iCs/>
                <w:color w:val="953735"/>
                <w:sz w:val="16"/>
                <w:szCs w:val="16"/>
                <w:lang w:eastAsia="lv-LV"/>
              </w:rPr>
            </w:pPr>
            <w:r w:rsidRPr="00774AF7">
              <w:rPr>
                <w:i/>
                <w:iCs/>
                <w:color w:val="953735"/>
                <w:sz w:val="16"/>
                <w:szCs w:val="16"/>
                <w:lang w:eastAsia="lv-LV"/>
              </w:rPr>
              <w:t>1 530 713</w:t>
            </w:r>
          </w:p>
        </w:tc>
        <w:tc>
          <w:tcPr>
            <w:tcW w:w="1141" w:type="dxa"/>
            <w:shd w:val="clear" w:color="000000" w:fill="FFFFFF"/>
            <w:vAlign w:val="center"/>
            <w:hideMark/>
          </w:tcPr>
          <w:p w:rsidR="00774AF7" w:rsidRPr="00774AF7" w:rsidRDefault="00774AF7" w:rsidP="00774AF7">
            <w:pPr>
              <w:spacing w:after="0" w:line="240" w:lineRule="auto"/>
              <w:jc w:val="right"/>
              <w:rPr>
                <w:i/>
                <w:iCs/>
                <w:color w:val="953735"/>
                <w:sz w:val="16"/>
                <w:szCs w:val="16"/>
                <w:lang w:eastAsia="lv-LV"/>
              </w:rPr>
            </w:pPr>
            <w:r w:rsidRPr="00774AF7">
              <w:rPr>
                <w:i/>
                <w:iCs/>
                <w:color w:val="953735"/>
                <w:sz w:val="16"/>
                <w:szCs w:val="16"/>
                <w:lang w:eastAsia="lv-LV"/>
              </w:rPr>
              <w:t>13 730 713</w:t>
            </w:r>
          </w:p>
        </w:tc>
        <w:tc>
          <w:tcPr>
            <w:tcW w:w="1099" w:type="dxa"/>
            <w:shd w:val="clear" w:color="000000" w:fill="FFFFFF"/>
            <w:vAlign w:val="center"/>
            <w:hideMark/>
          </w:tcPr>
          <w:p w:rsidR="00774AF7" w:rsidRPr="00774AF7" w:rsidRDefault="00774AF7" w:rsidP="00774AF7">
            <w:pPr>
              <w:spacing w:after="0" w:line="240" w:lineRule="auto"/>
              <w:jc w:val="right"/>
              <w:rPr>
                <w:i/>
                <w:iCs/>
                <w:color w:val="953735"/>
                <w:sz w:val="16"/>
                <w:szCs w:val="16"/>
                <w:lang w:eastAsia="lv-LV"/>
              </w:rPr>
            </w:pPr>
            <w:r w:rsidRPr="00774AF7">
              <w:rPr>
                <w:i/>
                <w:iCs/>
                <w:color w:val="953735"/>
                <w:sz w:val="16"/>
                <w:szCs w:val="16"/>
                <w:lang w:eastAsia="lv-LV"/>
              </w:rPr>
              <w:t>6 417 461</w:t>
            </w:r>
          </w:p>
        </w:tc>
        <w:tc>
          <w:tcPr>
            <w:tcW w:w="973" w:type="dxa"/>
            <w:shd w:val="clear" w:color="000000" w:fill="FFFFFF"/>
            <w:vAlign w:val="center"/>
            <w:hideMark/>
          </w:tcPr>
          <w:p w:rsidR="00774AF7" w:rsidRPr="00774AF7" w:rsidRDefault="00774AF7" w:rsidP="00774AF7">
            <w:pPr>
              <w:spacing w:after="0" w:line="240" w:lineRule="auto"/>
              <w:jc w:val="right"/>
              <w:rPr>
                <w:i/>
                <w:iCs/>
                <w:sz w:val="16"/>
                <w:szCs w:val="16"/>
                <w:lang w:eastAsia="lv-LV"/>
              </w:rPr>
            </w:pPr>
            <w:r w:rsidRPr="00774AF7">
              <w:rPr>
                <w:i/>
                <w:iCs/>
                <w:sz w:val="16"/>
                <w:szCs w:val="16"/>
                <w:lang w:eastAsia="lv-LV"/>
              </w:rPr>
              <w:t>7 313 252</w:t>
            </w:r>
          </w:p>
        </w:tc>
      </w:tr>
      <w:tr w:rsidR="00774AF7" w:rsidRPr="00774AF7" w:rsidTr="00774AF7">
        <w:trPr>
          <w:trHeight w:val="405"/>
          <w:jc w:val="center"/>
        </w:trPr>
        <w:tc>
          <w:tcPr>
            <w:tcW w:w="496" w:type="dxa"/>
            <w:shd w:val="clear" w:color="000000" w:fill="FFFFFF"/>
            <w:vAlign w:val="center"/>
            <w:hideMark/>
          </w:tcPr>
          <w:p w:rsidR="00774AF7" w:rsidRPr="00774AF7" w:rsidRDefault="00774AF7" w:rsidP="00774AF7">
            <w:pPr>
              <w:spacing w:after="0" w:line="240" w:lineRule="auto"/>
              <w:rPr>
                <w:i/>
                <w:iCs/>
                <w:color w:val="943634"/>
                <w:sz w:val="16"/>
                <w:szCs w:val="16"/>
                <w:lang w:eastAsia="lv-LV"/>
              </w:rPr>
            </w:pPr>
            <w:r w:rsidRPr="00774AF7">
              <w:rPr>
                <w:i/>
                <w:iCs/>
                <w:color w:val="943634"/>
                <w:sz w:val="16"/>
                <w:szCs w:val="16"/>
                <w:lang w:eastAsia="lv-LV"/>
              </w:rPr>
              <w:t> 3.2.</w:t>
            </w:r>
          </w:p>
        </w:tc>
        <w:tc>
          <w:tcPr>
            <w:tcW w:w="2055" w:type="dxa"/>
            <w:shd w:val="clear" w:color="auto" w:fill="auto"/>
            <w:vAlign w:val="center"/>
            <w:hideMark/>
          </w:tcPr>
          <w:p w:rsidR="00774AF7" w:rsidRPr="00774AF7" w:rsidRDefault="00774AF7" w:rsidP="00F71F23">
            <w:pPr>
              <w:spacing w:after="0" w:line="240" w:lineRule="auto"/>
              <w:rPr>
                <w:i/>
                <w:iCs/>
                <w:color w:val="632523"/>
                <w:sz w:val="16"/>
                <w:szCs w:val="16"/>
                <w:lang w:eastAsia="lv-LV"/>
              </w:rPr>
            </w:pPr>
            <w:r w:rsidRPr="00774AF7">
              <w:rPr>
                <w:i/>
                <w:iCs/>
                <w:color w:val="632523"/>
                <w:sz w:val="16"/>
                <w:szCs w:val="16"/>
                <w:lang w:eastAsia="lv-LV"/>
              </w:rPr>
              <w:t>t.sk. tai skaitā tehnoloģiskā aprīkojuma iegāde un montāža</w:t>
            </w:r>
            <w:r w:rsidR="00F71F23">
              <w:rPr>
                <w:i/>
                <w:iCs/>
                <w:color w:val="632523"/>
                <w:sz w:val="16"/>
                <w:szCs w:val="16"/>
                <w:lang w:eastAsia="lv-LV"/>
              </w:rPr>
              <w:t xml:space="preserve"> (skat. 6.tabulu)</w:t>
            </w:r>
          </w:p>
        </w:tc>
        <w:tc>
          <w:tcPr>
            <w:tcW w:w="709" w:type="dxa"/>
            <w:shd w:val="clear" w:color="auto" w:fill="auto"/>
            <w:vAlign w:val="center"/>
            <w:hideMark/>
          </w:tcPr>
          <w:p w:rsidR="00774AF7" w:rsidRPr="00774AF7" w:rsidRDefault="00774AF7" w:rsidP="00774AF7">
            <w:pPr>
              <w:spacing w:after="0" w:line="240" w:lineRule="auto"/>
              <w:jc w:val="right"/>
              <w:rPr>
                <w:i/>
                <w:iCs/>
                <w:color w:val="632523"/>
                <w:sz w:val="16"/>
                <w:szCs w:val="16"/>
                <w:lang w:eastAsia="lv-LV"/>
              </w:rPr>
            </w:pPr>
            <w:r w:rsidRPr="00774AF7">
              <w:rPr>
                <w:i/>
                <w:iCs/>
                <w:color w:val="632523"/>
                <w:sz w:val="16"/>
                <w:szCs w:val="16"/>
                <w:lang w:eastAsia="lv-LV"/>
              </w:rPr>
              <w:t> </w:t>
            </w:r>
          </w:p>
        </w:tc>
        <w:tc>
          <w:tcPr>
            <w:tcW w:w="851" w:type="dxa"/>
            <w:shd w:val="clear" w:color="auto" w:fill="auto"/>
            <w:vAlign w:val="center"/>
            <w:hideMark/>
          </w:tcPr>
          <w:p w:rsidR="00774AF7" w:rsidRPr="00774AF7" w:rsidRDefault="00774AF7" w:rsidP="00774AF7">
            <w:pPr>
              <w:spacing w:after="0" w:line="240" w:lineRule="auto"/>
              <w:jc w:val="right"/>
              <w:rPr>
                <w:i/>
                <w:iCs/>
                <w:color w:val="632523"/>
                <w:sz w:val="16"/>
                <w:szCs w:val="16"/>
                <w:lang w:eastAsia="lv-LV"/>
              </w:rPr>
            </w:pPr>
            <w:r w:rsidRPr="00774AF7">
              <w:rPr>
                <w:i/>
                <w:iCs/>
                <w:color w:val="632523"/>
                <w:sz w:val="16"/>
                <w:szCs w:val="16"/>
                <w:lang w:eastAsia="lv-LV"/>
              </w:rPr>
              <w:t> </w:t>
            </w:r>
          </w:p>
        </w:tc>
        <w:tc>
          <w:tcPr>
            <w:tcW w:w="737" w:type="dxa"/>
            <w:shd w:val="clear" w:color="auto" w:fill="auto"/>
            <w:vAlign w:val="center"/>
            <w:hideMark/>
          </w:tcPr>
          <w:p w:rsidR="00774AF7" w:rsidRPr="00774AF7" w:rsidRDefault="00774AF7" w:rsidP="00774AF7">
            <w:pPr>
              <w:spacing w:after="0" w:line="240" w:lineRule="auto"/>
              <w:jc w:val="right"/>
              <w:rPr>
                <w:i/>
                <w:iCs/>
                <w:color w:val="632523"/>
                <w:sz w:val="16"/>
                <w:szCs w:val="16"/>
                <w:lang w:eastAsia="lv-LV"/>
              </w:rPr>
            </w:pPr>
            <w:r w:rsidRPr="00774AF7">
              <w:rPr>
                <w:i/>
                <w:iCs/>
                <w:color w:val="632523"/>
                <w:sz w:val="16"/>
                <w:szCs w:val="16"/>
                <w:lang w:eastAsia="lv-LV"/>
              </w:rPr>
              <w:t> </w:t>
            </w:r>
          </w:p>
        </w:tc>
        <w:tc>
          <w:tcPr>
            <w:tcW w:w="880" w:type="dxa"/>
            <w:shd w:val="clear" w:color="auto" w:fill="auto"/>
            <w:vAlign w:val="center"/>
            <w:hideMark/>
          </w:tcPr>
          <w:p w:rsidR="00774AF7" w:rsidRPr="00774AF7" w:rsidRDefault="00774AF7" w:rsidP="00774AF7">
            <w:pPr>
              <w:spacing w:after="0" w:line="240" w:lineRule="auto"/>
              <w:jc w:val="right"/>
              <w:rPr>
                <w:i/>
                <w:iCs/>
                <w:color w:val="953735"/>
                <w:sz w:val="16"/>
                <w:szCs w:val="16"/>
                <w:lang w:eastAsia="lv-LV"/>
              </w:rPr>
            </w:pPr>
            <w:r w:rsidRPr="00774AF7">
              <w:rPr>
                <w:i/>
                <w:iCs/>
                <w:color w:val="953735"/>
                <w:sz w:val="16"/>
                <w:szCs w:val="16"/>
                <w:lang w:eastAsia="lv-LV"/>
              </w:rPr>
              <w:t> </w:t>
            </w:r>
          </w:p>
        </w:tc>
        <w:tc>
          <w:tcPr>
            <w:tcW w:w="940" w:type="dxa"/>
            <w:shd w:val="clear" w:color="000000" w:fill="FFFFFF"/>
            <w:vAlign w:val="center"/>
            <w:hideMark/>
          </w:tcPr>
          <w:p w:rsidR="00774AF7" w:rsidRPr="00774AF7" w:rsidRDefault="00774AF7" w:rsidP="00774AF7">
            <w:pPr>
              <w:spacing w:after="0" w:line="240" w:lineRule="auto"/>
              <w:jc w:val="right"/>
              <w:rPr>
                <w:i/>
                <w:iCs/>
                <w:color w:val="953735"/>
                <w:sz w:val="16"/>
                <w:szCs w:val="16"/>
                <w:lang w:eastAsia="lv-LV"/>
              </w:rPr>
            </w:pPr>
            <w:r w:rsidRPr="00774AF7">
              <w:rPr>
                <w:i/>
                <w:iCs/>
                <w:color w:val="953735"/>
                <w:sz w:val="16"/>
                <w:szCs w:val="16"/>
                <w:lang w:eastAsia="lv-LV"/>
              </w:rPr>
              <w:t>3 970 650</w:t>
            </w:r>
          </w:p>
        </w:tc>
        <w:tc>
          <w:tcPr>
            <w:tcW w:w="880" w:type="dxa"/>
            <w:shd w:val="clear" w:color="auto" w:fill="auto"/>
            <w:vAlign w:val="center"/>
            <w:hideMark/>
          </w:tcPr>
          <w:p w:rsidR="00774AF7" w:rsidRPr="00774AF7" w:rsidRDefault="00774AF7" w:rsidP="00774AF7">
            <w:pPr>
              <w:spacing w:after="0" w:line="240" w:lineRule="auto"/>
              <w:jc w:val="right"/>
              <w:rPr>
                <w:i/>
                <w:iCs/>
                <w:color w:val="953735"/>
                <w:sz w:val="16"/>
                <w:szCs w:val="16"/>
                <w:lang w:eastAsia="lv-LV"/>
              </w:rPr>
            </w:pPr>
            <w:r w:rsidRPr="00774AF7">
              <w:rPr>
                <w:i/>
                <w:iCs/>
                <w:color w:val="953735"/>
                <w:sz w:val="16"/>
                <w:szCs w:val="16"/>
                <w:lang w:eastAsia="lv-LV"/>
              </w:rPr>
              <w:t> </w:t>
            </w:r>
          </w:p>
        </w:tc>
        <w:tc>
          <w:tcPr>
            <w:tcW w:w="1141" w:type="dxa"/>
            <w:shd w:val="clear" w:color="000000" w:fill="FFFFFF"/>
            <w:vAlign w:val="center"/>
            <w:hideMark/>
          </w:tcPr>
          <w:p w:rsidR="00774AF7" w:rsidRPr="00774AF7" w:rsidRDefault="00774AF7" w:rsidP="00774AF7">
            <w:pPr>
              <w:spacing w:after="0" w:line="240" w:lineRule="auto"/>
              <w:jc w:val="right"/>
              <w:rPr>
                <w:i/>
                <w:iCs/>
                <w:color w:val="953735"/>
                <w:sz w:val="16"/>
                <w:szCs w:val="16"/>
                <w:lang w:eastAsia="lv-LV"/>
              </w:rPr>
            </w:pPr>
            <w:r w:rsidRPr="00774AF7">
              <w:rPr>
                <w:i/>
                <w:iCs/>
                <w:color w:val="953735"/>
                <w:sz w:val="16"/>
                <w:szCs w:val="16"/>
                <w:lang w:eastAsia="lv-LV"/>
              </w:rPr>
              <w:t>3 970 650</w:t>
            </w:r>
          </w:p>
        </w:tc>
        <w:tc>
          <w:tcPr>
            <w:tcW w:w="1099" w:type="dxa"/>
            <w:shd w:val="clear" w:color="000000" w:fill="FFFFFF"/>
            <w:vAlign w:val="center"/>
            <w:hideMark/>
          </w:tcPr>
          <w:p w:rsidR="00774AF7" w:rsidRPr="00774AF7" w:rsidRDefault="00774AF7" w:rsidP="00774AF7">
            <w:pPr>
              <w:spacing w:after="0" w:line="240" w:lineRule="auto"/>
              <w:jc w:val="right"/>
              <w:rPr>
                <w:i/>
                <w:iCs/>
                <w:color w:val="953735"/>
                <w:sz w:val="16"/>
                <w:szCs w:val="16"/>
                <w:lang w:eastAsia="lv-LV"/>
              </w:rPr>
            </w:pPr>
            <w:r w:rsidRPr="00774AF7">
              <w:rPr>
                <w:i/>
                <w:iCs/>
                <w:color w:val="953735"/>
                <w:sz w:val="16"/>
                <w:szCs w:val="16"/>
                <w:lang w:eastAsia="lv-LV"/>
              </w:rPr>
              <w:t> </w:t>
            </w:r>
          </w:p>
        </w:tc>
        <w:tc>
          <w:tcPr>
            <w:tcW w:w="973" w:type="dxa"/>
            <w:shd w:val="clear" w:color="000000" w:fill="FFFFFF"/>
            <w:vAlign w:val="center"/>
            <w:hideMark/>
          </w:tcPr>
          <w:p w:rsidR="00774AF7" w:rsidRPr="00774AF7" w:rsidRDefault="00774AF7" w:rsidP="00774AF7">
            <w:pPr>
              <w:spacing w:after="0" w:line="240" w:lineRule="auto"/>
              <w:jc w:val="right"/>
              <w:rPr>
                <w:i/>
                <w:iCs/>
                <w:sz w:val="16"/>
                <w:szCs w:val="16"/>
                <w:lang w:eastAsia="lv-LV"/>
              </w:rPr>
            </w:pPr>
            <w:r w:rsidRPr="00774AF7">
              <w:rPr>
                <w:i/>
                <w:iCs/>
                <w:sz w:val="16"/>
                <w:szCs w:val="16"/>
                <w:lang w:eastAsia="lv-LV"/>
              </w:rPr>
              <w:t>3 970 650</w:t>
            </w:r>
          </w:p>
        </w:tc>
      </w:tr>
      <w:tr w:rsidR="00774AF7" w:rsidRPr="00774AF7" w:rsidTr="00774AF7">
        <w:trPr>
          <w:trHeight w:val="376"/>
          <w:jc w:val="center"/>
        </w:trPr>
        <w:tc>
          <w:tcPr>
            <w:tcW w:w="496" w:type="dxa"/>
            <w:shd w:val="clear" w:color="000000" w:fill="FFFFFF"/>
            <w:vAlign w:val="center"/>
            <w:hideMark/>
          </w:tcPr>
          <w:p w:rsidR="00774AF7" w:rsidRPr="00774AF7" w:rsidRDefault="00774AF7" w:rsidP="00774AF7">
            <w:pPr>
              <w:spacing w:after="0" w:line="240" w:lineRule="auto"/>
              <w:jc w:val="center"/>
              <w:rPr>
                <w:sz w:val="16"/>
                <w:szCs w:val="16"/>
                <w:lang w:eastAsia="lv-LV"/>
              </w:rPr>
            </w:pPr>
            <w:r w:rsidRPr="00774AF7">
              <w:rPr>
                <w:sz w:val="16"/>
                <w:szCs w:val="16"/>
                <w:lang w:eastAsia="lv-LV"/>
              </w:rPr>
              <w:t>4.</w:t>
            </w:r>
          </w:p>
        </w:tc>
        <w:tc>
          <w:tcPr>
            <w:tcW w:w="2055" w:type="dxa"/>
            <w:shd w:val="clear" w:color="000000" w:fill="FFFFFF"/>
            <w:vAlign w:val="center"/>
            <w:hideMark/>
          </w:tcPr>
          <w:p w:rsidR="00774AF7" w:rsidRPr="00774AF7" w:rsidRDefault="00774AF7" w:rsidP="00774AF7">
            <w:pPr>
              <w:spacing w:after="0" w:line="240" w:lineRule="auto"/>
              <w:rPr>
                <w:sz w:val="16"/>
                <w:szCs w:val="16"/>
                <w:lang w:eastAsia="lv-LV"/>
              </w:rPr>
            </w:pPr>
            <w:r w:rsidRPr="00774AF7">
              <w:rPr>
                <w:sz w:val="16"/>
                <w:szCs w:val="16"/>
                <w:lang w:eastAsia="lv-LV"/>
              </w:rPr>
              <w:t>Būvniecības tehniskā uzraudzība</w:t>
            </w:r>
          </w:p>
        </w:tc>
        <w:tc>
          <w:tcPr>
            <w:tcW w:w="709"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 </w:t>
            </w:r>
          </w:p>
        </w:tc>
        <w:tc>
          <w:tcPr>
            <w:tcW w:w="851"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 </w:t>
            </w:r>
          </w:p>
        </w:tc>
        <w:tc>
          <w:tcPr>
            <w:tcW w:w="737"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 </w:t>
            </w:r>
          </w:p>
        </w:tc>
        <w:tc>
          <w:tcPr>
            <w:tcW w:w="88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29 910</w:t>
            </w:r>
          </w:p>
        </w:tc>
        <w:tc>
          <w:tcPr>
            <w:tcW w:w="94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84 123</w:t>
            </w:r>
          </w:p>
        </w:tc>
        <w:tc>
          <w:tcPr>
            <w:tcW w:w="88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14 316</w:t>
            </w:r>
          </w:p>
        </w:tc>
        <w:tc>
          <w:tcPr>
            <w:tcW w:w="1141" w:type="dxa"/>
            <w:shd w:val="clear" w:color="000000" w:fill="FFFFFF"/>
            <w:vAlign w:val="center"/>
            <w:hideMark/>
          </w:tcPr>
          <w:p w:rsidR="00774AF7" w:rsidRPr="00774AF7" w:rsidRDefault="00774AF7" w:rsidP="00774AF7">
            <w:pPr>
              <w:spacing w:after="0" w:line="240" w:lineRule="auto"/>
              <w:jc w:val="right"/>
              <w:rPr>
                <w:b/>
                <w:bCs/>
                <w:sz w:val="16"/>
                <w:szCs w:val="16"/>
                <w:lang w:eastAsia="lv-LV"/>
              </w:rPr>
            </w:pPr>
            <w:r w:rsidRPr="00774AF7">
              <w:rPr>
                <w:b/>
                <w:bCs/>
                <w:sz w:val="16"/>
                <w:szCs w:val="16"/>
                <w:lang w:eastAsia="lv-LV"/>
              </w:rPr>
              <w:t>128 349</w:t>
            </w:r>
          </w:p>
        </w:tc>
        <w:tc>
          <w:tcPr>
            <w:tcW w:w="1099" w:type="dxa"/>
            <w:shd w:val="clear" w:color="000000" w:fill="FFFFFF"/>
            <w:vAlign w:val="center"/>
            <w:hideMark/>
          </w:tcPr>
          <w:p w:rsidR="00774AF7" w:rsidRPr="00774AF7" w:rsidRDefault="00774AF7" w:rsidP="00774AF7">
            <w:pPr>
              <w:spacing w:after="0" w:line="240" w:lineRule="auto"/>
              <w:jc w:val="right"/>
              <w:rPr>
                <w:i/>
                <w:iCs/>
                <w:sz w:val="16"/>
                <w:szCs w:val="16"/>
                <w:lang w:eastAsia="lv-LV"/>
              </w:rPr>
            </w:pPr>
            <w:r w:rsidRPr="00774AF7">
              <w:rPr>
                <w:i/>
                <w:iCs/>
                <w:sz w:val="16"/>
                <w:szCs w:val="16"/>
                <w:lang w:eastAsia="lv-LV"/>
              </w:rPr>
              <w:t>128 349</w:t>
            </w:r>
          </w:p>
        </w:tc>
        <w:tc>
          <w:tcPr>
            <w:tcW w:w="973" w:type="dxa"/>
            <w:shd w:val="clear" w:color="000000" w:fill="FFFFFF"/>
            <w:vAlign w:val="center"/>
            <w:hideMark/>
          </w:tcPr>
          <w:p w:rsidR="00774AF7" w:rsidRPr="00774AF7" w:rsidRDefault="00774AF7" w:rsidP="00774AF7">
            <w:pPr>
              <w:spacing w:after="0" w:line="240" w:lineRule="auto"/>
              <w:jc w:val="right"/>
              <w:rPr>
                <w:i/>
                <w:iCs/>
                <w:sz w:val="16"/>
                <w:szCs w:val="16"/>
                <w:lang w:eastAsia="lv-LV"/>
              </w:rPr>
            </w:pPr>
            <w:r w:rsidRPr="00774AF7">
              <w:rPr>
                <w:i/>
                <w:iCs/>
                <w:sz w:val="16"/>
                <w:szCs w:val="16"/>
                <w:lang w:eastAsia="lv-LV"/>
              </w:rPr>
              <w:t>0</w:t>
            </w:r>
          </w:p>
        </w:tc>
      </w:tr>
      <w:tr w:rsidR="00774AF7" w:rsidRPr="00774AF7" w:rsidTr="00774AF7">
        <w:trPr>
          <w:trHeight w:val="960"/>
          <w:jc w:val="center"/>
        </w:trPr>
        <w:tc>
          <w:tcPr>
            <w:tcW w:w="496" w:type="dxa"/>
            <w:shd w:val="clear" w:color="000000" w:fill="FFFFFF"/>
            <w:vAlign w:val="center"/>
            <w:hideMark/>
          </w:tcPr>
          <w:p w:rsidR="00774AF7" w:rsidRPr="00774AF7" w:rsidRDefault="00774AF7" w:rsidP="00774AF7">
            <w:pPr>
              <w:spacing w:after="0" w:line="240" w:lineRule="auto"/>
              <w:jc w:val="center"/>
              <w:rPr>
                <w:sz w:val="16"/>
                <w:szCs w:val="16"/>
                <w:lang w:eastAsia="lv-LV"/>
              </w:rPr>
            </w:pPr>
            <w:r w:rsidRPr="00774AF7">
              <w:rPr>
                <w:sz w:val="16"/>
                <w:szCs w:val="16"/>
                <w:lang w:eastAsia="lv-LV"/>
              </w:rPr>
              <w:lastRenderedPageBreak/>
              <w:t>5.</w:t>
            </w:r>
          </w:p>
        </w:tc>
        <w:tc>
          <w:tcPr>
            <w:tcW w:w="2055" w:type="dxa"/>
            <w:shd w:val="clear" w:color="000000" w:fill="FFFFFF"/>
            <w:vAlign w:val="bottom"/>
            <w:hideMark/>
          </w:tcPr>
          <w:p w:rsidR="00774AF7" w:rsidRPr="00F71F23" w:rsidRDefault="00774AF7" w:rsidP="00774AF7">
            <w:pPr>
              <w:spacing w:after="0" w:line="240" w:lineRule="auto"/>
              <w:rPr>
                <w:sz w:val="16"/>
                <w:szCs w:val="16"/>
                <w:lang w:eastAsia="lv-LV"/>
              </w:rPr>
            </w:pPr>
            <w:r w:rsidRPr="00F71F23">
              <w:rPr>
                <w:sz w:val="16"/>
                <w:szCs w:val="16"/>
                <w:lang w:eastAsia="lv-LV"/>
              </w:rPr>
              <w:t xml:space="preserve">Citas ar būvniecību saistītās izmaksas (plānotas pašvaldības nodevu izmaksas, </w:t>
            </w:r>
            <w:r w:rsidRPr="00F71F23">
              <w:rPr>
                <w:sz w:val="13"/>
                <w:szCs w:val="13"/>
                <w:lang w:eastAsia="lv-LV"/>
              </w:rPr>
              <w:t>tehniskie noteikumi, sanitārie noteikumi</w:t>
            </w:r>
            <w:r w:rsidRPr="00F71F23">
              <w:rPr>
                <w:sz w:val="16"/>
                <w:szCs w:val="16"/>
                <w:lang w:eastAsia="lv-LV"/>
              </w:rPr>
              <w:t>)</w:t>
            </w:r>
          </w:p>
        </w:tc>
        <w:tc>
          <w:tcPr>
            <w:tcW w:w="709"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17 134</w:t>
            </w:r>
          </w:p>
        </w:tc>
        <w:tc>
          <w:tcPr>
            <w:tcW w:w="851"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 </w:t>
            </w:r>
          </w:p>
        </w:tc>
        <w:tc>
          <w:tcPr>
            <w:tcW w:w="737"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 </w:t>
            </w:r>
          </w:p>
        </w:tc>
        <w:tc>
          <w:tcPr>
            <w:tcW w:w="88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1 000</w:t>
            </w:r>
          </w:p>
        </w:tc>
        <w:tc>
          <w:tcPr>
            <w:tcW w:w="94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1 000</w:t>
            </w:r>
          </w:p>
        </w:tc>
        <w:tc>
          <w:tcPr>
            <w:tcW w:w="880" w:type="dxa"/>
            <w:shd w:val="clear" w:color="000000" w:fill="FFFFFF"/>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200</w:t>
            </w:r>
          </w:p>
        </w:tc>
        <w:tc>
          <w:tcPr>
            <w:tcW w:w="1141" w:type="dxa"/>
            <w:shd w:val="clear" w:color="000000" w:fill="FFFFFF"/>
            <w:vAlign w:val="center"/>
            <w:hideMark/>
          </w:tcPr>
          <w:p w:rsidR="00774AF7" w:rsidRPr="00774AF7" w:rsidRDefault="00774AF7" w:rsidP="00774AF7">
            <w:pPr>
              <w:spacing w:after="0" w:line="240" w:lineRule="auto"/>
              <w:jc w:val="right"/>
              <w:rPr>
                <w:b/>
                <w:bCs/>
                <w:sz w:val="16"/>
                <w:szCs w:val="16"/>
                <w:lang w:eastAsia="lv-LV"/>
              </w:rPr>
            </w:pPr>
            <w:r w:rsidRPr="00774AF7">
              <w:rPr>
                <w:b/>
                <w:bCs/>
                <w:sz w:val="16"/>
                <w:szCs w:val="16"/>
                <w:lang w:eastAsia="lv-LV"/>
              </w:rPr>
              <w:t>19 334</w:t>
            </w:r>
          </w:p>
        </w:tc>
        <w:tc>
          <w:tcPr>
            <w:tcW w:w="1099" w:type="dxa"/>
            <w:shd w:val="clear" w:color="000000" w:fill="FFFFFF"/>
            <w:vAlign w:val="center"/>
            <w:hideMark/>
          </w:tcPr>
          <w:p w:rsidR="00774AF7" w:rsidRPr="00774AF7" w:rsidRDefault="00774AF7" w:rsidP="00774AF7">
            <w:pPr>
              <w:spacing w:after="0" w:line="240" w:lineRule="auto"/>
              <w:jc w:val="right"/>
              <w:rPr>
                <w:i/>
                <w:iCs/>
                <w:sz w:val="16"/>
                <w:szCs w:val="16"/>
                <w:lang w:eastAsia="lv-LV"/>
              </w:rPr>
            </w:pPr>
            <w:r w:rsidRPr="00774AF7">
              <w:rPr>
                <w:i/>
                <w:iCs/>
                <w:sz w:val="16"/>
                <w:szCs w:val="16"/>
                <w:lang w:eastAsia="lv-LV"/>
              </w:rPr>
              <w:t>64 698</w:t>
            </w:r>
          </w:p>
        </w:tc>
        <w:tc>
          <w:tcPr>
            <w:tcW w:w="973" w:type="dxa"/>
            <w:shd w:val="clear" w:color="000000" w:fill="FFFFFF"/>
            <w:vAlign w:val="center"/>
            <w:hideMark/>
          </w:tcPr>
          <w:p w:rsidR="00774AF7" w:rsidRPr="00774AF7" w:rsidRDefault="00774AF7" w:rsidP="00774AF7">
            <w:pPr>
              <w:spacing w:after="0" w:line="240" w:lineRule="auto"/>
              <w:jc w:val="right"/>
              <w:rPr>
                <w:i/>
                <w:iCs/>
                <w:sz w:val="16"/>
                <w:szCs w:val="16"/>
                <w:lang w:eastAsia="lv-LV"/>
              </w:rPr>
            </w:pPr>
            <w:r w:rsidRPr="00774AF7">
              <w:rPr>
                <w:i/>
                <w:iCs/>
                <w:sz w:val="16"/>
                <w:szCs w:val="16"/>
                <w:lang w:eastAsia="lv-LV"/>
              </w:rPr>
              <w:t>-45 364</w:t>
            </w:r>
          </w:p>
        </w:tc>
      </w:tr>
      <w:tr w:rsidR="00774AF7" w:rsidRPr="00774AF7" w:rsidTr="00774AF7">
        <w:trPr>
          <w:trHeight w:val="255"/>
          <w:jc w:val="center"/>
        </w:trPr>
        <w:tc>
          <w:tcPr>
            <w:tcW w:w="496" w:type="dxa"/>
            <w:shd w:val="clear" w:color="000000" w:fill="F2F2F2"/>
            <w:vAlign w:val="center"/>
            <w:hideMark/>
          </w:tcPr>
          <w:p w:rsidR="00774AF7" w:rsidRPr="00774AF7" w:rsidRDefault="00774AF7" w:rsidP="00774AF7">
            <w:pPr>
              <w:spacing w:after="0" w:line="240" w:lineRule="auto"/>
              <w:jc w:val="center"/>
              <w:rPr>
                <w:b/>
                <w:bCs/>
                <w:sz w:val="16"/>
                <w:szCs w:val="16"/>
                <w:lang w:eastAsia="lv-LV"/>
              </w:rPr>
            </w:pPr>
            <w:r w:rsidRPr="00774AF7">
              <w:rPr>
                <w:b/>
                <w:bCs/>
                <w:sz w:val="16"/>
                <w:szCs w:val="16"/>
                <w:lang w:eastAsia="lv-LV"/>
              </w:rPr>
              <w:t> </w:t>
            </w:r>
          </w:p>
        </w:tc>
        <w:tc>
          <w:tcPr>
            <w:tcW w:w="2055" w:type="dxa"/>
            <w:shd w:val="clear" w:color="000000" w:fill="F2F2F2"/>
            <w:vAlign w:val="center"/>
            <w:hideMark/>
          </w:tcPr>
          <w:p w:rsidR="00774AF7" w:rsidRPr="00F71F23" w:rsidRDefault="00774AF7" w:rsidP="00774AF7">
            <w:pPr>
              <w:spacing w:after="0" w:line="240" w:lineRule="auto"/>
              <w:jc w:val="right"/>
              <w:rPr>
                <w:b/>
                <w:bCs/>
                <w:sz w:val="16"/>
                <w:szCs w:val="16"/>
                <w:lang w:eastAsia="lv-LV"/>
              </w:rPr>
            </w:pPr>
            <w:r w:rsidRPr="00F71F23">
              <w:rPr>
                <w:b/>
                <w:bCs/>
                <w:sz w:val="16"/>
                <w:szCs w:val="16"/>
                <w:lang w:eastAsia="lv-LV"/>
              </w:rPr>
              <w:t>KOPĀ:</w:t>
            </w:r>
          </w:p>
        </w:tc>
        <w:tc>
          <w:tcPr>
            <w:tcW w:w="709" w:type="dxa"/>
            <w:shd w:val="clear" w:color="000000" w:fill="F2F2F2"/>
            <w:vAlign w:val="center"/>
            <w:hideMark/>
          </w:tcPr>
          <w:p w:rsidR="00774AF7" w:rsidRPr="00774AF7" w:rsidRDefault="00774AF7" w:rsidP="00774AF7">
            <w:pPr>
              <w:spacing w:after="0" w:line="240" w:lineRule="auto"/>
              <w:jc w:val="right"/>
              <w:rPr>
                <w:b/>
                <w:bCs/>
                <w:sz w:val="16"/>
                <w:szCs w:val="16"/>
                <w:lang w:eastAsia="lv-LV"/>
              </w:rPr>
            </w:pPr>
            <w:r w:rsidRPr="00774AF7">
              <w:rPr>
                <w:b/>
                <w:bCs/>
                <w:sz w:val="16"/>
                <w:szCs w:val="16"/>
                <w:lang w:eastAsia="lv-LV"/>
              </w:rPr>
              <w:t>73 474</w:t>
            </w:r>
          </w:p>
        </w:tc>
        <w:tc>
          <w:tcPr>
            <w:tcW w:w="851" w:type="dxa"/>
            <w:shd w:val="clear" w:color="000000" w:fill="F2F2F2"/>
            <w:vAlign w:val="center"/>
            <w:hideMark/>
          </w:tcPr>
          <w:p w:rsidR="00774AF7" w:rsidRPr="00774AF7" w:rsidRDefault="00774AF7" w:rsidP="00774AF7">
            <w:pPr>
              <w:spacing w:after="0" w:line="240" w:lineRule="auto"/>
              <w:jc w:val="right"/>
              <w:rPr>
                <w:b/>
                <w:bCs/>
                <w:sz w:val="16"/>
                <w:szCs w:val="16"/>
                <w:lang w:eastAsia="lv-LV"/>
              </w:rPr>
            </w:pPr>
            <w:r w:rsidRPr="00774AF7">
              <w:rPr>
                <w:b/>
                <w:bCs/>
                <w:sz w:val="16"/>
                <w:szCs w:val="16"/>
                <w:lang w:eastAsia="lv-LV"/>
              </w:rPr>
              <w:t>163 250</w:t>
            </w:r>
          </w:p>
        </w:tc>
        <w:tc>
          <w:tcPr>
            <w:tcW w:w="737" w:type="dxa"/>
            <w:shd w:val="clear" w:color="000000" w:fill="F2F2F2"/>
            <w:vAlign w:val="center"/>
            <w:hideMark/>
          </w:tcPr>
          <w:p w:rsidR="00774AF7" w:rsidRPr="00774AF7" w:rsidRDefault="00774AF7" w:rsidP="00774AF7">
            <w:pPr>
              <w:spacing w:after="0" w:line="240" w:lineRule="auto"/>
              <w:jc w:val="right"/>
              <w:rPr>
                <w:b/>
                <w:bCs/>
                <w:sz w:val="16"/>
                <w:szCs w:val="16"/>
                <w:lang w:eastAsia="lv-LV"/>
              </w:rPr>
            </w:pPr>
            <w:r w:rsidRPr="00774AF7">
              <w:rPr>
                <w:b/>
                <w:bCs/>
                <w:sz w:val="16"/>
                <w:szCs w:val="16"/>
                <w:lang w:eastAsia="lv-LV"/>
              </w:rPr>
              <w:t>661 480</w:t>
            </w:r>
          </w:p>
        </w:tc>
        <w:tc>
          <w:tcPr>
            <w:tcW w:w="880" w:type="dxa"/>
            <w:shd w:val="clear" w:color="000000" w:fill="F2F2F2"/>
            <w:vAlign w:val="center"/>
            <w:hideMark/>
          </w:tcPr>
          <w:p w:rsidR="00774AF7" w:rsidRPr="00774AF7" w:rsidRDefault="00774AF7" w:rsidP="00774AF7">
            <w:pPr>
              <w:spacing w:after="0" w:line="240" w:lineRule="auto"/>
              <w:jc w:val="right"/>
              <w:rPr>
                <w:b/>
                <w:bCs/>
                <w:sz w:val="16"/>
                <w:szCs w:val="16"/>
                <w:lang w:eastAsia="lv-LV"/>
              </w:rPr>
            </w:pPr>
            <w:r w:rsidRPr="00774AF7">
              <w:rPr>
                <w:b/>
                <w:bCs/>
                <w:sz w:val="16"/>
                <w:szCs w:val="16"/>
                <w:lang w:eastAsia="lv-LV"/>
              </w:rPr>
              <w:t>3 282 846</w:t>
            </w:r>
          </w:p>
        </w:tc>
        <w:tc>
          <w:tcPr>
            <w:tcW w:w="940" w:type="dxa"/>
            <w:shd w:val="clear" w:color="000000" w:fill="F2F2F2"/>
            <w:vAlign w:val="center"/>
            <w:hideMark/>
          </w:tcPr>
          <w:p w:rsidR="00774AF7" w:rsidRPr="00774AF7" w:rsidRDefault="00774AF7" w:rsidP="00774AF7">
            <w:pPr>
              <w:spacing w:after="0" w:line="240" w:lineRule="auto"/>
              <w:jc w:val="right"/>
              <w:rPr>
                <w:b/>
                <w:bCs/>
                <w:sz w:val="16"/>
                <w:szCs w:val="16"/>
                <w:lang w:eastAsia="lv-LV"/>
              </w:rPr>
            </w:pPr>
            <w:r w:rsidRPr="00774AF7">
              <w:rPr>
                <w:b/>
                <w:bCs/>
                <w:sz w:val="16"/>
                <w:szCs w:val="16"/>
                <w:lang w:eastAsia="lv-LV"/>
              </w:rPr>
              <w:t>13 125 021</w:t>
            </w:r>
          </w:p>
        </w:tc>
        <w:tc>
          <w:tcPr>
            <w:tcW w:w="880" w:type="dxa"/>
            <w:shd w:val="clear" w:color="000000" w:fill="F2F2F2"/>
            <w:vAlign w:val="center"/>
            <w:hideMark/>
          </w:tcPr>
          <w:p w:rsidR="00774AF7" w:rsidRPr="00774AF7" w:rsidRDefault="00774AF7" w:rsidP="00774AF7">
            <w:pPr>
              <w:spacing w:after="0" w:line="240" w:lineRule="auto"/>
              <w:jc w:val="right"/>
              <w:rPr>
                <w:b/>
                <w:bCs/>
                <w:sz w:val="16"/>
                <w:szCs w:val="16"/>
                <w:lang w:eastAsia="lv-LV"/>
              </w:rPr>
            </w:pPr>
            <w:r w:rsidRPr="00774AF7">
              <w:rPr>
                <w:b/>
                <w:bCs/>
                <w:sz w:val="16"/>
                <w:szCs w:val="16"/>
                <w:lang w:eastAsia="lv-LV"/>
              </w:rPr>
              <w:t>1 562 545</w:t>
            </w:r>
          </w:p>
        </w:tc>
        <w:tc>
          <w:tcPr>
            <w:tcW w:w="1141" w:type="dxa"/>
            <w:shd w:val="clear" w:color="000000" w:fill="F2F2F2"/>
            <w:vAlign w:val="center"/>
            <w:hideMark/>
          </w:tcPr>
          <w:p w:rsidR="00774AF7" w:rsidRPr="00774AF7" w:rsidRDefault="00774AF7" w:rsidP="00774AF7">
            <w:pPr>
              <w:spacing w:after="0" w:line="240" w:lineRule="auto"/>
              <w:jc w:val="right"/>
              <w:rPr>
                <w:b/>
                <w:bCs/>
                <w:sz w:val="16"/>
                <w:szCs w:val="16"/>
                <w:lang w:eastAsia="lv-LV"/>
              </w:rPr>
            </w:pPr>
            <w:r w:rsidRPr="00774AF7">
              <w:rPr>
                <w:b/>
                <w:bCs/>
                <w:sz w:val="16"/>
                <w:szCs w:val="16"/>
                <w:lang w:eastAsia="lv-LV"/>
              </w:rPr>
              <w:t>18 868 616</w:t>
            </w:r>
          </w:p>
        </w:tc>
        <w:tc>
          <w:tcPr>
            <w:tcW w:w="1099" w:type="dxa"/>
            <w:shd w:val="clear" w:color="000000" w:fill="FFFFFF"/>
            <w:vAlign w:val="center"/>
            <w:hideMark/>
          </w:tcPr>
          <w:p w:rsidR="00774AF7" w:rsidRPr="00774AF7" w:rsidRDefault="00774AF7" w:rsidP="00774AF7">
            <w:pPr>
              <w:spacing w:after="0" w:line="240" w:lineRule="auto"/>
              <w:jc w:val="right"/>
              <w:rPr>
                <w:i/>
                <w:iCs/>
                <w:sz w:val="16"/>
                <w:szCs w:val="16"/>
                <w:lang w:eastAsia="lv-LV"/>
              </w:rPr>
            </w:pPr>
            <w:r w:rsidRPr="00774AF7">
              <w:rPr>
                <w:i/>
                <w:iCs/>
                <w:sz w:val="16"/>
                <w:szCs w:val="16"/>
                <w:lang w:eastAsia="lv-LV"/>
              </w:rPr>
              <w:t>7 116 071</w:t>
            </w:r>
          </w:p>
        </w:tc>
        <w:tc>
          <w:tcPr>
            <w:tcW w:w="973" w:type="dxa"/>
            <w:shd w:val="clear" w:color="000000" w:fill="FFFFFF"/>
            <w:vAlign w:val="center"/>
            <w:hideMark/>
          </w:tcPr>
          <w:p w:rsidR="00774AF7" w:rsidRPr="00774AF7" w:rsidRDefault="00774AF7" w:rsidP="00774AF7">
            <w:pPr>
              <w:spacing w:after="0" w:line="240" w:lineRule="auto"/>
              <w:jc w:val="right"/>
              <w:rPr>
                <w:i/>
                <w:iCs/>
                <w:sz w:val="16"/>
                <w:szCs w:val="16"/>
                <w:lang w:eastAsia="lv-LV"/>
              </w:rPr>
            </w:pPr>
            <w:r w:rsidRPr="00774AF7">
              <w:rPr>
                <w:i/>
                <w:iCs/>
                <w:sz w:val="16"/>
                <w:szCs w:val="16"/>
                <w:lang w:eastAsia="lv-LV"/>
              </w:rPr>
              <w:t>11 752 545</w:t>
            </w:r>
          </w:p>
        </w:tc>
      </w:tr>
      <w:tr w:rsidR="00774AF7" w:rsidRPr="00774AF7" w:rsidTr="00774AF7">
        <w:trPr>
          <w:trHeight w:val="692"/>
          <w:jc w:val="center"/>
        </w:trPr>
        <w:tc>
          <w:tcPr>
            <w:tcW w:w="496" w:type="dxa"/>
            <w:shd w:val="clear" w:color="auto" w:fill="auto"/>
            <w:vAlign w:val="center"/>
            <w:hideMark/>
          </w:tcPr>
          <w:p w:rsidR="00774AF7" w:rsidRPr="00774AF7" w:rsidRDefault="00774AF7" w:rsidP="00774AF7">
            <w:pPr>
              <w:spacing w:after="0" w:line="240" w:lineRule="auto"/>
              <w:jc w:val="center"/>
              <w:rPr>
                <w:sz w:val="16"/>
                <w:szCs w:val="16"/>
                <w:lang w:eastAsia="lv-LV"/>
              </w:rPr>
            </w:pPr>
            <w:r w:rsidRPr="00774AF7">
              <w:rPr>
                <w:sz w:val="16"/>
                <w:szCs w:val="16"/>
                <w:lang w:eastAsia="lv-LV"/>
              </w:rPr>
              <w:t>6.</w:t>
            </w:r>
          </w:p>
        </w:tc>
        <w:tc>
          <w:tcPr>
            <w:tcW w:w="2055" w:type="dxa"/>
            <w:shd w:val="clear" w:color="auto" w:fill="auto"/>
            <w:vAlign w:val="bottom"/>
            <w:hideMark/>
          </w:tcPr>
          <w:p w:rsidR="00774AF7" w:rsidRPr="00F71F23" w:rsidRDefault="00774AF7" w:rsidP="00774AF7">
            <w:pPr>
              <w:spacing w:after="0" w:line="240" w:lineRule="auto"/>
              <w:rPr>
                <w:sz w:val="16"/>
                <w:szCs w:val="16"/>
                <w:lang w:eastAsia="lv-LV"/>
              </w:rPr>
            </w:pPr>
            <w:r w:rsidRPr="00F71F23">
              <w:rPr>
                <w:sz w:val="16"/>
                <w:szCs w:val="16"/>
                <w:lang w:eastAsia="lv-LV"/>
              </w:rPr>
              <w:t>2013.gadā būvniecības laikā iesaistītā personāla izmaksas/no 2014.-2017.gadam projekta vadītāja atlīdzība</w:t>
            </w:r>
          </w:p>
        </w:tc>
        <w:tc>
          <w:tcPr>
            <w:tcW w:w="709" w:type="dxa"/>
            <w:shd w:val="clear" w:color="auto" w:fill="auto"/>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62 227</w:t>
            </w:r>
          </w:p>
        </w:tc>
        <w:tc>
          <w:tcPr>
            <w:tcW w:w="851" w:type="dxa"/>
            <w:shd w:val="clear" w:color="auto" w:fill="auto"/>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8 106</w:t>
            </w:r>
          </w:p>
        </w:tc>
        <w:tc>
          <w:tcPr>
            <w:tcW w:w="737" w:type="dxa"/>
            <w:shd w:val="clear" w:color="auto" w:fill="auto"/>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12 159</w:t>
            </w:r>
          </w:p>
        </w:tc>
        <w:tc>
          <w:tcPr>
            <w:tcW w:w="880" w:type="dxa"/>
            <w:shd w:val="clear" w:color="auto" w:fill="auto"/>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27 580</w:t>
            </w:r>
          </w:p>
        </w:tc>
        <w:tc>
          <w:tcPr>
            <w:tcW w:w="940" w:type="dxa"/>
            <w:shd w:val="clear" w:color="auto" w:fill="auto"/>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27 580</w:t>
            </w:r>
          </w:p>
        </w:tc>
        <w:tc>
          <w:tcPr>
            <w:tcW w:w="880" w:type="dxa"/>
            <w:shd w:val="clear" w:color="auto" w:fill="auto"/>
            <w:vAlign w:val="center"/>
            <w:hideMark/>
          </w:tcPr>
          <w:p w:rsidR="00774AF7" w:rsidRPr="00774AF7" w:rsidRDefault="00774AF7" w:rsidP="00774AF7">
            <w:pPr>
              <w:spacing w:after="0" w:line="240" w:lineRule="auto"/>
              <w:jc w:val="right"/>
              <w:rPr>
                <w:sz w:val="16"/>
                <w:szCs w:val="16"/>
                <w:lang w:eastAsia="lv-LV"/>
              </w:rPr>
            </w:pPr>
            <w:r w:rsidRPr="00774AF7">
              <w:rPr>
                <w:sz w:val="16"/>
                <w:szCs w:val="16"/>
                <w:lang w:eastAsia="lv-LV"/>
              </w:rPr>
              <w:t> </w:t>
            </w:r>
          </w:p>
        </w:tc>
        <w:tc>
          <w:tcPr>
            <w:tcW w:w="1141" w:type="dxa"/>
            <w:shd w:val="clear" w:color="auto" w:fill="auto"/>
            <w:vAlign w:val="center"/>
            <w:hideMark/>
          </w:tcPr>
          <w:p w:rsidR="00774AF7" w:rsidRPr="00774AF7" w:rsidRDefault="00774AF7" w:rsidP="00774AF7">
            <w:pPr>
              <w:spacing w:after="0" w:line="240" w:lineRule="auto"/>
              <w:jc w:val="right"/>
              <w:rPr>
                <w:b/>
                <w:bCs/>
                <w:sz w:val="16"/>
                <w:szCs w:val="16"/>
                <w:lang w:eastAsia="lv-LV"/>
              </w:rPr>
            </w:pPr>
            <w:r w:rsidRPr="00774AF7">
              <w:rPr>
                <w:b/>
                <w:bCs/>
                <w:sz w:val="16"/>
                <w:szCs w:val="16"/>
                <w:lang w:eastAsia="lv-LV"/>
              </w:rPr>
              <w:t>137 652</w:t>
            </w:r>
          </w:p>
        </w:tc>
        <w:tc>
          <w:tcPr>
            <w:tcW w:w="1099" w:type="dxa"/>
            <w:shd w:val="clear" w:color="000000" w:fill="FFFFFF"/>
            <w:vAlign w:val="center"/>
            <w:hideMark/>
          </w:tcPr>
          <w:p w:rsidR="00774AF7" w:rsidRPr="00774AF7" w:rsidRDefault="00774AF7" w:rsidP="00774AF7">
            <w:pPr>
              <w:spacing w:after="0" w:line="240" w:lineRule="auto"/>
              <w:jc w:val="right"/>
              <w:rPr>
                <w:i/>
                <w:iCs/>
                <w:sz w:val="16"/>
                <w:szCs w:val="16"/>
                <w:lang w:eastAsia="lv-LV"/>
              </w:rPr>
            </w:pPr>
            <w:r w:rsidRPr="00774AF7">
              <w:rPr>
                <w:i/>
                <w:iCs/>
                <w:sz w:val="16"/>
                <w:szCs w:val="16"/>
                <w:lang w:eastAsia="lv-LV"/>
              </w:rPr>
              <w:t>248 906</w:t>
            </w:r>
          </w:p>
        </w:tc>
        <w:tc>
          <w:tcPr>
            <w:tcW w:w="973" w:type="dxa"/>
            <w:shd w:val="clear" w:color="000000" w:fill="FFFFFF"/>
            <w:vAlign w:val="center"/>
            <w:hideMark/>
          </w:tcPr>
          <w:p w:rsidR="00774AF7" w:rsidRPr="00774AF7" w:rsidRDefault="00774AF7" w:rsidP="00774AF7">
            <w:pPr>
              <w:spacing w:after="0" w:line="240" w:lineRule="auto"/>
              <w:jc w:val="right"/>
              <w:rPr>
                <w:i/>
                <w:iCs/>
                <w:sz w:val="16"/>
                <w:szCs w:val="16"/>
                <w:lang w:eastAsia="lv-LV"/>
              </w:rPr>
            </w:pPr>
            <w:r w:rsidRPr="00774AF7">
              <w:rPr>
                <w:i/>
                <w:iCs/>
                <w:sz w:val="16"/>
                <w:szCs w:val="16"/>
                <w:lang w:eastAsia="lv-LV"/>
              </w:rPr>
              <w:t>-111 254</w:t>
            </w:r>
          </w:p>
        </w:tc>
      </w:tr>
      <w:tr w:rsidR="00774AF7" w:rsidRPr="00774AF7" w:rsidTr="00774AF7">
        <w:trPr>
          <w:trHeight w:val="300"/>
          <w:jc w:val="center"/>
        </w:trPr>
        <w:tc>
          <w:tcPr>
            <w:tcW w:w="496" w:type="dxa"/>
            <w:shd w:val="clear" w:color="000000" w:fill="F2F2F2"/>
            <w:vAlign w:val="center"/>
            <w:hideMark/>
          </w:tcPr>
          <w:p w:rsidR="00774AF7" w:rsidRPr="00774AF7" w:rsidRDefault="00774AF7" w:rsidP="00774AF7">
            <w:pPr>
              <w:spacing w:after="0" w:line="240" w:lineRule="auto"/>
              <w:jc w:val="center"/>
              <w:rPr>
                <w:b/>
                <w:bCs/>
                <w:sz w:val="16"/>
                <w:szCs w:val="16"/>
                <w:lang w:eastAsia="lv-LV"/>
              </w:rPr>
            </w:pPr>
            <w:r w:rsidRPr="00774AF7">
              <w:rPr>
                <w:b/>
                <w:bCs/>
                <w:sz w:val="16"/>
                <w:szCs w:val="16"/>
                <w:lang w:eastAsia="lv-LV"/>
              </w:rPr>
              <w:t> </w:t>
            </w:r>
          </w:p>
        </w:tc>
        <w:tc>
          <w:tcPr>
            <w:tcW w:w="2055" w:type="dxa"/>
            <w:shd w:val="clear" w:color="000000" w:fill="F2F2F2"/>
            <w:vAlign w:val="center"/>
            <w:hideMark/>
          </w:tcPr>
          <w:p w:rsidR="00774AF7" w:rsidRPr="00774AF7" w:rsidRDefault="00774AF7" w:rsidP="00774AF7">
            <w:pPr>
              <w:spacing w:after="0" w:line="240" w:lineRule="auto"/>
              <w:jc w:val="right"/>
              <w:rPr>
                <w:b/>
                <w:bCs/>
                <w:sz w:val="16"/>
                <w:szCs w:val="16"/>
                <w:lang w:eastAsia="lv-LV"/>
              </w:rPr>
            </w:pPr>
            <w:r w:rsidRPr="00774AF7">
              <w:rPr>
                <w:b/>
                <w:bCs/>
                <w:sz w:val="16"/>
                <w:szCs w:val="16"/>
                <w:lang w:eastAsia="lv-LV"/>
              </w:rPr>
              <w:t>PAVISAM KOPĀ:</w:t>
            </w:r>
          </w:p>
        </w:tc>
        <w:tc>
          <w:tcPr>
            <w:tcW w:w="709" w:type="dxa"/>
            <w:shd w:val="clear" w:color="000000" w:fill="F2F2F2"/>
            <w:vAlign w:val="center"/>
            <w:hideMark/>
          </w:tcPr>
          <w:p w:rsidR="00774AF7" w:rsidRPr="00774AF7" w:rsidRDefault="00774AF7" w:rsidP="00774AF7">
            <w:pPr>
              <w:spacing w:after="0" w:line="240" w:lineRule="auto"/>
              <w:ind w:right="-88"/>
              <w:jc w:val="right"/>
              <w:rPr>
                <w:b/>
                <w:bCs/>
                <w:sz w:val="16"/>
                <w:szCs w:val="16"/>
                <w:lang w:eastAsia="lv-LV"/>
              </w:rPr>
            </w:pPr>
            <w:r w:rsidRPr="00774AF7">
              <w:rPr>
                <w:b/>
                <w:bCs/>
                <w:sz w:val="16"/>
                <w:szCs w:val="16"/>
                <w:lang w:eastAsia="lv-LV"/>
              </w:rPr>
              <w:t>135 701</w:t>
            </w:r>
          </w:p>
        </w:tc>
        <w:tc>
          <w:tcPr>
            <w:tcW w:w="851" w:type="dxa"/>
            <w:shd w:val="clear" w:color="000000" w:fill="F2F2F2"/>
            <w:vAlign w:val="center"/>
            <w:hideMark/>
          </w:tcPr>
          <w:p w:rsidR="00774AF7" w:rsidRPr="00774AF7" w:rsidRDefault="00774AF7" w:rsidP="00774AF7">
            <w:pPr>
              <w:spacing w:after="0" w:line="240" w:lineRule="auto"/>
              <w:jc w:val="right"/>
              <w:rPr>
                <w:b/>
                <w:bCs/>
                <w:sz w:val="16"/>
                <w:szCs w:val="16"/>
                <w:lang w:eastAsia="lv-LV"/>
              </w:rPr>
            </w:pPr>
            <w:r w:rsidRPr="00774AF7">
              <w:rPr>
                <w:b/>
                <w:bCs/>
                <w:sz w:val="16"/>
                <w:szCs w:val="16"/>
                <w:lang w:eastAsia="lv-LV"/>
              </w:rPr>
              <w:t>171 356</w:t>
            </w:r>
          </w:p>
        </w:tc>
        <w:tc>
          <w:tcPr>
            <w:tcW w:w="737" w:type="dxa"/>
            <w:shd w:val="clear" w:color="000000" w:fill="F2F2F2"/>
            <w:vAlign w:val="center"/>
            <w:hideMark/>
          </w:tcPr>
          <w:p w:rsidR="00774AF7" w:rsidRPr="00774AF7" w:rsidRDefault="00774AF7" w:rsidP="00774AF7">
            <w:pPr>
              <w:spacing w:after="0" w:line="240" w:lineRule="auto"/>
              <w:jc w:val="right"/>
              <w:rPr>
                <w:b/>
                <w:bCs/>
                <w:sz w:val="16"/>
                <w:szCs w:val="16"/>
                <w:lang w:eastAsia="lv-LV"/>
              </w:rPr>
            </w:pPr>
            <w:r w:rsidRPr="00774AF7">
              <w:rPr>
                <w:b/>
                <w:bCs/>
                <w:sz w:val="16"/>
                <w:szCs w:val="16"/>
                <w:lang w:eastAsia="lv-LV"/>
              </w:rPr>
              <w:t>673 639</w:t>
            </w:r>
          </w:p>
        </w:tc>
        <w:tc>
          <w:tcPr>
            <w:tcW w:w="880" w:type="dxa"/>
            <w:shd w:val="clear" w:color="000000" w:fill="F2F2F2"/>
            <w:vAlign w:val="center"/>
            <w:hideMark/>
          </w:tcPr>
          <w:p w:rsidR="00774AF7" w:rsidRPr="00774AF7" w:rsidRDefault="00774AF7" w:rsidP="00774AF7">
            <w:pPr>
              <w:spacing w:after="0" w:line="240" w:lineRule="auto"/>
              <w:jc w:val="right"/>
              <w:rPr>
                <w:b/>
                <w:bCs/>
                <w:sz w:val="16"/>
                <w:szCs w:val="16"/>
                <w:lang w:eastAsia="lv-LV"/>
              </w:rPr>
            </w:pPr>
            <w:r w:rsidRPr="00774AF7">
              <w:rPr>
                <w:b/>
                <w:bCs/>
                <w:sz w:val="16"/>
                <w:szCs w:val="16"/>
                <w:lang w:eastAsia="lv-LV"/>
              </w:rPr>
              <w:t>3 310 426</w:t>
            </w:r>
          </w:p>
        </w:tc>
        <w:tc>
          <w:tcPr>
            <w:tcW w:w="940" w:type="dxa"/>
            <w:shd w:val="clear" w:color="000000" w:fill="F2F2F2"/>
            <w:vAlign w:val="center"/>
            <w:hideMark/>
          </w:tcPr>
          <w:p w:rsidR="00774AF7" w:rsidRPr="00774AF7" w:rsidRDefault="00774AF7" w:rsidP="00774AF7">
            <w:pPr>
              <w:spacing w:after="0" w:line="240" w:lineRule="auto"/>
              <w:jc w:val="right"/>
              <w:rPr>
                <w:b/>
                <w:bCs/>
                <w:sz w:val="16"/>
                <w:szCs w:val="16"/>
                <w:lang w:eastAsia="lv-LV"/>
              </w:rPr>
            </w:pPr>
            <w:r w:rsidRPr="00774AF7">
              <w:rPr>
                <w:b/>
                <w:bCs/>
                <w:sz w:val="16"/>
                <w:szCs w:val="16"/>
                <w:lang w:eastAsia="lv-LV"/>
              </w:rPr>
              <w:t>13 152 601</w:t>
            </w:r>
          </w:p>
        </w:tc>
        <w:tc>
          <w:tcPr>
            <w:tcW w:w="880" w:type="dxa"/>
            <w:shd w:val="clear" w:color="000000" w:fill="F2F2F2"/>
            <w:vAlign w:val="center"/>
            <w:hideMark/>
          </w:tcPr>
          <w:p w:rsidR="00774AF7" w:rsidRPr="00774AF7" w:rsidRDefault="00774AF7" w:rsidP="00774AF7">
            <w:pPr>
              <w:spacing w:after="0" w:line="240" w:lineRule="auto"/>
              <w:jc w:val="right"/>
              <w:rPr>
                <w:b/>
                <w:bCs/>
                <w:sz w:val="16"/>
                <w:szCs w:val="16"/>
                <w:lang w:eastAsia="lv-LV"/>
              </w:rPr>
            </w:pPr>
            <w:r w:rsidRPr="00774AF7">
              <w:rPr>
                <w:b/>
                <w:bCs/>
                <w:sz w:val="16"/>
                <w:szCs w:val="16"/>
                <w:lang w:eastAsia="lv-LV"/>
              </w:rPr>
              <w:t>1 562 545</w:t>
            </w:r>
          </w:p>
        </w:tc>
        <w:tc>
          <w:tcPr>
            <w:tcW w:w="1141" w:type="dxa"/>
            <w:shd w:val="clear" w:color="000000" w:fill="F2F2F2"/>
            <w:vAlign w:val="center"/>
            <w:hideMark/>
          </w:tcPr>
          <w:p w:rsidR="00774AF7" w:rsidRPr="00774AF7" w:rsidRDefault="00774AF7" w:rsidP="00774AF7">
            <w:pPr>
              <w:spacing w:after="0" w:line="240" w:lineRule="auto"/>
              <w:jc w:val="right"/>
              <w:rPr>
                <w:b/>
                <w:bCs/>
                <w:sz w:val="16"/>
                <w:szCs w:val="16"/>
                <w:lang w:eastAsia="lv-LV"/>
              </w:rPr>
            </w:pPr>
            <w:r w:rsidRPr="00774AF7">
              <w:rPr>
                <w:b/>
                <w:bCs/>
                <w:sz w:val="16"/>
                <w:szCs w:val="16"/>
                <w:lang w:eastAsia="lv-LV"/>
              </w:rPr>
              <w:t>19 006 268</w:t>
            </w:r>
          </w:p>
        </w:tc>
        <w:tc>
          <w:tcPr>
            <w:tcW w:w="1099" w:type="dxa"/>
            <w:shd w:val="clear" w:color="000000" w:fill="FFFFFF"/>
            <w:vAlign w:val="center"/>
            <w:hideMark/>
          </w:tcPr>
          <w:p w:rsidR="00774AF7" w:rsidRPr="00774AF7" w:rsidRDefault="00774AF7" w:rsidP="00774AF7">
            <w:pPr>
              <w:spacing w:after="0" w:line="240" w:lineRule="auto"/>
              <w:jc w:val="right"/>
              <w:rPr>
                <w:i/>
                <w:iCs/>
                <w:sz w:val="16"/>
                <w:szCs w:val="16"/>
                <w:lang w:eastAsia="lv-LV"/>
              </w:rPr>
            </w:pPr>
            <w:r w:rsidRPr="00774AF7">
              <w:rPr>
                <w:i/>
                <w:iCs/>
                <w:sz w:val="16"/>
                <w:szCs w:val="16"/>
                <w:lang w:eastAsia="lv-LV"/>
              </w:rPr>
              <w:t>7 364 977</w:t>
            </w:r>
          </w:p>
        </w:tc>
        <w:tc>
          <w:tcPr>
            <w:tcW w:w="973" w:type="dxa"/>
            <w:shd w:val="clear" w:color="000000" w:fill="FFFFFF"/>
            <w:vAlign w:val="center"/>
            <w:hideMark/>
          </w:tcPr>
          <w:p w:rsidR="00774AF7" w:rsidRPr="00774AF7" w:rsidRDefault="00774AF7" w:rsidP="00774AF7">
            <w:pPr>
              <w:spacing w:after="0" w:line="240" w:lineRule="auto"/>
              <w:jc w:val="right"/>
              <w:rPr>
                <w:i/>
                <w:iCs/>
                <w:sz w:val="16"/>
                <w:szCs w:val="16"/>
                <w:lang w:eastAsia="lv-LV"/>
              </w:rPr>
            </w:pPr>
            <w:r w:rsidRPr="00774AF7">
              <w:rPr>
                <w:i/>
                <w:iCs/>
                <w:sz w:val="16"/>
                <w:szCs w:val="16"/>
                <w:lang w:eastAsia="lv-LV"/>
              </w:rPr>
              <w:t>11 641 291</w:t>
            </w:r>
          </w:p>
        </w:tc>
      </w:tr>
    </w:tbl>
    <w:p w:rsidR="003C0F26" w:rsidRPr="00986E66" w:rsidRDefault="00137B8E" w:rsidP="00986E66">
      <w:pPr>
        <w:pStyle w:val="Sarakstarindkopa"/>
        <w:spacing w:after="0" w:line="240" w:lineRule="auto"/>
        <w:ind w:left="0" w:right="-31"/>
        <w:rPr>
          <w:sz w:val="13"/>
          <w:szCs w:val="13"/>
        </w:rPr>
      </w:pPr>
      <w:r w:rsidRPr="00986E66">
        <w:rPr>
          <w:sz w:val="13"/>
          <w:szCs w:val="13"/>
        </w:rPr>
        <w:t>*</w:t>
      </w:r>
      <w:r w:rsidR="00BA2FB3" w:rsidRPr="00986E66">
        <w:rPr>
          <w:sz w:val="13"/>
          <w:szCs w:val="13"/>
        </w:rPr>
        <w:t>p</w:t>
      </w:r>
      <w:r w:rsidR="00963A8B" w:rsidRPr="00986E66">
        <w:rPr>
          <w:sz w:val="13"/>
          <w:szCs w:val="13"/>
        </w:rPr>
        <w:t xml:space="preserve">rojekta provizoriskie kapitālieguldījumi ir precizējami pēc tehniskā projekta izstrādes, pirms būvniecības līguma noslēgšanas vai būvniecības darbu laikā </w:t>
      </w:r>
    </w:p>
    <w:p w:rsidR="009615DD" w:rsidRPr="009615DD" w:rsidRDefault="009615DD" w:rsidP="00963A8B">
      <w:pPr>
        <w:spacing w:after="0" w:line="240" w:lineRule="auto"/>
        <w:jc w:val="center"/>
        <w:rPr>
          <w:b/>
          <w:sz w:val="16"/>
          <w:szCs w:val="16"/>
        </w:rPr>
      </w:pPr>
    </w:p>
    <w:p w:rsidR="005910B1" w:rsidRDefault="005910B1" w:rsidP="00963A8B">
      <w:pPr>
        <w:spacing w:after="0" w:line="240" w:lineRule="auto"/>
        <w:jc w:val="center"/>
        <w:rPr>
          <w:b/>
          <w:sz w:val="24"/>
          <w:szCs w:val="24"/>
        </w:rPr>
      </w:pPr>
      <w:r>
        <w:rPr>
          <w:b/>
          <w:sz w:val="24"/>
          <w:szCs w:val="24"/>
        </w:rPr>
        <w:t>P</w:t>
      </w:r>
      <w:r w:rsidRPr="008955D1">
        <w:rPr>
          <w:b/>
          <w:sz w:val="24"/>
          <w:szCs w:val="24"/>
        </w:rPr>
        <w:t>recizēt</w:t>
      </w:r>
      <w:r w:rsidR="002838FF">
        <w:rPr>
          <w:b/>
          <w:sz w:val="24"/>
          <w:szCs w:val="24"/>
        </w:rPr>
        <w:t xml:space="preserve">ais </w:t>
      </w:r>
      <w:r w:rsidR="00834CF0">
        <w:rPr>
          <w:b/>
          <w:sz w:val="24"/>
          <w:szCs w:val="24"/>
        </w:rPr>
        <w:t xml:space="preserve">provizoriskais </w:t>
      </w:r>
      <w:r w:rsidR="002838FF">
        <w:rPr>
          <w:b/>
          <w:sz w:val="24"/>
          <w:szCs w:val="24"/>
        </w:rPr>
        <w:t xml:space="preserve">būvniecības </w:t>
      </w:r>
      <w:r w:rsidR="00834CF0">
        <w:rPr>
          <w:b/>
          <w:sz w:val="24"/>
          <w:szCs w:val="24"/>
        </w:rPr>
        <w:t xml:space="preserve">darbu izpildes </w:t>
      </w:r>
      <w:r w:rsidR="002838FF">
        <w:rPr>
          <w:b/>
          <w:sz w:val="24"/>
          <w:szCs w:val="24"/>
        </w:rPr>
        <w:t>laika grafiks</w:t>
      </w:r>
    </w:p>
    <w:p w:rsidR="005910B1" w:rsidRDefault="003C0F26" w:rsidP="00C243E5">
      <w:pPr>
        <w:spacing w:after="0" w:line="240" w:lineRule="auto"/>
        <w:ind w:right="-145"/>
        <w:jc w:val="right"/>
        <w:rPr>
          <w:sz w:val="24"/>
          <w:szCs w:val="24"/>
        </w:rPr>
      </w:pPr>
      <w:r>
        <w:rPr>
          <w:sz w:val="24"/>
          <w:szCs w:val="24"/>
        </w:rPr>
        <w:t>4</w:t>
      </w:r>
      <w:r w:rsidR="005910B1" w:rsidRPr="006B7EEB">
        <w:rPr>
          <w:sz w:val="24"/>
          <w:szCs w:val="24"/>
        </w:rPr>
        <w:t>.tabula</w:t>
      </w:r>
    </w:p>
    <w:tbl>
      <w:tblPr>
        <w:tblW w:w="102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68"/>
        <w:gridCol w:w="3969"/>
        <w:gridCol w:w="1559"/>
        <w:gridCol w:w="1417"/>
        <w:gridCol w:w="1276"/>
        <w:gridCol w:w="1418"/>
      </w:tblGrid>
      <w:tr w:rsidR="006072C2" w:rsidRPr="006072C2" w:rsidTr="00F27986">
        <w:trPr>
          <w:trHeight w:val="225"/>
          <w:jc w:val="center"/>
        </w:trPr>
        <w:tc>
          <w:tcPr>
            <w:tcW w:w="568" w:type="dxa"/>
            <w:shd w:val="clear" w:color="000000" w:fill="F2F2F2" w:themeFill="background1" w:themeFillShade="F2"/>
            <w:vAlign w:val="center"/>
            <w:hideMark/>
          </w:tcPr>
          <w:p w:rsidR="006072C2" w:rsidRPr="006072C2" w:rsidRDefault="006072C2" w:rsidP="006072C2">
            <w:pPr>
              <w:spacing w:after="0" w:line="240" w:lineRule="auto"/>
              <w:jc w:val="center"/>
              <w:rPr>
                <w:b/>
                <w:bCs/>
                <w:sz w:val="16"/>
                <w:szCs w:val="16"/>
                <w:lang w:eastAsia="lv-LV"/>
              </w:rPr>
            </w:pPr>
            <w:r w:rsidRPr="006072C2">
              <w:rPr>
                <w:b/>
                <w:bCs/>
                <w:sz w:val="16"/>
                <w:szCs w:val="16"/>
                <w:lang w:eastAsia="lv-LV"/>
              </w:rPr>
              <w:t>Nr.</w:t>
            </w:r>
            <w:r w:rsidRPr="006072C2">
              <w:rPr>
                <w:b/>
                <w:bCs/>
                <w:sz w:val="16"/>
                <w:szCs w:val="16"/>
                <w:lang w:eastAsia="lv-LV"/>
              </w:rPr>
              <w:br/>
              <w:t>p.k.</w:t>
            </w:r>
          </w:p>
        </w:tc>
        <w:tc>
          <w:tcPr>
            <w:tcW w:w="3969" w:type="dxa"/>
            <w:shd w:val="clear" w:color="000000" w:fill="F2F2F2" w:themeFill="background1" w:themeFillShade="F2"/>
            <w:vAlign w:val="center"/>
            <w:hideMark/>
          </w:tcPr>
          <w:p w:rsidR="006072C2" w:rsidRPr="006072C2" w:rsidRDefault="006072C2" w:rsidP="006072C2">
            <w:pPr>
              <w:spacing w:after="0" w:line="240" w:lineRule="auto"/>
              <w:jc w:val="center"/>
              <w:rPr>
                <w:b/>
                <w:bCs/>
                <w:sz w:val="16"/>
                <w:szCs w:val="16"/>
                <w:lang w:eastAsia="lv-LV"/>
              </w:rPr>
            </w:pPr>
            <w:r w:rsidRPr="006072C2">
              <w:rPr>
                <w:b/>
                <w:bCs/>
                <w:sz w:val="16"/>
                <w:szCs w:val="16"/>
                <w:lang w:eastAsia="lv-LV"/>
              </w:rPr>
              <w:t>Darbība</w:t>
            </w:r>
          </w:p>
        </w:tc>
        <w:tc>
          <w:tcPr>
            <w:tcW w:w="1559" w:type="dxa"/>
            <w:shd w:val="clear" w:color="000000" w:fill="F2F2F2" w:themeFill="background1" w:themeFillShade="F2"/>
            <w:vAlign w:val="center"/>
            <w:hideMark/>
          </w:tcPr>
          <w:p w:rsidR="006072C2" w:rsidRPr="006072C2" w:rsidRDefault="006072C2" w:rsidP="006072C2">
            <w:pPr>
              <w:spacing w:after="0" w:line="240" w:lineRule="auto"/>
              <w:jc w:val="center"/>
              <w:rPr>
                <w:b/>
                <w:bCs/>
                <w:sz w:val="16"/>
                <w:szCs w:val="16"/>
                <w:lang w:eastAsia="lv-LV"/>
              </w:rPr>
            </w:pPr>
            <w:r w:rsidRPr="006072C2">
              <w:rPr>
                <w:b/>
                <w:bCs/>
                <w:sz w:val="16"/>
                <w:szCs w:val="16"/>
                <w:lang w:eastAsia="lv-LV"/>
              </w:rPr>
              <w:t>Uzsākts</w:t>
            </w:r>
            <w:r w:rsidRPr="006072C2">
              <w:rPr>
                <w:b/>
                <w:bCs/>
                <w:sz w:val="16"/>
                <w:szCs w:val="16"/>
                <w:lang w:eastAsia="lv-LV"/>
              </w:rPr>
              <w:br/>
              <w:t>(dd.mm.gggg)</w:t>
            </w:r>
          </w:p>
        </w:tc>
        <w:tc>
          <w:tcPr>
            <w:tcW w:w="1417" w:type="dxa"/>
            <w:shd w:val="clear" w:color="000000" w:fill="F2F2F2" w:themeFill="background1" w:themeFillShade="F2"/>
            <w:vAlign w:val="center"/>
            <w:hideMark/>
          </w:tcPr>
          <w:p w:rsidR="006072C2" w:rsidRPr="006072C2" w:rsidRDefault="006072C2" w:rsidP="006072C2">
            <w:pPr>
              <w:spacing w:after="0" w:line="240" w:lineRule="auto"/>
              <w:jc w:val="center"/>
              <w:rPr>
                <w:b/>
                <w:bCs/>
                <w:sz w:val="16"/>
                <w:szCs w:val="16"/>
                <w:lang w:eastAsia="lv-LV"/>
              </w:rPr>
            </w:pPr>
            <w:r w:rsidRPr="006072C2">
              <w:rPr>
                <w:b/>
                <w:bCs/>
                <w:sz w:val="16"/>
                <w:szCs w:val="16"/>
                <w:lang w:eastAsia="lv-LV"/>
              </w:rPr>
              <w:t>Pabeigts</w:t>
            </w:r>
            <w:r w:rsidRPr="006072C2">
              <w:rPr>
                <w:b/>
                <w:bCs/>
                <w:sz w:val="16"/>
                <w:szCs w:val="16"/>
                <w:lang w:eastAsia="lv-LV"/>
              </w:rPr>
              <w:br/>
              <w:t>(dd.mm.gggg)</w:t>
            </w:r>
          </w:p>
        </w:tc>
        <w:tc>
          <w:tcPr>
            <w:tcW w:w="1276" w:type="dxa"/>
            <w:shd w:val="clear" w:color="000000" w:fill="F2F2F2" w:themeFill="background1" w:themeFillShade="F2"/>
            <w:vAlign w:val="center"/>
            <w:hideMark/>
          </w:tcPr>
          <w:p w:rsidR="006072C2" w:rsidRPr="006072C2" w:rsidRDefault="006072C2" w:rsidP="006072C2">
            <w:pPr>
              <w:spacing w:after="0" w:line="240" w:lineRule="auto"/>
              <w:jc w:val="center"/>
              <w:rPr>
                <w:b/>
                <w:bCs/>
                <w:sz w:val="16"/>
                <w:szCs w:val="16"/>
                <w:lang w:eastAsia="lv-LV"/>
              </w:rPr>
            </w:pPr>
            <w:r w:rsidRPr="006072C2">
              <w:rPr>
                <w:b/>
                <w:bCs/>
                <w:sz w:val="16"/>
                <w:szCs w:val="16"/>
                <w:lang w:eastAsia="lv-LV"/>
              </w:rPr>
              <w:t>Vidējais</w:t>
            </w:r>
            <w:r w:rsidRPr="006072C2">
              <w:rPr>
                <w:b/>
                <w:bCs/>
                <w:sz w:val="16"/>
                <w:szCs w:val="16"/>
                <w:lang w:eastAsia="lv-LV"/>
              </w:rPr>
              <w:br/>
              <w:t>dienu</w:t>
            </w:r>
            <w:r w:rsidRPr="006072C2">
              <w:rPr>
                <w:b/>
                <w:bCs/>
                <w:sz w:val="16"/>
                <w:szCs w:val="16"/>
                <w:lang w:eastAsia="lv-LV"/>
              </w:rPr>
              <w:br/>
              <w:t>skaits</w:t>
            </w:r>
          </w:p>
        </w:tc>
        <w:tc>
          <w:tcPr>
            <w:tcW w:w="1418" w:type="dxa"/>
            <w:shd w:val="clear" w:color="000000" w:fill="F2F2F2" w:themeFill="background1" w:themeFillShade="F2"/>
            <w:vAlign w:val="center"/>
            <w:hideMark/>
          </w:tcPr>
          <w:p w:rsidR="006072C2" w:rsidRPr="006072C2" w:rsidRDefault="006072C2" w:rsidP="006072C2">
            <w:pPr>
              <w:spacing w:after="0" w:line="240" w:lineRule="auto"/>
              <w:jc w:val="center"/>
              <w:rPr>
                <w:b/>
                <w:bCs/>
                <w:sz w:val="16"/>
                <w:szCs w:val="16"/>
                <w:lang w:eastAsia="lv-LV"/>
              </w:rPr>
            </w:pPr>
            <w:r w:rsidRPr="006072C2">
              <w:rPr>
                <w:b/>
                <w:bCs/>
                <w:sz w:val="16"/>
                <w:szCs w:val="16"/>
                <w:lang w:eastAsia="lv-LV"/>
              </w:rPr>
              <w:t>Vidējais mēnešu skaits</w:t>
            </w:r>
          </w:p>
        </w:tc>
      </w:tr>
      <w:tr w:rsidR="006072C2" w:rsidRPr="006072C2" w:rsidTr="00623BF3">
        <w:trPr>
          <w:trHeight w:val="241"/>
          <w:jc w:val="center"/>
        </w:trPr>
        <w:tc>
          <w:tcPr>
            <w:tcW w:w="568" w:type="dxa"/>
            <w:shd w:val="clear" w:color="auto" w:fill="auto"/>
            <w:vAlign w:val="center"/>
            <w:hideMark/>
          </w:tcPr>
          <w:p w:rsidR="006072C2" w:rsidRPr="006072C2" w:rsidRDefault="006072C2" w:rsidP="006072C2">
            <w:pPr>
              <w:spacing w:after="0" w:line="240" w:lineRule="auto"/>
              <w:jc w:val="center"/>
              <w:rPr>
                <w:sz w:val="16"/>
                <w:szCs w:val="16"/>
                <w:lang w:eastAsia="lv-LV"/>
              </w:rPr>
            </w:pPr>
            <w:r w:rsidRPr="006072C2">
              <w:rPr>
                <w:sz w:val="16"/>
                <w:szCs w:val="16"/>
                <w:lang w:eastAsia="lv-LV"/>
              </w:rPr>
              <w:t>1</w:t>
            </w:r>
          </w:p>
        </w:tc>
        <w:tc>
          <w:tcPr>
            <w:tcW w:w="3969" w:type="dxa"/>
            <w:shd w:val="clear" w:color="auto" w:fill="auto"/>
            <w:vAlign w:val="center"/>
            <w:hideMark/>
          </w:tcPr>
          <w:p w:rsidR="006072C2" w:rsidRPr="006072C2" w:rsidRDefault="006072C2" w:rsidP="006072C2">
            <w:pPr>
              <w:spacing w:after="0" w:line="240" w:lineRule="auto"/>
              <w:rPr>
                <w:sz w:val="16"/>
                <w:szCs w:val="16"/>
                <w:lang w:eastAsia="lv-LV"/>
              </w:rPr>
            </w:pPr>
            <w:r w:rsidRPr="006072C2">
              <w:rPr>
                <w:sz w:val="16"/>
                <w:szCs w:val="16"/>
                <w:lang w:eastAsia="lv-LV"/>
              </w:rPr>
              <w:t>Pirmsprojekta sagatavošanas darbi</w:t>
            </w:r>
          </w:p>
        </w:tc>
        <w:tc>
          <w:tcPr>
            <w:tcW w:w="1559" w:type="dxa"/>
            <w:shd w:val="clear" w:color="auto" w:fill="auto"/>
            <w:vAlign w:val="center"/>
            <w:hideMark/>
          </w:tcPr>
          <w:p w:rsidR="006072C2" w:rsidRPr="006072C2" w:rsidRDefault="006072C2" w:rsidP="006072C2">
            <w:pPr>
              <w:spacing w:after="0" w:line="240" w:lineRule="auto"/>
              <w:jc w:val="center"/>
              <w:rPr>
                <w:sz w:val="16"/>
                <w:szCs w:val="16"/>
                <w:lang w:eastAsia="lv-LV"/>
              </w:rPr>
            </w:pPr>
            <w:r w:rsidRPr="006072C2">
              <w:rPr>
                <w:sz w:val="16"/>
                <w:szCs w:val="16"/>
                <w:lang w:eastAsia="lv-LV"/>
              </w:rPr>
              <w:t>2012.07.01</w:t>
            </w:r>
          </w:p>
        </w:tc>
        <w:tc>
          <w:tcPr>
            <w:tcW w:w="1417" w:type="dxa"/>
            <w:shd w:val="clear" w:color="auto" w:fill="auto"/>
            <w:vAlign w:val="center"/>
            <w:hideMark/>
          </w:tcPr>
          <w:p w:rsidR="006072C2" w:rsidRPr="006072C2" w:rsidRDefault="006072C2" w:rsidP="006072C2">
            <w:pPr>
              <w:spacing w:after="0" w:line="240" w:lineRule="auto"/>
              <w:jc w:val="center"/>
              <w:rPr>
                <w:sz w:val="16"/>
                <w:szCs w:val="16"/>
                <w:lang w:eastAsia="lv-LV"/>
              </w:rPr>
            </w:pPr>
            <w:r w:rsidRPr="006072C2">
              <w:rPr>
                <w:sz w:val="16"/>
                <w:szCs w:val="16"/>
                <w:lang w:eastAsia="lv-LV"/>
              </w:rPr>
              <w:t>2012.09.30</w:t>
            </w:r>
          </w:p>
        </w:tc>
        <w:tc>
          <w:tcPr>
            <w:tcW w:w="1276" w:type="dxa"/>
            <w:shd w:val="clear" w:color="auto" w:fill="auto"/>
            <w:vAlign w:val="center"/>
            <w:hideMark/>
          </w:tcPr>
          <w:p w:rsidR="006072C2" w:rsidRPr="006072C2" w:rsidRDefault="006072C2" w:rsidP="006072C2">
            <w:pPr>
              <w:spacing w:after="0" w:line="240" w:lineRule="auto"/>
              <w:jc w:val="center"/>
              <w:rPr>
                <w:sz w:val="16"/>
                <w:szCs w:val="16"/>
                <w:lang w:eastAsia="lv-LV"/>
              </w:rPr>
            </w:pPr>
            <w:r w:rsidRPr="006072C2">
              <w:rPr>
                <w:sz w:val="16"/>
                <w:szCs w:val="16"/>
                <w:lang w:eastAsia="lv-LV"/>
              </w:rPr>
              <w:t>89</w:t>
            </w:r>
          </w:p>
        </w:tc>
        <w:tc>
          <w:tcPr>
            <w:tcW w:w="1418" w:type="dxa"/>
            <w:shd w:val="clear" w:color="auto" w:fill="auto"/>
            <w:vAlign w:val="center"/>
            <w:hideMark/>
          </w:tcPr>
          <w:p w:rsidR="006072C2" w:rsidRPr="006072C2" w:rsidRDefault="006072C2" w:rsidP="006072C2">
            <w:pPr>
              <w:spacing w:after="0" w:line="240" w:lineRule="auto"/>
              <w:jc w:val="center"/>
              <w:rPr>
                <w:sz w:val="16"/>
                <w:szCs w:val="16"/>
                <w:lang w:eastAsia="lv-LV"/>
              </w:rPr>
            </w:pPr>
            <w:r w:rsidRPr="006072C2">
              <w:rPr>
                <w:sz w:val="16"/>
                <w:szCs w:val="16"/>
                <w:lang w:eastAsia="lv-LV"/>
              </w:rPr>
              <w:t>3</w:t>
            </w:r>
          </w:p>
        </w:tc>
      </w:tr>
      <w:tr w:rsidR="006072C2" w:rsidRPr="006072C2" w:rsidTr="00623BF3">
        <w:trPr>
          <w:trHeight w:val="161"/>
          <w:jc w:val="center"/>
        </w:trPr>
        <w:tc>
          <w:tcPr>
            <w:tcW w:w="568" w:type="dxa"/>
            <w:shd w:val="clear" w:color="auto" w:fill="auto"/>
            <w:vAlign w:val="center"/>
            <w:hideMark/>
          </w:tcPr>
          <w:p w:rsidR="006072C2" w:rsidRPr="006072C2" w:rsidRDefault="006072C2" w:rsidP="006072C2">
            <w:pPr>
              <w:spacing w:after="0" w:line="240" w:lineRule="auto"/>
              <w:jc w:val="center"/>
              <w:rPr>
                <w:sz w:val="16"/>
                <w:szCs w:val="16"/>
                <w:lang w:eastAsia="lv-LV"/>
              </w:rPr>
            </w:pPr>
            <w:r w:rsidRPr="006072C2">
              <w:rPr>
                <w:sz w:val="16"/>
                <w:szCs w:val="16"/>
                <w:lang w:eastAsia="lv-LV"/>
              </w:rPr>
              <w:t>2</w:t>
            </w:r>
          </w:p>
        </w:tc>
        <w:tc>
          <w:tcPr>
            <w:tcW w:w="3969" w:type="dxa"/>
            <w:shd w:val="clear" w:color="auto" w:fill="auto"/>
            <w:vAlign w:val="center"/>
            <w:hideMark/>
          </w:tcPr>
          <w:p w:rsidR="006072C2" w:rsidRPr="006072C2" w:rsidRDefault="006072C2" w:rsidP="006072C2">
            <w:pPr>
              <w:spacing w:after="0" w:line="240" w:lineRule="auto"/>
              <w:rPr>
                <w:sz w:val="16"/>
                <w:szCs w:val="16"/>
                <w:lang w:eastAsia="lv-LV"/>
              </w:rPr>
            </w:pPr>
            <w:r w:rsidRPr="006072C2">
              <w:rPr>
                <w:sz w:val="16"/>
                <w:szCs w:val="16"/>
                <w:lang w:eastAsia="lv-LV"/>
              </w:rPr>
              <w:t>Iepirkuma procedūra tehniskā projekta izstrādei</w:t>
            </w:r>
          </w:p>
        </w:tc>
        <w:tc>
          <w:tcPr>
            <w:tcW w:w="1559" w:type="dxa"/>
            <w:shd w:val="clear" w:color="auto" w:fill="auto"/>
            <w:vAlign w:val="center"/>
            <w:hideMark/>
          </w:tcPr>
          <w:p w:rsidR="006072C2" w:rsidRPr="006072C2" w:rsidRDefault="006072C2" w:rsidP="006072C2">
            <w:pPr>
              <w:spacing w:after="0" w:line="240" w:lineRule="auto"/>
              <w:jc w:val="center"/>
              <w:rPr>
                <w:sz w:val="16"/>
                <w:szCs w:val="16"/>
                <w:lang w:eastAsia="lv-LV"/>
              </w:rPr>
            </w:pPr>
            <w:r w:rsidRPr="006072C2">
              <w:rPr>
                <w:sz w:val="16"/>
                <w:szCs w:val="16"/>
                <w:lang w:eastAsia="lv-LV"/>
              </w:rPr>
              <w:t>2012.10.01</w:t>
            </w:r>
          </w:p>
        </w:tc>
        <w:tc>
          <w:tcPr>
            <w:tcW w:w="1417" w:type="dxa"/>
            <w:shd w:val="clear" w:color="auto" w:fill="auto"/>
            <w:vAlign w:val="center"/>
            <w:hideMark/>
          </w:tcPr>
          <w:p w:rsidR="006072C2" w:rsidRPr="006072C2" w:rsidRDefault="006072C2" w:rsidP="006072C2">
            <w:pPr>
              <w:spacing w:after="0" w:line="240" w:lineRule="auto"/>
              <w:jc w:val="center"/>
              <w:rPr>
                <w:sz w:val="16"/>
                <w:szCs w:val="16"/>
                <w:lang w:eastAsia="lv-LV"/>
              </w:rPr>
            </w:pPr>
            <w:r w:rsidRPr="006072C2">
              <w:rPr>
                <w:sz w:val="16"/>
                <w:szCs w:val="16"/>
                <w:lang w:eastAsia="lv-LV"/>
              </w:rPr>
              <w:t>2014.03.31</w:t>
            </w:r>
          </w:p>
        </w:tc>
        <w:tc>
          <w:tcPr>
            <w:tcW w:w="1276" w:type="dxa"/>
            <w:shd w:val="clear" w:color="auto" w:fill="auto"/>
            <w:vAlign w:val="center"/>
            <w:hideMark/>
          </w:tcPr>
          <w:p w:rsidR="006072C2" w:rsidRPr="006072C2" w:rsidRDefault="006072C2" w:rsidP="006072C2">
            <w:pPr>
              <w:spacing w:after="0" w:line="240" w:lineRule="auto"/>
              <w:jc w:val="center"/>
              <w:rPr>
                <w:sz w:val="16"/>
                <w:szCs w:val="16"/>
                <w:lang w:eastAsia="lv-LV"/>
              </w:rPr>
            </w:pPr>
            <w:r w:rsidRPr="006072C2">
              <w:rPr>
                <w:sz w:val="16"/>
                <w:szCs w:val="16"/>
                <w:lang w:eastAsia="lv-LV"/>
              </w:rPr>
              <w:t>540</w:t>
            </w:r>
          </w:p>
        </w:tc>
        <w:tc>
          <w:tcPr>
            <w:tcW w:w="1418" w:type="dxa"/>
            <w:shd w:val="clear" w:color="auto" w:fill="auto"/>
            <w:vAlign w:val="center"/>
            <w:hideMark/>
          </w:tcPr>
          <w:p w:rsidR="006072C2" w:rsidRPr="006072C2" w:rsidRDefault="006072C2" w:rsidP="006072C2">
            <w:pPr>
              <w:spacing w:after="0" w:line="240" w:lineRule="auto"/>
              <w:jc w:val="center"/>
              <w:rPr>
                <w:sz w:val="16"/>
                <w:szCs w:val="16"/>
                <w:lang w:eastAsia="lv-LV"/>
              </w:rPr>
            </w:pPr>
            <w:r w:rsidRPr="006072C2">
              <w:rPr>
                <w:sz w:val="16"/>
                <w:szCs w:val="16"/>
                <w:lang w:eastAsia="lv-LV"/>
              </w:rPr>
              <w:t>18</w:t>
            </w:r>
          </w:p>
        </w:tc>
      </w:tr>
      <w:tr w:rsidR="006072C2" w:rsidRPr="006072C2" w:rsidTr="00623BF3">
        <w:trPr>
          <w:trHeight w:val="219"/>
          <w:jc w:val="center"/>
        </w:trPr>
        <w:tc>
          <w:tcPr>
            <w:tcW w:w="568" w:type="dxa"/>
            <w:shd w:val="clear" w:color="auto" w:fill="auto"/>
            <w:vAlign w:val="center"/>
            <w:hideMark/>
          </w:tcPr>
          <w:p w:rsidR="006072C2" w:rsidRPr="006072C2" w:rsidRDefault="006072C2" w:rsidP="006072C2">
            <w:pPr>
              <w:spacing w:after="0" w:line="240" w:lineRule="auto"/>
              <w:jc w:val="center"/>
              <w:rPr>
                <w:sz w:val="16"/>
                <w:szCs w:val="16"/>
                <w:lang w:eastAsia="lv-LV"/>
              </w:rPr>
            </w:pPr>
            <w:r w:rsidRPr="006072C2">
              <w:rPr>
                <w:sz w:val="16"/>
                <w:szCs w:val="16"/>
                <w:lang w:eastAsia="lv-LV"/>
              </w:rPr>
              <w:t>3</w:t>
            </w:r>
          </w:p>
        </w:tc>
        <w:tc>
          <w:tcPr>
            <w:tcW w:w="3969" w:type="dxa"/>
            <w:shd w:val="clear" w:color="auto" w:fill="auto"/>
            <w:vAlign w:val="center"/>
            <w:hideMark/>
          </w:tcPr>
          <w:p w:rsidR="006072C2" w:rsidRPr="006072C2" w:rsidRDefault="006072C2" w:rsidP="006072C2">
            <w:pPr>
              <w:spacing w:after="0" w:line="240" w:lineRule="auto"/>
              <w:rPr>
                <w:sz w:val="16"/>
                <w:szCs w:val="16"/>
                <w:lang w:eastAsia="lv-LV"/>
              </w:rPr>
            </w:pPr>
            <w:r w:rsidRPr="006072C2">
              <w:rPr>
                <w:sz w:val="16"/>
                <w:szCs w:val="16"/>
                <w:lang w:eastAsia="lv-LV"/>
              </w:rPr>
              <w:t>Tehniskā projekta izstrāde un ekspertīze</w:t>
            </w:r>
          </w:p>
        </w:tc>
        <w:tc>
          <w:tcPr>
            <w:tcW w:w="1559" w:type="dxa"/>
            <w:shd w:val="clear" w:color="auto" w:fill="auto"/>
            <w:vAlign w:val="center"/>
            <w:hideMark/>
          </w:tcPr>
          <w:p w:rsidR="006072C2" w:rsidRPr="006072C2" w:rsidRDefault="006072C2" w:rsidP="006072C2">
            <w:pPr>
              <w:spacing w:after="0" w:line="240" w:lineRule="auto"/>
              <w:jc w:val="center"/>
              <w:rPr>
                <w:sz w:val="16"/>
                <w:szCs w:val="16"/>
                <w:lang w:eastAsia="lv-LV"/>
              </w:rPr>
            </w:pPr>
            <w:r w:rsidRPr="006072C2">
              <w:rPr>
                <w:sz w:val="16"/>
                <w:szCs w:val="16"/>
                <w:lang w:eastAsia="lv-LV"/>
              </w:rPr>
              <w:t>2014.08.01</w:t>
            </w:r>
          </w:p>
        </w:tc>
        <w:tc>
          <w:tcPr>
            <w:tcW w:w="1417" w:type="dxa"/>
            <w:shd w:val="clear" w:color="auto" w:fill="auto"/>
            <w:vAlign w:val="center"/>
            <w:hideMark/>
          </w:tcPr>
          <w:p w:rsidR="006072C2" w:rsidRPr="006072C2" w:rsidRDefault="006072C2" w:rsidP="006072C2">
            <w:pPr>
              <w:spacing w:after="0" w:line="240" w:lineRule="auto"/>
              <w:jc w:val="center"/>
              <w:rPr>
                <w:sz w:val="16"/>
                <w:szCs w:val="16"/>
                <w:lang w:eastAsia="lv-LV"/>
              </w:rPr>
            </w:pPr>
            <w:r w:rsidRPr="006072C2">
              <w:rPr>
                <w:sz w:val="16"/>
                <w:szCs w:val="16"/>
                <w:lang w:eastAsia="lv-LV"/>
              </w:rPr>
              <w:t>2015.08.31</w:t>
            </w:r>
          </w:p>
        </w:tc>
        <w:tc>
          <w:tcPr>
            <w:tcW w:w="1276" w:type="dxa"/>
            <w:shd w:val="clear" w:color="auto" w:fill="auto"/>
            <w:vAlign w:val="center"/>
            <w:hideMark/>
          </w:tcPr>
          <w:p w:rsidR="006072C2" w:rsidRPr="006072C2" w:rsidRDefault="006072C2" w:rsidP="006072C2">
            <w:pPr>
              <w:spacing w:after="0" w:line="240" w:lineRule="auto"/>
              <w:jc w:val="center"/>
              <w:rPr>
                <w:sz w:val="16"/>
                <w:szCs w:val="16"/>
                <w:lang w:eastAsia="lv-LV"/>
              </w:rPr>
            </w:pPr>
            <w:r w:rsidRPr="006072C2">
              <w:rPr>
                <w:sz w:val="16"/>
                <w:szCs w:val="16"/>
                <w:lang w:eastAsia="lv-LV"/>
              </w:rPr>
              <w:t>390</w:t>
            </w:r>
          </w:p>
        </w:tc>
        <w:tc>
          <w:tcPr>
            <w:tcW w:w="1418" w:type="dxa"/>
            <w:shd w:val="clear" w:color="auto" w:fill="auto"/>
            <w:vAlign w:val="center"/>
            <w:hideMark/>
          </w:tcPr>
          <w:p w:rsidR="006072C2" w:rsidRPr="006072C2" w:rsidRDefault="006072C2" w:rsidP="006072C2">
            <w:pPr>
              <w:spacing w:after="0" w:line="240" w:lineRule="auto"/>
              <w:jc w:val="center"/>
              <w:rPr>
                <w:sz w:val="16"/>
                <w:szCs w:val="16"/>
                <w:lang w:eastAsia="lv-LV"/>
              </w:rPr>
            </w:pPr>
            <w:r w:rsidRPr="006072C2">
              <w:rPr>
                <w:sz w:val="16"/>
                <w:szCs w:val="16"/>
                <w:lang w:eastAsia="lv-LV"/>
              </w:rPr>
              <w:t>13</w:t>
            </w:r>
          </w:p>
        </w:tc>
      </w:tr>
      <w:tr w:rsidR="006072C2" w:rsidRPr="006072C2" w:rsidTr="00623BF3">
        <w:trPr>
          <w:trHeight w:val="278"/>
          <w:jc w:val="center"/>
        </w:trPr>
        <w:tc>
          <w:tcPr>
            <w:tcW w:w="568" w:type="dxa"/>
            <w:shd w:val="clear" w:color="auto" w:fill="auto"/>
            <w:vAlign w:val="center"/>
            <w:hideMark/>
          </w:tcPr>
          <w:p w:rsidR="006072C2" w:rsidRPr="006072C2" w:rsidRDefault="006072C2" w:rsidP="006072C2">
            <w:pPr>
              <w:spacing w:after="0" w:line="240" w:lineRule="auto"/>
              <w:jc w:val="center"/>
              <w:rPr>
                <w:sz w:val="16"/>
                <w:szCs w:val="16"/>
                <w:lang w:eastAsia="lv-LV"/>
              </w:rPr>
            </w:pPr>
            <w:r w:rsidRPr="006072C2">
              <w:rPr>
                <w:sz w:val="16"/>
                <w:szCs w:val="16"/>
                <w:lang w:eastAsia="lv-LV"/>
              </w:rPr>
              <w:t>4</w:t>
            </w:r>
          </w:p>
        </w:tc>
        <w:tc>
          <w:tcPr>
            <w:tcW w:w="3969" w:type="dxa"/>
            <w:shd w:val="clear" w:color="auto" w:fill="auto"/>
            <w:vAlign w:val="center"/>
            <w:hideMark/>
          </w:tcPr>
          <w:p w:rsidR="006072C2" w:rsidRPr="006072C2" w:rsidRDefault="006072C2" w:rsidP="006072C2">
            <w:pPr>
              <w:spacing w:after="0" w:line="240" w:lineRule="auto"/>
              <w:rPr>
                <w:sz w:val="16"/>
                <w:szCs w:val="16"/>
                <w:lang w:eastAsia="lv-LV"/>
              </w:rPr>
            </w:pPr>
            <w:r w:rsidRPr="006072C2">
              <w:rPr>
                <w:sz w:val="16"/>
                <w:szCs w:val="16"/>
                <w:lang w:eastAsia="lv-LV"/>
              </w:rPr>
              <w:t>Iepirkuma procedūra būvniecības darbiem</w:t>
            </w:r>
          </w:p>
        </w:tc>
        <w:tc>
          <w:tcPr>
            <w:tcW w:w="1559" w:type="dxa"/>
            <w:shd w:val="clear" w:color="auto" w:fill="auto"/>
            <w:vAlign w:val="center"/>
            <w:hideMark/>
          </w:tcPr>
          <w:p w:rsidR="006072C2" w:rsidRPr="006072C2" w:rsidRDefault="006072C2" w:rsidP="006072C2">
            <w:pPr>
              <w:spacing w:after="0" w:line="240" w:lineRule="auto"/>
              <w:jc w:val="center"/>
              <w:rPr>
                <w:sz w:val="16"/>
                <w:szCs w:val="16"/>
                <w:lang w:eastAsia="lv-LV"/>
              </w:rPr>
            </w:pPr>
            <w:r w:rsidRPr="006072C2">
              <w:rPr>
                <w:sz w:val="16"/>
                <w:szCs w:val="16"/>
                <w:lang w:eastAsia="lv-LV"/>
              </w:rPr>
              <w:t>2015.09.01</w:t>
            </w:r>
          </w:p>
        </w:tc>
        <w:tc>
          <w:tcPr>
            <w:tcW w:w="1417" w:type="dxa"/>
            <w:shd w:val="clear" w:color="auto" w:fill="auto"/>
            <w:vAlign w:val="center"/>
            <w:hideMark/>
          </w:tcPr>
          <w:p w:rsidR="006072C2" w:rsidRPr="006072C2" w:rsidRDefault="006072C2" w:rsidP="006072C2">
            <w:pPr>
              <w:spacing w:after="0" w:line="240" w:lineRule="auto"/>
              <w:jc w:val="center"/>
              <w:rPr>
                <w:sz w:val="16"/>
                <w:szCs w:val="16"/>
                <w:lang w:eastAsia="lv-LV"/>
              </w:rPr>
            </w:pPr>
            <w:r w:rsidRPr="006072C2">
              <w:rPr>
                <w:sz w:val="16"/>
                <w:szCs w:val="16"/>
                <w:lang w:eastAsia="lv-LV"/>
              </w:rPr>
              <w:t>2016.03.31</w:t>
            </w:r>
          </w:p>
        </w:tc>
        <w:tc>
          <w:tcPr>
            <w:tcW w:w="1276" w:type="dxa"/>
            <w:shd w:val="clear" w:color="auto" w:fill="auto"/>
            <w:vAlign w:val="center"/>
            <w:hideMark/>
          </w:tcPr>
          <w:p w:rsidR="006072C2" w:rsidRPr="006072C2" w:rsidRDefault="006072C2" w:rsidP="006072C2">
            <w:pPr>
              <w:spacing w:after="0" w:line="240" w:lineRule="auto"/>
              <w:jc w:val="center"/>
              <w:rPr>
                <w:sz w:val="16"/>
                <w:szCs w:val="16"/>
                <w:lang w:eastAsia="lv-LV"/>
              </w:rPr>
            </w:pPr>
            <w:r w:rsidRPr="006072C2">
              <w:rPr>
                <w:sz w:val="16"/>
                <w:szCs w:val="16"/>
                <w:lang w:eastAsia="lv-LV"/>
              </w:rPr>
              <w:t>210</w:t>
            </w:r>
          </w:p>
        </w:tc>
        <w:tc>
          <w:tcPr>
            <w:tcW w:w="1418" w:type="dxa"/>
            <w:shd w:val="clear" w:color="auto" w:fill="auto"/>
            <w:vAlign w:val="center"/>
            <w:hideMark/>
          </w:tcPr>
          <w:p w:rsidR="006072C2" w:rsidRPr="006072C2" w:rsidRDefault="006072C2" w:rsidP="006072C2">
            <w:pPr>
              <w:spacing w:after="0" w:line="240" w:lineRule="auto"/>
              <w:jc w:val="center"/>
              <w:rPr>
                <w:sz w:val="16"/>
                <w:szCs w:val="16"/>
                <w:lang w:eastAsia="lv-LV"/>
              </w:rPr>
            </w:pPr>
            <w:r w:rsidRPr="006072C2">
              <w:rPr>
                <w:sz w:val="16"/>
                <w:szCs w:val="16"/>
                <w:lang w:eastAsia="lv-LV"/>
              </w:rPr>
              <w:t>7</w:t>
            </w:r>
          </w:p>
        </w:tc>
      </w:tr>
      <w:tr w:rsidR="006072C2" w:rsidRPr="006072C2" w:rsidTr="00623BF3">
        <w:trPr>
          <w:trHeight w:val="127"/>
          <w:jc w:val="center"/>
        </w:trPr>
        <w:tc>
          <w:tcPr>
            <w:tcW w:w="568" w:type="dxa"/>
            <w:shd w:val="clear" w:color="auto" w:fill="auto"/>
            <w:vAlign w:val="center"/>
            <w:hideMark/>
          </w:tcPr>
          <w:p w:rsidR="006072C2" w:rsidRPr="006072C2" w:rsidRDefault="006072C2" w:rsidP="006072C2">
            <w:pPr>
              <w:spacing w:after="0" w:line="240" w:lineRule="auto"/>
              <w:jc w:val="center"/>
              <w:rPr>
                <w:sz w:val="16"/>
                <w:szCs w:val="16"/>
                <w:lang w:eastAsia="lv-LV"/>
              </w:rPr>
            </w:pPr>
            <w:r w:rsidRPr="006072C2">
              <w:rPr>
                <w:sz w:val="16"/>
                <w:szCs w:val="16"/>
                <w:lang w:eastAsia="lv-LV"/>
              </w:rPr>
              <w:t>5</w:t>
            </w:r>
          </w:p>
        </w:tc>
        <w:tc>
          <w:tcPr>
            <w:tcW w:w="3969" w:type="dxa"/>
            <w:shd w:val="clear" w:color="auto" w:fill="auto"/>
            <w:vAlign w:val="center"/>
            <w:hideMark/>
          </w:tcPr>
          <w:p w:rsidR="006072C2" w:rsidRPr="006072C2" w:rsidRDefault="006072C2" w:rsidP="006072C2">
            <w:pPr>
              <w:spacing w:after="0" w:line="240" w:lineRule="auto"/>
              <w:rPr>
                <w:sz w:val="16"/>
                <w:szCs w:val="16"/>
                <w:lang w:eastAsia="lv-LV"/>
              </w:rPr>
            </w:pPr>
            <w:r w:rsidRPr="006072C2">
              <w:rPr>
                <w:sz w:val="16"/>
                <w:szCs w:val="16"/>
                <w:lang w:eastAsia="lv-LV"/>
              </w:rPr>
              <w:t>Būvniecības darbi</w:t>
            </w:r>
          </w:p>
        </w:tc>
        <w:tc>
          <w:tcPr>
            <w:tcW w:w="1559" w:type="dxa"/>
            <w:shd w:val="clear" w:color="auto" w:fill="auto"/>
            <w:vAlign w:val="center"/>
            <w:hideMark/>
          </w:tcPr>
          <w:p w:rsidR="006072C2" w:rsidRPr="006072C2" w:rsidRDefault="006072C2" w:rsidP="006072C2">
            <w:pPr>
              <w:spacing w:after="0" w:line="240" w:lineRule="auto"/>
              <w:jc w:val="center"/>
              <w:rPr>
                <w:sz w:val="16"/>
                <w:szCs w:val="16"/>
                <w:lang w:eastAsia="lv-LV"/>
              </w:rPr>
            </w:pPr>
            <w:r w:rsidRPr="006072C2">
              <w:rPr>
                <w:sz w:val="16"/>
                <w:szCs w:val="16"/>
                <w:lang w:eastAsia="lv-LV"/>
              </w:rPr>
              <w:t>2016.04.01</w:t>
            </w:r>
          </w:p>
        </w:tc>
        <w:tc>
          <w:tcPr>
            <w:tcW w:w="1417" w:type="dxa"/>
            <w:shd w:val="clear" w:color="auto" w:fill="auto"/>
            <w:vAlign w:val="center"/>
            <w:hideMark/>
          </w:tcPr>
          <w:p w:rsidR="006072C2" w:rsidRPr="006072C2" w:rsidRDefault="006072C2" w:rsidP="006072C2">
            <w:pPr>
              <w:spacing w:after="0" w:line="240" w:lineRule="auto"/>
              <w:jc w:val="center"/>
              <w:rPr>
                <w:b/>
                <w:bCs/>
                <w:sz w:val="16"/>
                <w:szCs w:val="16"/>
                <w:lang w:eastAsia="lv-LV"/>
              </w:rPr>
            </w:pPr>
            <w:r w:rsidRPr="006072C2">
              <w:rPr>
                <w:b/>
                <w:bCs/>
                <w:sz w:val="16"/>
                <w:szCs w:val="16"/>
                <w:lang w:eastAsia="lv-LV"/>
              </w:rPr>
              <w:t>2018.03.31</w:t>
            </w:r>
          </w:p>
        </w:tc>
        <w:tc>
          <w:tcPr>
            <w:tcW w:w="1276" w:type="dxa"/>
            <w:shd w:val="clear" w:color="auto" w:fill="auto"/>
            <w:vAlign w:val="center"/>
            <w:hideMark/>
          </w:tcPr>
          <w:p w:rsidR="006072C2" w:rsidRPr="006072C2" w:rsidRDefault="006072C2" w:rsidP="006072C2">
            <w:pPr>
              <w:spacing w:after="0" w:line="240" w:lineRule="auto"/>
              <w:jc w:val="center"/>
              <w:rPr>
                <w:sz w:val="16"/>
                <w:szCs w:val="16"/>
                <w:lang w:eastAsia="lv-LV"/>
              </w:rPr>
            </w:pPr>
            <w:r w:rsidRPr="006072C2">
              <w:rPr>
                <w:sz w:val="16"/>
                <w:szCs w:val="16"/>
                <w:lang w:eastAsia="lv-LV"/>
              </w:rPr>
              <w:t>720</w:t>
            </w:r>
          </w:p>
        </w:tc>
        <w:tc>
          <w:tcPr>
            <w:tcW w:w="1418" w:type="dxa"/>
            <w:shd w:val="clear" w:color="auto" w:fill="auto"/>
            <w:vAlign w:val="center"/>
            <w:hideMark/>
          </w:tcPr>
          <w:p w:rsidR="006072C2" w:rsidRPr="006072C2" w:rsidRDefault="006072C2" w:rsidP="006072C2">
            <w:pPr>
              <w:spacing w:after="0" w:line="240" w:lineRule="auto"/>
              <w:jc w:val="center"/>
              <w:rPr>
                <w:sz w:val="16"/>
                <w:szCs w:val="16"/>
                <w:lang w:eastAsia="lv-LV"/>
              </w:rPr>
            </w:pPr>
            <w:r w:rsidRPr="006072C2">
              <w:rPr>
                <w:sz w:val="16"/>
                <w:szCs w:val="16"/>
                <w:lang w:eastAsia="lv-LV"/>
              </w:rPr>
              <w:t>24</w:t>
            </w:r>
          </w:p>
        </w:tc>
      </w:tr>
      <w:tr w:rsidR="006072C2" w:rsidRPr="006072C2" w:rsidTr="00623BF3">
        <w:trPr>
          <w:trHeight w:val="300"/>
          <w:jc w:val="center"/>
        </w:trPr>
        <w:tc>
          <w:tcPr>
            <w:tcW w:w="4537" w:type="dxa"/>
            <w:gridSpan w:val="2"/>
            <w:shd w:val="clear" w:color="000000" w:fill="F2F2F2" w:themeFill="background1" w:themeFillShade="F2"/>
            <w:vAlign w:val="center"/>
            <w:hideMark/>
          </w:tcPr>
          <w:p w:rsidR="006072C2" w:rsidRPr="006072C2" w:rsidRDefault="006072C2" w:rsidP="006072C2">
            <w:pPr>
              <w:spacing w:after="0" w:line="240" w:lineRule="auto"/>
              <w:jc w:val="right"/>
              <w:rPr>
                <w:b/>
                <w:bCs/>
                <w:sz w:val="16"/>
                <w:szCs w:val="16"/>
                <w:lang w:eastAsia="lv-LV"/>
              </w:rPr>
            </w:pPr>
            <w:r w:rsidRPr="006072C2">
              <w:rPr>
                <w:b/>
                <w:bCs/>
                <w:sz w:val="16"/>
                <w:szCs w:val="16"/>
                <w:lang w:eastAsia="lv-LV"/>
              </w:rPr>
              <w:t>KOPĀ:</w:t>
            </w:r>
          </w:p>
        </w:tc>
        <w:tc>
          <w:tcPr>
            <w:tcW w:w="1559" w:type="dxa"/>
            <w:shd w:val="clear" w:color="000000" w:fill="F2F2F2" w:themeFill="background1" w:themeFillShade="F2"/>
            <w:vAlign w:val="center"/>
            <w:hideMark/>
          </w:tcPr>
          <w:p w:rsidR="006072C2" w:rsidRPr="006072C2" w:rsidRDefault="006072C2" w:rsidP="006072C2">
            <w:pPr>
              <w:spacing w:after="0" w:line="240" w:lineRule="auto"/>
              <w:jc w:val="center"/>
              <w:rPr>
                <w:b/>
                <w:bCs/>
                <w:sz w:val="16"/>
                <w:szCs w:val="16"/>
                <w:lang w:eastAsia="lv-LV"/>
              </w:rPr>
            </w:pPr>
            <w:r w:rsidRPr="006072C2">
              <w:rPr>
                <w:b/>
                <w:bCs/>
                <w:sz w:val="16"/>
                <w:szCs w:val="16"/>
                <w:lang w:eastAsia="lv-LV"/>
              </w:rPr>
              <w:t>2012.07.01</w:t>
            </w:r>
          </w:p>
        </w:tc>
        <w:tc>
          <w:tcPr>
            <w:tcW w:w="1417" w:type="dxa"/>
            <w:shd w:val="clear" w:color="000000" w:fill="F2F2F2" w:themeFill="background1" w:themeFillShade="F2"/>
            <w:vAlign w:val="center"/>
            <w:hideMark/>
          </w:tcPr>
          <w:p w:rsidR="006072C2" w:rsidRPr="006072C2" w:rsidRDefault="006072C2" w:rsidP="006072C2">
            <w:pPr>
              <w:spacing w:after="0" w:line="240" w:lineRule="auto"/>
              <w:jc w:val="center"/>
              <w:rPr>
                <w:b/>
                <w:bCs/>
                <w:sz w:val="16"/>
                <w:szCs w:val="16"/>
                <w:lang w:eastAsia="lv-LV"/>
              </w:rPr>
            </w:pPr>
            <w:r w:rsidRPr="006072C2">
              <w:rPr>
                <w:b/>
                <w:bCs/>
                <w:sz w:val="16"/>
                <w:szCs w:val="16"/>
                <w:lang w:eastAsia="lv-LV"/>
              </w:rPr>
              <w:t>2018.03.31</w:t>
            </w:r>
          </w:p>
        </w:tc>
        <w:tc>
          <w:tcPr>
            <w:tcW w:w="1276" w:type="dxa"/>
            <w:shd w:val="clear" w:color="000000" w:fill="F2F2F2" w:themeFill="background1" w:themeFillShade="F2"/>
            <w:vAlign w:val="center"/>
            <w:hideMark/>
          </w:tcPr>
          <w:p w:rsidR="006072C2" w:rsidRPr="006072C2" w:rsidRDefault="006072C2" w:rsidP="006072C2">
            <w:pPr>
              <w:spacing w:after="0" w:line="240" w:lineRule="auto"/>
              <w:jc w:val="center"/>
              <w:rPr>
                <w:b/>
                <w:bCs/>
                <w:sz w:val="16"/>
                <w:szCs w:val="16"/>
                <w:lang w:eastAsia="lv-LV"/>
              </w:rPr>
            </w:pPr>
            <w:r w:rsidRPr="006072C2">
              <w:rPr>
                <w:b/>
                <w:bCs/>
                <w:sz w:val="16"/>
                <w:szCs w:val="16"/>
                <w:lang w:eastAsia="lv-LV"/>
              </w:rPr>
              <w:t>2070</w:t>
            </w:r>
          </w:p>
        </w:tc>
        <w:tc>
          <w:tcPr>
            <w:tcW w:w="1418" w:type="dxa"/>
            <w:shd w:val="clear" w:color="000000" w:fill="F2F2F2" w:themeFill="background1" w:themeFillShade="F2"/>
            <w:vAlign w:val="center"/>
            <w:hideMark/>
          </w:tcPr>
          <w:p w:rsidR="006072C2" w:rsidRPr="006072C2" w:rsidRDefault="006072C2" w:rsidP="006072C2">
            <w:pPr>
              <w:spacing w:after="0" w:line="240" w:lineRule="auto"/>
              <w:jc w:val="center"/>
              <w:rPr>
                <w:b/>
                <w:bCs/>
                <w:sz w:val="16"/>
                <w:szCs w:val="16"/>
                <w:lang w:eastAsia="lv-LV"/>
              </w:rPr>
            </w:pPr>
            <w:r w:rsidRPr="006072C2">
              <w:rPr>
                <w:b/>
                <w:bCs/>
                <w:sz w:val="16"/>
                <w:szCs w:val="16"/>
                <w:lang w:eastAsia="lv-LV"/>
              </w:rPr>
              <w:t>69</w:t>
            </w:r>
          </w:p>
        </w:tc>
      </w:tr>
    </w:tbl>
    <w:p w:rsidR="006C7269" w:rsidRPr="00893B6D" w:rsidRDefault="006C7269" w:rsidP="006C7269">
      <w:pPr>
        <w:pStyle w:val="Sarakstarindkopa"/>
        <w:spacing w:after="0" w:line="240" w:lineRule="auto"/>
        <w:ind w:left="0" w:right="-31"/>
        <w:rPr>
          <w:sz w:val="13"/>
          <w:szCs w:val="13"/>
        </w:rPr>
      </w:pPr>
      <w:r w:rsidRPr="00893B6D">
        <w:rPr>
          <w:sz w:val="13"/>
          <w:szCs w:val="13"/>
        </w:rPr>
        <w:t xml:space="preserve">* </w:t>
      </w:r>
      <w:r>
        <w:rPr>
          <w:sz w:val="13"/>
          <w:szCs w:val="13"/>
        </w:rPr>
        <w:t>p</w:t>
      </w:r>
      <w:r w:rsidRPr="00893B6D">
        <w:rPr>
          <w:sz w:val="13"/>
          <w:szCs w:val="13"/>
        </w:rPr>
        <w:t xml:space="preserve">rojekta būvniecības </w:t>
      </w:r>
      <w:r w:rsidRPr="000461EB">
        <w:rPr>
          <w:sz w:val="13"/>
          <w:szCs w:val="13"/>
        </w:rPr>
        <w:t>darbu izpildes laika grafiks</w:t>
      </w:r>
      <w:r w:rsidRPr="00893B6D">
        <w:rPr>
          <w:sz w:val="13"/>
          <w:szCs w:val="13"/>
        </w:rPr>
        <w:t xml:space="preserve"> ir provizorisks un precizējams pēc būvniecības tehniskā projekta izstrādes, pēc būvniecības līguma noslēgšanas un būvniecības darbu laikā</w:t>
      </w:r>
    </w:p>
    <w:p w:rsidR="00AE7C67" w:rsidRPr="00985A04" w:rsidRDefault="00AE7C67" w:rsidP="00AE7C67">
      <w:pPr>
        <w:spacing w:after="0" w:line="240" w:lineRule="auto"/>
        <w:jc w:val="center"/>
        <w:rPr>
          <w:b/>
          <w:sz w:val="24"/>
          <w:szCs w:val="24"/>
        </w:rPr>
      </w:pPr>
      <w:r>
        <w:rPr>
          <w:b/>
          <w:sz w:val="24"/>
          <w:szCs w:val="24"/>
        </w:rPr>
        <w:t>P</w:t>
      </w:r>
      <w:r w:rsidRPr="008955D1">
        <w:rPr>
          <w:b/>
          <w:sz w:val="24"/>
          <w:szCs w:val="24"/>
        </w:rPr>
        <w:t>recizēt</w:t>
      </w:r>
      <w:r>
        <w:rPr>
          <w:b/>
          <w:sz w:val="24"/>
          <w:szCs w:val="24"/>
        </w:rPr>
        <w:t xml:space="preserve">ais provizoriskais nomas aprēķins </w:t>
      </w:r>
    </w:p>
    <w:p w:rsidR="00AE7C67" w:rsidRDefault="00AE7C67" w:rsidP="00AE7C67">
      <w:pPr>
        <w:spacing w:after="0" w:line="240" w:lineRule="auto"/>
        <w:ind w:right="-145"/>
        <w:jc w:val="right"/>
        <w:rPr>
          <w:sz w:val="24"/>
          <w:szCs w:val="24"/>
        </w:rPr>
      </w:pPr>
      <w:r>
        <w:rPr>
          <w:sz w:val="24"/>
          <w:szCs w:val="24"/>
        </w:rPr>
        <w:t>5</w:t>
      </w:r>
      <w:r w:rsidRPr="006B7EEB">
        <w:rPr>
          <w:sz w:val="24"/>
          <w:szCs w:val="24"/>
        </w:rPr>
        <w:t>.tabula</w:t>
      </w:r>
    </w:p>
    <w:tbl>
      <w:tblPr>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74"/>
        <w:gridCol w:w="627"/>
        <w:gridCol w:w="2409"/>
        <w:gridCol w:w="993"/>
        <w:gridCol w:w="992"/>
        <w:gridCol w:w="850"/>
        <w:gridCol w:w="3828"/>
      </w:tblGrid>
      <w:tr w:rsidR="00AE7C67" w:rsidRPr="006072C2" w:rsidTr="0057493A">
        <w:trPr>
          <w:trHeight w:val="420"/>
        </w:trPr>
        <w:tc>
          <w:tcPr>
            <w:tcW w:w="474" w:type="dxa"/>
            <w:vMerge w:val="restart"/>
            <w:shd w:val="clear" w:color="000000" w:fill="F2F2F2"/>
            <w:vAlign w:val="center"/>
            <w:hideMark/>
          </w:tcPr>
          <w:p w:rsidR="00AE7C67" w:rsidRPr="006072C2" w:rsidRDefault="00AE7C67" w:rsidP="0057493A">
            <w:pPr>
              <w:spacing w:after="0" w:line="240" w:lineRule="auto"/>
              <w:jc w:val="center"/>
              <w:rPr>
                <w:b/>
                <w:bCs/>
                <w:sz w:val="16"/>
                <w:szCs w:val="16"/>
                <w:lang w:eastAsia="lv-LV"/>
              </w:rPr>
            </w:pPr>
            <w:r w:rsidRPr="006072C2">
              <w:rPr>
                <w:b/>
                <w:bCs/>
                <w:sz w:val="16"/>
                <w:szCs w:val="16"/>
                <w:lang w:eastAsia="lv-LV"/>
              </w:rPr>
              <w:t>Nr.</w:t>
            </w:r>
            <w:r w:rsidRPr="006072C2">
              <w:rPr>
                <w:b/>
                <w:bCs/>
                <w:sz w:val="16"/>
                <w:szCs w:val="16"/>
                <w:lang w:eastAsia="lv-LV"/>
              </w:rPr>
              <w:br/>
              <w:t>p.k.</w:t>
            </w:r>
          </w:p>
        </w:tc>
        <w:tc>
          <w:tcPr>
            <w:tcW w:w="627" w:type="dxa"/>
            <w:vMerge w:val="restart"/>
            <w:shd w:val="clear" w:color="000000" w:fill="F2F2F2"/>
            <w:vAlign w:val="center"/>
            <w:hideMark/>
          </w:tcPr>
          <w:p w:rsidR="00AE7C67" w:rsidRPr="00A50AEC" w:rsidRDefault="00AE7C67" w:rsidP="0057493A">
            <w:pPr>
              <w:spacing w:after="0" w:line="240" w:lineRule="auto"/>
              <w:jc w:val="center"/>
              <w:rPr>
                <w:b/>
                <w:bCs/>
                <w:sz w:val="16"/>
                <w:szCs w:val="16"/>
                <w:lang w:eastAsia="lv-LV"/>
              </w:rPr>
            </w:pPr>
            <w:proofErr w:type="spellStart"/>
            <w:r w:rsidRPr="00A50AEC">
              <w:rPr>
                <w:b/>
                <w:bCs/>
                <w:sz w:val="16"/>
                <w:szCs w:val="16"/>
                <w:lang w:eastAsia="lv-LV"/>
              </w:rPr>
              <w:t>Saīs</w:t>
            </w:r>
            <w:proofErr w:type="spellEnd"/>
            <w:r w:rsidRPr="00A50AEC">
              <w:rPr>
                <w:b/>
                <w:bCs/>
                <w:sz w:val="16"/>
                <w:szCs w:val="16"/>
                <w:lang w:eastAsia="lv-LV"/>
              </w:rPr>
              <w:t>.</w:t>
            </w:r>
          </w:p>
        </w:tc>
        <w:tc>
          <w:tcPr>
            <w:tcW w:w="2409" w:type="dxa"/>
            <w:vMerge w:val="restart"/>
            <w:shd w:val="clear" w:color="000000" w:fill="F2F2F2"/>
            <w:vAlign w:val="center"/>
            <w:hideMark/>
          </w:tcPr>
          <w:p w:rsidR="00AE7C67" w:rsidRPr="006072C2" w:rsidRDefault="00AE7C67" w:rsidP="0057493A">
            <w:pPr>
              <w:spacing w:after="0" w:line="240" w:lineRule="auto"/>
              <w:jc w:val="center"/>
              <w:rPr>
                <w:b/>
                <w:bCs/>
                <w:sz w:val="16"/>
                <w:szCs w:val="16"/>
                <w:lang w:eastAsia="lv-LV"/>
              </w:rPr>
            </w:pPr>
            <w:r w:rsidRPr="006072C2">
              <w:rPr>
                <w:b/>
                <w:bCs/>
                <w:sz w:val="16"/>
                <w:szCs w:val="16"/>
                <w:lang w:eastAsia="lv-LV"/>
              </w:rPr>
              <w:t>Izmaksu nosaukums</w:t>
            </w:r>
          </w:p>
        </w:tc>
        <w:tc>
          <w:tcPr>
            <w:tcW w:w="993" w:type="dxa"/>
            <w:vMerge w:val="restart"/>
            <w:shd w:val="clear" w:color="000000" w:fill="F2F2F2"/>
            <w:vAlign w:val="center"/>
            <w:hideMark/>
          </w:tcPr>
          <w:p w:rsidR="00AE7C67" w:rsidRPr="006072C2" w:rsidRDefault="00AE7C67" w:rsidP="0057493A">
            <w:pPr>
              <w:spacing w:after="0" w:line="240" w:lineRule="auto"/>
              <w:jc w:val="center"/>
              <w:rPr>
                <w:b/>
                <w:bCs/>
                <w:sz w:val="16"/>
                <w:szCs w:val="16"/>
                <w:lang w:eastAsia="lv-LV"/>
              </w:rPr>
            </w:pPr>
            <w:r w:rsidRPr="006072C2">
              <w:rPr>
                <w:b/>
                <w:bCs/>
                <w:sz w:val="16"/>
                <w:szCs w:val="16"/>
                <w:lang w:eastAsia="lv-LV"/>
              </w:rPr>
              <w:t>Vidēji</w:t>
            </w:r>
            <w:r w:rsidRPr="006072C2">
              <w:rPr>
                <w:b/>
                <w:bCs/>
                <w:sz w:val="16"/>
                <w:szCs w:val="16"/>
                <w:lang w:eastAsia="lv-LV"/>
              </w:rPr>
              <w:br/>
              <w:t>gadā</w:t>
            </w:r>
            <w:r>
              <w:rPr>
                <w:b/>
                <w:bCs/>
                <w:sz w:val="16"/>
                <w:szCs w:val="16"/>
                <w:lang w:eastAsia="lv-LV"/>
              </w:rPr>
              <w:t>*</w:t>
            </w:r>
          </w:p>
        </w:tc>
        <w:tc>
          <w:tcPr>
            <w:tcW w:w="992" w:type="dxa"/>
            <w:vMerge w:val="restart"/>
            <w:shd w:val="clear" w:color="000000" w:fill="F2F2F2"/>
            <w:vAlign w:val="center"/>
            <w:hideMark/>
          </w:tcPr>
          <w:p w:rsidR="00AE7C67" w:rsidRPr="006072C2" w:rsidRDefault="00AE7C67" w:rsidP="0057493A">
            <w:pPr>
              <w:spacing w:after="0" w:line="240" w:lineRule="auto"/>
              <w:jc w:val="center"/>
              <w:rPr>
                <w:b/>
                <w:bCs/>
                <w:sz w:val="16"/>
                <w:szCs w:val="16"/>
                <w:lang w:eastAsia="lv-LV"/>
              </w:rPr>
            </w:pPr>
            <w:r w:rsidRPr="006072C2">
              <w:rPr>
                <w:b/>
                <w:bCs/>
                <w:sz w:val="16"/>
                <w:szCs w:val="16"/>
                <w:lang w:eastAsia="lv-LV"/>
              </w:rPr>
              <w:t>Vidēji</w:t>
            </w:r>
            <w:r w:rsidRPr="006072C2">
              <w:rPr>
                <w:b/>
                <w:bCs/>
                <w:sz w:val="16"/>
                <w:szCs w:val="16"/>
                <w:lang w:eastAsia="lv-LV"/>
              </w:rPr>
              <w:br/>
              <w:t>mēnesī</w:t>
            </w:r>
            <w:r>
              <w:rPr>
                <w:b/>
                <w:bCs/>
                <w:sz w:val="16"/>
                <w:szCs w:val="16"/>
                <w:lang w:eastAsia="lv-LV"/>
              </w:rPr>
              <w:t>*</w:t>
            </w:r>
          </w:p>
        </w:tc>
        <w:tc>
          <w:tcPr>
            <w:tcW w:w="850" w:type="dxa"/>
            <w:vMerge w:val="restart"/>
            <w:shd w:val="clear" w:color="000000" w:fill="F2F2F2"/>
            <w:vAlign w:val="center"/>
            <w:hideMark/>
          </w:tcPr>
          <w:p w:rsidR="00AE7C67" w:rsidRPr="006072C2" w:rsidRDefault="00AE7C67" w:rsidP="0057493A">
            <w:pPr>
              <w:spacing w:after="0" w:line="240" w:lineRule="auto"/>
              <w:jc w:val="center"/>
              <w:rPr>
                <w:b/>
                <w:bCs/>
                <w:sz w:val="16"/>
                <w:szCs w:val="16"/>
                <w:lang w:eastAsia="lv-LV"/>
              </w:rPr>
            </w:pPr>
            <w:r w:rsidRPr="006072C2">
              <w:rPr>
                <w:b/>
                <w:bCs/>
                <w:sz w:val="16"/>
                <w:szCs w:val="16"/>
                <w:lang w:eastAsia="lv-LV"/>
              </w:rPr>
              <w:t>Mēnesī</w:t>
            </w:r>
            <w:r w:rsidRPr="006072C2">
              <w:rPr>
                <w:b/>
                <w:bCs/>
                <w:sz w:val="16"/>
                <w:szCs w:val="16"/>
                <w:lang w:eastAsia="lv-LV"/>
              </w:rPr>
              <w:br/>
              <w:t>uz 1 m</w:t>
            </w:r>
            <w:r w:rsidRPr="006072C2">
              <w:rPr>
                <w:b/>
                <w:bCs/>
                <w:sz w:val="16"/>
                <w:szCs w:val="16"/>
                <w:vertAlign w:val="superscript"/>
                <w:lang w:eastAsia="lv-LV"/>
              </w:rPr>
              <w:t>2</w:t>
            </w:r>
            <w:r w:rsidRPr="00623BF3">
              <w:rPr>
                <w:b/>
                <w:bCs/>
                <w:sz w:val="16"/>
                <w:szCs w:val="16"/>
                <w:lang w:eastAsia="lv-LV"/>
              </w:rPr>
              <w:t>*</w:t>
            </w:r>
          </w:p>
        </w:tc>
        <w:tc>
          <w:tcPr>
            <w:tcW w:w="3828" w:type="dxa"/>
            <w:vMerge w:val="restart"/>
            <w:shd w:val="clear" w:color="000000" w:fill="F2F2F2"/>
            <w:vAlign w:val="center"/>
            <w:hideMark/>
          </w:tcPr>
          <w:p w:rsidR="00AE7C67" w:rsidRPr="006072C2" w:rsidRDefault="00AE7C67" w:rsidP="0057493A">
            <w:pPr>
              <w:spacing w:after="0" w:line="240" w:lineRule="auto"/>
              <w:jc w:val="center"/>
              <w:rPr>
                <w:b/>
                <w:bCs/>
                <w:sz w:val="16"/>
                <w:szCs w:val="16"/>
                <w:lang w:eastAsia="lv-LV"/>
              </w:rPr>
            </w:pPr>
            <w:r w:rsidRPr="006072C2">
              <w:rPr>
                <w:b/>
                <w:bCs/>
                <w:sz w:val="16"/>
                <w:szCs w:val="16"/>
                <w:lang w:eastAsia="lv-LV"/>
              </w:rPr>
              <w:t>Piezīmes</w:t>
            </w:r>
          </w:p>
        </w:tc>
      </w:tr>
      <w:tr w:rsidR="00AE7C67" w:rsidRPr="006072C2" w:rsidTr="0057493A">
        <w:trPr>
          <w:trHeight w:val="240"/>
        </w:trPr>
        <w:tc>
          <w:tcPr>
            <w:tcW w:w="474" w:type="dxa"/>
            <w:vMerge/>
            <w:vAlign w:val="center"/>
            <w:hideMark/>
          </w:tcPr>
          <w:p w:rsidR="00AE7C67" w:rsidRPr="006072C2" w:rsidRDefault="00AE7C67" w:rsidP="0057493A">
            <w:pPr>
              <w:spacing w:after="0" w:line="240" w:lineRule="auto"/>
              <w:rPr>
                <w:b/>
                <w:bCs/>
                <w:sz w:val="16"/>
                <w:szCs w:val="16"/>
                <w:lang w:eastAsia="lv-LV"/>
              </w:rPr>
            </w:pPr>
          </w:p>
        </w:tc>
        <w:tc>
          <w:tcPr>
            <w:tcW w:w="627" w:type="dxa"/>
            <w:vMerge/>
            <w:vAlign w:val="center"/>
            <w:hideMark/>
          </w:tcPr>
          <w:p w:rsidR="00AE7C67" w:rsidRPr="006072C2" w:rsidRDefault="00AE7C67" w:rsidP="0057493A">
            <w:pPr>
              <w:spacing w:after="0" w:line="240" w:lineRule="auto"/>
              <w:rPr>
                <w:b/>
                <w:bCs/>
                <w:sz w:val="16"/>
                <w:szCs w:val="16"/>
                <w:lang w:eastAsia="lv-LV"/>
              </w:rPr>
            </w:pPr>
          </w:p>
        </w:tc>
        <w:tc>
          <w:tcPr>
            <w:tcW w:w="2409" w:type="dxa"/>
            <w:vMerge/>
            <w:vAlign w:val="center"/>
            <w:hideMark/>
          </w:tcPr>
          <w:p w:rsidR="00AE7C67" w:rsidRPr="006072C2" w:rsidRDefault="00AE7C67" w:rsidP="0057493A">
            <w:pPr>
              <w:spacing w:after="0" w:line="240" w:lineRule="auto"/>
              <w:rPr>
                <w:b/>
                <w:bCs/>
                <w:sz w:val="16"/>
                <w:szCs w:val="16"/>
                <w:lang w:eastAsia="lv-LV"/>
              </w:rPr>
            </w:pPr>
          </w:p>
        </w:tc>
        <w:tc>
          <w:tcPr>
            <w:tcW w:w="993" w:type="dxa"/>
            <w:vMerge/>
            <w:vAlign w:val="center"/>
            <w:hideMark/>
          </w:tcPr>
          <w:p w:rsidR="00AE7C67" w:rsidRPr="006072C2" w:rsidRDefault="00AE7C67" w:rsidP="0057493A">
            <w:pPr>
              <w:spacing w:after="0" w:line="240" w:lineRule="auto"/>
              <w:rPr>
                <w:b/>
                <w:bCs/>
                <w:sz w:val="16"/>
                <w:szCs w:val="16"/>
                <w:lang w:eastAsia="lv-LV"/>
              </w:rPr>
            </w:pPr>
          </w:p>
        </w:tc>
        <w:tc>
          <w:tcPr>
            <w:tcW w:w="992" w:type="dxa"/>
            <w:vMerge/>
            <w:vAlign w:val="center"/>
            <w:hideMark/>
          </w:tcPr>
          <w:p w:rsidR="00AE7C67" w:rsidRPr="006072C2" w:rsidRDefault="00AE7C67" w:rsidP="0057493A">
            <w:pPr>
              <w:spacing w:after="0" w:line="240" w:lineRule="auto"/>
              <w:rPr>
                <w:b/>
                <w:bCs/>
                <w:sz w:val="16"/>
                <w:szCs w:val="16"/>
                <w:lang w:eastAsia="lv-LV"/>
              </w:rPr>
            </w:pPr>
          </w:p>
        </w:tc>
        <w:tc>
          <w:tcPr>
            <w:tcW w:w="850" w:type="dxa"/>
            <w:vMerge/>
            <w:vAlign w:val="center"/>
            <w:hideMark/>
          </w:tcPr>
          <w:p w:rsidR="00AE7C67" w:rsidRPr="006072C2" w:rsidRDefault="00AE7C67" w:rsidP="0057493A">
            <w:pPr>
              <w:spacing w:after="0" w:line="240" w:lineRule="auto"/>
              <w:rPr>
                <w:b/>
                <w:bCs/>
                <w:sz w:val="16"/>
                <w:szCs w:val="16"/>
                <w:lang w:eastAsia="lv-LV"/>
              </w:rPr>
            </w:pPr>
          </w:p>
        </w:tc>
        <w:tc>
          <w:tcPr>
            <w:tcW w:w="3828" w:type="dxa"/>
            <w:vMerge/>
            <w:vAlign w:val="center"/>
            <w:hideMark/>
          </w:tcPr>
          <w:p w:rsidR="00AE7C67" w:rsidRPr="006072C2" w:rsidRDefault="00AE7C67" w:rsidP="0057493A">
            <w:pPr>
              <w:spacing w:after="0" w:line="240" w:lineRule="auto"/>
              <w:rPr>
                <w:b/>
                <w:bCs/>
                <w:sz w:val="16"/>
                <w:szCs w:val="16"/>
                <w:lang w:eastAsia="lv-LV"/>
              </w:rPr>
            </w:pPr>
          </w:p>
        </w:tc>
      </w:tr>
      <w:tr w:rsidR="00AE7C67" w:rsidRPr="006072C2" w:rsidTr="0057493A">
        <w:trPr>
          <w:trHeight w:val="184"/>
        </w:trPr>
        <w:tc>
          <w:tcPr>
            <w:tcW w:w="474" w:type="dxa"/>
            <w:vMerge/>
            <w:vAlign w:val="center"/>
            <w:hideMark/>
          </w:tcPr>
          <w:p w:rsidR="00AE7C67" w:rsidRPr="006072C2" w:rsidRDefault="00AE7C67" w:rsidP="0057493A">
            <w:pPr>
              <w:spacing w:after="0" w:line="240" w:lineRule="auto"/>
              <w:rPr>
                <w:b/>
                <w:bCs/>
                <w:sz w:val="16"/>
                <w:szCs w:val="16"/>
                <w:lang w:eastAsia="lv-LV"/>
              </w:rPr>
            </w:pPr>
          </w:p>
        </w:tc>
        <w:tc>
          <w:tcPr>
            <w:tcW w:w="627" w:type="dxa"/>
            <w:vMerge/>
            <w:vAlign w:val="center"/>
            <w:hideMark/>
          </w:tcPr>
          <w:p w:rsidR="00AE7C67" w:rsidRPr="006072C2" w:rsidRDefault="00AE7C67" w:rsidP="0057493A">
            <w:pPr>
              <w:spacing w:after="0" w:line="240" w:lineRule="auto"/>
              <w:rPr>
                <w:b/>
                <w:bCs/>
                <w:sz w:val="16"/>
                <w:szCs w:val="16"/>
                <w:lang w:eastAsia="lv-LV"/>
              </w:rPr>
            </w:pPr>
          </w:p>
        </w:tc>
        <w:tc>
          <w:tcPr>
            <w:tcW w:w="2409" w:type="dxa"/>
            <w:vMerge/>
            <w:vAlign w:val="center"/>
            <w:hideMark/>
          </w:tcPr>
          <w:p w:rsidR="00AE7C67" w:rsidRPr="006072C2" w:rsidRDefault="00AE7C67" w:rsidP="0057493A">
            <w:pPr>
              <w:spacing w:after="0" w:line="240" w:lineRule="auto"/>
              <w:rPr>
                <w:b/>
                <w:bCs/>
                <w:sz w:val="16"/>
                <w:szCs w:val="16"/>
                <w:lang w:eastAsia="lv-LV"/>
              </w:rPr>
            </w:pPr>
          </w:p>
        </w:tc>
        <w:tc>
          <w:tcPr>
            <w:tcW w:w="993" w:type="dxa"/>
            <w:vMerge/>
            <w:vAlign w:val="center"/>
            <w:hideMark/>
          </w:tcPr>
          <w:p w:rsidR="00AE7C67" w:rsidRPr="006072C2" w:rsidRDefault="00AE7C67" w:rsidP="0057493A">
            <w:pPr>
              <w:spacing w:after="0" w:line="240" w:lineRule="auto"/>
              <w:rPr>
                <w:b/>
                <w:bCs/>
                <w:sz w:val="16"/>
                <w:szCs w:val="16"/>
                <w:lang w:eastAsia="lv-LV"/>
              </w:rPr>
            </w:pPr>
          </w:p>
        </w:tc>
        <w:tc>
          <w:tcPr>
            <w:tcW w:w="992" w:type="dxa"/>
            <w:vMerge/>
            <w:vAlign w:val="center"/>
            <w:hideMark/>
          </w:tcPr>
          <w:p w:rsidR="00AE7C67" w:rsidRPr="006072C2" w:rsidRDefault="00AE7C67" w:rsidP="0057493A">
            <w:pPr>
              <w:spacing w:after="0" w:line="240" w:lineRule="auto"/>
              <w:rPr>
                <w:b/>
                <w:bCs/>
                <w:sz w:val="16"/>
                <w:szCs w:val="16"/>
                <w:lang w:eastAsia="lv-LV"/>
              </w:rPr>
            </w:pPr>
          </w:p>
        </w:tc>
        <w:tc>
          <w:tcPr>
            <w:tcW w:w="850" w:type="dxa"/>
            <w:vMerge/>
            <w:vAlign w:val="center"/>
            <w:hideMark/>
          </w:tcPr>
          <w:p w:rsidR="00AE7C67" w:rsidRPr="006072C2" w:rsidRDefault="00AE7C67" w:rsidP="0057493A">
            <w:pPr>
              <w:spacing w:after="0" w:line="240" w:lineRule="auto"/>
              <w:rPr>
                <w:b/>
                <w:bCs/>
                <w:sz w:val="16"/>
                <w:szCs w:val="16"/>
                <w:lang w:eastAsia="lv-LV"/>
              </w:rPr>
            </w:pPr>
          </w:p>
        </w:tc>
        <w:tc>
          <w:tcPr>
            <w:tcW w:w="3828" w:type="dxa"/>
            <w:vMerge/>
            <w:vAlign w:val="center"/>
            <w:hideMark/>
          </w:tcPr>
          <w:p w:rsidR="00AE7C67" w:rsidRPr="006072C2" w:rsidRDefault="00AE7C67" w:rsidP="0057493A">
            <w:pPr>
              <w:spacing w:after="0" w:line="240" w:lineRule="auto"/>
              <w:rPr>
                <w:b/>
                <w:bCs/>
                <w:sz w:val="16"/>
                <w:szCs w:val="16"/>
                <w:lang w:eastAsia="lv-LV"/>
              </w:rPr>
            </w:pPr>
          </w:p>
        </w:tc>
      </w:tr>
      <w:tr w:rsidR="00AE7C67" w:rsidRPr="006072C2" w:rsidTr="0057493A">
        <w:trPr>
          <w:trHeight w:val="303"/>
        </w:trPr>
        <w:tc>
          <w:tcPr>
            <w:tcW w:w="474" w:type="dxa"/>
            <w:shd w:val="clear" w:color="000000" w:fill="F2F2F2"/>
            <w:vAlign w:val="center"/>
            <w:hideMark/>
          </w:tcPr>
          <w:p w:rsidR="00AE7C67" w:rsidRPr="006072C2" w:rsidRDefault="00AE7C67" w:rsidP="0057493A">
            <w:pPr>
              <w:spacing w:after="0" w:line="240" w:lineRule="auto"/>
              <w:jc w:val="center"/>
              <w:rPr>
                <w:b/>
                <w:bCs/>
                <w:sz w:val="16"/>
                <w:szCs w:val="16"/>
                <w:lang w:eastAsia="lv-LV"/>
              </w:rPr>
            </w:pPr>
            <w:r w:rsidRPr="006072C2">
              <w:rPr>
                <w:b/>
                <w:bCs/>
                <w:sz w:val="16"/>
                <w:szCs w:val="16"/>
                <w:lang w:eastAsia="lv-LV"/>
              </w:rPr>
              <w:t>1.</w:t>
            </w:r>
          </w:p>
        </w:tc>
        <w:tc>
          <w:tcPr>
            <w:tcW w:w="627" w:type="dxa"/>
            <w:shd w:val="clear" w:color="000000" w:fill="F2F2F2"/>
            <w:vAlign w:val="center"/>
            <w:hideMark/>
          </w:tcPr>
          <w:p w:rsidR="00AE7C67" w:rsidRPr="006072C2" w:rsidRDefault="00AE7C67" w:rsidP="0057493A">
            <w:pPr>
              <w:spacing w:after="0" w:line="240" w:lineRule="auto"/>
              <w:jc w:val="center"/>
              <w:rPr>
                <w:b/>
                <w:bCs/>
                <w:color w:val="800000"/>
                <w:sz w:val="16"/>
                <w:szCs w:val="16"/>
                <w:lang w:eastAsia="lv-LV"/>
              </w:rPr>
            </w:pPr>
            <w:proofErr w:type="spellStart"/>
            <w:r w:rsidRPr="006072C2">
              <w:rPr>
                <w:b/>
                <w:bCs/>
                <w:color w:val="800000"/>
                <w:sz w:val="16"/>
                <w:szCs w:val="16"/>
                <w:lang w:eastAsia="lv-LV"/>
              </w:rPr>
              <w:t>Tizm</w:t>
            </w:r>
            <w:proofErr w:type="spellEnd"/>
          </w:p>
        </w:tc>
        <w:tc>
          <w:tcPr>
            <w:tcW w:w="2409" w:type="dxa"/>
            <w:shd w:val="clear" w:color="000000" w:fill="F2F2F2"/>
            <w:vAlign w:val="center"/>
            <w:hideMark/>
          </w:tcPr>
          <w:p w:rsidR="00AE7C67" w:rsidRPr="006072C2" w:rsidRDefault="00AE7C67" w:rsidP="0057493A">
            <w:pPr>
              <w:spacing w:after="0" w:line="240" w:lineRule="auto"/>
              <w:rPr>
                <w:b/>
                <w:bCs/>
                <w:sz w:val="16"/>
                <w:szCs w:val="16"/>
                <w:lang w:eastAsia="lv-LV"/>
              </w:rPr>
            </w:pPr>
            <w:r w:rsidRPr="006072C2">
              <w:rPr>
                <w:b/>
                <w:bCs/>
                <w:sz w:val="16"/>
                <w:szCs w:val="16"/>
                <w:lang w:eastAsia="lv-LV"/>
              </w:rPr>
              <w:t>Tiešās izmaksas, t.sk.:</w:t>
            </w:r>
          </w:p>
        </w:tc>
        <w:tc>
          <w:tcPr>
            <w:tcW w:w="993" w:type="dxa"/>
            <w:shd w:val="clear" w:color="000000" w:fill="F2F2F2"/>
            <w:vAlign w:val="center"/>
            <w:hideMark/>
          </w:tcPr>
          <w:p w:rsidR="00AE7C67" w:rsidRPr="006072C2" w:rsidRDefault="00AE7C67" w:rsidP="0057493A">
            <w:pPr>
              <w:spacing w:after="0" w:line="240" w:lineRule="auto"/>
              <w:jc w:val="center"/>
              <w:rPr>
                <w:b/>
                <w:bCs/>
                <w:sz w:val="16"/>
                <w:szCs w:val="16"/>
                <w:lang w:eastAsia="lv-LV"/>
              </w:rPr>
            </w:pPr>
            <w:r w:rsidRPr="006072C2">
              <w:rPr>
                <w:b/>
                <w:bCs/>
                <w:sz w:val="16"/>
                <w:szCs w:val="16"/>
                <w:lang w:eastAsia="lv-LV"/>
              </w:rPr>
              <w:t>237 498,28</w:t>
            </w:r>
          </w:p>
        </w:tc>
        <w:tc>
          <w:tcPr>
            <w:tcW w:w="992" w:type="dxa"/>
            <w:shd w:val="clear" w:color="000000" w:fill="F2F2F2"/>
            <w:vAlign w:val="center"/>
            <w:hideMark/>
          </w:tcPr>
          <w:p w:rsidR="00AE7C67" w:rsidRPr="006072C2" w:rsidRDefault="00AE7C67" w:rsidP="0057493A">
            <w:pPr>
              <w:spacing w:after="0" w:line="240" w:lineRule="auto"/>
              <w:jc w:val="center"/>
              <w:rPr>
                <w:b/>
                <w:bCs/>
                <w:sz w:val="16"/>
                <w:szCs w:val="16"/>
                <w:lang w:eastAsia="lv-LV"/>
              </w:rPr>
            </w:pPr>
            <w:r w:rsidRPr="006072C2">
              <w:rPr>
                <w:b/>
                <w:bCs/>
                <w:sz w:val="16"/>
                <w:szCs w:val="16"/>
                <w:lang w:eastAsia="lv-LV"/>
              </w:rPr>
              <w:t>19 791,52</w:t>
            </w:r>
          </w:p>
        </w:tc>
        <w:tc>
          <w:tcPr>
            <w:tcW w:w="850" w:type="dxa"/>
            <w:shd w:val="clear" w:color="000000" w:fill="F2F2F2"/>
            <w:vAlign w:val="center"/>
            <w:hideMark/>
          </w:tcPr>
          <w:p w:rsidR="00AE7C67" w:rsidRPr="006072C2" w:rsidRDefault="00AE7C67" w:rsidP="0057493A">
            <w:pPr>
              <w:spacing w:after="0" w:line="240" w:lineRule="auto"/>
              <w:jc w:val="center"/>
              <w:rPr>
                <w:b/>
                <w:bCs/>
                <w:sz w:val="16"/>
                <w:szCs w:val="16"/>
                <w:lang w:eastAsia="lv-LV"/>
              </w:rPr>
            </w:pPr>
            <w:r w:rsidRPr="006072C2">
              <w:rPr>
                <w:b/>
                <w:bCs/>
                <w:sz w:val="16"/>
                <w:szCs w:val="16"/>
                <w:lang w:eastAsia="lv-LV"/>
              </w:rPr>
              <w:t>2,53</w:t>
            </w:r>
          </w:p>
        </w:tc>
        <w:tc>
          <w:tcPr>
            <w:tcW w:w="3828" w:type="dxa"/>
            <w:shd w:val="clear" w:color="000000" w:fill="F2F2F2"/>
            <w:vAlign w:val="center"/>
            <w:hideMark/>
          </w:tcPr>
          <w:p w:rsidR="00AE7C67" w:rsidRPr="006072C2" w:rsidRDefault="00AE7C67" w:rsidP="0057493A">
            <w:pPr>
              <w:spacing w:after="0" w:line="240" w:lineRule="auto"/>
              <w:rPr>
                <w:b/>
                <w:bCs/>
                <w:sz w:val="16"/>
                <w:szCs w:val="16"/>
                <w:lang w:eastAsia="lv-LV"/>
              </w:rPr>
            </w:pPr>
            <w:r w:rsidRPr="006072C2">
              <w:rPr>
                <w:b/>
                <w:bCs/>
                <w:sz w:val="16"/>
                <w:szCs w:val="16"/>
                <w:lang w:eastAsia="lv-LV"/>
              </w:rPr>
              <w:t>Kopsumma (1.1.-1.9.apakšpunktam):</w:t>
            </w:r>
          </w:p>
        </w:tc>
      </w:tr>
      <w:tr w:rsidR="00AE7C67" w:rsidRPr="006072C2" w:rsidTr="0057493A">
        <w:trPr>
          <w:trHeight w:val="1009"/>
        </w:trPr>
        <w:tc>
          <w:tcPr>
            <w:tcW w:w="474" w:type="dxa"/>
            <w:shd w:val="clear" w:color="000000" w:fill="FFFFFF"/>
            <w:vAlign w:val="center"/>
            <w:hideMark/>
          </w:tcPr>
          <w:p w:rsidR="00AE7C67" w:rsidRPr="006072C2" w:rsidRDefault="00AE7C67" w:rsidP="0057493A">
            <w:pPr>
              <w:spacing w:after="0" w:line="240" w:lineRule="auto"/>
              <w:jc w:val="center"/>
              <w:outlineLvl w:val="0"/>
              <w:rPr>
                <w:sz w:val="16"/>
                <w:szCs w:val="16"/>
                <w:lang w:eastAsia="lv-LV"/>
              </w:rPr>
            </w:pPr>
            <w:r w:rsidRPr="006072C2">
              <w:rPr>
                <w:sz w:val="16"/>
                <w:szCs w:val="16"/>
                <w:lang w:eastAsia="lv-LV"/>
              </w:rPr>
              <w:t>1.1</w:t>
            </w:r>
          </w:p>
        </w:tc>
        <w:tc>
          <w:tcPr>
            <w:tcW w:w="627" w:type="dxa"/>
            <w:shd w:val="clear" w:color="000000" w:fill="FFFFFF"/>
            <w:vAlign w:val="center"/>
            <w:hideMark/>
          </w:tcPr>
          <w:p w:rsidR="00AE7C67" w:rsidRPr="006072C2" w:rsidRDefault="00AE7C67" w:rsidP="0057493A">
            <w:pPr>
              <w:spacing w:after="0" w:line="240" w:lineRule="auto"/>
              <w:jc w:val="center"/>
              <w:outlineLvl w:val="0"/>
              <w:rPr>
                <w:b/>
                <w:bCs/>
                <w:color w:val="800000"/>
                <w:sz w:val="16"/>
                <w:szCs w:val="16"/>
                <w:lang w:eastAsia="lv-LV"/>
              </w:rPr>
            </w:pPr>
            <w:r w:rsidRPr="006072C2">
              <w:rPr>
                <w:b/>
                <w:bCs/>
                <w:color w:val="800000"/>
                <w:sz w:val="16"/>
                <w:szCs w:val="16"/>
                <w:lang w:eastAsia="lv-LV"/>
              </w:rPr>
              <w:t>A</w:t>
            </w:r>
          </w:p>
        </w:tc>
        <w:tc>
          <w:tcPr>
            <w:tcW w:w="2409" w:type="dxa"/>
            <w:shd w:val="clear" w:color="000000" w:fill="FFFFFF"/>
            <w:vAlign w:val="center"/>
            <w:hideMark/>
          </w:tcPr>
          <w:p w:rsidR="00AE7C67" w:rsidRPr="006072C2" w:rsidRDefault="00AE7C67" w:rsidP="0057493A">
            <w:pPr>
              <w:spacing w:after="0" w:line="240" w:lineRule="auto"/>
              <w:outlineLvl w:val="0"/>
              <w:rPr>
                <w:sz w:val="16"/>
                <w:szCs w:val="16"/>
                <w:lang w:eastAsia="lv-LV"/>
              </w:rPr>
            </w:pPr>
            <w:r w:rsidRPr="006072C2">
              <w:rPr>
                <w:sz w:val="16"/>
                <w:szCs w:val="16"/>
                <w:lang w:eastAsia="lv-LV"/>
              </w:rPr>
              <w:t>Apsaimniekošana (inženierkomunikāciju apkope, iekšējā uzkopšana un ārējā sanitārā uzkopšana, kā arī plānotās materiālu un ātri nolietojamā inventāra izmaksas)</w:t>
            </w:r>
          </w:p>
        </w:tc>
        <w:tc>
          <w:tcPr>
            <w:tcW w:w="993" w:type="dxa"/>
            <w:shd w:val="clear" w:color="000000" w:fill="FFFFFF"/>
            <w:vAlign w:val="center"/>
            <w:hideMark/>
          </w:tcPr>
          <w:p w:rsidR="00AE7C67" w:rsidRPr="006072C2" w:rsidRDefault="00AE7C67" w:rsidP="0057493A">
            <w:pPr>
              <w:spacing w:after="0" w:line="240" w:lineRule="auto"/>
              <w:jc w:val="center"/>
              <w:outlineLvl w:val="0"/>
              <w:rPr>
                <w:sz w:val="16"/>
                <w:szCs w:val="16"/>
                <w:lang w:eastAsia="lv-LV"/>
              </w:rPr>
            </w:pPr>
            <w:r w:rsidRPr="006072C2">
              <w:rPr>
                <w:sz w:val="16"/>
                <w:szCs w:val="16"/>
                <w:lang w:eastAsia="lv-LV"/>
              </w:rPr>
              <w:t>117 240,00</w:t>
            </w:r>
          </w:p>
        </w:tc>
        <w:tc>
          <w:tcPr>
            <w:tcW w:w="992" w:type="dxa"/>
            <w:shd w:val="clear" w:color="000000" w:fill="FFFFFF"/>
            <w:vAlign w:val="center"/>
            <w:hideMark/>
          </w:tcPr>
          <w:p w:rsidR="00AE7C67" w:rsidRPr="006072C2" w:rsidRDefault="00AE7C67" w:rsidP="0057493A">
            <w:pPr>
              <w:spacing w:after="0" w:line="240" w:lineRule="auto"/>
              <w:jc w:val="center"/>
              <w:outlineLvl w:val="0"/>
              <w:rPr>
                <w:sz w:val="16"/>
                <w:szCs w:val="16"/>
                <w:lang w:eastAsia="lv-LV"/>
              </w:rPr>
            </w:pPr>
            <w:r w:rsidRPr="006072C2">
              <w:rPr>
                <w:sz w:val="16"/>
                <w:szCs w:val="16"/>
                <w:lang w:eastAsia="lv-LV"/>
              </w:rPr>
              <w:t>9 770,00</w:t>
            </w:r>
          </w:p>
        </w:tc>
        <w:tc>
          <w:tcPr>
            <w:tcW w:w="850" w:type="dxa"/>
            <w:shd w:val="clear" w:color="000000" w:fill="FFFFFF"/>
            <w:vAlign w:val="center"/>
            <w:hideMark/>
          </w:tcPr>
          <w:p w:rsidR="00AE7C67" w:rsidRPr="006072C2" w:rsidRDefault="00AE7C67" w:rsidP="0057493A">
            <w:pPr>
              <w:spacing w:after="0" w:line="240" w:lineRule="auto"/>
              <w:jc w:val="center"/>
              <w:outlineLvl w:val="0"/>
              <w:rPr>
                <w:color w:val="0000FF"/>
                <w:sz w:val="16"/>
                <w:szCs w:val="16"/>
                <w:lang w:eastAsia="lv-LV"/>
              </w:rPr>
            </w:pPr>
            <w:r w:rsidRPr="006072C2">
              <w:rPr>
                <w:color w:val="0000FF"/>
                <w:sz w:val="16"/>
                <w:szCs w:val="16"/>
                <w:lang w:eastAsia="lv-LV"/>
              </w:rPr>
              <w:t>1,250</w:t>
            </w:r>
          </w:p>
        </w:tc>
        <w:tc>
          <w:tcPr>
            <w:tcW w:w="3828" w:type="dxa"/>
            <w:shd w:val="clear" w:color="000000" w:fill="FFFFFF"/>
            <w:vAlign w:val="center"/>
            <w:hideMark/>
          </w:tcPr>
          <w:p w:rsidR="00AE7C67" w:rsidRPr="006072C2" w:rsidRDefault="00AE7C67" w:rsidP="0057493A">
            <w:pPr>
              <w:spacing w:after="0" w:line="240" w:lineRule="auto"/>
              <w:outlineLvl w:val="0"/>
              <w:rPr>
                <w:sz w:val="16"/>
                <w:szCs w:val="16"/>
                <w:lang w:eastAsia="lv-LV"/>
              </w:rPr>
            </w:pPr>
            <w:r w:rsidRPr="006072C2">
              <w:rPr>
                <w:sz w:val="16"/>
                <w:szCs w:val="16"/>
                <w:lang w:eastAsia="lv-LV"/>
              </w:rPr>
              <w:t>Aprēķins: saskaņā ar Ministru kabineta 2010.gada 8.jūnija noteikumu Nr.515 "Noteikumi par valsts un pašvaldību mantas iznomāšanas kārtību, nomas maksas noteikšanas metodiku un nomas līguma tipveida nosacījumiem" (turpmāk - MK not.Nr.515) 57.punktu</w:t>
            </w:r>
          </w:p>
        </w:tc>
      </w:tr>
      <w:tr w:rsidR="00AE7C67" w:rsidRPr="006072C2" w:rsidTr="0057493A">
        <w:trPr>
          <w:trHeight w:val="696"/>
        </w:trPr>
        <w:tc>
          <w:tcPr>
            <w:tcW w:w="474" w:type="dxa"/>
            <w:shd w:val="clear" w:color="000000" w:fill="FFFFFF"/>
            <w:vAlign w:val="center"/>
            <w:hideMark/>
          </w:tcPr>
          <w:p w:rsidR="00AE7C67" w:rsidRPr="006072C2" w:rsidRDefault="00AE7C67" w:rsidP="0057493A">
            <w:pPr>
              <w:spacing w:after="0" w:line="240" w:lineRule="auto"/>
              <w:jc w:val="center"/>
              <w:outlineLvl w:val="0"/>
              <w:rPr>
                <w:sz w:val="16"/>
                <w:szCs w:val="16"/>
                <w:lang w:eastAsia="lv-LV"/>
              </w:rPr>
            </w:pPr>
            <w:r w:rsidRPr="006072C2">
              <w:rPr>
                <w:sz w:val="16"/>
                <w:szCs w:val="16"/>
                <w:lang w:eastAsia="lv-LV"/>
              </w:rPr>
              <w:t>1.2</w:t>
            </w:r>
          </w:p>
        </w:tc>
        <w:tc>
          <w:tcPr>
            <w:tcW w:w="627" w:type="dxa"/>
            <w:shd w:val="clear" w:color="000000" w:fill="FFFFFF"/>
            <w:vAlign w:val="center"/>
            <w:hideMark/>
          </w:tcPr>
          <w:p w:rsidR="00AE7C67" w:rsidRPr="006072C2" w:rsidRDefault="00AE7C67" w:rsidP="0057493A">
            <w:pPr>
              <w:spacing w:after="0" w:line="240" w:lineRule="auto"/>
              <w:jc w:val="center"/>
              <w:outlineLvl w:val="0"/>
              <w:rPr>
                <w:b/>
                <w:bCs/>
                <w:color w:val="800000"/>
                <w:sz w:val="16"/>
                <w:szCs w:val="16"/>
                <w:lang w:eastAsia="lv-LV"/>
              </w:rPr>
            </w:pPr>
            <w:proofErr w:type="spellStart"/>
            <w:r w:rsidRPr="006072C2">
              <w:rPr>
                <w:b/>
                <w:bCs/>
                <w:color w:val="800000"/>
                <w:sz w:val="16"/>
                <w:szCs w:val="16"/>
                <w:lang w:eastAsia="lv-LV"/>
              </w:rPr>
              <w:t>Baps</w:t>
            </w:r>
            <w:proofErr w:type="spellEnd"/>
          </w:p>
        </w:tc>
        <w:tc>
          <w:tcPr>
            <w:tcW w:w="2409" w:type="dxa"/>
            <w:shd w:val="clear" w:color="000000" w:fill="FFFFFF"/>
            <w:vAlign w:val="center"/>
            <w:hideMark/>
          </w:tcPr>
          <w:p w:rsidR="00AE7C67" w:rsidRPr="006072C2" w:rsidRDefault="00AE7C67" w:rsidP="0057493A">
            <w:pPr>
              <w:spacing w:after="0" w:line="240" w:lineRule="auto"/>
              <w:outlineLvl w:val="0"/>
              <w:rPr>
                <w:sz w:val="16"/>
                <w:szCs w:val="16"/>
                <w:lang w:eastAsia="lv-LV"/>
              </w:rPr>
            </w:pPr>
            <w:r w:rsidRPr="006072C2">
              <w:rPr>
                <w:sz w:val="16"/>
                <w:szCs w:val="16"/>
                <w:lang w:eastAsia="lv-LV"/>
              </w:rPr>
              <w:t>Apsaimniekošanā tieši iesaistītā personāla atlīdzība (pārvaldnieks, sētnieki, apkopēji, u.c.)</w:t>
            </w:r>
          </w:p>
        </w:tc>
        <w:tc>
          <w:tcPr>
            <w:tcW w:w="993" w:type="dxa"/>
            <w:shd w:val="clear" w:color="000000" w:fill="FFFFFF"/>
            <w:vAlign w:val="center"/>
            <w:hideMark/>
          </w:tcPr>
          <w:p w:rsidR="00AE7C67" w:rsidRPr="006072C2" w:rsidRDefault="00AE7C67" w:rsidP="0057493A">
            <w:pPr>
              <w:spacing w:after="0" w:line="240" w:lineRule="auto"/>
              <w:jc w:val="center"/>
              <w:outlineLvl w:val="0"/>
              <w:rPr>
                <w:sz w:val="16"/>
                <w:szCs w:val="16"/>
                <w:lang w:eastAsia="lv-LV"/>
              </w:rPr>
            </w:pPr>
            <w:r w:rsidRPr="006072C2">
              <w:rPr>
                <w:sz w:val="16"/>
                <w:szCs w:val="16"/>
                <w:lang w:eastAsia="lv-LV"/>
              </w:rPr>
              <w:t>10 223,28</w:t>
            </w:r>
          </w:p>
        </w:tc>
        <w:tc>
          <w:tcPr>
            <w:tcW w:w="992" w:type="dxa"/>
            <w:shd w:val="clear" w:color="000000" w:fill="FFFFFF"/>
            <w:vAlign w:val="center"/>
            <w:hideMark/>
          </w:tcPr>
          <w:p w:rsidR="00AE7C67" w:rsidRPr="006072C2" w:rsidRDefault="00AE7C67" w:rsidP="0057493A">
            <w:pPr>
              <w:spacing w:after="0" w:line="240" w:lineRule="auto"/>
              <w:jc w:val="center"/>
              <w:outlineLvl w:val="0"/>
              <w:rPr>
                <w:sz w:val="16"/>
                <w:szCs w:val="16"/>
                <w:lang w:eastAsia="lv-LV"/>
              </w:rPr>
            </w:pPr>
            <w:r w:rsidRPr="006072C2">
              <w:rPr>
                <w:sz w:val="16"/>
                <w:szCs w:val="16"/>
                <w:lang w:eastAsia="lv-LV"/>
              </w:rPr>
              <w:t>851,94</w:t>
            </w:r>
          </w:p>
        </w:tc>
        <w:tc>
          <w:tcPr>
            <w:tcW w:w="850" w:type="dxa"/>
            <w:shd w:val="clear" w:color="000000" w:fill="FFFFFF"/>
            <w:vAlign w:val="center"/>
            <w:hideMark/>
          </w:tcPr>
          <w:p w:rsidR="00AE7C67" w:rsidRPr="006072C2" w:rsidRDefault="00AE7C67" w:rsidP="0057493A">
            <w:pPr>
              <w:spacing w:after="0" w:line="240" w:lineRule="auto"/>
              <w:jc w:val="center"/>
              <w:outlineLvl w:val="0"/>
              <w:rPr>
                <w:color w:val="0000FF"/>
                <w:sz w:val="16"/>
                <w:szCs w:val="16"/>
                <w:lang w:eastAsia="lv-LV"/>
              </w:rPr>
            </w:pPr>
            <w:r w:rsidRPr="006072C2">
              <w:rPr>
                <w:color w:val="0000FF"/>
                <w:sz w:val="16"/>
                <w:szCs w:val="16"/>
                <w:lang w:eastAsia="lv-LV"/>
              </w:rPr>
              <w:t>0,109</w:t>
            </w:r>
          </w:p>
        </w:tc>
        <w:tc>
          <w:tcPr>
            <w:tcW w:w="3828" w:type="dxa"/>
            <w:shd w:val="clear" w:color="000000" w:fill="FFFFFF"/>
            <w:vAlign w:val="center"/>
            <w:hideMark/>
          </w:tcPr>
          <w:p w:rsidR="00AE7C67" w:rsidRPr="006072C2" w:rsidRDefault="00AE7C67" w:rsidP="0057493A">
            <w:pPr>
              <w:spacing w:after="0" w:line="240" w:lineRule="auto"/>
              <w:outlineLvl w:val="0"/>
              <w:rPr>
                <w:sz w:val="16"/>
                <w:szCs w:val="16"/>
                <w:lang w:eastAsia="lv-LV"/>
              </w:rPr>
            </w:pPr>
            <w:r w:rsidRPr="006072C2">
              <w:rPr>
                <w:sz w:val="16"/>
                <w:szCs w:val="16"/>
                <w:lang w:eastAsia="lv-LV"/>
              </w:rPr>
              <w:t xml:space="preserve">Aprēķins: saskaņā ar MK not. Nr.515 57.punktu un VNĪ 24.01.2014. rīkojumu Nr.9 "Par izmaksu piemērošanu nomas maksas aprēķinos un būvniecības pakalpojuma administratīvajām izmaksām" (turpmāk VNĪ </w:t>
            </w:r>
            <w:proofErr w:type="spellStart"/>
            <w:r w:rsidRPr="006072C2">
              <w:rPr>
                <w:sz w:val="16"/>
                <w:szCs w:val="16"/>
                <w:lang w:eastAsia="lv-LV"/>
              </w:rPr>
              <w:t>rīk</w:t>
            </w:r>
            <w:proofErr w:type="spellEnd"/>
            <w:r w:rsidRPr="006072C2">
              <w:rPr>
                <w:sz w:val="16"/>
                <w:szCs w:val="16"/>
                <w:lang w:eastAsia="lv-LV"/>
              </w:rPr>
              <w:t>. Nr.9)</w:t>
            </w:r>
          </w:p>
        </w:tc>
      </w:tr>
      <w:tr w:rsidR="00AE7C67" w:rsidRPr="006072C2" w:rsidTr="0057493A">
        <w:trPr>
          <w:trHeight w:val="345"/>
        </w:trPr>
        <w:tc>
          <w:tcPr>
            <w:tcW w:w="474" w:type="dxa"/>
            <w:shd w:val="clear" w:color="000000" w:fill="FFFFFF"/>
            <w:vAlign w:val="center"/>
            <w:hideMark/>
          </w:tcPr>
          <w:p w:rsidR="00AE7C67" w:rsidRPr="006072C2" w:rsidRDefault="00AE7C67" w:rsidP="0057493A">
            <w:pPr>
              <w:spacing w:after="0" w:line="240" w:lineRule="auto"/>
              <w:jc w:val="center"/>
              <w:outlineLvl w:val="0"/>
              <w:rPr>
                <w:sz w:val="16"/>
                <w:szCs w:val="16"/>
                <w:lang w:eastAsia="lv-LV"/>
              </w:rPr>
            </w:pPr>
            <w:r w:rsidRPr="006072C2">
              <w:rPr>
                <w:sz w:val="16"/>
                <w:szCs w:val="16"/>
                <w:lang w:eastAsia="lv-LV"/>
              </w:rPr>
              <w:t>1.3.</w:t>
            </w:r>
          </w:p>
        </w:tc>
        <w:tc>
          <w:tcPr>
            <w:tcW w:w="627" w:type="dxa"/>
            <w:shd w:val="clear" w:color="000000" w:fill="FFFFFF"/>
            <w:vAlign w:val="center"/>
            <w:hideMark/>
          </w:tcPr>
          <w:p w:rsidR="00AE7C67" w:rsidRPr="006072C2" w:rsidRDefault="00AE7C67" w:rsidP="0057493A">
            <w:pPr>
              <w:spacing w:after="0" w:line="240" w:lineRule="auto"/>
              <w:jc w:val="center"/>
              <w:outlineLvl w:val="0"/>
              <w:rPr>
                <w:b/>
                <w:bCs/>
                <w:color w:val="800000"/>
                <w:sz w:val="16"/>
                <w:szCs w:val="16"/>
                <w:lang w:eastAsia="lv-LV"/>
              </w:rPr>
            </w:pPr>
            <w:proofErr w:type="spellStart"/>
            <w:r w:rsidRPr="006072C2">
              <w:rPr>
                <w:b/>
                <w:bCs/>
                <w:color w:val="800000"/>
                <w:sz w:val="16"/>
                <w:szCs w:val="16"/>
                <w:lang w:eastAsia="lv-LV"/>
              </w:rPr>
              <w:t>Apdr</w:t>
            </w:r>
            <w:proofErr w:type="spellEnd"/>
          </w:p>
        </w:tc>
        <w:tc>
          <w:tcPr>
            <w:tcW w:w="2409" w:type="dxa"/>
            <w:shd w:val="clear" w:color="000000" w:fill="FFFFFF"/>
            <w:vAlign w:val="center"/>
            <w:hideMark/>
          </w:tcPr>
          <w:p w:rsidR="00AE7C67" w:rsidRPr="006072C2" w:rsidRDefault="00AE7C67" w:rsidP="0057493A">
            <w:pPr>
              <w:spacing w:after="0" w:line="240" w:lineRule="auto"/>
              <w:outlineLvl w:val="0"/>
              <w:rPr>
                <w:sz w:val="16"/>
                <w:szCs w:val="16"/>
                <w:lang w:eastAsia="lv-LV"/>
              </w:rPr>
            </w:pPr>
            <w:r w:rsidRPr="006072C2">
              <w:rPr>
                <w:sz w:val="16"/>
                <w:szCs w:val="16"/>
                <w:lang w:eastAsia="lv-LV"/>
              </w:rPr>
              <w:t>Apdrošināšana</w:t>
            </w:r>
          </w:p>
        </w:tc>
        <w:tc>
          <w:tcPr>
            <w:tcW w:w="993" w:type="dxa"/>
            <w:shd w:val="clear" w:color="000000" w:fill="FFFFFF"/>
            <w:vAlign w:val="center"/>
            <w:hideMark/>
          </w:tcPr>
          <w:p w:rsidR="00AE7C67" w:rsidRPr="006072C2" w:rsidRDefault="00AE7C67" w:rsidP="0057493A">
            <w:pPr>
              <w:spacing w:after="0" w:line="240" w:lineRule="auto"/>
              <w:jc w:val="center"/>
              <w:outlineLvl w:val="0"/>
              <w:rPr>
                <w:color w:val="0000FF"/>
                <w:sz w:val="16"/>
                <w:szCs w:val="16"/>
                <w:lang w:eastAsia="lv-LV"/>
              </w:rPr>
            </w:pPr>
            <w:r w:rsidRPr="006072C2">
              <w:rPr>
                <w:color w:val="0000FF"/>
                <w:sz w:val="16"/>
                <w:szCs w:val="16"/>
                <w:lang w:eastAsia="lv-LV"/>
              </w:rPr>
              <w:t>1 954,94</w:t>
            </w:r>
          </w:p>
        </w:tc>
        <w:tc>
          <w:tcPr>
            <w:tcW w:w="992" w:type="dxa"/>
            <w:shd w:val="clear" w:color="000000" w:fill="FFFFFF"/>
            <w:vAlign w:val="center"/>
            <w:hideMark/>
          </w:tcPr>
          <w:p w:rsidR="00AE7C67" w:rsidRPr="006072C2" w:rsidRDefault="00AE7C67" w:rsidP="0057493A">
            <w:pPr>
              <w:spacing w:after="0" w:line="240" w:lineRule="auto"/>
              <w:jc w:val="center"/>
              <w:outlineLvl w:val="0"/>
              <w:rPr>
                <w:sz w:val="16"/>
                <w:szCs w:val="16"/>
                <w:lang w:eastAsia="lv-LV"/>
              </w:rPr>
            </w:pPr>
            <w:r w:rsidRPr="006072C2">
              <w:rPr>
                <w:sz w:val="16"/>
                <w:szCs w:val="16"/>
                <w:lang w:eastAsia="lv-LV"/>
              </w:rPr>
              <w:t>162,91</w:t>
            </w:r>
          </w:p>
        </w:tc>
        <w:tc>
          <w:tcPr>
            <w:tcW w:w="850" w:type="dxa"/>
            <w:shd w:val="clear" w:color="000000" w:fill="FFFFFF"/>
            <w:vAlign w:val="center"/>
            <w:hideMark/>
          </w:tcPr>
          <w:p w:rsidR="00AE7C67" w:rsidRPr="006072C2" w:rsidRDefault="00AE7C67" w:rsidP="0057493A">
            <w:pPr>
              <w:spacing w:after="0" w:line="240" w:lineRule="auto"/>
              <w:jc w:val="center"/>
              <w:outlineLvl w:val="0"/>
              <w:rPr>
                <w:sz w:val="16"/>
                <w:szCs w:val="16"/>
                <w:lang w:eastAsia="lv-LV"/>
              </w:rPr>
            </w:pPr>
            <w:r w:rsidRPr="006072C2">
              <w:rPr>
                <w:sz w:val="16"/>
                <w:szCs w:val="16"/>
                <w:lang w:eastAsia="lv-LV"/>
              </w:rPr>
              <w:t>0,021</w:t>
            </w:r>
          </w:p>
        </w:tc>
        <w:tc>
          <w:tcPr>
            <w:tcW w:w="3828" w:type="dxa"/>
            <w:shd w:val="clear" w:color="000000" w:fill="FFFFFF"/>
            <w:vAlign w:val="center"/>
            <w:hideMark/>
          </w:tcPr>
          <w:p w:rsidR="00AE7C67" w:rsidRPr="006072C2" w:rsidRDefault="00AE7C67" w:rsidP="0057493A">
            <w:pPr>
              <w:spacing w:after="0" w:line="240" w:lineRule="auto"/>
              <w:outlineLvl w:val="0"/>
              <w:rPr>
                <w:sz w:val="16"/>
                <w:szCs w:val="16"/>
                <w:lang w:eastAsia="lv-LV"/>
              </w:rPr>
            </w:pPr>
            <w:r w:rsidRPr="006072C2">
              <w:rPr>
                <w:sz w:val="16"/>
                <w:szCs w:val="16"/>
                <w:lang w:eastAsia="lv-LV"/>
              </w:rPr>
              <w:t>Aprēķins: 0,013% no apdrošināšanas vērtības 1924 eiro/m</w:t>
            </w:r>
            <w:r w:rsidRPr="006072C2">
              <w:rPr>
                <w:sz w:val="16"/>
                <w:szCs w:val="16"/>
                <w:vertAlign w:val="superscript"/>
                <w:lang w:eastAsia="lv-LV"/>
              </w:rPr>
              <w:t>2</w:t>
            </w:r>
          </w:p>
        </w:tc>
      </w:tr>
      <w:tr w:rsidR="00AE7C67" w:rsidRPr="006072C2" w:rsidTr="0057493A">
        <w:trPr>
          <w:trHeight w:val="660"/>
        </w:trPr>
        <w:tc>
          <w:tcPr>
            <w:tcW w:w="474" w:type="dxa"/>
            <w:shd w:val="clear" w:color="000000" w:fill="FFFFFF"/>
            <w:vAlign w:val="center"/>
            <w:hideMark/>
          </w:tcPr>
          <w:p w:rsidR="00AE7C67" w:rsidRPr="006072C2" w:rsidRDefault="00AE7C67" w:rsidP="0057493A">
            <w:pPr>
              <w:spacing w:after="0" w:line="240" w:lineRule="auto"/>
              <w:jc w:val="center"/>
              <w:outlineLvl w:val="0"/>
              <w:rPr>
                <w:sz w:val="16"/>
                <w:szCs w:val="16"/>
                <w:lang w:eastAsia="lv-LV"/>
              </w:rPr>
            </w:pPr>
            <w:r w:rsidRPr="006072C2">
              <w:rPr>
                <w:sz w:val="16"/>
                <w:szCs w:val="16"/>
                <w:lang w:eastAsia="lv-LV"/>
              </w:rPr>
              <w:t>1.4.</w:t>
            </w:r>
          </w:p>
        </w:tc>
        <w:tc>
          <w:tcPr>
            <w:tcW w:w="627" w:type="dxa"/>
            <w:shd w:val="clear" w:color="000000" w:fill="FFFFFF"/>
            <w:vAlign w:val="center"/>
            <w:hideMark/>
          </w:tcPr>
          <w:p w:rsidR="00AE7C67" w:rsidRPr="006072C2" w:rsidRDefault="00AE7C67" w:rsidP="0057493A">
            <w:pPr>
              <w:spacing w:after="0" w:line="240" w:lineRule="auto"/>
              <w:jc w:val="center"/>
              <w:outlineLvl w:val="0"/>
              <w:rPr>
                <w:b/>
                <w:bCs/>
                <w:color w:val="800000"/>
                <w:sz w:val="16"/>
                <w:szCs w:val="16"/>
                <w:lang w:eastAsia="lv-LV"/>
              </w:rPr>
            </w:pPr>
            <w:r w:rsidRPr="006072C2">
              <w:rPr>
                <w:b/>
                <w:bCs/>
                <w:color w:val="800000"/>
                <w:sz w:val="16"/>
                <w:szCs w:val="16"/>
                <w:lang w:eastAsia="lv-LV"/>
              </w:rPr>
              <w:t>N</w:t>
            </w:r>
            <w:r w:rsidRPr="006072C2">
              <w:rPr>
                <w:b/>
                <w:bCs/>
                <w:color w:val="800000"/>
                <w:sz w:val="16"/>
                <w:szCs w:val="16"/>
                <w:vertAlign w:val="subscript"/>
                <w:lang w:eastAsia="lv-LV"/>
              </w:rPr>
              <w:t>1</w:t>
            </w:r>
          </w:p>
        </w:tc>
        <w:tc>
          <w:tcPr>
            <w:tcW w:w="2409" w:type="dxa"/>
            <w:shd w:val="clear" w:color="000000" w:fill="FFFFFF"/>
            <w:vAlign w:val="center"/>
            <w:hideMark/>
          </w:tcPr>
          <w:p w:rsidR="00AE7C67" w:rsidRPr="006072C2" w:rsidRDefault="00AE7C67" w:rsidP="0057493A">
            <w:pPr>
              <w:spacing w:after="0" w:line="240" w:lineRule="auto"/>
              <w:outlineLvl w:val="0"/>
              <w:rPr>
                <w:sz w:val="16"/>
                <w:szCs w:val="16"/>
                <w:lang w:eastAsia="lv-LV"/>
              </w:rPr>
            </w:pPr>
            <w:r w:rsidRPr="006072C2">
              <w:rPr>
                <w:sz w:val="16"/>
                <w:szCs w:val="16"/>
                <w:lang w:eastAsia="lv-LV"/>
              </w:rPr>
              <w:t>Izdevumi plānotajiem kārtējiem vai kapitālajiem remontiem (</w:t>
            </w:r>
            <w:proofErr w:type="spellStart"/>
            <w:r w:rsidRPr="006072C2">
              <w:rPr>
                <w:sz w:val="16"/>
                <w:szCs w:val="16"/>
                <w:lang w:eastAsia="lv-LV"/>
              </w:rPr>
              <w:t>max</w:t>
            </w:r>
            <w:proofErr w:type="spellEnd"/>
            <w:r w:rsidRPr="006072C2">
              <w:rPr>
                <w:sz w:val="16"/>
                <w:szCs w:val="16"/>
                <w:lang w:eastAsia="lv-LV"/>
              </w:rPr>
              <w:t>. 2,5 % no nekustamā īpašuma bilances vērtības)</w:t>
            </w:r>
          </w:p>
        </w:tc>
        <w:tc>
          <w:tcPr>
            <w:tcW w:w="993" w:type="dxa"/>
            <w:shd w:val="clear" w:color="000000" w:fill="FFFFFF"/>
            <w:vAlign w:val="center"/>
            <w:hideMark/>
          </w:tcPr>
          <w:p w:rsidR="00AE7C67" w:rsidRPr="006072C2" w:rsidRDefault="00AE7C67" w:rsidP="0057493A">
            <w:pPr>
              <w:spacing w:after="0" w:line="240" w:lineRule="auto"/>
              <w:jc w:val="center"/>
              <w:outlineLvl w:val="0"/>
              <w:rPr>
                <w:color w:val="0000FF"/>
                <w:sz w:val="16"/>
                <w:szCs w:val="16"/>
                <w:lang w:eastAsia="lv-LV"/>
              </w:rPr>
            </w:pPr>
            <w:r w:rsidRPr="006072C2">
              <w:rPr>
                <w:color w:val="0000FF"/>
                <w:sz w:val="16"/>
                <w:szCs w:val="16"/>
                <w:lang w:eastAsia="lv-LV"/>
              </w:rPr>
              <w:t>108 080,06</w:t>
            </w:r>
          </w:p>
        </w:tc>
        <w:tc>
          <w:tcPr>
            <w:tcW w:w="992" w:type="dxa"/>
            <w:shd w:val="clear" w:color="000000" w:fill="FFFFFF"/>
            <w:vAlign w:val="center"/>
            <w:hideMark/>
          </w:tcPr>
          <w:p w:rsidR="00AE7C67" w:rsidRPr="006072C2" w:rsidRDefault="00AE7C67" w:rsidP="0057493A">
            <w:pPr>
              <w:spacing w:after="0" w:line="240" w:lineRule="auto"/>
              <w:jc w:val="center"/>
              <w:outlineLvl w:val="0"/>
              <w:rPr>
                <w:sz w:val="16"/>
                <w:szCs w:val="16"/>
                <w:lang w:eastAsia="lv-LV"/>
              </w:rPr>
            </w:pPr>
            <w:r w:rsidRPr="006072C2">
              <w:rPr>
                <w:sz w:val="16"/>
                <w:szCs w:val="16"/>
                <w:lang w:eastAsia="lv-LV"/>
              </w:rPr>
              <w:t>9 006,67</w:t>
            </w:r>
          </w:p>
        </w:tc>
        <w:tc>
          <w:tcPr>
            <w:tcW w:w="850" w:type="dxa"/>
            <w:shd w:val="clear" w:color="000000" w:fill="FFFFFF"/>
            <w:vAlign w:val="center"/>
            <w:hideMark/>
          </w:tcPr>
          <w:p w:rsidR="00AE7C67" w:rsidRPr="006072C2" w:rsidRDefault="00AE7C67" w:rsidP="0057493A">
            <w:pPr>
              <w:spacing w:after="0" w:line="240" w:lineRule="auto"/>
              <w:jc w:val="center"/>
              <w:outlineLvl w:val="0"/>
              <w:rPr>
                <w:sz w:val="16"/>
                <w:szCs w:val="16"/>
                <w:lang w:eastAsia="lv-LV"/>
              </w:rPr>
            </w:pPr>
            <w:r w:rsidRPr="006072C2">
              <w:rPr>
                <w:sz w:val="16"/>
                <w:szCs w:val="16"/>
                <w:lang w:eastAsia="lv-LV"/>
              </w:rPr>
              <w:t>1,152</w:t>
            </w:r>
          </w:p>
        </w:tc>
        <w:tc>
          <w:tcPr>
            <w:tcW w:w="3828" w:type="dxa"/>
            <w:shd w:val="clear" w:color="000000" w:fill="FFFFFF"/>
            <w:vAlign w:val="center"/>
            <w:hideMark/>
          </w:tcPr>
          <w:p w:rsidR="00AE7C67" w:rsidRPr="006072C2" w:rsidRDefault="00AE7C67" w:rsidP="0057493A">
            <w:pPr>
              <w:spacing w:after="0" w:line="240" w:lineRule="auto"/>
              <w:outlineLvl w:val="0"/>
              <w:rPr>
                <w:sz w:val="16"/>
                <w:szCs w:val="16"/>
                <w:lang w:eastAsia="lv-LV"/>
              </w:rPr>
            </w:pPr>
            <w:r w:rsidRPr="006072C2">
              <w:rPr>
                <w:sz w:val="16"/>
                <w:szCs w:val="16"/>
                <w:lang w:eastAsia="lv-LV"/>
              </w:rPr>
              <w:t>Aprēķins: Piemērota likme 0,7% no prognozētās NĪ bilances vērtības pēc kapitālieguldījumu veikšanas 15 440 009 eiro (kapitālieguldījumi 15 034 837 eiro + NĪ bilances vērtība 405 172)</w:t>
            </w:r>
          </w:p>
        </w:tc>
      </w:tr>
      <w:tr w:rsidR="00AE7C67" w:rsidRPr="006072C2" w:rsidTr="0057493A">
        <w:trPr>
          <w:trHeight w:val="450"/>
        </w:trPr>
        <w:tc>
          <w:tcPr>
            <w:tcW w:w="474" w:type="dxa"/>
            <w:shd w:val="clear" w:color="000000" w:fill="FFFFFF"/>
            <w:vAlign w:val="center"/>
            <w:hideMark/>
          </w:tcPr>
          <w:p w:rsidR="00AE7C67" w:rsidRPr="006072C2" w:rsidRDefault="00AE7C67" w:rsidP="0057493A">
            <w:pPr>
              <w:spacing w:after="0" w:line="240" w:lineRule="auto"/>
              <w:jc w:val="center"/>
              <w:outlineLvl w:val="0"/>
              <w:rPr>
                <w:sz w:val="16"/>
                <w:szCs w:val="16"/>
                <w:lang w:eastAsia="lv-LV"/>
              </w:rPr>
            </w:pPr>
            <w:r w:rsidRPr="006072C2">
              <w:rPr>
                <w:sz w:val="16"/>
                <w:szCs w:val="16"/>
                <w:lang w:eastAsia="lv-LV"/>
              </w:rPr>
              <w:t>1.5.</w:t>
            </w:r>
          </w:p>
        </w:tc>
        <w:tc>
          <w:tcPr>
            <w:tcW w:w="627" w:type="dxa"/>
            <w:shd w:val="clear" w:color="000000" w:fill="FFFFFF"/>
            <w:vAlign w:val="center"/>
            <w:hideMark/>
          </w:tcPr>
          <w:p w:rsidR="00AE7C67" w:rsidRPr="006072C2" w:rsidRDefault="00AE7C67" w:rsidP="0057493A">
            <w:pPr>
              <w:spacing w:after="0" w:line="240" w:lineRule="auto"/>
              <w:jc w:val="center"/>
              <w:outlineLvl w:val="0"/>
              <w:rPr>
                <w:b/>
                <w:bCs/>
                <w:color w:val="800000"/>
                <w:sz w:val="16"/>
                <w:szCs w:val="16"/>
                <w:lang w:eastAsia="lv-LV"/>
              </w:rPr>
            </w:pPr>
            <w:proofErr w:type="spellStart"/>
            <w:r w:rsidRPr="006072C2">
              <w:rPr>
                <w:b/>
                <w:bCs/>
                <w:color w:val="800000"/>
                <w:sz w:val="16"/>
                <w:szCs w:val="16"/>
                <w:lang w:eastAsia="lv-LV"/>
              </w:rPr>
              <w:t>Nod</w:t>
            </w:r>
            <w:proofErr w:type="spellEnd"/>
          </w:p>
        </w:tc>
        <w:tc>
          <w:tcPr>
            <w:tcW w:w="2409" w:type="dxa"/>
            <w:shd w:val="clear" w:color="000000" w:fill="FFFFFF"/>
            <w:vAlign w:val="center"/>
            <w:hideMark/>
          </w:tcPr>
          <w:p w:rsidR="00AE7C67" w:rsidRPr="006072C2" w:rsidRDefault="00AE7C67" w:rsidP="0057493A">
            <w:pPr>
              <w:spacing w:after="0" w:line="240" w:lineRule="auto"/>
              <w:outlineLvl w:val="0"/>
              <w:rPr>
                <w:sz w:val="16"/>
                <w:szCs w:val="16"/>
                <w:lang w:eastAsia="lv-LV"/>
              </w:rPr>
            </w:pPr>
            <w:r w:rsidRPr="006072C2">
              <w:rPr>
                <w:sz w:val="16"/>
                <w:szCs w:val="16"/>
                <w:lang w:eastAsia="lv-LV"/>
              </w:rPr>
              <w:t>Nekustamā īpašuma nodoklis</w:t>
            </w:r>
          </w:p>
        </w:tc>
        <w:tc>
          <w:tcPr>
            <w:tcW w:w="993" w:type="dxa"/>
            <w:shd w:val="clear" w:color="000000" w:fill="FFFFFF"/>
            <w:vAlign w:val="center"/>
            <w:hideMark/>
          </w:tcPr>
          <w:p w:rsidR="00AE7C67" w:rsidRPr="006072C2" w:rsidRDefault="00AE7C67" w:rsidP="0057493A">
            <w:pPr>
              <w:spacing w:after="0" w:line="240" w:lineRule="auto"/>
              <w:jc w:val="center"/>
              <w:outlineLvl w:val="0"/>
              <w:rPr>
                <w:sz w:val="16"/>
                <w:szCs w:val="16"/>
                <w:lang w:eastAsia="lv-LV"/>
              </w:rPr>
            </w:pPr>
            <w:r w:rsidRPr="006072C2">
              <w:rPr>
                <w:sz w:val="16"/>
                <w:szCs w:val="16"/>
                <w:lang w:eastAsia="lv-LV"/>
              </w:rPr>
              <w:t xml:space="preserve">                    -   </w:t>
            </w:r>
          </w:p>
        </w:tc>
        <w:tc>
          <w:tcPr>
            <w:tcW w:w="992" w:type="dxa"/>
            <w:shd w:val="clear" w:color="000000" w:fill="FFFFFF"/>
            <w:vAlign w:val="center"/>
            <w:hideMark/>
          </w:tcPr>
          <w:p w:rsidR="00AE7C67" w:rsidRPr="006072C2" w:rsidRDefault="00AE7C67" w:rsidP="0057493A">
            <w:pPr>
              <w:spacing w:after="0" w:line="240" w:lineRule="auto"/>
              <w:jc w:val="center"/>
              <w:outlineLvl w:val="0"/>
              <w:rPr>
                <w:sz w:val="16"/>
                <w:szCs w:val="16"/>
                <w:lang w:eastAsia="lv-LV"/>
              </w:rPr>
            </w:pPr>
            <w:r w:rsidRPr="006072C2">
              <w:rPr>
                <w:sz w:val="16"/>
                <w:szCs w:val="16"/>
                <w:lang w:eastAsia="lv-LV"/>
              </w:rPr>
              <w:t xml:space="preserve">                 -   </w:t>
            </w:r>
          </w:p>
        </w:tc>
        <w:tc>
          <w:tcPr>
            <w:tcW w:w="850" w:type="dxa"/>
            <w:shd w:val="clear" w:color="000000" w:fill="FFFFFF"/>
            <w:vAlign w:val="center"/>
            <w:hideMark/>
          </w:tcPr>
          <w:p w:rsidR="00AE7C67" w:rsidRPr="006072C2" w:rsidRDefault="00AE7C67" w:rsidP="0057493A">
            <w:pPr>
              <w:spacing w:after="0" w:line="240" w:lineRule="auto"/>
              <w:jc w:val="center"/>
              <w:outlineLvl w:val="0"/>
              <w:rPr>
                <w:sz w:val="16"/>
                <w:szCs w:val="16"/>
                <w:lang w:eastAsia="lv-LV"/>
              </w:rPr>
            </w:pPr>
            <w:r w:rsidRPr="006072C2">
              <w:rPr>
                <w:sz w:val="16"/>
                <w:szCs w:val="16"/>
                <w:lang w:eastAsia="lv-LV"/>
              </w:rPr>
              <w:t xml:space="preserve">              -   </w:t>
            </w:r>
          </w:p>
        </w:tc>
        <w:tc>
          <w:tcPr>
            <w:tcW w:w="3828" w:type="dxa"/>
            <w:shd w:val="clear" w:color="000000" w:fill="FFFFFF"/>
            <w:vAlign w:val="center"/>
            <w:hideMark/>
          </w:tcPr>
          <w:p w:rsidR="00AE7C67" w:rsidRPr="006072C2" w:rsidRDefault="00AE7C67" w:rsidP="0057493A">
            <w:pPr>
              <w:spacing w:after="0" w:line="240" w:lineRule="auto"/>
              <w:outlineLvl w:val="0"/>
              <w:rPr>
                <w:sz w:val="16"/>
                <w:szCs w:val="16"/>
                <w:lang w:eastAsia="lv-LV"/>
              </w:rPr>
            </w:pPr>
            <w:r w:rsidRPr="006072C2">
              <w:rPr>
                <w:sz w:val="16"/>
                <w:szCs w:val="16"/>
                <w:lang w:eastAsia="lv-LV"/>
              </w:rPr>
              <w:t>Aprēķins: Saskaņā ar likuma Par nekustamā īpašuma nodokli 1.panta 2.daļas 6.punktu Jaunais Rīgas teātris no ēkas un zemes nodokļa atbrīvots</w:t>
            </w:r>
          </w:p>
        </w:tc>
      </w:tr>
      <w:tr w:rsidR="00AE7C67" w:rsidRPr="006072C2" w:rsidTr="0057493A">
        <w:trPr>
          <w:trHeight w:val="375"/>
        </w:trPr>
        <w:tc>
          <w:tcPr>
            <w:tcW w:w="474" w:type="dxa"/>
            <w:shd w:val="clear" w:color="000000" w:fill="F2F2F2"/>
            <w:vAlign w:val="center"/>
            <w:hideMark/>
          </w:tcPr>
          <w:p w:rsidR="00AE7C67" w:rsidRPr="006072C2" w:rsidRDefault="00AE7C67" w:rsidP="0057493A">
            <w:pPr>
              <w:spacing w:after="0" w:line="240" w:lineRule="auto"/>
              <w:jc w:val="center"/>
              <w:rPr>
                <w:b/>
                <w:bCs/>
                <w:sz w:val="16"/>
                <w:szCs w:val="16"/>
                <w:lang w:eastAsia="lv-LV"/>
              </w:rPr>
            </w:pPr>
            <w:r w:rsidRPr="006072C2">
              <w:rPr>
                <w:b/>
                <w:bCs/>
                <w:sz w:val="16"/>
                <w:szCs w:val="16"/>
                <w:lang w:eastAsia="lv-LV"/>
              </w:rPr>
              <w:t>2.</w:t>
            </w:r>
          </w:p>
        </w:tc>
        <w:tc>
          <w:tcPr>
            <w:tcW w:w="627" w:type="dxa"/>
            <w:shd w:val="clear" w:color="000000" w:fill="F2F2F2"/>
            <w:vAlign w:val="center"/>
            <w:hideMark/>
          </w:tcPr>
          <w:p w:rsidR="00AE7C67" w:rsidRPr="006072C2" w:rsidRDefault="00AE7C67" w:rsidP="0057493A">
            <w:pPr>
              <w:spacing w:after="0" w:line="240" w:lineRule="auto"/>
              <w:jc w:val="center"/>
              <w:rPr>
                <w:b/>
                <w:bCs/>
                <w:color w:val="800000"/>
                <w:sz w:val="16"/>
                <w:szCs w:val="16"/>
                <w:lang w:eastAsia="lv-LV"/>
              </w:rPr>
            </w:pPr>
            <w:proofErr w:type="spellStart"/>
            <w:r w:rsidRPr="006072C2">
              <w:rPr>
                <w:b/>
                <w:bCs/>
                <w:color w:val="800000"/>
                <w:sz w:val="16"/>
                <w:szCs w:val="16"/>
                <w:lang w:eastAsia="lv-LV"/>
              </w:rPr>
              <w:t>Nizm</w:t>
            </w:r>
            <w:proofErr w:type="spellEnd"/>
          </w:p>
        </w:tc>
        <w:tc>
          <w:tcPr>
            <w:tcW w:w="2409" w:type="dxa"/>
            <w:shd w:val="clear" w:color="000000" w:fill="F2F2F2"/>
            <w:vAlign w:val="center"/>
            <w:hideMark/>
          </w:tcPr>
          <w:p w:rsidR="00AE7C67" w:rsidRPr="006072C2" w:rsidRDefault="00AE7C67" w:rsidP="0057493A">
            <w:pPr>
              <w:spacing w:after="0" w:line="240" w:lineRule="auto"/>
              <w:rPr>
                <w:b/>
                <w:bCs/>
                <w:sz w:val="16"/>
                <w:szCs w:val="16"/>
                <w:lang w:eastAsia="lv-LV"/>
              </w:rPr>
            </w:pPr>
            <w:r w:rsidRPr="006072C2">
              <w:rPr>
                <w:b/>
                <w:bCs/>
                <w:sz w:val="16"/>
                <w:szCs w:val="16"/>
                <w:lang w:eastAsia="lv-LV"/>
              </w:rPr>
              <w:t>Netiešās administratīvās izmaksas:</w:t>
            </w:r>
          </w:p>
        </w:tc>
        <w:tc>
          <w:tcPr>
            <w:tcW w:w="993" w:type="dxa"/>
            <w:shd w:val="clear" w:color="000000" w:fill="F2F2F2"/>
            <w:vAlign w:val="center"/>
            <w:hideMark/>
          </w:tcPr>
          <w:p w:rsidR="00AE7C67" w:rsidRPr="006072C2" w:rsidRDefault="00AE7C67" w:rsidP="0057493A">
            <w:pPr>
              <w:spacing w:after="0" w:line="240" w:lineRule="auto"/>
              <w:jc w:val="center"/>
              <w:rPr>
                <w:b/>
                <w:bCs/>
                <w:sz w:val="16"/>
                <w:szCs w:val="16"/>
                <w:lang w:eastAsia="lv-LV"/>
              </w:rPr>
            </w:pPr>
            <w:r w:rsidRPr="006072C2">
              <w:rPr>
                <w:b/>
                <w:bCs/>
                <w:sz w:val="16"/>
                <w:szCs w:val="16"/>
                <w:lang w:eastAsia="lv-LV"/>
              </w:rPr>
              <w:t>45 020,16</w:t>
            </w:r>
          </w:p>
        </w:tc>
        <w:tc>
          <w:tcPr>
            <w:tcW w:w="992" w:type="dxa"/>
            <w:shd w:val="clear" w:color="000000" w:fill="F2F2F2"/>
            <w:vAlign w:val="center"/>
            <w:hideMark/>
          </w:tcPr>
          <w:p w:rsidR="00AE7C67" w:rsidRPr="006072C2" w:rsidRDefault="00AE7C67" w:rsidP="0057493A">
            <w:pPr>
              <w:spacing w:after="0" w:line="240" w:lineRule="auto"/>
              <w:jc w:val="center"/>
              <w:rPr>
                <w:b/>
                <w:bCs/>
                <w:sz w:val="16"/>
                <w:szCs w:val="16"/>
                <w:lang w:eastAsia="lv-LV"/>
              </w:rPr>
            </w:pPr>
            <w:r w:rsidRPr="006072C2">
              <w:rPr>
                <w:b/>
                <w:bCs/>
                <w:sz w:val="16"/>
                <w:szCs w:val="16"/>
                <w:lang w:eastAsia="lv-LV"/>
              </w:rPr>
              <w:t>3 751,68</w:t>
            </w:r>
          </w:p>
        </w:tc>
        <w:tc>
          <w:tcPr>
            <w:tcW w:w="850" w:type="dxa"/>
            <w:shd w:val="clear" w:color="000000" w:fill="F2F2F2"/>
            <w:vAlign w:val="center"/>
            <w:hideMark/>
          </w:tcPr>
          <w:p w:rsidR="00AE7C67" w:rsidRPr="006072C2" w:rsidRDefault="00AE7C67" w:rsidP="0057493A">
            <w:pPr>
              <w:spacing w:after="0" w:line="240" w:lineRule="auto"/>
              <w:jc w:val="center"/>
              <w:rPr>
                <w:b/>
                <w:bCs/>
                <w:color w:val="0000FF"/>
                <w:sz w:val="16"/>
                <w:szCs w:val="16"/>
                <w:lang w:eastAsia="lv-LV"/>
              </w:rPr>
            </w:pPr>
            <w:r w:rsidRPr="006072C2">
              <w:rPr>
                <w:b/>
                <w:bCs/>
                <w:color w:val="0000FF"/>
                <w:sz w:val="16"/>
                <w:szCs w:val="16"/>
                <w:lang w:eastAsia="lv-LV"/>
              </w:rPr>
              <w:t>0,480</w:t>
            </w:r>
          </w:p>
        </w:tc>
        <w:tc>
          <w:tcPr>
            <w:tcW w:w="3828" w:type="dxa"/>
            <w:shd w:val="clear" w:color="000000" w:fill="F2F2F2"/>
            <w:vAlign w:val="center"/>
            <w:hideMark/>
          </w:tcPr>
          <w:p w:rsidR="00AE7C67" w:rsidRPr="006072C2" w:rsidRDefault="00AE7C67" w:rsidP="0057493A">
            <w:pPr>
              <w:spacing w:after="0" w:line="240" w:lineRule="auto"/>
              <w:rPr>
                <w:b/>
                <w:bCs/>
                <w:sz w:val="16"/>
                <w:szCs w:val="16"/>
                <w:lang w:eastAsia="lv-LV"/>
              </w:rPr>
            </w:pPr>
            <w:r w:rsidRPr="006072C2">
              <w:rPr>
                <w:b/>
                <w:bCs/>
                <w:sz w:val="16"/>
                <w:szCs w:val="16"/>
                <w:lang w:eastAsia="lv-LV"/>
              </w:rPr>
              <w:t xml:space="preserve">Aprēķins: izmaksas saskaņā ar VNĪ </w:t>
            </w:r>
            <w:proofErr w:type="spellStart"/>
            <w:r w:rsidRPr="006072C2">
              <w:rPr>
                <w:b/>
                <w:bCs/>
                <w:sz w:val="16"/>
                <w:szCs w:val="16"/>
                <w:lang w:eastAsia="lv-LV"/>
              </w:rPr>
              <w:t>rīk</w:t>
            </w:r>
            <w:proofErr w:type="spellEnd"/>
            <w:r w:rsidRPr="006072C2">
              <w:rPr>
                <w:b/>
                <w:bCs/>
                <w:sz w:val="16"/>
                <w:szCs w:val="16"/>
                <w:lang w:eastAsia="lv-LV"/>
              </w:rPr>
              <w:t>. Nr.9</w:t>
            </w:r>
          </w:p>
        </w:tc>
      </w:tr>
      <w:tr w:rsidR="00AE7C67" w:rsidRPr="006072C2" w:rsidTr="0057493A">
        <w:trPr>
          <w:trHeight w:val="177"/>
        </w:trPr>
        <w:tc>
          <w:tcPr>
            <w:tcW w:w="3510" w:type="dxa"/>
            <w:gridSpan w:val="3"/>
            <w:shd w:val="clear" w:color="000000" w:fill="F2F2F2"/>
            <w:vAlign w:val="center"/>
            <w:hideMark/>
          </w:tcPr>
          <w:p w:rsidR="00AE7C67" w:rsidRPr="006072C2" w:rsidRDefault="00AE7C67" w:rsidP="0057493A">
            <w:pPr>
              <w:spacing w:after="0" w:line="240" w:lineRule="auto"/>
              <w:jc w:val="right"/>
              <w:rPr>
                <w:b/>
                <w:bCs/>
                <w:sz w:val="16"/>
                <w:szCs w:val="16"/>
                <w:lang w:eastAsia="lv-LV"/>
              </w:rPr>
            </w:pPr>
            <w:r w:rsidRPr="006072C2">
              <w:rPr>
                <w:b/>
                <w:bCs/>
                <w:sz w:val="16"/>
                <w:szCs w:val="16"/>
                <w:lang w:eastAsia="lv-LV"/>
              </w:rPr>
              <w:t>PAVISAM KOPĀ (bez PVN):</w:t>
            </w:r>
          </w:p>
        </w:tc>
        <w:tc>
          <w:tcPr>
            <w:tcW w:w="993" w:type="dxa"/>
            <w:shd w:val="clear" w:color="000000" w:fill="F2F2F2"/>
            <w:vAlign w:val="center"/>
            <w:hideMark/>
          </w:tcPr>
          <w:p w:rsidR="00AE7C67" w:rsidRPr="006072C2" w:rsidRDefault="00AE7C67" w:rsidP="0057493A">
            <w:pPr>
              <w:spacing w:after="0" w:line="240" w:lineRule="auto"/>
              <w:jc w:val="center"/>
              <w:rPr>
                <w:b/>
                <w:bCs/>
                <w:sz w:val="16"/>
                <w:szCs w:val="16"/>
                <w:lang w:eastAsia="lv-LV"/>
              </w:rPr>
            </w:pPr>
            <w:r w:rsidRPr="006072C2">
              <w:rPr>
                <w:b/>
                <w:bCs/>
                <w:sz w:val="16"/>
                <w:szCs w:val="16"/>
                <w:lang w:eastAsia="lv-LV"/>
              </w:rPr>
              <w:t>282 518,44</w:t>
            </w:r>
          </w:p>
        </w:tc>
        <w:tc>
          <w:tcPr>
            <w:tcW w:w="992" w:type="dxa"/>
            <w:shd w:val="clear" w:color="000000" w:fill="F2F2F2"/>
            <w:vAlign w:val="center"/>
            <w:hideMark/>
          </w:tcPr>
          <w:p w:rsidR="00AE7C67" w:rsidRPr="006072C2" w:rsidRDefault="00AE7C67" w:rsidP="0057493A">
            <w:pPr>
              <w:spacing w:after="0" w:line="240" w:lineRule="auto"/>
              <w:jc w:val="center"/>
              <w:rPr>
                <w:b/>
                <w:bCs/>
                <w:sz w:val="16"/>
                <w:szCs w:val="16"/>
                <w:lang w:eastAsia="lv-LV"/>
              </w:rPr>
            </w:pPr>
            <w:r w:rsidRPr="006072C2">
              <w:rPr>
                <w:b/>
                <w:bCs/>
                <w:sz w:val="16"/>
                <w:szCs w:val="16"/>
                <w:lang w:eastAsia="lv-LV"/>
              </w:rPr>
              <w:t>23 543,20</w:t>
            </w:r>
          </w:p>
        </w:tc>
        <w:tc>
          <w:tcPr>
            <w:tcW w:w="850" w:type="dxa"/>
            <w:shd w:val="clear" w:color="000000" w:fill="F2F2F2"/>
            <w:vAlign w:val="center"/>
            <w:hideMark/>
          </w:tcPr>
          <w:p w:rsidR="00AE7C67" w:rsidRPr="006072C2" w:rsidRDefault="00AE7C67" w:rsidP="0057493A">
            <w:pPr>
              <w:spacing w:after="0" w:line="240" w:lineRule="auto"/>
              <w:jc w:val="center"/>
              <w:rPr>
                <w:b/>
                <w:bCs/>
                <w:sz w:val="16"/>
                <w:szCs w:val="16"/>
                <w:lang w:eastAsia="lv-LV"/>
              </w:rPr>
            </w:pPr>
            <w:r w:rsidRPr="006072C2">
              <w:rPr>
                <w:b/>
                <w:bCs/>
                <w:sz w:val="16"/>
                <w:szCs w:val="16"/>
                <w:lang w:eastAsia="lv-LV"/>
              </w:rPr>
              <w:t>3,012</w:t>
            </w:r>
          </w:p>
        </w:tc>
        <w:tc>
          <w:tcPr>
            <w:tcW w:w="3828" w:type="dxa"/>
            <w:shd w:val="clear" w:color="000000" w:fill="F2F2F2"/>
            <w:vAlign w:val="center"/>
            <w:hideMark/>
          </w:tcPr>
          <w:p w:rsidR="00AE7C67" w:rsidRPr="006072C2" w:rsidRDefault="00AE7C67" w:rsidP="0057493A">
            <w:pPr>
              <w:spacing w:after="0" w:line="240" w:lineRule="auto"/>
              <w:rPr>
                <w:b/>
                <w:bCs/>
                <w:sz w:val="16"/>
                <w:szCs w:val="16"/>
                <w:lang w:eastAsia="lv-LV"/>
              </w:rPr>
            </w:pPr>
            <w:r w:rsidRPr="006072C2">
              <w:rPr>
                <w:b/>
                <w:bCs/>
                <w:sz w:val="16"/>
                <w:szCs w:val="16"/>
                <w:lang w:eastAsia="lv-LV"/>
              </w:rPr>
              <w:t>Kopsumma (1. + 2.punkts);</w:t>
            </w:r>
          </w:p>
        </w:tc>
      </w:tr>
      <w:tr w:rsidR="00AE7C67" w:rsidRPr="006072C2" w:rsidTr="0057493A">
        <w:trPr>
          <w:trHeight w:val="123"/>
        </w:trPr>
        <w:tc>
          <w:tcPr>
            <w:tcW w:w="3510" w:type="dxa"/>
            <w:gridSpan w:val="3"/>
            <w:shd w:val="clear" w:color="000000" w:fill="F2F2F2"/>
            <w:vAlign w:val="center"/>
            <w:hideMark/>
          </w:tcPr>
          <w:p w:rsidR="00AE7C67" w:rsidRPr="006072C2" w:rsidRDefault="00AE7C67" w:rsidP="0057493A">
            <w:pPr>
              <w:spacing w:after="0" w:line="240" w:lineRule="auto"/>
              <w:jc w:val="right"/>
              <w:rPr>
                <w:b/>
                <w:bCs/>
                <w:sz w:val="16"/>
                <w:szCs w:val="16"/>
                <w:lang w:eastAsia="lv-LV"/>
              </w:rPr>
            </w:pPr>
            <w:r w:rsidRPr="006072C2">
              <w:rPr>
                <w:b/>
                <w:bCs/>
                <w:sz w:val="16"/>
                <w:szCs w:val="16"/>
                <w:lang w:eastAsia="lv-LV"/>
              </w:rPr>
              <w:t>PVN (21%):</w:t>
            </w:r>
          </w:p>
        </w:tc>
        <w:tc>
          <w:tcPr>
            <w:tcW w:w="993" w:type="dxa"/>
            <w:shd w:val="clear" w:color="000000" w:fill="F2F2F2"/>
            <w:vAlign w:val="center"/>
            <w:hideMark/>
          </w:tcPr>
          <w:p w:rsidR="00AE7C67" w:rsidRPr="006072C2" w:rsidRDefault="00AE7C67" w:rsidP="0057493A">
            <w:pPr>
              <w:spacing w:after="0" w:line="240" w:lineRule="auto"/>
              <w:jc w:val="center"/>
              <w:rPr>
                <w:b/>
                <w:bCs/>
                <w:sz w:val="16"/>
                <w:szCs w:val="16"/>
                <w:lang w:eastAsia="lv-LV"/>
              </w:rPr>
            </w:pPr>
            <w:r w:rsidRPr="006072C2">
              <w:rPr>
                <w:b/>
                <w:bCs/>
                <w:sz w:val="16"/>
                <w:szCs w:val="16"/>
                <w:lang w:eastAsia="lv-LV"/>
              </w:rPr>
              <w:t>59 328,87</w:t>
            </w:r>
          </w:p>
        </w:tc>
        <w:tc>
          <w:tcPr>
            <w:tcW w:w="992" w:type="dxa"/>
            <w:shd w:val="clear" w:color="000000" w:fill="F2F2F2"/>
            <w:vAlign w:val="center"/>
            <w:hideMark/>
          </w:tcPr>
          <w:p w:rsidR="00AE7C67" w:rsidRPr="006072C2" w:rsidRDefault="00AE7C67" w:rsidP="0057493A">
            <w:pPr>
              <w:spacing w:after="0" w:line="240" w:lineRule="auto"/>
              <w:jc w:val="center"/>
              <w:rPr>
                <w:b/>
                <w:bCs/>
                <w:sz w:val="16"/>
                <w:szCs w:val="16"/>
                <w:lang w:eastAsia="lv-LV"/>
              </w:rPr>
            </w:pPr>
            <w:r w:rsidRPr="006072C2">
              <w:rPr>
                <w:b/>
                <w:bCs/>
                <w:sz w:val="16"/>
                <w:szCs w:val="16"/>
                <w:lang w:eastAsia="lv-LV"/>
              </w:rPr>
              <w:t>4 944,07</w:t>
            </w:r>
          </w:p>
        </w:tc>
        <w:tc>
          <w:tcPr>
            <w:tcW w:w="850" w:type="dxa"/>
            <w:shd w:val="clear" w:color="000000" w:fill="F2F2F2"/>
            <w:vAlign w:val="center"/>
            <w:hideMark/>
          </w:tcPr>
          <w:p w:rsidR="00AE7C67" w:rsidRPr="006072C2" w:rsidRDefault="00AE7C67" w:rsidP="0057493A">
            <w:pPr>
              <w:spacing w:after="0" w:line="240" w:lineRule="auto"/>
              <w:jc w:val="center"/>
              <w:rPr>
                <w:b/>
                <w:bCs/>
                <w:sz w:val="16"/>
                <w:szCs w:val="16"/>
                <w:lang w:eastAsia="lv-LV"/>
              </w:rPr>
            </w:pPr>
            <w:r w:rsidRPr="006072C2">
              <w:rPr>
                <w:b/>
                <w:bCs/>
                <w:sz w:val="16"/>
                <w:szCs w:val="16"/>
                <w:lang w:eastAsia="lv-LV"/>
              </w:rPr>
              <w:t>0,628</w:t>
            </w:r>
          </w:p>
        </w:tc>
        <w:tc>
          <w:tcPr>
            <w:tcW w:w="3828" w:type="dxa"/>
            <w:shd w:val="clear" w:color="000000" w:fill="F2F2F2"/>
            <w:vAlign w:val="center"/>
            <w:hideMark/>
          </w:tcPr>
          <w:p w:rsidR="00AE7C67" w:rsidRPr="006072C2" w:rsidRDefault="00AE7C67" w:rsidP="0057493A">
            <w:pPr>
              <w:spacing w:after="0" w:line="240" w:lineRule="auto"/>
              <w:rPr>
                <w:b/>
                <w:bCs/>
                <w:sz w:val="16"/>
                <w:szCs w:val="16"/>
                <w:lang w:eastAsia="lv-LV"/>
              </w:rPr>
            </w:pPr>
            <w:r w:rsidRPr="006072C2">
              <w:rPr>
                <w:b/>
                <w:bCs/>
                <w:sz w:val="16"/>
                <w:szCs w:val="16"/>
                <w:lang w:eastAsia="lv-LV"/>
              </w:rPr>
              <w:t>Pievienotās vērtības nodoklis 22 %;</w:t>
            </w:r>
          </w:p>
        </w:tc>
      </w:tr>
      <w:tr w:rsidR="00AE7C67" w:rsidRPr="006072C2" w:rsidTr="0057493A">
        <w:trPr>
          <w:trHeight w:val="211"/>
        </w:trPr>
        <w:tc>
          <w:tcPr>
            <w:tcW w:w="3510" w:type="dxa"/>
            <w:gridSpan w:val="3"/>
            <w:shd w:val="clear" w:color="000000" w:fill="F2F2F2"/>
            <w:vAlign w:val="center"/>
            <w:hideMark/>
          </w:tcPr>
          <w:p w:rsidR="00AE7C67" w:rsidRPr="006072C2" w:rsidRDefault="00AE7C67" w:rsidP="0057493A">
            <w:pPr>
              <w:spacing w:after="0" w:line="240" w:lineRule="auto"/>
              <w:jc w:val="right"/>
              <w:rPr>
                <w:b/>
                <w:bCs/>
                <w:sz w:val="16"/>
                <w:szCs w:val="16"/>
                <w:lang w:eastAsia="lv-LV"/>
              </w:rPr>
            </w:pPr>
            <w:r w:rsidRPr="006072C2">
              <w:rPr>
                <w:b/>
                <w:bCs/>
                <w:sz w:val="16"/>
                <w:szCs w:val="16"/>
                <w:lang w:eastAsia="lv-LV"/>
              </w:rPr>
              <w:t>PAVISAM KOPĀ (ar PVN):</w:t>
            </w:r>
          </w:p>
        </w:tc>
        <w:tc>
          <w:tcPr>
            <w:tcW w:w="993" w:type="dxa"/>
            <w:shd w:val="clear" w:color="000000" w:fill="F2F2F2"/>
            <w:vAlign w:val="center"/>
            <w:hideMark/>
          </w:tcPr>
          <w:p w:rsidR="00AE7C67" w:rsidRPr="006072C2" w:rsidRDefault="00AE7C67" w:rsidP="0057493A">
            <w:pPr>
              <w:spacing w:after="0" w:line="240" w:lineRule="auto"/>
              <w:jc w:val="center"/>
              <w:rPr>
                <w:b/>
                <w:bCs/>
                <w:sz w:val="16"/>
                <w:szCs w:val="16"/>
                <w:lang w:eastAsia="lv-LV"/>
              </w:rPr>
            </w:pPr>
            <w:r w:rsidRPr="006072C2">
              <w:rPr>
                <w:b/>
                <w:bCs/>
                <w:sz w:val="16"/>
                <w:szCs w:val="16"/>
                <w:lang w:eastAsia="lv-LV"/>
              </w:rPr>
              <w:t>341 847,31</w:t>
            </w:r>
          </w:p>
        </w:tc>
        <w:tc>
          <w:tcPr>
            <w:tcW w:w="992" w:type="dxa"/>
            <w:shd w:val="clear" w:color="000000" w:fill="F2F2F2"/>
            <w:vAlign w:val="center"/>
            <w:hideMark/>
          </w:tcPr>
          <w:p w:rsidR="00AE7C67" w:rsidRPr="006072C2" w:rsidRDefault="00AE7C67" w:rsidP="0057493A">
            <w:pPr>
              <w:spacing w:after="0" w:line="240" w:lineRule="auto"/>
              <w:jc w:val="center"/>
              <w:rPr>
                <w:b/>
                <w:bCs/>
                <w:sz w:val="16"/>
                <w:szCs w:val="16"/>
                <w:lang w:eastAsia="lv-LV"/>
              </w:rPr>
            </w:pPr>
            <w:r w:rsidRPr="006072C2">
              <w:rPr>
                <w:b/>
                <w:bCs/>
                <w:sz w:val="16"/>
                <w:szCs w:val="16"/>
                <w:lang w:eastAsia="lv-LV"/>
              </w:rPr>
              <w:t>28 487,27</w:t>
            </w:r>
          </w:p>
        </w:tc>
        <w:tc>
          <w:tcPr>
            <w:tcW w:w="850" w:type="dxa"/>
            <w:shd w:val="clear" w:color="000000" w:fill="F2F2F2"/>
            <w:vAlign w:val="center"/>
            <w:hideMark/>
          </w:tcPr>
          <w:p w:rsidR="00AE7C67" w:rsidRPr="006072C2" w:rsidRDefault="00AE7C67" w:rsidP="0057493A">
            <w:pPr>
              <w:spacing w:after="0" w:line="240" w:lineRule="auto"/>
              <w:jc w:val="center"/>
              <w:rPr>
                <w:b/>
                <w:bCs/>
                <w:sz w:val="16"/>
                <w:szCs w:val="16"/>
                <w:lang w:eastAsia="lv-LV"/>
              </w:rPr>
            </w:pPr>
            <w:r w:rsidRPr="006072C2">
              <w:rPr>
                <w:b/>
                <w:bCs/>
                <w:sz w:val="16"/>
                <w:szCs w:val="16"/>
                <w:lang w:eastAsia="lv-LV"/>
              </w:rPr>
              <w:t>3,640</w:t>
            </w:r>
          </w:p>
        </w:tc>
        <w:tc>
          <w:tcPr>
            <w:tcW w:w="3828" w:type="dxa"/>
            <w:shd w:val="clear" w:color="000000" w:fill="F2F2F2"/>
            <w:vAlign w:val="center"/>
            <w:hideMark/>
          </w:tcPr>
          <w:p w:rsidR="00AE7C67" w:rsidRPr="006072C2" w:rsidRDefault="00AE7C67" w:rsidP="0057493A">
            <w:pPr>
              <w:spacing w:after="0" w:line="240" w:lineRule="auto"/>
              <w:rPr>
                <w:b/>
                <w:bCs/>
                <w:sz w:val="16"/>
                <w:szCs w:val="16"/>
                <w:lang w:eastAsia="lv-LV"/>
              </w:rPr>
            </w:pPr>
            <w:r w:rsidRPr="006072C2">
              <w:rPr>
                <w:b/>
                <w:bCs/>
                <w:sz w:val="16"/>
                <w:szCs w:val="16"/>
                <w:lang w:eastAsia="lv-LV"/>
              </w:rPr>
              <w:t>Gala rezultāts.</w:t>
            </w:r>
          </w:p>
        </w:tc>
      </w:tr>
    </w:tbl>
    <w:p w:rsidR="009538DC" w:rsidRDefault="006036A7" w:rsidP="00F27986">
      <w:pPr>
        <w:pStyle w:val="Sarakstarindkopa"/>
        <w:spacing w:after="0" w:line="240" w:lineRule="auto"/>
        <w:ind w:left="-142" w:right="-287"/>
        <w:jc w:val="both"/>
        <w:rPr>
          <w:b/>
          <w:sz w:val="24"/>
          <w:szCs w:val="24"/>
        </w:rPr>
      </w:pPr>
      <w:r>
        <w:rPr>
          <w:sz w:val="13"/>
          <w:szCs w:val="13"/>
        </w:rPr>
        <w:t>*</w:t>
      </w:r>
      <w:r w:rsidRPr="00F618A1">
        <w:rPr>
          <w:sz w:val="13"/>
          <w:szCs w:val="13"/>
        </w:rPr>
        <w:t xml:space="preserve">Nomas maksas aprēķini ir provizoriski un sagatavoti atbilstoši Ministru kabineta 2010.gada 8.jūnija noteikumu Nr.515 „Noteikumi par valsts un pašvaldību mantas iznomāšanas kārtību, nomas maksas noteikšanas metodiku un nomas līguma tipveida nosacījumiem” III nodaļā noteiktajiem principiem un aprēķināšanas metodikai. Pēc objekta nodošanas ekspluatācijā provizoriskā nomas maksa ir precizējama atbilstoši VNĪ faktiskajiem pārvaldīšanas izdevumiem (Ministru kabineta 2011.gada 06.decembtra noteikumu Nr.934 „Noteikumi par valsts nekustamā īpašuma pārvaldīšanas principiem un kārtību” 4.punktā ir noteiktas nekustamā īpašuma pārvaldīšanas darbības). </w:t>
      </w:r>
    </w:p>
    <w:p w:rsidR="009538DC" w:rsidRDefault="009538DC" w:rsidP="0055084B">
      <w:pPr>
        <w:spacing w:after="0" w:line="240" w:lineRule="auto"/>
        <w:jc w:val="center"/>
        <w:rPr>
          <w:b/>
          <w:sz w:val="24"/>
          <w:szCs w:val="24"/>
        </w:rPr>
        <w:sectPr w:rsidR="009538DC" w:rsidSect="0012734C">
          <w:headerReference w:type="default" r:id="rId8"/>
          <w:footerReference w:type="default" r:id="rId9"/>
          <w:footerReference w:type="first" r:id="rId10"/>
          <w:pgSz w:w="11906" w:h="16838"/>
          <w:pgMar w:top="993" w:right="993" w:bottom="568" w:left="1135" w:header="709" w:footer="453" w:gutter="0"/>
          <w:cols w:space="720"/>
          <w:titlePg/>
          <w:docGrid w:linePitch="381"/>
        </w:sectPr>
      </w:pPr>
    </w:p>
    <w:p w:rsidR="009538DC" w:rsidRDefault="009538DC" w:rsidP="0055084B">
      <w:pPr>
        <w:spacing w:after="0" w:line="240" w:lineRule="auto"/>
        <w:jc w:val="center"/>
        <w:rPr>
          <w:b/>
          <w:sz w:val="24"/>
          <w:szCs w:val="24"/>
        </w:rPr>
      </w:pPr>
      <w:r>
        <w:rPr>
          <w:b/>
          <w:sz w:val="24"/>
          <w:szCs w:val="24"/>
        </w:rPr>
        <w:lastRenderedPageBreak/>
        <w:t>Provizoriskās izmaksas s</w:t>
      </w:r>
      <w:r w:rsidRPr="009538DC">
        <w:rPr>
          <w:b/>
          <w:sz w:val="24"/>
          <w:szCs w:val="24"/>
        </w:rPr>
        <w:t>katuves aprīkojuma aplēsto prasību programma</w:t>
      </w:r>
      <w:r>
        <w:rPr>
          <w:b/>
          <w:sz w:val="24"/>
          <w:szCs w:val="24"/>
        </w:rPr>
        <w:t>i</w:t>
      </w:r>
    </w:p>
    <w:p w:rsidR="009538DC" w:rsidRDefault="00F71F23" w:rsidP="00F71F23">
      <w:pPr>
        <w:spacing w:after="0" w:line="240" w:lineRule="auto"/>
        <w:ind w:right="1387"/>
        <w:jc w:val="right"/>
        <w:rPr>
          <w:sz w:val="24"/>
          <w:szCs w:val="24"/>
        </w:rPr>
      </w:pPr>
      <w:r>
        <w:rPr>
          <w:sz w:val="24"/>
          <w:szCs w:val="24"/>
        </w:rPr>
        <w:t>6</w:t>
      </w:r>
      <w:r w:rsidR="009538DC" w:rsidRPr="006B7EEB">
        <w:rPr>
          <w:sz w:val="24"/>
          <w:szCs w:val="24"/>
        </w:rPr>
        <w:t>.tabula</w:t>
      </w:r>
    </w:p>
    <w:tbl>
      <w:tblPr>
        <w:tblW w:w="1266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680"/>
        <w:gridCol w:w="3402"/>
        <w:gridCol w:w="782"/>
        <w:gridCol w:w="929"/>
        <w:gridCol w:w="1056"/>
        <w:gridCol w:w="970"/>
        <w:gridCol w:w="970"/>
        <w:gridCol w:w="970"/>
        <w:gridCol w:w="970"/>
        <w:gridCol w:w="970"/>
        <w:gridCol w:w="970"/>
      </w:tblGrid>
      <w:tr w:rsidR="00F71F23" w:rsidRPr="00F71F23" w:rsidTr="00F71F23">
        <w:trPr>
          <w:trHeight w:val="255"/>
          <w:tblHeader/>
          <w:jc w:val="center"/>
        </w:trPr>
        <w:tc>
          <w:tcPr>
            <w:tcW w:w="680" w:type="dxa"/>
            <w:vMerge w:val="restart"/>
            <w:shd w:val="clear" w:color="auto" w:fill="F2F2F2" w:themeFill="background1" w:themeFillShade="F2"/>
            <w:noWrap/>
            <w:vAlign w:val="center"/>
            <w:hideMark/>
          </w:tcPr>
          <w:p w:rsidR="00F71F23" w:rsidRPr="00F71F23" w:rsidRDefault="00F71F23" w:rsidP="00F71F23">
            <w:pPr>
              <w:jc w:val="center"/>
              <w:rPr>
                <w:sz w:val="16"/>
                <w:szCs w:val="16"/>
                <w:lang w:eastAsia="lv-LV"/>
              </w:rPr>
            </w:pPr>
            <w:r w:rsidRPr="00F71F23">
              <w:rPr>
                <w:b/>
                <w:bCs/>
                <w:sz w:val="16"/>
                <w:szCs w:val="16"/>
                <w:lang w:eastAsia="lv-LV"/>
              </w:rPr>
              <w:t>1</w:t>
            </w:r>
          </w:p>
        </w:tc>
        <w:tc>
          <w:tcPr>
            <w:tcW w:w="3402" w:type="dxa"/>
            <w:vMerge w:val="restart"/>
            <w:shd w:val="clear" w:color="auto" w:fill="F2F2F2" w:themeFill="background1" w:themeFillShade="F2"/>
            <w:vAlign w:val="center"/>
            <w:hideMark/>
          </w:tcPr>
          <w:p w:rsidR="00F71F23" w:rsidRPr="00F71F23" w:rsidRDefault="00F71F23" w:rsidP="00F71F23">
            <w:pPr>
              <w:jc w:val="center"/>
              <w:rPr>
                <w:b/>
                <w:bCs/>
                <w:sz w:val="16"/>
                <w:szCs w:val="16"/>
                <w:lang w:eastAsia="lv-LV"/>
              </w:rPr>
            </w:pPr>
            <w:r w:rsidRPr="00F71F23">
              <w:rPr>
                <w:b/>
                <w:bCs/>
                <w:sz w:val="16"/>
                <w:szCs w:val="16"/>
                <w:lang w:eastAsia="lv-LV"/>
              </w:rPr>
              <w:t>Skatuves elektromehāniskās iekārtas</w:t>
            </w:r>
          </w:p>
        </w:tc>
        <w:tc>
          <w:tcPr>
            <w:tcW w:w="2767" w:type="dxa"/>
            <w:gridSpan w:val="3"/>
            <w:shd w:val="clear" w:color="auto" w:fill="F2F2F2" w:themeFill="background1" w:themeFillShade="F2"/>
            <w:noWrap/>
            <w:vAlign w:val="center"/>
            <w:hideMark/>
          </w:tcPr>
          <w:p w:rsidR="00F71F23" w:rsidRPr="00F71F23" w:rsidRDefault="00F71F23" w:rsidP="00F71F23">
            <w:pPr>
              <w:spacing w:after="0" w:line="240" w:lineRule="auto"/>
              <w:jc w:val="center"/>
              <w:rPr>
                <w:b/>
                <w:bCs/>
                <w:sz w:val="16"/>
                <w:szCs w:val="16"/>
                <w:lang w:eastAsia="lv-LV"/>
              </w:rPr>
            </w:pPr>
            <w:r w:rsidRPr="00F71F23">
              <w:rPr>
                <w:b/>
                <w:bCs/>
                <w:sz w:val="16"/>
                <w:szCs w:val="16"/>
                <w:lang w:eastAsia="lv-LV"/>
              </w:rPr>
              <w:t>SMIĻĢA zāle</w:t>
            </w:r>
          </w:p>
        </w:tc>
        <w:tc>
          <w:tcPr>
            <w:tcW w:w="2910" w:type="dxa"/>
            <w:gridSpan w:val="3"/>
            <w:shd w:val="clear" w:color="auto" w:fill="F2F2F2" w:themeFill="background1" w:themeFillShade="F2"/>
            <w:noWrap/>
            <w:vAlign w:val="center"/>
            <w:hideMark/>
          </w:tcPr>
          <w:p w:rsidR="00F71F23" w:rsidRPr="00F71F23" w:rsidRDefault="00F71F23" w:rsidP="00F71F23">
            <w:pPr>
              <w:spacing w:after="0" w:line="240" w:lineRule="auto"/>
              <w:jc w:val="center"/>
              <w:rPr>
                <w:b/>
                <w:bCs/>
                <w:sz w:val="16"/>
                <w:szCs w:val="16"/>
                <w:lang w:eastAsia="lv-LV"/>
              </w:rPr>
            </w:pPr>
            <w:r w:rsidRPr="00F71F23">
              <w:rPr>
                <w:b/>
                <w:bCs/>
                <w:sz w:val="16"/>
                <w:szCs w:val="16"/>
                <w:lang w:eastAsia="lv-LV"/>
              </w:rPr>
              <w:t>Vidējā zāle</w:t>
            </w:r>
          </w:p>
        </w:tc>
        <w:tc>
          <w:tcPr>
            <w:tcW w:w="2910" w:type="dxa"/>
            <w:gridSpan w:val="3"/>
            <w:shd w:val="clear" w:color="auto" w:fill="F2F2F2" w:themeFill="background1" w:themeFillShade="F2"/>
            <w:noWrap/>
            <w:vAlign w:val="center"/>
            <w:hideMark/>
          </w:tcPr>
          <w:p w:rsidR="00F71F23" w:rsidRPr="00F71F23" w:rsidRDefault="00F71F23" w:rsidP="00F71F23">
            <w:pPr>
              <w:spacing w:after="0" w:line="240" w:lineRule="auto"/>
              <w:jc w:val="center"/>
              <w:rPr>
                <w:b/>
                <w:bCs/>
                <w:sz w:val="16"/>
                <w:szCs w:val="16"/>
                <w:lang w:eastAsia="lv-LV"/>
              </w:rPr>
            </w:pPr>
            <w:r w:rsidRPr="00F71F23">
              <w:rPr>
                <w:b/>
                <w:bCs/>
                <w:sz w:val="16"/>
                <w:szCs w:val="16"/>
                <w:lang w:eastAsia="lv-LV"/>
              </w:rPr>
              <w:t>Mazā zāle</w:t>
            </w:r>
          </w:p>
        </w:tc>
      </w:tr>
      <w:tr w:rsidR="00F71F23" w:rsidRPr="00F71F23" w:rsidTr="00F71F23">
        <w:trPr>
          <w:trHeight w:val="442"/>
          <w:tblHeader/>
          <w:jc w:val="center"/>
        </w:trPr>
        <w:tc>
          <w:tcPr>
            <w:tcW w:w="680" w:type="dxa"/>
            <w:vMerge/>
            <w:shd w:val="clear" w:color="auto" w:fill="F2F2F2" w:themeFill="background1" w:themeFillShade="F2"/>
            <w:noWrap/>
            <w:vAlign w:val="center"/>
            <w:hideMark/>
          </w:tcPr>
          <w:p w:rsidR="00F71F23" w:rsidRPr="00F71F23" w:rsidRDefault="00F71F23" w:rsidP="00F71F23">
            <w:pPr>
              <w:spacing w:after="0" w:line="240" w:lineRule="auto"/>
              <w:jc w:val="center"/>
              <w:rPr>
                <w:b/>
                <w:bCs/>
                <w:sz w:val="16"/>
                <w:szCs w:val="16"/>
                <w:lang w:eastAsia="lv-LV"/>
              </w:rPr>
            </w:pPr>
          </w:p>
        </w:tc>
        <w:tc>
          <w:tcPr>
            <w:tcW w:w="3402" w:type="dxa"/>
            <w:vMerge/>
            <w:shd w:val="clear" w:color="auto" w:fill="F2F2F2" w:themeFill="background1" w:themeFillShade="F2"/>
            <w:vAlign w:val="center"/>
            <w:hideMark/>
          </w:tcPr>
          <w:p w:rsidR="00F71F23" w:rsidRPr="00F71F23" w:rsidRDefault="00F71F23" w:rsidP="00F71F23">
            <w:pPr>
              <w:spacing w:after="0" w:line="240" w:lineRule="auto"/>
              <w:jc w:val="center"/>
              <w:rPr>
                <w:b/>
                <w:bCs/>
                <w:sz w:val="16"/>
                <w:szCs w:val="16"/>
                <w:lang w:eastAsia="lv-LV"/>
              </w:rPr>
            </w:pPr>
          </w:p>
        </w:tc>
        <w:tc>
          <w:tcPr>
            <w:tcW w:w="782" w:type="dxa"/>
            <w:shd w:val="clear" w:color="auto" w:fill="F2F2F2" w:themeFill="background1" w:themeFillShade="F2"/>
            <w:vAlign w:val="center"/>
            <w:hideMark/>
          </w:tcPr>
          <w:p w:rsidR="00F71F23" w:rsidRPr="00F71F23" w:rsidRDefault="00F71F23" w:rsidP="00F71F23">
            <w:pPr>
              <w:spacing w:after="0" w:line="240" w:lineRule="auto"/>
              <w:jc w:val="center"/>
              <w:rPr>
                <w:sz w:val="16"/>
                <w:szCs w:val="16"/>
                <w:lang w:eastAsia="lv-LV"/>
              </w:rPr>
            </w:pPr>
            <w:r w:rsidRPr="00F71F23">
              <w:rPr>
                <w:sz w:val="16"/>
                <w:szCs w:val="16"/>
                <w:lang w:eastAsia="lv-LV"/>
              </w:rPr>
              <w:t>skaits</w:t>
            </w:r>
          </w:p>
        </w:tc>
        <w:tc>
          <w:tcPr>
            <w:tcW w:w="929" w:type="dxa"/>
            <w:shd w:val="clear" w:color="auto" w:fill="F2F2F2" w:themeFill="background1" w:themeFillShade="F2"/>
            <w:vAlign w:val="center"/>
            <w:hideMark/>
          </w:tcPr>
          <w:p w:rsidR="00F71F23" w:rsidRPr="00F71F23" w:rsidRDefault="00F71F23" w:rsidP="00F71F23">
            <w:pPr>
              <w:spacing w:after="0" w:line="240" w:lineRule="auto"/>
              <w:jc w:val="center"/>
              <w:rPr>
                <w:sz w:val="16"/>
                <w:szCs w:val="16"/>
                <w:lang w:eastAsia="lv-LV"/>
              </w:rPr>
            </w:pPr>
            <w:r w:rsidRPr="00F71F23">
              <w:rPr>
                <w:i/>
                <w:iCs/>
                <w:sz w:val="16"/>
                <w:szCs w:val="16"/>
                <w:lang w:eastAsia="lv-LV"/>
              </w:rPr>
              <w:t>euro</w:t>
            </w:r>
            <w:r w:rsidRPr="00F71F23">
              <w:rPr>
                <w:sz w:val="16"/>
                <w:szCs w:val="16"/>
                <w:lang w:eastAsia="lv-LV"/>
              </w:rPr>
              <w:t xml:space="preserve"> par vienību</w:t>
            </w:r>
          </w:p>
        </w:tc>
        <w:tc>
          <w:tcPr>
            <w:tcW w:w="1056" w:type="dxa"/>
            <w:shd w:val="clear" w:color="auto" w:fill="F2F2F2" w:themeFill="background1" w:themeFillShade="F2"/>
            <w:vAlign w:val="center"/>
            <w:hideMark/>
          </w:tcPr>
          <w:p w:rsidR="00F71F23" w:rsidRPr="00F71F23" w:rsidRDefault="00F71F23" w:rsidP="00F71F23">
            <w:pPr>
              <w:spacing w:after="0" w:line="240" w:lineRule="auto"/>
              <w:jc w:val="center"/>
              <w:rPr>
                <w:bCs/>
                <w:sz w:val="16"/>
                <w:szCs w:val="16"/>
                <w:lang w:eastAsia="lv-LV"/>
              </w:rPr>
            </w:pPr>
            <w:r w:rsidRPr="00F71F23">
              <w:rPr>
                <w:bCs/>
                <w:i/>
                <w:iCs/>
                <w:sz w:val="16"/>
                <w:szCs w:val="16"/>
                <w:lang w:eastAsia="lv-LV"/>
              </w:rPr>
              <w:t xml:space="preserve">euro </w:t>
            </w:r>
            <w:r w:rsidRPr="00F71F23">
              <w:rPr>
                <w:bCs/>
                <w:sz w:val="16"/>
                <w:szCs w:val="16"/>
                <w:lang w:eastAsia="lv-LV"/>
              </w:rPr>
              <w:t>kopējā cena</w:t>
            </w:r>
          </w:p>
        </w:tc>
        <w:tc>
          <w:tcPr>
            <w:tcW w:w="970" w:type="dxa"/>
            <w:shd w:val="clear" w:color="auto" w:fill="F2F2F2" w:themeFill="background1" w:themeFillShade="F2"/>
            <w:vAlign w:val="center"/>
            <w:hideMark/>
          </w:tcPr>
          <w:p w:rsidR="00F71F23" w:rsidRPr="00F71F23" w:rsidRDefault="00F71F23" w:rsidP="00F71F23">
            <w:pPr>
              <w:spacing w:after="0" w:line="240" w:lineRule="auto"/>
              <w:jc w:val="center"/>
              <w:rPr>
                <w:sz w:val="16"/>
                <w:szCs w:val="16"/>
                <w:lang w:eastAsia="lv-LV"/>
              </w:rPr>
            </w:pPr>
            <w:r w:rsidRPr="00F71F23">
              <w:rPr>
                <w:sz w:val="16"/>
                <w:szCs w:val="16"/>
                <w:lang w:eastAsia="lv-LV"/>
              </w:rPr>
              <w:t>skaits</w:t>
            </w:r>
          </w:p>
        </w:tc>
        <w:tc>
          <w:tcPr>
            <w:tcW w:w="970" w:type="dxa"/>
            <w:shd w:val="clear" w:color="auto" w:fill="F2F2F2" w:themeFill="background1" w:themeFillShade="F2"/>
            <w:vAlign w:val="center"/>
            <w:hideMark/>
          </w:tcPr>
          <w:p w:rsidR="00F71F23" w:rsidRPr="00F71F23" w:rsidRDefault="00F71F23" w:rsidP="00F71F23">
            <w:pPr>
              <w:spacing w:after="0" w:line="240" w:lineRule="auto"/>
              <w:jc w:val="center"/>
              <w:rPr>
                <w:sz w:val="16"/>
                <w:szCs w:val="16"/>
                <w:lang w:eastAsia="lv-LV"/>
              </w:rPr>
            </w:pPr>
            <w:r w:rsidRPr="00F71F23">
              <w:rPr>
                <w:i/>
                <w:iCs/>
                <w:sz w:val="16"/>
                <w:szCs w:val="16"/>
                <w:lang w:eastAsia="lv-LV"/>
              </w:rPr>
              <w:t>euro</w:t>
            </w:r>
            <w:r w:rsidRPr="00F71F23">
              <w:rPr>
                <w:sz w:val="16"/>
                <w:szCs w:val="16"/>
                <w:lang w:eastAsia="lv-LV"/>
              </w:rPr>
              <w:t xml:space="preserve"> par vienību</w:t>
            </w:r>
          </w:p>
        </w:tc>
        <w:tc>
          <w:tcPr>
            <w:tcW w:w="970" w:type="dxa"/>
            <w:shd w:val="clear" w:color="auto" w:fill="F2F2F2" w:themeFill="background1" w:themeFillShade="F2"/>
            <w:vAlign w:val="center"/>
            <w:hideMark/>
          </w:tcPr>
          <w:p w:rsidR="00F71F23" w:rsidRPr="00F71F23" w:rsidRDefault="00F71F23" w:rsidP="00F71F23">
            <w:pPr>
              <w:spacing w:after="0" w:line="240" w:lineRule="auto"/>
              <w:jc w:val="center"/>
              <w:rPr>
                <w:sz w:val="16"/>
                <w:szCs w:val="16"/>
                <w:lang w:eastAsia="lv-LV"/>
              </w:rPr>
            </w:pPr>
            <w:r w:rsidRPr="00F71F23">
              <w:rPr>
                <w:i/>
                <w:iCs/>
                <w:sz w:val="16"/>
                <w:szCs w:val="16"/>
                <w:lang w:eastAsia="lv-LV"/>
              </w:rPr>
              <w:t xml:space="preserve">euro </w:t>
            </w:r>
            <w:r w:rsidRPr="00F71F23">
              <w:rPr>
                <w:sz w:val="16"/>
                <w:szCs w:val="16"/>
                <w:lang w:eastAsia="lv-LV"/>
              </w:rPr>
              <w:t>kopējā cena</w:t>
            </w:r>
          </w:p>
        </w:tc>
        <w:tc>
          <w:tcPr>
            <w:tcW w:w="970" w:type="dxa"/>
            <w:shd w:val="clear" w:color="auto" w:fill="F2F2F2" w:themeFill="background1" w:themeFillShade="F2"/>
            <w:vAlign w:val="center"/>
            <w:hideMark/>
          </w:tcPr>
          <w:p w:rsidR="00F71F23" w:rsidRPr="00F71F23" w:rsidRDefault="00F71F23" w:rsidP="00F71F23">
            <w:pPr>
              <w:spacing w:after="0" w:line="240" w:lineRule="auto"/>
              <w:jc w:val="center"/>
              <w:rPr>
                <w:sz w:val="16"/>
                <w:szCs w:val="16"/>
                <w:lang w:eastAsia="lv-LV"/>
              </w:rPr>
            </w:pPr>
            <w:r w:rsidRPr="00F71F23">
              <w:rPr>
                <w:sz w:val="16"/>
                <w:szCs w:val="16"/>
                <w:lang w:eastAsia="lv-LV"/>
              </w:rPr>
              <w:t>skaits</w:t>
            </w:r>
          </w:p>
        </w:tc>
        <w:tc>
          <w:tcPr>
            <w:tcW w:w="970" w:type="dxa"/>
            <w:shd w:val="clear" w:color="auto" w:fill="F2F2F2" w:themeFill="background1" w:themeFillShade="F2"/>
            <w:vAlign w:val="center"/>
            <w:hideMark/>
          </w:tcPr>
          <w:p w:rsidR="00F71F23" w:rsidRPr="00F71F23" w:rsidRDefault="00F71F23" w:rsidP="00F71F23">
            <w:pPr>
              <w:spacing w:after="0" w:line="240" w:lineRule="auto"/>
              <w:jc w:val="center"/>
              <w:rPr>
                <w:sz w:val="16"/>
                <w:szCs w:val="16"/>
                <w:lang w:eastAsia="lv-LV"/>
              </w:rPr>
            </w:pPr>
            <w:r w:rsidRPr="00F71F23">
              <w:rPr>
                <w:i/>
                <w:iCs/>
                <w:sz w:val="16"/>
                <w:szCs w:val="16"/>
                <w:lang w:eastAsia="lv-LV"/>
              </w:rPr>
              <w:t>euro</w:t>
            </w:r>
            <w:r w:rsidRPr="00F71F23">
              <w:rPr>
                <w:sz w:val="16"/>
                <w:szCs w:val="16"/>
                <w:lang w:eastAsia="lv-LV"/>
              </w:rPr>
              <w:t xml:space="preserve"> par vienību</w:t>
            </w:r>
          </w:p>
        </w:tc>
        <w:tc>
          <w:tcPr>
            <w:tcW w:w="970" w:type="dxa"/>
            <w:shd w:val="clear" w:color="auto" w:fill="F2F2F2" w:themeFill="background1" w:themeFillShade="F2"/>
            <w:vAlign w:val="center"/>
            <w:hideMark/>
          </w:tcPr>
          <w:p w:rsidR="00F71F23" w:rsidRPr="00F71F23" w:rsidRDefault="00F71F23" w:rsidP="00F71F23">
            <w:pPr>
              <w:spacing w:after="0" w:line="240" w:lineRule="auto"/>
              <w:jc w:val="center"/>
              <w:rPr>
                <w:sz w:val="16"/>
                <w:szCs w:val="16"/>
                <w:lang w:eastAsia="lv-LV"/>
              </w:rPr>
            </w:pPr>
            <w:r w:rsidRPr="00F71F23">
              <w:rPr>
                <w:i/>
                <w:iCs/>
                <w:sz w:val="16"/>
                <w:szCs w:val="16"/>
                <w:lang w:eastAsia="lv-LV"/>
              </w:rPr>
              <w:t xml:space="preserve">euro </w:t>
            </w:r>
            <w:r w:rsidRPr="00F71F23">
              <w:rPr>
                <w:sz w:val="16"/>
                <w:szCs w:val="16"/>
                <w:lang w:eastAsia="lv-LV"/>
              </w:rPr>
              <w:t>kopējā cena</w:t>
            </w:r>
          </w:p>
        </w:tc>
      </w:tr>
      <w:tr w:rsidR="009538DC" w:rsidRPr="00F71F23" w:rsidTr="00F71F23">
        <w:trPr>
          <w:trHeight w:val="255"/>
          <w:jc w:val="center"/>
        </w:trPr>
        <w:tc>
          <w:tcPr>
            <w:tcW w:w="68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1.1</w:t>
            </w:r>
          </w:p>
        </w:tc>
        <w:tc>
          <w:tcPr>
            <w:tcW w:w="3402" w:type="dxa"/>
            <w:shd w:val="clear" w:color="auto" w:fill="auto"/>
            <w:vAlign w:val="center"/>
            <w:hideMark/>
          </w:tcPr>
          <w:p w:rsidR="009538DC" w:rsidRPr="00F71F23" w:rsidRDefault="009538DC" w:rsidP="009538DC">
            <w:pPr>
              <w:spacing w:after="0" w:line="240" w:lineRule="auto"/>
              <w:rPr>
                <w:sz w:val="16"/>
                <w:szCs w:val="16"/>
                <w:lang w:eastAsia="lv-LV"/>
              </w:rPr>
            </w:pPr>
            <w:r w:rsidRPr="00F71F23">
              <w:rPr>
                <w:sz w:val="16"/>
                <w:szCs w:val="16"/>
                <w:lang w:eastAsia="lv-LV"/>
              </w:rPr>
              <w:t>Ārdstieņi bez nesošās konstrukcijas</w:t>
            </w:r>
          </w:p>
        </w:tc>
        <w:tc>
          <w:tcPr>
            <w:tcW w:w="782"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29"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120 000</w:t>
            </w:r>
          </w:p>
        </w:tc>
        <w:tc>
          <w:tcPr>
            <w:tcW w:w="1056"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120 000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20 000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20 000</w:t>
            </w:r>
          </w:p>
        </w:tc>
      </w:tr>
      <w:tr w:rsidR="009538DC" w:rsidRPr="00F71F23" w:rsidTr="00F71F23">
        <w:trPr>
          <w:trHeight w:val="255"/>
          <w:jc w:val="center"/>
        </w:trPr>
        <w:tc>
          <w:tcPr>
            <w:tcW w:w="68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1.2</w:t>
            </w:r>
          </w:p>
        </w:tc>
        <w:tc>
          <w:tcPr>
            <w:tcW w:w="3402" w:type="dxa"/>
            <w:shd w:val="clear" w:color="auto" w:fill="auto"/>
            <w:vAlign w:val="center"/>
            <w:hideMark/>
          </w:tcPr>
          <w:p w:rsidR="009538DC" w:rsidRPr="00F71F23" w:rsidRDefault="009538DC" w:rsidP="009538DC">
            <w:pPr>
              <w:spacing w:after="0" w:line="240" w:lineRule="auto"/>
              <w:rPr>
                <w:sz w:val="16"/>
                <w:szCs w:val="16"/>
                <w:lang w:eastAsia="lv-LV"/>
              </w:rPr>
            </w:pPr>
            <w:r w:rsidRPr="00F71F23">
              <w:rPr>
                <w:sz w:val="16"/>
                <w:szCs w:val="16"/>
                <w:lang w:eastAsia="lv-LV"/>
              </w:rPr>
              <w:t>Zāles pacēlāju sistēmas</w:t>
            </w:r>
          </w:p>
        </w:tc>
        <w:tc>
          <w:tcPr>
            <w:tcW w:w="782"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 </w:t>
            </w:r>
          </w:p>
        </w:tc>
        <w:tc>
          <w:tcPr>
            <w:tcW w:w="929"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 </w:t>
            </w:r>
          </w:p>
        </w:tc>
        <w:tc>
          <w:tcPr>
            <w:tcW w:w="1056"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5</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12 600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63 000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r>
      <w:tr w:rsidR="009538DC" w:rsidRPr="00F71F23" w:rsidTr="00F71F23">
        <w:trPr>
          <w:trHeight w:val="255"/>
          <w:jc w:val="center"/>
        </w:trPr>
        <w:tc>
          <w:tcPr>
            <w:tcW w:w="68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1.3</w:t>
            </w:r>
          </w:p>
        </w:tc>
        <w:tc>
          <w:tcPr>
            <w:tcW w:w="3402" w:type="dxa"/>
            <w:shd w:val="clear" w:color="auto" w:fill="auto"/>
            <w:vAlign w:val="center"/>
            <w:hideMark/>
          </w:tcPr>
          <w:p w:rsidR="009538DC" w:rsidRPr="00F71F23" w:rsidRDefault="009538DC" w:rsidP="009538DC">
            <w:pPr>
              <w:spacing w:after="0" w:line="240" w:lineRule="auto"/>
              <w:rPr>
                <w:sz w:val="16"/>
                <w:szCs w:val="16"/>
                <w:lang w:eastAsia="lv-LV"/>
              </w:rPr>
            </w:pPr>
            <w:r w:rsidRPr="00F71F23">
              <w:rPr>
                <w:sz w:val="16"/>
                <w:szCs w:val="16"/>
                <w:lang w:eastAsia="lv-LV"/>
              </w:rPr>
              <w:t>Sānu gaismu ložas</w:t>
            </w:r>
          </w:p>
        </w:tc>
        <w:tc>
          <w:tcPr>
            <w:tcW w:w="782"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4</w:t>
            </w:r>
          </w:p>
        </w:tc>
        <w:tc>
          <w:tcPr>
            <w:tcW w:w="929"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3 000</w:t>
            </w:r>
          </w:p>
        </w:tc>
        <w:tc>
          <w:tcPr>
            <w:tcW w:w="1056"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12 000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r>
      <w:tr w:rsidR="009538DC" w:rsidRPr="00F71F23" w:rsidTr="00F71F23">
        <w:trPr>
          <w:trHeight w:val="220"/>
          <w:jc w:val="center"/>
        </w:trPr>
        <w:tc>
          <w:tcPr>
            <w:tcW w:w="68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1.4</w:t>
            </w:r>
          </w:p>
        </w:tc>
        <w:tc>
          <w:tcPr>
            <w:tcW w:w="3402" w:type="dxa"/>
            <w:shd w:val="clear" w:color="auto" w:fill="auto"/>
            <w:vAlign w:val="center"/>
            <w:hideMark/>
          </w:tcPr>
          <w:p w:rsidR="009538DC" w:rsidRPr="00F71F23" w:rsidRDefault="009538DC" w:rsidP="009538DC">
            <w:pPr>
              <w:spacing w:after="0" w:line="240" w:lineRule="auto"/>
              <w:rPr>
                <w:sz w:val="16"/>
                <w:szCs w:val="16"/>
                <w:lang w:eastAsia="lv-LV"/>
              </w:rPr>
            </w:pPr>
            <w:r w:rsidRPr="00F71F23">
              <w:rPr>
                <w:sz w:val="16"/>
                <w:szCs w:val="16"/>
                <w:lang w:eastAsia="lv-LV"/>
              </w:rPr>
              <w:t>Balkona starmešu stiprinājuma vadotnes</w:t>
            </w:r>
          </w:p>
        </w:tc>
        <w:tc>
          <w:tcPr>
            <w:tcW w:w="782"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29"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2 500</w:t>
            </w:r>
          </w:p>
        </w:tc>
        <w:tc>
          <w:tcPr>
            <w:tcW w:w="1056"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2 500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r>
      <w:tr w:rsidR="009538DC" w:rsidRPr="00F71F23" w:rsidTr="00F71F23">
        <w:trPr>
          <w:trHeight w:val="255"/>
          <w:jc w:val="center"/>
        </w:trPr>
        <w:tc>
          <w:tcPr>
            <w:tcW w:w="68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1.5</w:t>
            </w:r>
          </w:p>
        </w:tc>
        <w:tc>
          <w:tcPr>
            <w:tcW w:w="3402" w:type="dxa"/>
            <w:shd w:val="clear" w:color="auto" w:fill="auto"/>
            <w:vAlign w:val="center"/>
            <w:hideMark/>
          </w:tcPr>
          <w:p w:rsidR="009538DC" w:rsidRPr="00F71F23" w:rsidRDefault="009538DC" w:rsidP="009538DC">
            <w:pPr>
              <w:spacing w:after="0" w:line="240" w:lineRule="auto"/>
              <w:rPr>
                <w:sz w:val="16"/>
                <w:szCs w:val="16"/>
                <w:lang w:eastAsia="lv-LV"/>
              </w:rPr>
            </w:pPr>
            <w:r w:rsidRPr="00F71F23">
              <w:rPr>
                <w:sz w:val="16"/>
                <w:szCs w:val="16"/>
                <w:lang w:eastAsia="lv-LV"/>
              </w:rPr>
              <w:t>Pacēlāji zāles daļā</w:t>
            </w:r>
          </w:p>
        </w:tc>
        <w:tc>
          <w:tcPr>
            <w:tcW w:w="782"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3</w:t>
            </w:r>
          </w:p>
        </w:tc>
        <w:tc>
          <w:tcPr>
            <w:tcW w:w="929"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21 000</w:t>
            </w:r>
          </w:p>
        </w:tc>
        <w:tc>
          <w:tcPr>
            <w:tcW w:w="1056"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63 000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r>
      <w:tr w:rsidR="009538DC" w:rsidRPr="00F71F23" w:rsidTr="00F71F23">
        <w:trPr>
          <w:trHeight w:val="255"/>
          <w:jc w:val="center"/>
        </w:trPr>
        <w:tc>
          <w:tcPr>
            <w:tcW w:w="68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1.6</w:t>
            </w:r>
          </w:p>
        </w:tc>
        <w:tc>
          <w:tcPr>
            <w:tcW w:w="3402" w:type="dxa"/>
            <w:shd w:val="clear" w:color="auto" w:fill="auto"/>
            <w:vAlign w:val="center"/>
            <w:hideMark/>
          </w:tcPr>
          <w:p w:rsidR="009538DC" w:rsidRPr="00F71F23" w:rsidRDefault="009538DC" w:rsidP="009538DC">
            <w:pPr>
              <w:spacing w:after="0" w:line="240" w:lineRule="auto"/>
              <w:rPr>
                <w:sz w:val="16"/>
                <w:szCs w:val="16"/>
                <w:lang w:eastAsia="lv-LV"/>
              </w:rPr>
            </w:pPr>
            <w:r w:rsidRPr="00F71F23">
              <w:rPr>
                <w:sz w:val="16"/>
                <w:szCs w:val="16"/>
                <w:lang w:eastAsia="lv-LV"/>
              </w:rPr>
              <w:t>Skatuves priekškara pacēlājs</w:t>
            </w:r>
          </w:p>
        </w:tc>
        <w:tc>
          <w:tcPr>
            <w:tcW w:w="782"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29"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21 000</w:t>
            </w:r>
          </w:p>
        </w:tc>
        <w:tc>
          <w:tcPr>
            <w:tcW w:w="1056"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21 000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r>
      <w:tr w:rsidR="009538DC" w:rsidRPr="00F71F23" w:rsidTr="00F71F23">
        <w:trPr>
          <w:trHeight w:val="255"/>
          <w:jc w:val="center"/>
        </w:trPr>
        <w:tc>
          <w:tcPr>
            <w:tcW w:w="68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1.7</w:t>
            </w:r>
          </w:p>
        </w:tc>
        <w:tc>
          <w:tcPr>
            <w:tcW w:w="3402" w:type="dxa"/>
            <w:shd w:val="clear" w:color="auto" w:fill="auto"/>
            <w:vAlign w:val="center"/>
            <w:hideMark/>
          </w:tcPr>
          <w:p w:rsidR="009538DC" w:rsidRPr="00F71F23" w:rsidRDefault="009538DC" w:rsidP="009538DC">
            <w:pPr>
              <w:spacing w:after="0" w:line="240" w:lineRule="auto"/>
              <w:rPr>
                <w:sz w:val="16"/>
                <w:szCs w:val="16"/>
                <w:lang w:eastAsia="lv-LV"/>
              </w:rPr>
            </w:pPr>
            <w:r w:rsidRPr="00F71F23">
              <w:rPr>
                <w:sz w:val="16"/>
                <w:szCs w:val="16"/>
                <w:lang w:eastAsia="lv-LV"/>
              </w:rPr>
              <w:t>Pacēlāju vadības sistēma</w:t>
            </w:r>
          </w:p>
        </w:tc>
        <w:tc>
          <w:tcPr>
            <w:tcW w:w="782"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29"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300 000</w:t>
            </w:r>
          </w:p>
        </w:tc>
        <w:tc>
          <w:tcPr>
            <w:tcW w:w="1056"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300 000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35 000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35 000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r>
      <w:tr w:rsidR="009538DC" w:rsidRPr="00F71F23" w:rsidTr="00F71F23">
        <w:trPr>
          <w:trHeight w:val="255"/>
          <w:jc w:val="center"/>
        </w:trPr>
        <w:tc>
          <w:tcPr>
            <w:tcW w:w="68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1.8</w:t>
            </w:r>
          </w:p>
        </w:tc>
        <w:tc>
          <w:tcPr>
            <w:tcW w:w="3402" w:type="dxa"/>
            <w:shd w:val="clear" w:color="auto" w:fill="auto"/>
            <w:vAlign w:val="center"/>
            <w:hideMark/>
          </w:tcPr>
          <w:p w:rsidR="009538DC" w:rsidRPr="00F71F23" w:rsidRDefault="009538DC" w:rsidP="009538DC">
            <w:pPr>
              <w:spacing w:after="0" w:line="240" w:lineRule="auto"/>
              <w:rPr>
                <w:sz w:val="16"/>
                <w:szCs w:val="16"/>
                <w:lang w:eastAsia="lv-LV"/>
              </w:rPr>
            </w:pPr>
            <w:r w:rsidRPr="00F71F23">
              <w:rPr>
                <w:sz w:val="16"/>
                <w:szCs w:val="16"/>
                <w:lang w:eastAsia="lv-LV"/>
              </w:rPr>
              <w:t>Paceļams gaismas tilts</w:t>
            </w:r>
          </w:p>
        </w:tc>
        <w:tc>
          <w:tcPr>
            <w:tcW w:w="782"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29"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90 000</w:t>
            </w:r>
          </w:p>
        </w:tc>
        <w:tc>
          <w:tcPr>
            <w:tcW w:w="1056"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90 000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r>
      <w:tr w:rsidR="009538DC" w:rsidRPr="00F71F23" w:rsidTr="00F71F23">
        <w:trPr>
          <w:trHeight w:val="255"/>
          <w:jc w:val="center"/>
        </w:trPr>
        <w:tc>
          <w:tcPr>
            <w:tcW w:w="68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1.9</w:t>
            </w:r>
          </w:p>
        </w:tc>
        <w:tc>
          <w:tcPr>
            <w:tcW w:w="3402" w:type="dxa"/>
            <w:shd w:val="clear" w:color="auto" w:fill="auto"/>
            <w:vAlign w:val="center"/>
            <w:hideMark/>
          </w:tcPr>
          <w:p w:rsidR="009538DC" w:rsidRPr="00F71F23" w:rsidRDefault="009538DC" w:rsidP="009538DC">
            <w:pPr>
              <w:spacing w:after="0" w:line="240" w:lineRule="auto"/>
              <w:rPr>
                <w:sz w:val="16"/>
                <w:szCs w:val="16"/>
                <w:lang w:eastAsia="lv-LV"/>
              </w:rPr>
            </w:pPr>
            <w:r w:rsidRPr="00F71F23">
              <w:rPr>
                <w:sz w:val="16"/>
                <w:szCs w:val="16"/>
                <w:lang w:eastAsia="lv-LV"/>
              </w:rPr>
              <w:t>Pārvietojamie sānu portāli</w:t>
            </w:r>
          </w:p>
        </w:tc>
        <w:tc>
          <w:tcPr>
            <w:tcW w:w="782"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2</w:t>
            </w:r>
          </w:p>
        </w:tc>
        <w:tc>
          <w:tcPr>
            <w:tcW w:w="929"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10 000</w:t>
            </w:r>
          </w:p>
        </w:tc>
        <w:tc>
          <w:tcPr>
            <w:tcW w:w="1056"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20 000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r>
      <w:tr w:rsidR="009538DC" w:rsidRPr="00F71F23" w:rsidTr="00F71F23">
        <w:trPr>
          <w:trHeight w:val="255"/>
          <w:jc w:val="center"/>
        </w:trPr>
        <w:tc>
          <w:tcPr>
            <w:tcW w:w="68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1.10</w:t>
            </w:r>
          </w:p>
        </w:tc>
        <w:tc>
          <w:tcPr>
            <w:tcW w:w="3402" w:type="dxa"/>
            <w:shd w:val="clear" w:color="auto" w:fill="auto"/>
            <w:vAlign w:val="center"/>
            <w:hideMark/>
          </w:tcPr>
          <w:p w:rsidR="009538DC" w:rsidRPr="00F71F23" w:rsidRDefault="009538DC" w:rsidP="009538DC">
            <w:pPr>
              <w:spacing w:after="0" w:line="240" w:lineRule="auto"/>
              <w:rPr>
                <w:sz w:val="16"/>
                <w:szCs w:val="16"/>
                <w:lang w:eastAsia="lv-LV"/>
              </w:rPr>
            </w:pPr>
            <w:r w:rsidRPr="00F71F23">
              <w:rPr>
                <w:sz w:val="16"/>
                <w:szCs w:val="16"/>
                <w:lang w:eastAsia="lv-LV"/>
              </w:rPr>
              <w:t>Skatuves sānu tilti (galerijas)</w:t>
            </w:r>
          </w:p>
        </w:tc>
        <w:tc>
          <w:tcPr>
            <w:tcW w:w="782"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4</w:t>
            </w:r>
          </w:p>
        </w:tc>
        <w:tc>
          <w:tcPr>
            <w:tcW w:w="929"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12 600</w:t>
            </w:r>
          </w:p>
        </w:tc>
        <w:tc>
          <w:tcPr>
            <w:tcW w:w="1056"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50 400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2</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20 000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40 000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r>
      <w:tr w:rsidR="009538DC" w:rsidRPr="00F71F23" w:rsidTr="00F71F23">
        <w:trPr>
          <w:trHeight w:val="255"/>
          <w:jc w:val="center"/>
        </w:trPr>
        <w:tc>
          <w:tcPr>
            <w:tcW w:w="68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1.11</w:t>
            </w:r>
          </w:p>
        </w:tc>
        <w:tc>
          <w:tcPr>
            <w:tcW w:w="3402" w:type="dxa"/>
            <w:shd w:val="clear" w:color="auto" w:fill="auto"/>
            <w:vAlign w:val="center"/>
            <w:hideMark/>
          </w:tcPr>
          <w:p w:rsidR="009538DC" w:rsidRPr="00F71F23" w:rsidRDefault="009538DC" w:rsidP="009538DC">
            <w:pPr>
              <w:spacing w:after="0" w:line="240" w:lineRule="auto"/>
              <w:rPr>
                <w:sz w:val="16"/>
                <w:szCs w:val="16"/>
                <w:lang w:eastAsia="lv-LV"/>
              </w:rPr>
            </w:pPr>
            <w:r w:rsidRPr="00F71F23">
              <w:rPr>
                <w:sz w:val="16"/>
                <w:szCs w:val="16"/>
                <w:lang w:eastAsia="lv-LV"/>
              </w:rPr>
              <w:t>Skatuves aizmugures tilts (galerija)</w:t>
            </w:r>
          </w:p>
        </w:tc>
        <w:tc>
          <w:tcPr>
            <w:tcW w:w="782"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29"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18 000</w:t>
            </w:r>
          </w:p>
        </w:tc>
        <w:tc>
          <w:tcPr>
            <w:tcW w:w="1056"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18 000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12 600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12 600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r>
      <w:tr w:rsidR="009538DC" w:rsidRPr="00F71F23" w:rsidTr="00F71F23">
        <w:trPr>
          <w:trHeight w:val="255"/>
          <w:jc w:val="center"/>
        </w:trPr>
        <w:tc>
          <w:tcPr>
            <w:tcW w:w="68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1.12</w:t>
            </w:r>
          </w:p>
        </w:tc>
        <w:tc>
          <w:tcPr>
            <w:tcW w:w="3402" w:type="dxa"/>
            <w:shd w:val="clear" w:color="auto" w:fill="auto"/>
            <w:vAlign w:val="center"/>
            <w:hideMark/>
          </w:tcPr>
          <w:p w:rsidR="009538DC" w:rsidRPr="00F71F23" w:rsidRDefault="009538DC" w:rsidP="009538DC">
            <w:pPr>
              <w:spacing w:after="0" w:line="240" w:lineRule="auto"/>
              <w:rPr>
                <w:sz w:val="16"/>
                <w:szCs w:val="16"/>
                <w:lang w:eastAsia="lv-LV"/>
              </w:rPr>
            </w:pPr>
            <w:r w:rsidRPr="00F71F23">
              <w:rPr>
                <w:sz w:val="16"/>
                <w:szCs w:val="16"/>
                <w:lang w:eastAsia="lv-LV"/>
              </w:rPr>
              <w:t>Pacēlāju stieņi (kopnes)</w:t>
            </w:r>
          </w:p>
        </w:tc>
        <w:tc>
          <w:tcPr>
            <w:tcW w:w="782"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55</w:t>
            </w:r>
          </w:p>
        </w:tc>
        <w:tc>
          <w:tcPr>
            <w:tcW w:w="929"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21 000</w:t>
            </w:r>
          </w:p>
        </w:tc>
        <w:tc>
          <w:tcPr>
            <w:tcW w:w="1056"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1 155 000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20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12 500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250 000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r>
      <w:tr w:rsidR="009538DC" w:rsidRPr="00F71F23" w:rsidTr="00F71F23">
        <w:trPr>
          <w:trHeight w:val="330"/>
          <w:jc w:val="center"/>
        </w:trPr>
        <w:tc>
          <w:tcPr>
            <w:tcW w:w="68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1.13</w:t>
            </w:r>
          </w:p>
        </w:tc>
        <w:tc>
          <w:tcPr>
            <w:tcW w:w="3402" w:type="dxa"/>
            <w:shd w:val="clear" w:color="auto" w:fill="auto"/>
            <w:vAlign w:val="center"/>
            <w:hideMark/>
          </w:tcPr>
          <w:p w:rsidR="009538DC" w:rsidRPr="00F71F23" w:rsidRDefault="009538DC" w:rsidP="009538DC">
            <w:pPr>
              <w:spacing w:after="0" w:line="240" w:lineRule="auto"/>
              <w:rPr>
                <w:sz w:val="16"/>
                <w:szCs w:val="16"/>
                <w:lang w:eastAsia="lv-LV"/>
              </w:rPr>
            </w:pPr>
            <w:r w:rsidRPr="00F71F23">
              <w:rPr>
                <w:sz w:val="16"/>
                <w:szCs w:val="16"/>
                <w:lang w:eastAsia="lv-LV"/>
              </w:rPr>
              <w:t>Gaismu tehnikas pacēlāja lokveida kopne</w:t>
            </w:r>
          </w:p>
        </w:tc>
        <w:tc>
          <w:tcPr>
            <w:tcW w:w="782"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29"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15 000</w:t>
            </w:r>
          </w:p>
        </w:tc>
        <w:tc>
          <w:tcPr>
            <w:tcW w:w="1056"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15 000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r>
      <w:tr w:rsidR="009538DC" w:rsidRPr="00F71F23" w:rsidTr="00F71F23">
        <w:trPr>
          <w:trHeight w:val="255"/>
          <w:jc w:val="center"/>
        </w:trPr>
        <w:tc>
          <w:tcPr>
            <w:tcW w:w="68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1.14</w:t>
            </w:r>
          </w:p>
        </w:tc>
        <w:tc>
          <w:tcPr>
            <w:tcW w:w="3402" w:type="dxa"/>
            <w:shd w:val="clear" w:color="auto" w:fill="auto"/>
            <w:vAlign w:val="center"/>
            <w:hideMark/>
          </w:tcPr>
          <w:p w:rsidR="009538DC" w:rsidRPr="00F71F23" w:rsidRDefault="009538DC" w:rsidP="009538DC">
            <w:pPr>
              <w:spacing w:after="0" w:line="240" w:lineRule="auto"/>
              <w:rPr>
                <w:sz w:val="16"/>
                <w:szCs w:val="16"/>
                <w:lang w:eastAsia="lv-LV"/>
              </w:rPr>
            </w:pPr>
            <w:r w:rsidRPr="00F71F23">
              <w:rPr>
                <w:sz w:val="16"/>
                <w:szCs w:val="16"/>
                <w:lang w:eastAsia="lv-LV"/>
              </w:rPr>
              <w:t>Ķēžu pacēlāji uz skatuves</w:t>
            </w:r>
          </w:p>
        </w:tc>
        <w:tc>
          <w:tcPr>
            <w:tcW w:w="782"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12</w:t>
            </w:r>
          </w:p>
        </w:tc>
        <w:tc>
          <w:tcPr>
            <w:tcW w:w="929"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7 500</w:t>
            </w:r>
          </w:p>
        </w:tc>
        <w:tc>
          <w:tcPr>
            <w:tcW w:w="1056"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90 000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12</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7 500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90 000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r>
      <w:tr w:rsidR="009538DC" w:rsidRPr="00F71F23" w:rsidTr="00F71F23">
        <w:trPr>
          <w:trHeight w:val="255"/>
          <w:jc w:val="center"/>
        </w:trPr>
        <w:tc>
          <w:tcPr>
            <w:tcW w:w="68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1.15</w:t>
            </w:r>
          </w:p>
        </w:tc>
        <w:tc>
          <w:tcPr>
            <w:tcW w:w="3402" w:type="dxa"/>
            <w:shd w:val="clear" w:color="auto" w:fill="auto"/>
            <w:vAlign w:val="center"/>
            <w:hideMark/>
          </w:tcPr>
          <w:p w:rsidR="009538DC" w:rsidRPr="00F71F23" w:rsidRDefault="009538DC" w:rsidP="009538DC">
            <w:pPr>
              <w:spacing w:after="0" w:line="240" w:lineRule="auto"/>
              <w:rPr>
                <w:sz w:val="16"/>
                <w:szCs w:val="16"/>
                <w:lang w:eastAsia="lv-LV"/>
              </w:rPr>
            </w:pPr>
            <w:r w:rsidRPr="00F71F23">
              <w:rPr>
                <w:sz w:val="16"/>
                <w:szCs w:val="16"/>
                <w:lang w:eastAsia="lv-LV"/>
              </w:rPr>
              <w:t>Ķēžu pacēlāji zālē</w:t>
            </w:r>
          </w:p>
        </w:tc>
        <w:tc>
          <w:tcPr>
            <w:tcW w:w="782"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3</w:t>
            </w:r>
          </w:p>
        </w:tc>
        <w:tc>
          <w:tcPr>
            <w:tcW w:w="929"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10 000</w:t>
            </w:r>
          </w:p>
        </w:tc>
        <w:tc>
          <w:tcPr>
            <w:tcW w:w="1056"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30 000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r>
      <w:tr w:rsidR="009538DC" w:rsidRPr="00F71F23" w:rsidTr="00F71F23">
        <w:trPr>
          <w:trHeight w:val="255"/>
          <w:jc w:val="center"/>
        </w:trPr>
        <w:tc>
          <w:tcPr>
            <w:tcW w:w="68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1.16</w:t>
            </w:r>
          </w:p>
        </w:tc>
        <w:tc>
          <w:tcPr>
            <w:tcW w:w="3402" w:type="dxa"/>
            <w:shd w:val="clear" w:color="auto" w:fill="auto"/>
            <w:vAlign w:val="center"/>
            <w:hideMark/>
          </w:tcPr>
          <w:p w:rsidR="009538DC" w:rsidRPr="00F71F23" w:rsidRDefault="009538DC" w:rsidP="009538DC">
            <w:pPr>
              <w:spacing w:after="0" w:line="240" w:lineRule="auto"/>
              <w:rPr>
                <w:sz w:val="16"/>
                <w:szCs w:val="16"/>
                <w:lang w:eastAsia="lv-LV"/>
              </w:rPr>
            </w:pPr>
            <w:r w:rsidRPr="00F71F23">
              <w:rPr>
                <w:sz w:val="16"/>
                <w:szCs w:val="16"/>
                <w:lang w:eastAsia="lv-LV"/>
              </w:rPr>
              <w:t>Trošu pacēlāji</w:t>
            </w:r>
          </w:p>
        </w:tc>
        <w:tc>
          <w:tcPr>
            <w:tcW w:w="782"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8</w:t>
            </w:r>
          </w:p>
        </w:tc>
        <w:tc>
          <w:tcPr>
            <w:tcW w:w="929"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15 000</w:t>
            </w:r>
          </w:p>
        </w:tc>
        <w:tc>
          <w:tcPr>
            <w:tcW w:w="1056"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120 000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r>
      <w:tr w:rsidR="009538DC" w:rsidRPr="00F71F23" w:rsidTr="00F71F23">
        <w:trPr>
          <w:trHeight w:val="255"/>
          <w:jc w:val="center"/>
        </w:trPr>
        <w:tc>
          <w:tcPr>
            <w:tcW w:w="68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1.17</w:t>
            </w:r>
          </w:p>
        </w:tc>
        <w:tc>
          <w:tcPr>
            <w:tcW w:w="3402" w:type="dxa"/>
            <w:shd w:val="clear" w:color="auto" w:fill="auto"/>
            <w:vAlign w:val="center"/>
            <w:hideMark/>
          </w:tcPr>
          <w:p w:rsidR="009538DC" w:rsidRPr="00F71F23" w:rsidRDefault="009538DC" w:rsidP="009538DC">
            <w:pPr>
              <w:spacing w:after="0" w:line="240" w:lineRule="auto"/>
              <w:rPr>
                <w:sz w:val="16"/>
                <w:szCs w:val="16"/>
                <w:lang w:eastAsia="lv-LV"/>
              </w:rPr>
            </w:pPr>
            <w:r w:rsidRPr="00F71F23">
              <w:rPr>
                <w:sz w:val="16"/>
                <w:szCs w:val="16"/>
                <w:lang w:eastAsia="lv-LV"/>
              </w:rPr>
              <w:t>Sānu pacēlāju stieņi (kopnes)</w:t>
            </w:r>
          </w:p>
        </w:tc>
        <w:tc>
          <w:tcPr>
            <w:tcW w:w="782"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4</w:t>
            </w:r>
          </w:p>
        </w:tc>
        <w:tc>
          <w:tcPr>
            <w:tcW w:w="929"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20 000</w:t>
            </w:r>
          </w:p>
        </w:tc>
        <w:tc>
          <w:tcPr>
            <w:tcW w:w="1056"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80 000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4</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12 500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50 000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r>
      <w:tr w:rsidR="009538DC" w:rsidRPr="00F71F23" w:rsidTr="00F71F23">
        <w:trPr>
          <w:trHeight w:val="255"/>
          <w:jc w:val="center"/>
        </w:trPr>
        <w:tc>
          <w:tcPr>
            <w:tcW w:w="4082" w:type="dxa"/>
            <w:gridSpan w:val="2"/>
            <w:shd w:val="clear" w:color="auto" w:fill="auto"/>
            <w:noWrap/>
            <w:vAlign w:val="bottom"/>
            <w:hideMark/>
          </w:tcPr>
          <w:p w:rsidR="009538DC" w:rsidRPr="00F71F23" w:rsidRDefault="009538DC" w:rsidP="009538DC">
            <w:pPr>
              <w:spacing w:after="0" w:line="240" w:lineRule="auto"/>
              <w:rPr>
                <w:b/>
                <w:bCs/>
                <w:sz w:val="16"/>
                <w:szCs w:val="16"/>
                <w:lang w:eastAsia="lv-LV"/>
              </w:rPr>
            </w:pPr>
            <w:r w:rsidRPr="00F71F23">
              <w:rPr>
                <w:b/>
                <w:bCs/>
                <w:sz w:val="16"/>
                <w:szCs w:val="16"/>
                <w:u w:val="single"/>
                <w:lang w:eastAsia="lv-LV"/>
              </w:rPr>
              <w:t>Skatuves elektromehāniskās iekārtas kopā</w:t>
            </w:r>
          </w:p>
        </w:tc>
        <w:tc>
          <w:tcPr>
            <w:tcW w:w="782" w:type="dxa"/>
            <w:shd w:val="clear" w:color="auto" w:fill="auto"/>
            <w:noWrap/>
            <w:vAlign w:val="bottom"/>
            <w:hideMark/>
          </w:tcPr>
          <w:p w:rsidR="009538DC" w:rsidRPr="00F71F23" w:rsidRDefault="009538DC" w:rsidP="009538DC">
            <w:pPr>
              <w:spacing w:after="0" w:line="240" w:lineRule="auto"/>
              <w:jc w:val="center"/>
              <w:rPr>
                <w:b/>
                <w:bCs/>
                <w:sz w:val="16"/>
                <w:szCs w:val="16"/>
                <w:lang w:eastAsia="lv-LV"/>
              </w:rPr>
            </w:pPr>
            <w:r w:rsidRPr="00F71F23">
              <w:rPr>
                <w:b/>
                <w:bCs/>
                <w:sz w:val="16"/>
                <w:szCs w:val="16"/>
                <w:lang w:eastAsia="lv-LV"/>
              </w:rPr>
              <w:t> </w:t>
            </w:r>
          </w:p>
        </w:tc>
        <w:tc>
          <w:tcPr>
            <w:tcW w:w="929" w:type="dxa"/>
            <w:shd w:val="clear" w:color="auto" w:fill="auto"/>
            <w:noWrap/>
            <w:vAlign w:val="bottom"/>
            <w:hideMark/>
          </w:tcPr>
          <w:p w:rsidR="009538DC" w:rsidRPr="00F71F23" w:rsidRDefault="009538DC" w:rsidP="009538DC">
            <w:pPr>
              <w:spacing w:after="0" w:line="240" w:lineRule="auto"/>
              <w:jc w:val="right"/>
              <w:rPr>
                <w:b/>
                <w:bCs/>
                <w:sz w:val="16"/>
                <w:szCs w:val="16"/>
                <w:lang w:eastAsia="lv-LV"/>
              </w:rPr>
            </w:pPr>
            <w:r w:rsidRPr="00F71F23">
              <w:rPr>
                <w:b/>
                <w:bCs/>
                <w:sz w:val="16"/>
                <w:szCs w:val="16"/>
                <w:lang w:eastAsia="lv-LV"/>
              </w:rPr>
              <w:t> </w:t>
            </w:r>
          </w:p>
        </w:tc>
        <w:tc>
          <w:tcPr>
            <w:tcW w:w="1056"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2 186 900</w:t>
            </w:r>
          </w:p>
        </w:tc>
        <w:tc>
          <w:tcPr>
            <w:tcW w:w="970" w:type="dxa"/>
            <w:shd w:val="clear" w:color="auto" w:fill="auto"/>
            <w:noWrap/>
            <w:vAlign w:val="bottom"/>
            <w:hideMark/>
          </w:tcPr>
          <w:p w:rsidR="009538DC" w:rsidRPr="00F71F23" w:rsidRDefault="009538DC" w:rsidP="009538DC">
            <w:pPr>
              <w:spacing w:after="0" w:line="240" w:lineRule="auto"/>
              <w:jc w:val="center"/>
              <w:rPr>
                <w:bCs/>
                <w:sz w:val="16"/>
                <w:szCs w:val="16"/>
                <w:lang w:eastAsia="lv-LV"/>
              </w:rPr>
            </w:pPr>
            <w:r w:rsidRPr="00F71F23">
              <w:rPr>
                <w:bCs/>
                <w:sz w:val="16"/>
                <w:szCs w:val="16"/>
                <w:lang w:eastAsia="lv-LV"/>
              </w:rPr>
              <w:t> </w:t>
            </w:r>
          </w:p>
        </w:tc>
        <w:tc>
          <w:tcPr>
            <w:tcW w:w="970"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 </w:t>
            </w:r>
          </w:p>
        </w:tc>
        <w:tc>
          <w:tcPr>
            <w:tcW w:w="970"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540 600</w:t>
            </w:r>
          </w:p>
        </w:tc>
        <w:tc>
          <w:tcPr>
            <w:tcW w:w="970" w:type="dxa"/>
            <w:shd w:val="clear" w:color="auto" w:fill="auto"/>
            <w:noWrap/>
            <w:vAlign w:val="bottom"/>
            <w:hideMark/>
          </w:tcPr>
          <w:p w:rsidR="009538DC" w:rsidRPr="00F71F23" w:rsidRDefault="009538DC" w:rsidP="009538DC">
            <w:pPr>
              <w:spacing w:after="0" w:line="240" w:lineRule="auto"/>
              <w:jc w:val="center"/>
              <w:rPr>
                <w:bCs/>
                <w:sz w:val="16"/>
                <w:szCs w:val="16"/>
                <w:lang w:eastAsia="lv-LV"/>
              </w:rPr>
            </w:pPr>
            <w:r w:rsidRPr="00F71F23">
              <w:rPr>
                <w:bCs/>
                <w:sz w:val="16"/>
                <w:szCs w:val="16"/>
                <w:lang w:eastAsia="lv-LV"/>
              </w:rPr>
              <w:t> </w:t>
            </w:r>
          </w:p>
        </w:tc>
        <w:tc>
          <w:tcPr>
            <w:tcW w:w="970"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 </w:t>
            </w:r>
          </w:p>
        </w:tc>
        <w:tc>
          <w:tcPr>
            <w:tcW w:w="970"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20 000</w:t>
            </w:r>
          </w:p>
        </w:tc>
      </w:tr>
      <w:tr w:rsidR="009538DC" w:rsidRPr="00F71F23" w:rsidTr="00F71F23">
        <w:trPr>
          <w:trHeight w:val="255"/>
          <w:jc w:val="center"/>
        </w:trPr>
        <w:tc>
          <w:tcPr>
            <w:tcW w:w="680" w:type="dxa"/>
            <w:shd w:val="clear" w:color="auto" w:fill="auto"/>
            <w:noWrap/>
            <w:vAlign w:val="bottom"/>
            <w:hideMark/>
          </w:tcPr>
          <w:p w:rsidR="009538DC" w:rsidRPr="00F71F23" w:rsidRDefault="009538DC" w:rsidP="009538DC">
            <w:pPr>
              <w:spacing w:after="0" w:line="240" w:lineRule="auto"/>
              <w:jc w:val="center"/>
              <w:rPr>
                <w:b/>
                <w:bCs/>
                <w:sz w:val="16"/>
                <w:szCs w:val="16"/>
                <w:lang w:eastAsia="lv-LV"/>
              </w:rPr>
            </w:pPr>
            <w:r w:rsidRPr="00F71F23">
              <w:rPr>
                <w:b/>
                <w:bCs/>
                <w:sz w:val="16"/>
                <w:szCs w:val="16"/>
                <w:lang w:eastAsia="lv-LV"/>
              </w:rPr>
              <w:t>2</w:t>
            </w:r>
          </w:p>
        </w:tc>
        <w:tc>
          <w:tcPr>
            <w:tcW w:w="3402" w:type="dxa"/>
            <w:shd w:val="clear" w:color="auto" w:fill="auto"/>
            <w:vAlign w:val="center"/>
            <w:hideMark/>
          </w:tcPr>
          <w:p w:rsidR="009538DC" w:rsidRPr="00F71F23" w:rsidRDefault="009538DC" w:rsidP="009538DC">
            <w:pPr>
              <w:spacing w:after="0" w:line="240" w:lineRule="auto"/>
              <w:rPr>
                <w:b/>
                <w:bCs/>
                <w:sz w:val="16"/>
                <w:szCs w:val="16"/>
                <w:lang w:eastAsia="lv-LV"/>
              </w:rPr>
            </w:pPr>
            <w:r w:rsidRPr="00F71F23">
              <w:rPr>
                <w:b/>
                <w:bCs/>
                <w:sz w:val="16"/>
                <w:szCs w:val="16"/>
                <w:lang w:eastAsia="lv-LV"/>
              </w:rPr>
              <w:t>Skatītāju sēdvietas</w:t>
            </w:r>
          </w:p>
        </w:tc>
        <w:tc>
          <w:tcPr>
            <w:tcW w:w="782"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524</w:t>
            </w:r>
          </w:p>
        </w:tc>
        <w:tc>
          <w:tcPr>
            <w:tcW w:w="929"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350</w:t>
            </w:r>
          </w:p>
        </w:tc>
        <w:tc>
          <w:tcPr>
            <w:tcW w:w="1056"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183 400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207</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750</w:t>
            </w:r>
          </w:p>
        </w:tc>
        <w:tc>
          <w:tcPr>
            <w:tcW w:w="970"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155 250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149</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500</w:t>
            </w:r>
          </w:p>
        </w:tc>
        <w:tc>
          <w:tcPr>
            <w:tcW w:w="970"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74 500</w:t>
            </w:r>
          </w:p>
        </w:tc>
      </w:tr>
      <w:tr w:rsidR="009538DC" w:rsidRPr="00F71F23" w:rsidTr="00F71F23">
        <w:trPr>
          <w:trHeight w:val="255"/>
          <w:jc w:val="center"/>
        </w:trPr>
        <w:tc>
          <w:tcPr>
            <w:tcW w:w="680" w:type="dxa"/>
            <w:shd w:val="clear" w:color="auto" w:fill="auto"/>
            <w:noWrap/>
            <w:vAlign w:val="bottom"/>
            <w:hideMark/>
          </w:tcPr>
          <w:p w:rsidR="009538DC" w:rsidRPr="00F71F23" w:rsidRDefault="009538DC" w:rsidP="009538DC">
            <w:pPr>
              <w:spacing w:after="0" w:line="240" w:lineRule="auto"/>
              <w:jc w:val="center"/>
              <w:rPr>
                <w:b/>
                <w:bCs/>
                <w:sz w:val="16"/>
                <w:szCs w:val="16"/>
                <w:lang w:eastAsia="lv-LV"/>
              </w:rPr>
            </w:pPr>
            <w:r w:rsidRPr="00F71F23">
              <w:rPr>
                <w:b/>
                <w:bCs/>
                <w:sz w:val="16"/>
                <w:szCs w:val="16"/>
                <w:lang w:eastAsia="lv-LV"/>
              </w:rPr>
              <w:t>3</w:t>
            </w:r>
          </w:p>
        </w:tc>
        <w:tc>
          <w:tcPr>
            <w:tcW w:w="3402" w:type="dxa"/>
            <w:shd w:val="clear" w:color="auto" w:fill="auto"/>
            <w:vAlign w:val="center"/>
            <w:hideMark/>
          </w:tcPr>
          <w:p w:rsidR="009538DC" w:rsidRPr="00F71F23" w:rsidRDefault="009538DC" w:rsidP="009538DC">
            <w:pPr>
              <w:spacing w:after="0" w:line="240" w:lineRule="auto"/>
              <w:rPr>
                <w:b/>
                <w:bCs/>
                <w:sz w:val="16"/>
                <w:szCs w:val="16"/>
                <w:lang w:eastAsia="lv-LV"/>
              </w:rPr>
            </w:pPr>
            <w:r w:rsidRPr="00F71F23">
              <w:rPr>
                <w:b/>
                <w:bCs/>
                <w:sz w:val="16"/>
                <w:szCs w:val="16"/>
                <w:lang w:eastAsia="lv-LV"/>
              </w:rPr>
              <w:t>Sānu portālu un paceļamā tilta pārsegs</w:t>
            </w:r>
          </w:p>
        </w:tc>
        <w:tc>
          <w:tcPr>
            <w:tcW w:w="782"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29"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4 000</w:t>
            </w:r>
          </w:p>
        </w:tc>
        <w:tc>
          <w:tcPr>
            <w:tcW w:w="1056"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4 000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0</w:t>
            </w:r>
          </w:p>
        </w:tc>
      </w:tr>
      <w:tr w:rsidR="009538DC" w:rsidRPr="00F71F23" w:rsidTr="00F71F23">
        <w:trPr>
          <w:trHeight w:val="255"/>
          <w:jc w:val="center"/>
        </w:trPr>
        <w:tc>
          <w:tcPr>
            <w:tcW w:w="680" w:type="dxa"/>
            <w:shd w:val="clear" w:color="auto" w:fill="auto"/>
            <w:noWrap/>
            <w:vAlign w:val="bottom"/>
            <w:hideMark/>
          </w:tcPr>
          <w:p w:rsidR="009538DC" w:rsidRPr="00F71F23" w:rsidRDefault="009538DC" w:rsidP="009538DC">
            <w:pPr>
              <w:spacing w:after="0" w:line="240" w:lineRule="auto"/>
              <w:jc w:val="center"/>
              <w:rPr>
                <w:b/>
                <w:bCs/>
                <w:sz w:val="16"/>
                <w:szCs w:val="16"/>
                <w:lang w:eastAsia="lv-LV"/>
              </w:rPr>
            </w:pPr>
            <w:r w:rsidRPr="00F71F23">
              <w:rPr>
                <w:b/>
                <w:bCs/>
                <w:sz w:val="16"/>
                <w:szCs w:val="16"/>
                <w:lang w:eastAsia="lv-LV"/>
              </w:rPr>
              <w:t>4</w:t>
            </w:r>
          </w:p>
        </w:tc>
        <w:tc>
          <w:tcPr>
            <w:tcW w:w="3402" w:type="dxa"/>
            <w:shd w:val="clear" w:color="auto" w:fill="auto"/>
            <w:vAlign w:val="center"/>
            <w:hideMark/>
          </w:tcPr>
          <w:p w:rsidR="009538DC" w:rsidRPr="00F71F23" w:rsidRDefault="009538DC" w:rsidP="009538DC">
            <w:pPr>
              <w:spacing w:after="0" w:line="240" w:lineRule="auto"/>
              <w:rPr>
                <w:b/>
                <w:bCs/>
                <w:sz w:val="16"/>
                <w:szCs w:val="16"/>
                <w:lang w:eastAsia="lv-LV"/>
              </w:rPr>
            </w:pPr>
            <w:r w:rsidRPr="00F71F23">
              <w:rPr>
                <w:b/>
                <w:bCs/>
                <w:sz w:val="16"/>
                <w:szCs w:val="16"/>
                <w:lang w:eastAsia="lv-LV"/>
              </w:rPr>
              <w:t>Skatuves apgaismes tehnika</w:t>
            </w:r>
          </w:p>
        </w:tc>
        <w:tc>
          <w:tcPr>
            <w:tcW w:w="782"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 </w:t>
            </w:r>
          </w:p>
        </w:tc>
        <w:tc>
          <w:tcPr>
            <w:tcW w:w="929"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 </w:t>
            </w:r>
          </w:p>
        </w:tc>
        <w:tc>
          <w:tcPr>
            <w:tcW w:w="1056"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 </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 </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 </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 </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 </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 </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 </w:t>
            </w:r>
          </w:p>
        </w:tc>
      </w:tr>
      <w:tr w:rsidR="009538DC" w:rsidRPr="00F71F23" w:rsidTr="00F71F23">
        <w:trPr>
          <w:trHeight w:val="255"/>
          <w:jc w:val="center"/>
        </w:trPr>
        <w:tc>
          <w:tcPr>
            <w:tcW w:w="68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4.1</w:t>
            </w:r>
          </w:p>
        </w:tc>
        <w:tc>
          <w:tcPr>
            <w:tcW w:w="3402" w:type="dxa"/>
            <w:shd w:val="clear" w:color="auto" w:fill="auto"/>
            <w:vAlign w:val="center"/>
            <w:hideMark/>
          </w:tcPr>
          <w:p w:rsidR="009538DC" w:rsidRPr="00F71F23" w:rsidRDefault="009538DC" w:rsidP="009538DC">
            <w:pPr>
              <w:spacing w:after="0" w:line="240" w:lineRule="auto"/>
              <w:rPr>
                <w:sz w:val="16"/>
                <w:szCs w:val="16"/>
                <w:lang w:eastAsia="lv-LV"/>
              </w:rPr>
            </w:pPr>
            <w:r w:rsidRPr="00F71F23">
              <w:rPr>
                <w:sz w:val="16"/>
                <w:szCs w:val="16"/>
                <w:lang w:eastAsia="lv-LV"/>
              </w:rPr>
              <w:t>Iebūvēti reostati (dimmeri)</w:t>
            </w:r>
          </w:p>
        </w:tc>
        <w:tc>
          <w:tcPr>
            <w:tcW w:w="782"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160</w:t>
            </w:r>
          </w:p>
        </w:tc>
        <w:tc>
          <w:tcPr>
            <w:tcW w:w="929"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300</w:t>
            </w:r>
          </w:p>
        </w:tc>
        <w:tc>
          <w:tcPr>
            <w:tcW w:w="1056"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48 000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96</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300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28 800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24</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300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7 200</w:t>
            </w:r>
          </w:p>
        </w:tc>
      </w:tr>
      <w:tr w:rsidR="009538DC" w:rsidRPr="00F71F23" w:rsidTr="00F71F23">
        <w:trPr>
          <w:trHeight w:val="255"/>
          <w:jc w:val="center"/>
        </w:trPr>
        <w:tc>
          <w:tcPr>
            <w:tcW w:w="68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4.2</w:t>
            </w:r>
          </w:p>
        </w:tc>
        <w:tc>
          <w:tcPr>
            <w:tcW w:w="3402" w:type="dxa"/>
            <w:shd w:val="clear" w:color="auto" w:fill="auto"/>
            <w:vAlign w:val="center"/>
            <w:hideMark/>
          </w:tcPr>
          <w:p w:rsidR="009538DC" w:rsidRPr="00F71F23" w:rsidRDefault="009538DC" w:rsidP="009538DC">
            <w:pPr>
              <w:spacing w:after="0" w:line="240" w:lineRule="auto"/>
              <w:rPr>
                <w:sz w:val="16"/>
                <w:szCs w:val="16"/>
                <w:lang w:eastAsia="lv-LV"/>
              </w:rPr>
            </w:pPr>
            <w:r w:rsidRPr="00F71F23">
              <w:rPr>
                <w:sz w:val="16"/>
                <w:szCs w:val="16"/>
                <w:lang w:eastAsia="lv-LV"/>
              </w:rPr>
              <w:t>Gaismu vadības pults</w:t>
            </w:r>
          </w:p>
        </w:tc>
        <w:tc>
          <w:tcPr>
            <w:tcW w:w="782"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29"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20 000</w:t>
            </w:r>
          </w:p>
        </w:tc>
        <w:tc>
          <w:tcPr>
            <w:tcW w:w="1056"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20 000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12 500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12 500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12 500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12 500</w:t>
            </w:r>
          </w:p>
        </w:tc>
      </w:tr>
      <w:tr w:rsidR="009538DC" w:rsidRPr="00F71F23" w:rsidTr="00F71F23">
        <w:trPr>
          <w:trHeight w:val="255"/>
          <w:jc w:val="center"/>
        </w:trPr>
        <w:tc>
          <w:tcPr>
            <w:tcW w:w="68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4.3</w:t>
            </w:r>
          </w:p>
        </w:tc>
        <w:tc>
          <w:tcPr>
            <w:tcW w:w="3402" w:type="dxa"/>
            <w:shd w:val="clear" w:color="auto" w:fill="auto"/>
            <w:vAlign w:val="center"/>
            <w:hideMark/>
          </w:tcPr>
          <w:p w:rsidR="009538DC" w:rsidRPr="00F71F23" w:rsidRDefault="009538DC" w:rsidP="009538DC">
            <w:pPr>
              <w:spacing w:after="0" w:line="240" w:lineRule="auto"/>
              <w:rPr>
                <w:sz w:val="16"/>
                <w:szCs w:val="16"/>
                <w:lang w:eastAsia="lv-LV"/>
              </w:rPr>
            </w:pPr>
            <w:r w:rsidRPr="00F71F23">
              <w:rPr>
                <w:sz w:val="16"/>
                <w:szCs w:val="16"/>
                <w:lang w:eastAsia="lv-LV"/>
              </w:rPr>
              <w:t>Iekšējās</w:t>
            </w:r>
            <w:r w:rsidRPr="00F71F23">
              <w:rPr>
                <w:i/>
                <w:iCs/>
                <w:sz w:val="16"/>
                <w:szCs w:val="16"/>
                <w:lang w:eastAsia="lv-LV"/>
              </w:rPr>
              <w:t xml:space="preserve"> </w:t>
            </w:r>
            <w:r w:rsidRPr="00F71F23">
              <w:rPr>
                <w:sz w:val="16"/>
                <w:szCs w:val="16"/>
                <w:lang w:eastAsia="lv-LV"/>
              </w:rPr>
              <w:t>līnijas un komutators</w:t>
            </w:r>
          </w:p>
        </w:tc>
        <w:tc>
          <w:tcPr>
            <w:tcW w:w="782"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29"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15 000</w:t>
            </w:r>
          </w:p>
        </w:tc>
        <w:tc>
          <w:tcPr>
            <w:tcW w:w="1056"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15 000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7 500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7 500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2 500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2 500</w:t>
            </w:r>
          </w:p>
        </w:tc>
      </w:tr>
      <w:tr w:rsidR="009538DC" w:rsidRPr="00F71F23" w:rsidTr="00F71F23">
        <w:trPr>
          <w:trHeight w:val="255"/>
          <w:jc w:val="center"/>
        </w:trPr>
        <w:tc>
          <w:tcPr>
            <w:tcW w:w="68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4.4</w:t>
            </w:r>
          </w:p>
        </w:tc>
        <w:tc>
          <w:tcPr>
            <w:tcW w:w="3402" w:type="dxa"/>
            <w:shd w:val="clear" w:color="auto" w:fill="auto"/>
            <w:vAlign w:val="center"/>
            <w:hideMark/>
          </w:tcPr>
          <w:p w:rsidR="009538DC" w:rsidRPr="00F71F23" w:rsidRDefault="009538DC" w:rsidP="009538DC">
            <w:pPr>
              <w:spacing w:after="0" w:line="240" w:lineRule="auto"/>
              <w:rPr>
                <w:sz w:val="16"/>
                <w:szCs w:val="16"/>
                <w:lang w:eastAsia="lv-LV"/>
              </w:rPr>
            </w:pPr>
            <w:r w:rsidRPr="00F71F23">
              <w:rPr>
                <w:sz w:val="16"/>
                <w:szCs w:val="16"/>
                <w:lang w:eastAsia="lv-LV"/>
              </w:rPr>
              <w:t>Kabeļi uz spolēm</w:t>
            </w:r>
          </w:p>
        </w:tc>
        <w:tc>
          <w:tcPr>
            <w:tcW w:w="782"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8</w:t>
            </w:r>
          </w:p>
        </w:tc>
        <w:tc>
          <w:tcPr>
            <w:tcW w:w="929"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12 500</w:t>
            </w:r>
          </w:p>
        </w:tc>
        <w:tc>
          <w:tcPr>
            <w:tcW w:w="1056"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100 000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r>
      <w:tr w:rsidR="009538DC" w:rsidRPr="00F71F23" w:rsidTr="00F71F23">
        <w:trPr>
          <w:trHeight w:val="255"/>
          <w:jc w:val="center"/>
        </w:trPr>
        <w:tc>
          <w:tcPr>
            <w:tcW w:w="68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4.5.</w:t>
            </w:r>
          </w:p>
        </w:tc>
        <w:tc>
          <w:tcPr>
            <w:tcW w:w="3402" w:type="dxa"/>
            <w:shd w:val="clear" w:color="auto" w:fill="auto"/>
            <w:vAlign w:val="center"/>
            <w:hideMark/>
          </w:tcPr>
          <w:p w:rsidR="009538DC" w:rsidRPr="00F71F23" w:rsidRDefault="009538DC" w:rsidP="009538DC">
            <w:pPr>
              <w:spacing w:after="0" w:line="240" w:lineRule="auto"/>
              <w:rPr>
                <w:sz w:val="16"/>
                <w:szCs w:val="16"/>
                <w:lang w:eastAsia="lv-LV"/>
              </w:rPr>
            </w:pPr>
            <w:r w:rsidRPr="00F71F23">
              <w:rPr>
                <w:sz w:val="16"/>
                <w:szCs w:val="16"/>
                <w:lang w:eastAsia="lv-LV"/>
              </w:rPr>
              <w:t>Kabeļi, multikabeļi u.t.t. (komplekts)</w:t>
            </w:r>
          </w:p>
        </w:tc>
        <w:tc>
          <w:tcPr>
            <w:tcW w:w="782"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29"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15 000</w:t>
            </w:r>
          </w:p>
        </w:tc>
        <w:tc>
          <w:tcPr>
            <w:tcW w:w="1056"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15 000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10 000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10 000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5 000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5 000</w:t>
            </w:r>
          </w:p>
        </w:tc>
      </w:tr>
      <w:tr w:rsidR="009538DC" w:rsidRPr="00F71F23" w:rsidTr="00F71F23">
        <w:trPr>
          <w:trHeight w:val="255"/>
          <w:jc w:val="center"/>
        </w:trPr>
        <w:tc>
          <w:tcPr>
            <w:tcW w:w="4082" w:type="dxa"/>
            <w:gridSpan w:val="2"/>
            <w:shd w:val="clear" w:color="auto" w:fill="auto"/>
            <w:noWrap/>
            <w:vAlign w:val="bottom"/>
            <w:hideMark/>
          </w:tcPr>
          <w:p w:rsidR="009538DC" w:rsidRPr="00F71F23" w:rsidRDefault="009538DC" w:rsidP="00F71F23">
            <w:pPr>
              <w:spacing w:after="0" w:line="240" w:lineRule="auto"/>
              <w:rPr>
                <w:b/>
                <w:bCs/>
                <w:sz w:val="16"/>
                <w:szCs w:val="16"/>
                <w:lang w:eastAsia="lv-LV"/>
              </w:rPr>
            </w:pPr>
            <w:r w:rsidRPr="00F71F23">
              <w:rPr>
                <w:b/>
                <w:bCs/>
                <w:sz w:val="16"/>
                <w:szCs w:val="16"/>
                <w:u w:val="single"/>
                <w:lang w:eastAsia="lv-LV"/>
              </w:rPr>
              <w:t>Skatuves apgaismes tehnika kopā</w:t>
            </w:r>
          </w:p>
        </w:tc>
        <w:tc>
          <w:tcPr>
            <w:tcW w:w="782" w:type="dxa"/>
            <w:shd w:val="clear" w:color="auto" w:fill="auto"/>
            <w:noWrap/>
            <w:vAlign w:val="bottom"/>
            <w:hideMark/>
          </w:tcPr>
          <w:p w:rsidR="009538DC" w:rsidRPr="00F71F23" w:rsidRDefault="009538DC" w:rsidP="009538DC">
            <w:pPr>
              <w:spacing w:after="0" w:line="240" w:lineRule="auto"/>
              <w:jc w:val="center"/>
              <w:rPr>
                <w:b/>
                <w:bCs/>
                <w:sz w:val="16"/>
                <w:szCs w:val="16"/>
                <w:lang w:eastAsia="lv-LV"/>
              </w:rPr>
            </w:pPr>
            <w:r w:rsidRPr="00F71F23">
              <w:rPr>
                <w:b/>
                <w:bCs/>
                <w:sz w:val="16"/>
                <w:szCs w:val="16"/>
                <w:lang w:eastAsia="lv-LV"/>
              </w:rPr>
              <w:t> </w:t>
            </w:r>
          </w:p>
        </w:tc>
        <w:tc>
          <w:tcPr>
            <w:tcW w:w="929" w:type="dxa"/>
            <w:shd w:val="clear" w:color="auto" w:fill="auto"/>
            <w:noWrap/>
            <w:vAlign w:val="bottom"/>
            <w:hideMark/>
          </w:tcPr>
          <w:p w:rsidR="009538DC" w:rsidRPr="00F71F23" w:rsidRDefault="009538DC" w:rsidP="009538DC">
            <w:pPr>
              <w:spacing w:after="0" w:line="240" w:lineRule="auto"/>
              <w:jc w:val="right"/>
              <w:rPr>
                <w:b/>
                <w:bCs/>
                <w:sz w:val="16"/>
                <w:szCs w:val="16"/>
                <w:lang w:eastAsia="lv-LV"/>
              </w:rPr>
            </w:pPr>
            <w:r w:rsidRPr="00F71F23">
              <w:rPr>
                <w:b/>
                <w:bCs/>
                <w:sz w:val="16"/>
                <w:szCs w:val="16"/>
                <w:lang w:eastAsia="lv-LV"/>
              </w:rPr>
              <w:t> </w:t>
            </w:r>
          </w:p>
        </w:tc>
        <w:tc>
          <w:tcPr>
            <w:tcW w:w="1056"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198 000</w:t>
            </w:r>
          </w:p>
        </w:tc>
        <w:tc>
          <w:tcPr>
            <w:tcW w:w="970" w:type="dxa"/>
            <w:shd w:val="clear" w:color="auto" w:fill="auto"/>
            <w:noWrap/>
            <w:vAlign w:val="bottom"/>
            <w:hideMark/>
          </w:tcPr>
          <w:p w:rsidR="009538DC" w:rsidRPr="00F71F23" w:rsidRDefault="009538DC" w:rsidP="009538DC">
            <w:pPr>
              <w:spacing w:after="0" w:line="240" w:lineRule="auto"/>
              <w:jc w:val="center"/>
              <w:rPr>
                <w:bCs/>
                <w:sz w:val="16"/>
                <w:szCs w:val="16"/>
                <w:lang w:eastAsia="lv-LV"/>
              </w:rPr>
            </w:pPr>
            <w:r w:rsidRPr="00F71F23">
              <w:rPr>
                <w:bCs/>
                <w:sz w:val="16"/>
                <w:szCs w:val="16"/>
                <w:lang w:eastAsia="lv-LV"/>
              </w:rPr>
              <w:t> </w:t>
            </w:r>
          </w:p>
        </w:tc>
        <w:tc>
          <w:tcPr>
            <w:tcW w:w="970"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 </w:t>
            </w:r>
          </w:p>
        </w:tc>
        <w:tc>
          <w:tcPr>
            <w:tcW w:w="970"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58 800</w:t>
            </w:r>
          </w:p>
        </w:tc>
        <w:tc>
          <w:tcPr>
            <w:tcW w:w="970" w:type="dxa"/>
            <w:shd w:val="clear" w:color="auto" w:fill="auto"/>
            <w:noWrap/>
            <w:vAlign w:val="bottom"/>
            <w:hideMark/>
          </w:tcPr>
          <w:p w:rsidR="009538DC" w:rsidRPr="00F71F23" w:rsidRDefault="009538DC" w:rsidP="009538DC">
            <w:pPr>
              <w:spacing w:after="0" w:line="240" w:lineRule="auto"/>
              <w:jc w:val="center"/>
              <w:rPr>
                <w:bCs/>
                <w:sz w:val="16"/>
                <w:szCs w:val="16"/>
                <w:lang w:eastAsia="lv-LV"/>
              </w:rPr>
            </w:pPr>
            <w:r w:rsidRPr="00F71F23">
              <w:rPr>
                <w:bCs/>
                <w:sz w:val="16"/>
                <w:szCs w:val="16"/>
                <w:lang w:eastAsia="lv-LV"/>
              </w:rPr>
              <w:t> </w:t>
            </w:r>
          </w:p>
        </w:tc>
        <w:tc>
          <w:tcPr>
            <w:tcW w:w="970"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 </w:t>
            </w:r>
          </w:p>
        </w:tc>
        <w:tc>
          <w:tcPr>
            <w:tcW w:w="970"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27 200</w:t>
            </w:r>
          </w:p>
        </w:tc>
      </w:tr>
      <w:tr w:rsidR="009538DC" w:rsidRPr="00F71F23" w:rsidTr="00F71F23">
        <w:trPr>
          <w:trHeight w:val="255"/>
          <w:jc w:val="center"/>
        </w:trPr>
        <w:tc>
          <w:tcPr>
            <w:tcW w:w="680" w:type="dxa"/>
            <w:shd w:val="clear" w:color="auto" w:fill="auto"/>
            <w:noWrap/>
            <w:vAlign w:val="bottom"/>
            <w:hideMark/>
          </w:tcPr>
          <w:p w:rsidR="009538DC" w:rsidRPr="00F71F23" w:rsidRDefault="009538DC" w:rsidP="009538DC">
            <w:pPr>
              <w:spacing w:after="0" w:line="240" w:lineRule="auto"/>
              <w:jc w:val="center"/>
              <w:rPr>
                <w:b/>
                <w:bCs/>
                <w:sz w:val="16"/>
                <w:szCs w:val="16"/>
                <w:lang w:eastAsia="lv-LV"/>
              </w:rPr>
            </w:pPr>
            <w:r w:rsidRPr="00F71F23">
              <w:rPr>
                <w:b/>
                <w:bCs/>
                <w:sz w:val="16"/>
                <w:szCs w:val="16"/>
                <w:lang w:eastAsia="lv-LV"/>
              </w:rPr>
              <w:t>5</w:t>
            </w:r>
          </w:p>
        </w:tc>
        <w:tc>
          <w:tcPr>
            <w:tcW w:w="3402" w:type="dxa"/>
            <w:shd w:val="clear" w:color="auto" w:fill="auto"/>
            <w:vAlign w:val="center"/>
            <w:hideMark/>
          </w:tcPr>
          <w:p w:rsidR="009538DC" w:rsidRPr="00F71F23" w:rsidRDefault="009538DC" w:rsidP="009538DC">
            <w:pPr>
              <w:spacing w:after="0" w:line="240" w:lineRule="auto"/>
              <w:rPr>
                <w:b/>
                <w:bCs/>
                <w:sz w:val="16"/>
                <w:szCs w:val="16"/>
                <w:lang w:eastAsia="lv-LV"/>
              </w:rPr>
            </w:pPr>
            <w:r w:rsidRPr="00F71F23">
              <w:rPr>
                <w:b/>
                <w:bCs/>
                <w:sz w:val="16"/>
                <w:szCs w:val="16"/>
                <w:lang w:eastAsia="lv-LV"/>
              </w:rPr>
              <w:t>Audio-video tehnika</w:t>
            </w:r>
          </w:p>
        </w:tc>
        <w:tc>
          <w:tcPr>
            <w:tcW w:w="782"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 </w:t>
            </w:r>
          </w:p>
        </w:tc>
        <w:tc>
          <w:tcPr>
            <w:tcW w:w="929"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 </w:t>
            </w:r>
          </w:p>
        </w:tc>
        <w:tc>
          <w:tcPr>
            <w:tcW w:w="1056"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 </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 </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 </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 </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 </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 </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 </w:t>
            </w:r>
          </w:p>
        </w:tc>
      </w:tr>
      <w:tr w:rsidR="009538DC" w:rsidRPr="00F71F23" w:rsidTr="00F71F23">
        <w:trPr>
          <w:trHeight w:val="255"/>
          <w:jc w:val="center"/>
        </w:trPr>
        <w:tc>
          <w:tcPr>
            <w:tcW w:w="68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5.1.</w:t>
            </w:r>
          </w:p>
        </w:tc>
        <w:tc>
          <w:tcPr>
            <w:tcW w:w="3402" w:type="dxa"/>
            <w:shd w:val="clear" w:color="auto" w:fill="auto"/>
            <w:vAlign w:val="center"/>
            <w:hideMark/>
          </w:tcPr>
          <w:p w:rsidR="009538DC" w:rsidRPr="00F71F23" w:rsidRDefault="009538DC" w:rsidP="009538DC">
            <w:pPr>
              <w:spacing w:after="0" w:line="240" w:lineRule="auto"/>
              <w:rPr>
                <w:sz w:val="16"/>
                <w:szCs w:val="16"/>
                <w:lang w:eastAsia="lv-LV"/>
              </w:rPr>
            </w:pPr>
            <w:r w:rsidRPr="00F71F23">
              <w:rPr>
                <w:sz w:val="16"/>
                <w:szCs w:val="16"/>
                <w:lang w:eastAsia="lv-LV"/>
              </w:rPr>
              <w:t>Skaņu vadības pults 24/8/2</w:t>
            </w:r>
          </w:p>
        </w:tc>
        <w:tc>
          <w:tcPr>
            <w:tcW w:w="782"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29"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15 000</w:t>
            </w:r>
          </w:p>
        </w:tc>
        <w:tc>
          <w:tcPr>
            <w:tcW w:w="1056"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15 000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10 000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10 000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7 500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7 500</w:t>
            </w:r>
          </w:p>
        </w:tc>
      </w:tr>
      <w:tr w:rsidR="009538DC" w:rsidRPr="00F71F23" w:rsidTr="00F71F23">
        <w:trPr>
          <w:trHeight w:val="255"/>
          <w:jc w:val="center"/>
        </w:trPr>
        <w:tc>
          <w:tcPr>
            <w:tcW w:w="68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5.2.</w:t>
            </w:r>
          </w:p>
        </w:tc>
        <w:tc>
          <w:tcPr>
            <w:tcW w:w="3402" w:type="dxa"/>
            <w:shd w:val="clear" w:color="auto" w:fill="auto"/>
            <w:vAlign w:val="center"/>
            <w:hideMark/>
          </w:tcPr>
          <w:p w:rsidR="009538DC" w:rsidRPr="00F71F23" w:rsidRDefault="009538DC" w:rsidP="009538DC">
            <w:pPr>
              <w:spacing w:after="0" w:line="240" w:lineRule="auto"/>
              <w:rPr>
                <w:sz w:val="16"/>
                <w:szCs w:val="16"/>
                <w:lang w:eastAsia="lv-LV"/>
              </w:rPr>
            </w:pPr>
            <w:r w:rsidRPr="00F71F23">
              <w:rPr>
                <w:sz w:val="16"/>
                <w:szCs w:val="16"/>
                <w:lang w:eastAsia="lv-LV"/>
              </w:rPr>
              <w:t>Kabeļi (komplekts)</w:t>
            </w:r>
          </w:p>
        </w:tc>
        <w:tc>
          <w:tcPr>
            <w:tcW w:w="782"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29"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25 000</w:t>
            </w:r>
          </w:p>
        </w:tc>
        <w:tc>
          <w:tcPr>
            <w:tcW w:w="1056"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25 000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15 000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15 000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7 500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7 500</w:t>
            </w:r>
          </w:p>
        </w:tc>
      </w:tr>
      <w:tr w:rsidR="009538DC" w:rsidRPr="00F71F23" w:rsidTr="00F71F23">
        <w:trPr>
          <w:trHeight w:val="255"/>
          <w:jc w:val="center"/>
        </w:trPr>
        <w:tc>
          <w:tcPr>
            <w:tcW w:w="68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5.3.</w:t>
            </w:r>
          </w:p>
        </w:tc>
        <w:tc>
          <w:tcPr>
            <w:tcW w:w="3402" w:type="dxa"/>
            <w:shd w:val="clear" w:color="auto" w:fill="auto"/>
            <w:vAlign w:val="center"/>
            <w:hideMark/>
          </w:tcPr>
          <w:p w:rsidR="009538DC" w:rsidRPr="00F71F23" w:rsidRDefault="009538DC" w:rsidP="009538DC">
            <w:pPr>
              <w:spacing w:after="0" w:line="240" w:lineRule="auto"/>
              <w:rPr>
                <w:sz w:val="16"/>
                <w:szCs w:val="16"/>
                <w:lang w:eastAsia="lv-LV"/>
              </w:rPr>
            </w:pPr>
            <w:r w:rsidRPr="00F71F23">
              <w:rPr>
                <w:sz w:val="16"/>
                <w:szCs w:val="16"/>
                <w:lang w:eastAsia="lv-LV"/>
              </w:rPr>
              <w:t>Iekšējās saziņas sistēma</w:t>
            </w:r>
          </w:p>
        </w:tc>
        <w:tc>
          <w:tcPr>
            <w:tcW w:w="782"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29"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15 000</w:t>
            </w:r>
          </w:p>
        </w:tc>
        <w:tc>
          <w:tcPr>
            <w:tcW w:w="1056"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15 000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10 000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10 000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5 000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5 000</w:t>
            </w:r>
          </w:p>
        </w:tc>
      </w:tr>
      <w:tr w:rsidR="009538DC" w:rsidRPr="00F71F23" w:rsidTr="00F71F23">
        <w:trPr>
          <w:trHeight w:val="209"/>
          <w:jc w:val="center"/>
        </w:trPr>
        <w:tc>
          <w:tcPr>
            <w:tcW w:w="68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lastRenderedPageBreak/>
              <w:t>5.4.</w:t>
            </w:r>
          </w:p>
        </w:tc>
        <w:tc>
          <w:tcPr>
            <w:tcW w:w="3402" w:type="dxa"/>
            <w:shd w:val="clear" w:color="auto" w:fill="auto"/>
            <w:vAlign w:val="center"/>
            <w:hideMark/>
          </w:tcPr>
          <w:p w:rsidR="009538DC" w:rsidRPr="00F71F23" w:rsidRDefault="009538DC" w:rsidP="009538DC">
            <w:pPr>
              <w:spacing w:after="0" w:line="240" w:lineRule="auto"/>
              <w:rPr>
                <w:sz w:val="16"/>
                <w:szCs w:val="16"/>
                <w:lang w:eastAsia="lv-LV"/>
              </w:rPr>
            </w:pPr>
            <w:r w:rsidRPr="00F71F23">
              <w:rPr>
                <w:sz w:val="16"/>
                <w:szCs w:val="16"/>
                <w:lang w:eastAsia="lv-LV"/>
              </w:rPr>
              <w:t>Skaņas pastiprināšanas sistēma vājdzirdīgajiem</w:t>
            </w:r>
          </w:p>
        </w:tc>
        <w:tc>
          <w:tcPr>
            <w:tcW w:w="782"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29"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8 500</w:t>
            </w:r>
          </w:p>
        </w:tc>
        <w:tc>
          <w:tcPr>
            <w:tcW w:w="1056"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8 500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6 000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6 000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4 500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4 500</w:t>
            </w:r>
          </w:p>
        </w:tc>
      </w:tr>
      <w:tr w:rsidR="009538DC" w:rsidRPr="00F71F23" w:rsidTr="00F71F23">
        <w:trPr>
          <w:trHeight w:val="284"/>
          <w:jc w:val="center"/>
        </w:trPr>
        <w:tc>
          <w:tcPr>
            <w:tcW w:w="68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5.5.</w:t>
            </w:r>
          </w:p>
        </w:tc>
        <w:tc>
          <w:tcPr>
            <w:tcW w:w="3402" w:type="dxa"/>
            <w:shd w:val="clear" w:color="auto" w:fill="auto"/>
            <w:vAlign w:val="center"/>
            <w:hideMark/>
          </w:tcPr>
          <w:p w:rsidR="009538DC" w:rsidRPr="00F71F23" w:rsidRDefault="009538DC" w:rsidP="009538DC">
            <w:pPr>
              <w:spacing w:after="0" w:line="240" w:lineRule="auto"/>
              <w:rPr>
                <w:sz w:val="16"/>
                <w:szCs w:val="16"/>
                <w:lang w:eastAsia="lv-LV"/>
              </w:rPr>
            </w:pPr>
            <w:r w:rsidRPr="00F71F23">
              <w:rPr>
                <w:sz w:val="16"/>
                <w:szCs w:val="16"/>
                <w:lang w:eastAsia="lv-LV"/>
              </w:rPr>
              <w:t>Izrāžu dalībnieku apziņošanas/saziņas sistēma</w:t>
            </w:r>
          </w:p>
        </w:tc>
        <w:tc>
          <w:tcPr>
            <w:tcW w:w="782"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29"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12 500</w:t>
            </w:r>
          </w:p>
        </w:tc>
        <w:tc>
          <w:tcPr>
            <w:tcW w:w="1056"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12 500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8 000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8 000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5 000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5 000</w:t>
            </w:r>
          </w:p>
        </w:tc>
      </w:tr>
      <w:tr w:rsidR="009538DC" w:rsidRPr="00F71F23" w:rsidTr="00F71F23">
        <w:trPr>
          <w:trHeight w:val="255"/>
          <w:jc w:val="center"/>
        </w:trPr>
        <w:tc>
          <w:tcPr>
            <w:tcW w:w="68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5.6.</w:t>
            </w:r>
          </w:p>
        </w:tc>
        <w:tc>
          <w:tcPr>
            <w:tcW w:w="3402" w:type="dxa"/>
            <w:shd w:val="clear" w:color="auto" w:fill="auto"/>
            <w:vAlign w:val="center"/>
            <w:hideMark/>
          </w:tcPr>
          <w:p w:rsidR="009538DC" w:rsidRPr="00F71F23" w:rsidRDefault="009538DC" w:rsidP="009538DC">
            <w:pPr>
              <w:spacing w:after="0" w:line="240" w:lineRule="auto"/>
              <w:rPr>
                <w:sz w:val="16"/>
                <w:szCs w:val="16"/>
                <w:lang w:eastAsia="lv-LV"/>
              </w:rPr>
            </w:pPr>
            <w:r w:rsidRPr="00F71F23">
              <w:rPr>
                <w:sz w:val="16"/>
                <w:szCs w:val="16"/>
                <w:lang w:eastAsia="lv-LV"/>
              </w:rPr>
              <w:t>Izrāžu audio-video translācijas sistēma</w:t>
            </w:r>
          </w:p>
        </w:tc>
        <w:tc>
          <w:tcPr>
            <w:tcW w:w="782"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29"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75 000</w:t>
            </w:r>
          </w:p>
        </w:tc>
        <w:tc>
          <w:tcPr>
            <w:tcW w:w="1056"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75 000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20 000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20 000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10 000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10 000</w:t>
            </w:r>
          </w:p>
        </w:tc>
      </w:tr>
      <w:tr w:rsidR="009538DC" w:rsidRPr="00F71F23" w:rsidTr="00F71F23">
        <w:trPr>
          <w:trHeight w:val="255"/>
          <w:jc w:val="center"/>
        </w:trPr>
        <w:tc>
          <w:tcPr>
            <w:tcW w:w="68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5.7.</w:t>
            </w:r>
          </w:p>
        </w:tc>
        <w:tc>
          <w:tcPr>
            <w:tcW w:w="3402" w:type="dxa"/>
            <w:shd w:val="clear" w:color="auto" w:fill="auto"/>
            <w:vAlign w:val="center"/>
            <w:hideMark/>
          </w:tcPr>
          <w:p w:rsidR="009538DC" w:rsidRPr="00F71F23" w:rsidRDefault="009538DC" w:rsidP="009538DC">
            <w:pPr>
              <w:spacing w:after="0" w:line="240" w:lineRule="auto"/>
              <w:rPr>
                <w:sz w:val="16"/>
                <w:szCs w:val="16"/>
                <w:lang w:eastAsia="lv-LV"/>
              </w:rPr>
            </w:pPr>
            <w:r w:rsidRPr="00F71F23">
              <w:rPr>
                <w:sz w:val="16"/>
                <w:szCs w:val="16"/>
                <w:lang w:eastAsia="lv-LV"/>
              </w:rPr>
              <w:t>Digitālā informācijas sistēma</w:t>
            </w:r>
          </w:p>
        </w:tc>
        <w:tc>
          <w:tcPr>
            <w:tcW w:w="782"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29"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100 000</w:t>
            </w:r>
          </w:p>
        </w:tc>
        <w:tc>
          <w:tcPr>
            <w:tcW w:w="1056"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100 000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0</w:t>
            </w:r>
          </w:p>
        </w:tc>
      </w:tr>
      <w:tr w:rsidR="009538DC" w:rsidRPr="00F71F23" w:rsidTr="00F71F23">
        <w:trPr>
          <w:trHeight w:val="255"/>
          <w:jc w:val="center"/>
        </w:trPr>
        <w:tc>
          <w:tcPr>
            <w:tcW w:w="68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5.8.</w:t>
            </w:r>
          </w:p>
        </w:tc>
        <w:tc>
          <w:tcPr>
            <w:tcW w:w="3402" w:type="dxa"/>
            <w:shd w:val="clear" w:color="auto" w:fill="auto"/>
            <w:vAlign w:val="center"/>
            <w:hideMark/>
          </w:tcPr>
          <w:p w:rsidR="009538DC" w:rsidRPr="00F71F23" w:rsidRDefault="009538DC" w:rsidP="009538DC">
            <w:pPr>
              <w:spacing w:after="0" w:line="240" w:lineRule="auto"/>
              <w:rPr>
                <w:sz w:val="16"/>
                <w:szCs w:val="16"/>
                <w:lang w:eastAsia="lv-LV"/>
              </w:rPr>
            </w:pPr>
            <w:r w:rsidRPr="00F71F23">
              <w:rPr>
                <w:sz w:val="16"/>
                <w:szCs w:val="16"/>
                <w:lang w:eastAsia="lv-LV"/>
              </w:rPr>
              <w:t>Izrāžu vadītāja pults</w:t>
            </w:r>
          </w:p>
        </w:tc>
        <w:tc>
          <w:tcPr>
            <w:tcW w:w="782"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29"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75 000</w:t>
            </w:r>
          </w:p>
        </w:tc>
        <w:tc>
          <w:tcPr>
            <w:tcW w:w="1056"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75 000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35 000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35 000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15 000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15 000</w:t>
            </w:r>
          </w:p>
        </w:tc>
      </w:tr>
      <w:tr w:rsidR="009538DC" w:rsidRPr="00F71F23" w:rsidTr="00F71F23">
        <w:trPr>
          <w:trHeight w:val="255"/>
          <w:jc w:val="center"/>
        </w:trPr>
        <w:tc>
          <w:tcPr>
            <w:tcW w:w="68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5.9.</w:t>
            </w:r>
          </w:p>
        </w:tc>
        <w:tc>
          <w:tcPr>
            <w:tcW w:w="3402" w:type="dxa"/>
            <w:shd w:val="clear" w:color="auto" w:fill="auto"/>
            <w:vAlign w:val="center"/>
            <w:hideMark/>
          </w:tcPr>
          <w:p w:rsidR="009538DC" w:rsidRPr="00F71F23" w:rsidRDefault="009538DC" w:rsidP="009538DC">
            <w:pPr>
              <w:spacing w:after="0" w:line="240" w:lineRule="auto"/>
              <w:rPr>
                <w:sz w:val="16"/>
                <w:szCs w:val="16"/>
                <w:lang w:eastAsia="lv-LV"/>
              </w:rPr>
            </w:pPr>
            <w:r w:rsidRPr="00F71F23">
              <w:rPr>
                <w:sz w:val="16"/>
                <w:szCs w:val="16"/>
                <w:lang w:eastAsia="lv-LV"/>
              </w:rPr>
              <w:t>Dažāds aprīkojums</w:t>
            </w:r>
          </w:p>
        </w:tc>
        <w:tc>
          <w:tcPr>
            <w:tcW w:w="782"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29"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20 000</w:t>
            </w:r>
          </w:p>
        </w:tc>
        <w:tc>
          <w:tcPr>
            <w:tcW w:w="1056"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20 000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12 500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12 500</w:t>
            </w:r>
          </w:p>
        </w:tc>
        <w:tc>
          <w:tcPr>
            <w:tcW w:w="970" w:type="dxa"/>
            <w:shd w:val="clear" w:color="auto" w:fill="auto"/>
            <w:noWrap/>
            <w:vAlign w:val="bottom"/>
            <w:hideMark/>
          </w:tcPr>
          <w:p w:rsidR="009538DC" w:rsidRPr="00F71F23" w:rsidRDefault="009538DC" w:rsidP="009538DC">
            <w:pPr>
              <w:spacing w:after="0" w:line="240" w:lineRule="auto"/>
              <w:jc w:val="center"/>
              <w:rPr>
                <w:sz w:val="16"/>
                <w:szCs w:val="16"/>
                <w:lang w:eastAsia="lv-LV"/>
              </w:rPr>
            </w:pPr>
            <w:r w:rsidRPr="00F71F23">
              <w:rPr>
                <w:sz w:val="16"/>
                <w:szCs w:val="16"/>
                <w:lang w:eastAsia="lv-LV"/>
              </w:rPr>
              <w:t>1</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5 000</w:t>
            </w:r>
          </w:p>
        </w:tc>
        <w:tc>
          <w:tcPr>
            <w:tcW w:w="970" w:type="dxa"/>
            <w:shd w:val="clear" w:color="auto" w:fill="auto"/>
            <w:noWrap/>
            <w:vAlign w:val="bottom"/>
            <w:hideMark/>
          </w:tcPr>
          <w:p w:rsidR="009538DC" w:rsidRPr="00F71F23" w:rsidRDefault="009538DC" w:rsidP="009538DC">
            <w:pPr>
              <w:spacing w:after="0" w:line="240" w:lineRule="auto"/>
              <w:jc w:val="right"/>
              <w:rPr>
                <w:sz w:val="16"/>
                <w:szCs w:val="16"/>
                <w:lang w:eastAsia="lv-LV"/>
              </w:rPr>
            </w:pPr>
            <w:r w:rsidRPr="00F71F23">
              <w:rPr>
                <w:sz w:val="16"/>
                <w:szCs w:val="16"/>
                <w:lang w:eastAsia="lv-LV"/>
              </w:rPr>
              <w:t>5 000</w:t>
            </w:r>
          </w:p>
        </w:tc>
      </w:tr>
      <w:tr w:rsidR="009538DC" w:rsidRPr="00F71F23" w:rsidTr="00F71F23">
        <w:trPr>
          <w:trHeight w:val="255"/>
          <w:jc w:val="center"/>
        </w:trPr>
        <w:tc>
          <w:tcPr>
            <w:tcW w:w="4082" w:type="dxa"/>
            <w:gridSpan w:val="2"/>
            <w:shd w:val="clear" w:color="auto" w:fill="auto"/>
            <w:noWrap/>
            <w:vAlign w:val="bottom"/>
            <w:hideMark/>
          </w:tcPr>
          <w:p w:rsidR="009538DC" w:rsidRPr="00F71F23" w:rsidRDefault="009538DC" w:rsidP="009538DC">
            <w:pPr>
              <w:spacing w:after="0" w:line="240" w:lineRule="auto"/>
              <w:rPr>
                <w:b/>
                <w:bCs/>
                <w:sz w:val="16"/>
                <w:szCs w:val="16"/>
                <w:lang w:eastAsia="lv-LV"/>
              </w:rPr>
            </w:pPr>
            <w:r w:rsidRPr="00F71F23">
              <w:rPr>
                <w:b/>
                <w:bCs/>
                <w:sz w:val="16"/>
                <w:szCs w:val="16"/>
                <w:u w:val="single"/>
                <w:lang w:eastAsia="lv-LV"/>
              </w:rPr>
              <w:t>Audio-video tehnika kopā</w:t>
            </w:r>
          </w:p>
        </w:tc>
        <w:tc>
          <w:tcPr>
            <w:tcW w:w="782" w:type="dxa"/>
            <w:shd w:val="clear" w:color="auto" w:fill="auto"/>
            <w:noWrap/>
            <w:vAlign w:val="bottom"/>
            <w:hideMark/>
          </w:tcPr>
          <w:p w:rsidR="009538DC" w:rsidRPr="00F71F23" w:rsidRDefault="009538DC" w:rsidP="009538DC">
            <w:pPr>
              <w:spacing w:after="0" w:line="240" w:lineRule="auto"/>
              <w:jc w:val="center"/>
              <w:rPr>
                <w:b/>
                <w:bCs/>
                <w:sz w:val="16"/>
                <w:szCs w:val="16"/>
                <w:lang w:eastAsia="lv-LV"/>
              </w:rPr>
            </w:pPr>
            <w:r w:rsidRPr="00F71F23">
              <w:rPr>
                <w:b/>
                <w:bCs/>
                <w:sz w:val="16"/>
                <w:szCs w:val="16"/>
                <w:lang w:eastAsia="lv-LV"/>
              </w:rPr>
              <w:t> </w:t>
            </w:r>
          </w:p>
        </w:tc>
        <w:tc>
          <w:tcPr>
            <w:tcW w:w="929" w:type="dxa"/>
            <w:shd w:val="clear" w:color="auto" w:fill="auto"/>
            <w:noWrap/>
            <w:vAlign w:val="bottom"/>
            <w:hideMark/>
          </w:tcPr>
          <w:p w:rsidR="009538DC" w:rsidRPr="00F71F23" w:rsidRDefault="009538DC" w:rsidP="009538DC">
            <w:pPr>
              <w:spacing w:after="0" w:line="240" w:lineRule="auto"/>
              <w:jc w:val="right"/>
              <w:rPr>
                <w:b/>
                <w:bCs/>
                <w:sz w:val="16"/>
                <w:szCs w:val="16"/>
                <w:lang w:eastAsia="lv-LV"/>
              </w:rPr>
            </w:pPr>
            <w:r w:rsidRPr="00F71F23">
              <w:rPr>
                <w:b/>
                <w:bCs/>
                <w:sz w:val="16"/>
                <w:szCs w:val="16"/>
                <w:lang w:eastAsia="lv-LV"/>
              </w:rPr>
              <w:t> </w:t>
            </w:r>
          </w:p>
        </w:tc>
        <w:tc>
          <w:tcPr>
            <w:tcW w:w="1056"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346 000</w:t>
            </w:r>
          </w:p>
        </w:tc>
        <w:tc>
          <w:tcPr>
            <w:tcW w:w="970" w:type="dxa"/>
            <w:shd w:val="clear" w:color="auto" w:fill="auto"/>
            <w:noWrap/>
            <w:vAlign w:val="bottom"/>
            <w:hideMark/>
          </w:tcPr>
          <w:p w:rsidR="009538DC" w:rsidRPr="00F71F23" w:rsidRDefault="009538DC" w:rsidP="009538DC">
            <w:pPr>
              <w:spacing w:after="0" w:line="240" w:lineRule="auto"/>
              <w:jc w:val="center"/>
              <w:rPr>
                <w:bCs/>
                <w:sz w:val="16"/>
                <w:szCs w:val="16"/>
                <w:lang w:eastAsia="lv-LV"/>
              </w:rPr>
            </w:pPr>
            <w:r w:rsidRPr="00F71F23">
              <w:rPr>
                <w:bCs/>
                <w:sz w:val="16"/>
                <w:szCs w:val="16"/>
                <w:lang w:eastAsia="lv-LV"/>
              </w:rPr>
              <w:t> </w:t>
            </w:r>
          </w:p>
        </w:tc>
        <w:tc>
          <w:tcPr>
            <w:tcW w:w="970"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 </w:t>
            </w:r>
          </w:p>
        </w:tc>
        <w:tc>
          <w:tcPr>
            <w:tcW w:w="970"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116 500</w:t>
            </w:r>
          </w:p>
        </w:tc>
        <w:tc>
          <w:tcPr>
            <w:tcW w:w="970" w:type="dxa"/>
            <w:shd w:val="clear" w:color="auto" w:fill="auto"/>
            <w:noWrap/>
            <w:vAlign w:val="bottom"/>
            <w:hideMark/>
          </w:tcPr>
          <w:p w:rsidR="009538DC" w:rsidRPr="00F71F23" w:rsidRDefault="009538DC" w:rsidP="009538DC">
            <w:pPr>
              <w:spacing w:after="0" w:line="240" w:lineRule="auto"/>
              <w:jc w:val="center"/>
              <w:rPr>
                <w:bCs/>
                <w:sz w:val="16"/>
                <w:szCs w:val="16"/>
                <w:lang w:eastAsia="lv-LV"/>
              </w:rPr>
            </w:pPr>
            <w:r w:rsidRPr="00F71F23">
              <w:rPr>
                <w:bCs/>
                <w:sz w:val="16"/>
                <w:szCs w:val="16"/>
                <w:lang w:eastAsia="lv-LV"/>
              </w:rPr>
              <w:t> </w:t>
            </w:r>
          </w:p>
        </w:tc>
        <w:tc>
          <w:tcPr>
            <w:tcW w:w="970"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 </w:t>
            </w:r>
          </w:p>
        </w:tc>
        <w:tc>
          <w:tcPr>
            <w:tcW w:w="970" w:type="dxa"/>
            <w:shd w:val="clear" w:color="auto" w:fill="auto"/>
            <w:noWrap/>
            <w:vAlign w:val="bottom"/>
            <w:hideMark/>
          </w:tcPr>
          <w:p w:rsidR="009538DC" w:rsidRPr="00F71F23" w:rsidRDefault="009538DC" w:rsidP="009538DC">
            <w:pPr>
              <w:spacing w:after="0" w:line="240" w:lineRule="auto"/>
              <w:jc w:val="right"/>
              <w:rPr>
                <w:bCs/>
                <w:sz w:val="16"/>
                <w:szCs w:val="16"/>
                <w:lang w:eastAsia="lv-LV"/>
              </w:rPr>
            </w:pPr>
            <w:r w:rsidRPr="00F71F23">
              <w:rPr>
                <w:bCs/>
                <w:sz w:val="16"/>
                <w:szCs w:val="16"/>
                <w:lang w:eastAsia="lv-LV"/>
              </w:rPr>
              <w:t>59 500</w:t>
            </w:r>
          </w:p>
        </w:tc>
      </w:tr>
      <w:tr w:rsidR="00F71F23" w:rsidRPr="00F71F23" w:rsidTr="00F71F23">
        <w:trPr>
          <w:trHeight w:val="98"/>
          <w:jc w:val="center"/>
        </w:trPr>
        <w:tc>
          <w:tcPr>
            <w:tcW w:w="680" w:type="dxa"/>
            <w:shd w:val="clear" w:color="auto" w:fill="auto"/>
            <w:noWrap/>
            <w:vAlign w:val="bottom"/>
            <w:hideMark/>
          </w:tcPr>
          <w:p w:rsidR="00F71F23" w:rsidRPr="00F71F23" w:rsidRDefault="00F71F23" w:rsidP="000856A3">
            <w:pPr>
              <w:spacing w:after="0" w:line="240" w:lineRule="auto"/>
              <w:jc w:val="center"/>
              <w:rPr>
                <w:b/>
                <w:bCs/>
                <w:sz w:val="16"/>
                <w:szCs w:val="16"/>
                <w:lang w:eastAsia="lv-LV"/>
              </w:rPr>
            </w:pPr>
            <w:r w:rsidRPr="00F71F23">
              <w:rPr>
                <w:b/>
                <w:bCs/>
                <w:sz w:val="16"/>
                <w:szCs w:val="16"/>
                <w:lang w:eastAsia="lv-LV"/>
              </w:rPr>
              <w:t>6</w:t>
            </w:r>
          </w:p>
        </w:tc>
        <w:tc>
          <w:tcPr>
            <w:tcW w:w="3402" w:type="dxa"/>
            <w:shd w:val="clear" w:color="auto" w:fill="auto"/>
            <w:vAlign w:val="center"/>
            <w:hideMark/>
          </w:tcPr>
          <w:p w:rsidR="00F71F23" w:rsidRPr="00F71F23" w:rsidRDefault="00F71F23" w:rsidP="000856A3">
            <w:pPr>
              <w:spacing w:after="0" w:line="240" w:lineRule="auto"/>
              <w:rPr>
                <w:b/>
                <w:bCs/>
                <w:sz w:val="16"/>
                <w:szCs w:val="16"/>
                <w:lang w:eastAsia="lv-LV"/>
              </w:rPr>
            </w:pPr>
            <w:r w:rsidRPr="00F71F23">
              <w:rPr>
                <w:b/>
                <w:bCs/>
                <w:sz w:val="16"/>
                <w:szCs w:val="16"/>
                <w:lang w:eastAsia="lv-LV"/>
              </w:rPr>
              <w:t>Kopsavilkums</w:t>
            </w:r>
          </w:p>
        </w:tc>
        <w:tc>
          <w:tcPr>
            <w:tcW w:w="2767" w:type="dxa"/>
            <w:gridSpan w:val="3"/>
            <w:shd w:val="clear" w:color="auto" w:fill="auto"/>
            <w:noWrap/>
            <w:vAlign w:val="center"/>
            <w:hideMark/>
          </w:tcPr>
          <w:p w:rsidR="00F71F23" w:rsidRPr="00F71F23" w:rsidRDefault="00F71F23" w:rsidP="00F71F23">
            <w:pPr>
              <w:spacing w:after="0" w:line="240" w:lineRule="auto"/>
              <w:jc w:val="center"/>
              <w:rPr>
                <w:b/>
                <w:bCs/>
                <w:sz w:val="16"/>
                <w:szCs w:val="16"/>
                <w:lang w:eastAsia="lv-LV"/>
              </w:rPr>
            </w:pPr>
            <w:r w:rsidRPr="00F71F23">
              <w:rPr>
                <w:b/>
                <w:bCs/>
                <w:sz w:val="16"/>
                <w:szCs w:val="16"/>
                <w:lang w:eastAsia="lv-LV"/>
              </w:rPr>
              <w:t>SMIĻĢA zāle</w:t>
            </w:r>
          </w:p>
        </w:tc>
        <w:tc>
          <w:tcPr>
            <w:tcW w:w="2910" w:type="dxa"/>
            <w:gridSpan w:val="3"/>
            <w:shd w:val="clear" w:color="auto" w:fill="auto"/>
            <w:noWrap/>
            <w:vAlign w:val="center"/>
            <w:hideMark/>
          </w:tcPr>
          <w:p w:rsidR="00F71F23" w:rsidRPr="00F71F23" w:rsidRDefault="00F71F23" w:rsidP="00F71F23">
            <w:pPr>
              <w:spacing w:after="0" w:line="240" w:lineRule="auto"/>
              <w:jc w:val="center"/>
              <w:rPr>
                <w:b/>
                <w:bCs/>
                <w:sz w:val="16"/>
                <w:szCs w:val="16"/>
                <w:lang w:eastAsia="lv-LV"/>
              </w:rPr>
            </w:pPr>
            <w:r w:rsidRPr="00F71F23">
              <w:rPr>
                <w:b/>
                <w:bCs/>
                <w:sz w:val="16"/>
                <w:szCs w:val="16"/>
                <w:lang w:eastAsia="lv-LV"/>
              </w:rPr>
              <w:t>Vidējā zāle</w:t>
            </w:r>
          </w:p>
        </w:tc>
        <w:tc>
          <w:tcPr>
            <w:tcW w:w="2910" w:type="dxa"/>
            <w:gridSpan w:val="3"/>
            <w:shd w:val="clear" w:color="auto" w:fill="auto"/>
            <w:noWrap/>
            <w:vAlign w:val="center"/>
            <w:hideMark/>
          </w:tcPr>
          <w:p w:rsidR="00F71F23" w:rsidRPr="00F71F23" w:rsidRDefault="00F71F23" w:rsidP="00F71F23">
            <w:pPr>
              <w:spacing w:after="0" w:line="240" w:lineRule="auto"/>
              <w:jc w:val="center"/>
              <w:rPr>
                <w:b/>
                <w:bCs/>
                <w:sz w:val="16"/>
                <w:szCs w:val="16"/>
                <w:lang w:eastAsia="lv-LV"/>
              </w:rPr>
            </w:pPr>
            <w:r w:rsidRPr="00F71F23">
              <w:rPr>
                <w:b/>
                <w:bCs/>
                <w:sz w:val="16"/>
                <w:szCs w:val="16"/>
                <w:lang w:eastAsia="lv-LV"/>
              </w:rPr>
              <w:t>Mazā zāle</w:t>
            </w:r>
          </w:p>
        </w:tc>
      </w:tr>
      <w:tr w:rsidR="00F71F23" w:rsidRPr="00F71F23" w:rsidTr="00F71F23">
        <w:trPr>
          <w:trHeight w:val="255"/>
          <w:jc w:val="center"/>
        </w:trPr>
        <w:tc>
          <w:tcPr>
            <w:tcW w:w="680" w:type="dxa"/>
            <w:shd w:val="clear" w:color="auto" w:fill="auto"/>
            <w:noWrap/>
            <w:vAlign w:val="bottom"/>
            <w:hideMark/>
          </w:tcPr>
          <w:p w:rsidR="00F71F23" w:rsidRPr="00F71F23" w:rsidRDefault="00F71F23" w:rsidP="009538DC">
            <w:pPr>
              <w:spacing w:after="0" w:line="240" w:lineRule="auto"/>
              <w:jc w:val="center"/>
              <w:rPr>
                <w:sz w:val="16"/>
                <w:szCs w:val="16"/>
                <w:lang w:eastAsia="lv-LV"/>
              </w:rPr>
            </w:pPr>
            <w:r w:rsidRPr="00F71F23">
              <w:rPr>
                <w:sz w:val="16"/>
                <w:szCs w:val="16"/>
                <w:lang w:eastAsia="lv-LV"/>
              </w:rPr>
              <w:t>1</w:t>
            </w:r>
          </w:p>
        </w:tc>
        <w:tc>
          <w:tcPr>
            <w:tcW w:w="3402" w:type="dxa"/>
            <w:shd w:val="clear" w:color="auto" w:fill="auto"/>
            <w:vAlign w:val="center"/>
            <w:hideMark/>
          </w:tcPr>
          <w:p w:rsidR="00F71F23" w:rsidRPr="00F71F23" w:rsidRDefault="00F71F23" w:rsidP="009538DC">
            <w:pPr>
              <w:spacing w:after="0" w:line="240" w:lineRule="auto"/>
              <w:rPr>
                <w:sz w:val="16"/>
                <w:szCs w:val="16"/>
                <w:lang w:eastAsia="lv-LV"/>
              </w:rPr>
            </w:pPr>
            <w:r w:rsidRPr="00F71F23">
              <w:rPr>
                <w:sz w:val="16"/>
                <w:szCs w:val="16"/>
                <w:lang w:eastAsia="lv-LV"/>
              </w:rPr>
              <w:t>Skatuves aprīkojums</w:t>
            </w:r>
          </w:p>
        </w:tc>
        <w:tc>
          <w:tcPr>
            <w:tcW w:w="782" w:type="dxa"/>
            <w:shd w:val="clear" w:color="auto" w:fill="auto"/>
            <w:noWrap/>
            <w:vAlign w:val="bottom"/>
            <w:hideMark/>
          </w:tcPr>
          <w:p w:rsidR="00F71F23" w:rsidRPr="00F71F23" w:rsidRDefault="00F71F23" w:rsidP="009538DC">
            <w:pPr>
              <w:spacing w:after="0" w:line="240" w:lineRule="auto"/>
              <w:jc w:val="center"/>
              <w:rPr>
                <w:sz w:val="16"/>
                <w:szCs w:val="16"/>
                <w:lang w:eastAsia="lv-LV"/>
              </w:rPr>
            </w:pPr>
            <w:r w:rsidRPr="00F71F23">
              <w:rPr>
                <w:sz w:val="16"/>
                <w:szCs w:val="16"/>
                <w:lang w:eastAsia="lv-LV"/>
              </w:rPr>
              <w:t> </w:t>
            </w:r>
          </w:p>
        </w:tc>
        <w:tc>
          <w:tcPr>
            <w:tcW w:w="929" w:type="dxa"/>
            <w:shd w:val="clear" w:color="auto" w:fill="auto"/>
            <w:noWrap/>
            <w:vAlign w:val="bottom"/>
            <w:hideMark/>
          </w:tcPr>
          <w:p w:rsidR="00F71F23" w:rsidRPr="00F71F23" w:rsidRDefault="00F71F23" w:rsidP="009538DC">
            <w:pPr>
              <w:spacing w:after="0" w:line="240" w:lineRule="auto"/>
              <w:jc w:val="right"/>
              <w:rPr>
                <w:sz w:val="16"/>
                <w:szCs w:val="16"/>
                <w:lang w:eastAsia="lv-LV"/>
              </w:rPr>
            </w:pPr>
            <w:r w:rsidRPr="00F71F23">
              <w:rPr>
                <w:sz w:val="16"/>
                <w:szCs w:val="16"/>
                <w:lang w:eastAsia="lv-LV"/>
              </w:rPr>
              <w:t> </w:t>
            </w:r>
          </w:p>
        </w:tc>
        <w:tc>
          <w:tcPr>
            <w:tcW w:w="1056" w:type="dxa"/>
            <w:shd w:val="clear" w:color="auto" w:fill="auto"/>
            <w:noWrap/>
            <w:vAlign w:val="bottom"/>
            <w:hideMark/>
          </w:tcPr>
          <w:p w:rsidR="00F71F23" w:rsidRPr="00F71F23" w:rsidRDefault="00F71F23" w:rsidP="009538DC">
            <w:pPr>
              <w:spacing w:after="0" w:line="240" w:lineRule="auto"/>
              <w:jc w:val="right"/>
              <w:rPr>
                <w:bCs/>
                <w:sz w:val="16"/>
                <w:szCs w:val="16"/>
                <w:lang w:eastAsia="lv-LV"/>
              </w:rPr>
            </w:pPr>
            <w:r w:rsidRPr="00F71F23">
              <w:rPr>
                <w:bCs/>
                <w:sz w:val="16"/>
                <w:szCs w:val="16"/>
                <w:lang w:eastAsia="lv-LV"/>
              </w:rPr>
              <w:t>2 186 900</w:t>
            </w:r>
          </w:p>
        </w:tc>
        <w:tc>
          <w:tcPr>
            <w:tcW w:w="970" w:type="dxa"/>
            <w:shd w:val="clear" w:color="auto" w:fill="auto"/>
            <w:noWrap/>
            <w:vAlign w:val="bottom"/>
            <w:hideMark/>
          </w:tcPr>
          <w:p w:rsidR="00F71F23" w:rsidRPr="00F71F23" w:rsidRDefault="00F71F23" w:rsidP="009538DC">
            <w:pPr>
              <w:spacing w:after="0" w:line="240" w:lineRule="auto"/>
              <w:jc w:val="center"/>
              <w:rPr>
                <w:sz w:val="16"/>
                <w:szCs w:val="16"/>
                <w:lang w:eastAsia="lv-LV"/>
              </w:rPr>
            </w:pPr>
            <w:r w:rsidRPr="00F71F23">
              <w:rPr>
                <w:sz w:val="16"/>
                <w:szCs w:val="16"/>
                <w:lang w:eastAsia="lv-LV"/>
              </w:rPr>
              <w:t> </w:t>
            </w:r>
          </w:p>
        </w:tc>
        <w:tc>
          <w:tcPr>
            <w:tcW w:w="970" w:type="dxa"/>
            <w:shd w:val="clear" w:color="auto" w:fill="auto"/>
            <w:noWrap/>
            <w:vAlign w:val="bottom"/>
            <w:hideMark/>
          </w:tcPr>
          <w:p w:rsidR="00F71F23" w:rsidRPr="00F71F23" w:rsidRDefault="00F71F23" w:rsidP="009538DC">
            <w:pPr>
              <w:spacing w:after="0" w:line="240" w:lineRule="auto"/>
              <w:jc w:val="right"/>
              <w:rPr>
                <w:sz w:val="16"/>
                <w:szCs w:val="16"/>
                <w:lang w:eastAsia="lv-LV"/>
              </w:rPr>
            </w:pPr>
            <w:r w:rsidRPr="00F71F23">
              <w:rPr>
                <w:sz w:val="16"/>
                <w:szCs w:val="16"/>
                <w:lang w:eastAsia="lv-LV"/>
              </w:rPr>
              <w:t> </w:t>
            </w:r>
          </w:p>
        </w:tc>
        <w:tc>
          <w:tcPr>
            <w:tcW w:w="970" w:type="dxa"/>
            <w:shd w:val="clear" w:color="auto" w:fill="auto"/>
            <w:noWrap/>
            <w:vAlign w:val="bottom"/>
            <w:hideMark/>
          </w:tcPr>
          <w:p w:rsidR="00F71F23" w:rsidRPr="00F71F23" w:rsidRDefault="00F71F23" w:rsidP="009538DC">
            <w:pPr>
              <w:spacing w:after="0" w:line="240" w:lineRule="auto"/>
              <w:jc w:val="right"/>
              <w:rPr>
                <w:sz w:val="16"/>
                <w:szCs w:val="16"/>
                <w:lang w:eastAsia="lv-LV"/>
              </w:rPr>
            </w:pPr>
            <w:r w:rsidRPr="00F71F23">
              <w:rPr>
                <w:sz w:val="16"/>
                <w:szCs w:val="16"/>
                <w:lang w:eastAsia="lv-LV"/>
              </w:rPr>
              <w:t>540 600</w:t>
            </w:r>
          </w:p>
        </w:tc>
        <w:tc>
          <w:tcPr>
            <w:tcW w:w="970" w:type="dxa"/>
            <w:shd w:val="clear" w:color="auto" w:fill="auto"/>
            <w:noWrap/>
            <w:vAlign w:val="bottom"/>
            <w:hideMark/>
          </w:tcPr>
          <w:p w:rsidR="00F71F23" w:rsidRPr="00F71F23" w:rsidRDefault="00F71F23" w:rsidP="009538DC">
            <w:pPr>
              <w:spacing w:after="0" w:line="240" w:lineRule="auto"/>
              <w:jc w:val="center"/>
              <w:rPr>
                <w:sz w:val="16"/>
                <w:szCs w:val="16"/>
                <w:lang w:eastAsia="lv-LV"/>
              </w:rPr>
            </w:pPr>
            <w:r w:rsidRPr="00F71F23">
              <w:rPr>
                <w:sz w:val="16"/>
                <w:szCs w:val="16"/>
                <w:lang w:eastAsia="lv-LV"/>
              </w:rPr>
              <w:t> </w:t>
            </w:r>
          </w:p>
        </w:tc>
        <w:tc>
          <w:tcPr>
            <w:tcW w:w="970" w:type="dxa"/>
            <w:shd w:val="clear" w:color="auto" w:fill="auto"/>
            <w:noWrap/>
            <w:vAlign w:val="bottom"/>
            <w:hideMark/>
          </w:tcPr>
          <w:p w:rsidR="00F71F23" w:rsidRPr="00F71F23" w:rsidRDefault="00F71F23" w:rsidP="009538DC">
            <w:pPr>
              <w:spacing w:after="0" w:line="240" w:lineRule="auto"/>
              <w:jc w:val="right"/>
              <w:rPr>
                <w:sz w:val="16"/>
                <w:szCs w:val="16"/>
                <w:lang w:eastAsia="lv-LV"/>
              </w:rPr>
            </w:pPr>
            <w:r w:rsidRPr="00F71F23">
              <w:rPr>
                <w:sz w:val="16"/>
                <w:szCs w:val="16"/>
                <w:lang w:eastAsia="lv-LV"/>
              </w:rPr>
              <w:t> </w:t>
            </w:r>
          </w:p>
        </w:tc>
        <w:tc>
          <w:tcPr>
            <w:tcW w:w="970" w:type="dxa"/>
            <w:shd w:val="clear" w:color="auto" w:fill="auto"/>
            <w:noWrap/>
            <w:vAlign w:val="bottom"/>
            <w:hideMark/>
          </w:tcPr>
          <w:p w:rsidR="00F71F23" w:rsidRPr="00F71F23" w:rsidRDefault="00F71F23" w:rsidP="009538DC">
            <w:pPr>
              <w:spacing w:after="0" w:line="240" w:lineRule="auto"/>
              <w:jc w:val="right"/>
              <w:rPr>
                <w:sz w:val="16"/>
                <w:szCs w:val="16"/>
                <w:lang w:eastAsia="lv-LV"/>
              </w:rPr>
            </w:pPr>
            <w:r w:rsidRPr="00F71F23">
              <w:rPr>
                <w:sz w:val="16"/>
                <w:szCs w:val="16"/>
                <w:lang w:eastAsia="lv-LV"/>
              </w:rPr>
              <w:t>20 000</w:t>
            </w:r>
          </w:p>
        </w:tc>
      </w:tr>
      <w:tr w:rsidR="00F71F23" w:rsidRPr="00F71F23" w:rsidTr="00F71F23">
        <w:trPr>
          <w:trHeight w:val="255"/>
          <w:jc w:val="center"/>
        </w:trPr>
        <w:tc>
          <w:tcPr>
            <w:tcW w:w="680" w:type="dxa"/>
            <w:shd w:val="clear" w:color="auto" w:fill="auto"/>
            <w:noWrap/>
            <w:vAlign w:val="bottom"/>
            <w:hideMark/>
          </w:tcPr>
          <w:p w:rsidR="00F71F23" w:rsidRPr="00F71F23" w:rsidRDefault="00F71F23" w:rsidP="009538DC">
            <w:pPr>
              <w:spacing w:after="0" w:line="240" w:lineRule="auto"/>
              <w:jc w:val="center"/>
              <w:rPr>
                <w:sz w:val="16"/>
                <w:szCs w:val="16"/>
                <w:lang w:eastAsia="lv-LV"/>
              </w:rPr>
            </w:pPr>
            <w:r w:rsidRPr="00F71F23">
              <w:rPr>
                <w:sz w:val="16"/>
                <w:szCs w:val="16"/>
                <w:lang w:eastAsia="lv-LV"/>
              </w:rPr>
              <w:t>2</w:t>
            </w:r>
          </w:p>
        </w:tc>
        <w:tc>
          <w:tcPr>
            <w:tcW w:w="3402" w:type="dxa"/>
            <w:shd w:val="clear" w:color="auto" w:fill="auto"/>
            <w:vAlign w:val="center"/>
            <w:hideMark/>
          </w:tcPr>
          <w:p w:rsidR="00F71F23" w:rsidRPr="00F71F23" w:rsidRDefault="00F71F23" w:rsidP="009538DC">
            <w:pPr>
              <w:spacing w:after="0" w:line="240" w:lineRule="auto"/>
              <w:rPr>
                <w:sz w:val="16"/>
                <w:szCs w:val="16"/>
                <w:lang w:eastAsia="lv-LV"/>
              </w:rPr>
            </w:pPr>
            <w:r w:rsidRPr="00F71F23">
              <w:rPr>
                <w:sz w:val="16"/>
                <w:szCs w:val="16"/>
                <w:lang w:eastAsia="lv-LV"/>
              </w:rPr>
              <w:t>Skatītāju sēdvietas</w:t>
            </w:r>
          </w:p>
        </w:tc>
        <w:tc>
          <w:tcPr>
            <w:tcW w:w="782" w:type="dxa"/>
            <w:shd w:val="clear" w:color="auto" w:fill="auto"/>
            <w:noWrap/>
            <w:vAlign w:val="bottom"/>
            <w:hideMark/>
          </w:tcPr>
          <w:p w:rsidR="00F71F23" w:rsidRPr="00F71F23" w:rsidRDefault="00F71F23" w:rsidP="009538DC">
            <w:pPr>
              <w:spacing w:after="0" w:line="240" w:lineRule="auto"/>
              <w:jc w:val="center"/>
              <w:rPr>
                <w:sz w:val="16"/>
                <w:szCs w:val="16"/>
                <w:lang w:eastAsia="lv-LV"/>
              </w:rPr>
            </w:pPr>
            <w:r w:rsidRPr="00F71F23">
              <w:rPr>
                <w:sz w:val="16"/>
                <w:szCs w:val="16"/>
                <w:lang w:eastAsia="lv-LV"/>
              </w:rPr>
              <w:t> </w:t>
            </w:r>
          </w:p>
        </w:tc>
        <w:tc>
          <w:tcPr>
            <w:tcW w:w="929" w:type="dxa"/>
            <w:shd w:val="clear" w:color="auto" w:fill="auto"/>
            <w:noWrap/>
            <w:vAlign w:val="bottom"/>
            <w:hideMark/>
          </w:tcPr>
          <w:p w:rsidR="00F71F23" w:rsidRPr="00F71F23" w:rsidRDefault="00F71F23" w:rsidP="009538DC">
            <w:pPr>
              <w:spacing w:after="0" w:line="240" w:lineRule="auto"/>
              <w:jc w:val="right"/>
              <w:rPr>
                <w:sz w:val="16"/>
                <w:szCs w:val="16"/>
                <w:lang w:eastAsia="lv-LV"/>
              </w:rPr>
            </w:pPr>
            <w:r w:rsidRPr="00F71F23">
              <w:rPr>
                <w:sz w:val="16"/>
                <w:szCs w:val="16"/>
                <w:lang w:eastAsia="lv-LV"/>
              </w:rPr>
              <w:t> </w:t>
            </w:r>
          </w:p>
        </w:tc>
        <w:tc>
          <w:tcPr>
            <w:tcW w:w="1056" w:type="dxa"/>
            <w:shd w:val="clear" w:color="auto" w:fill="auto"/>
            <w:noWrap/>
            <w:vAlign w:val="bottom"/>
            <w:hideMark/>
          </w:tcPr>
          <w:p w:rsidR="00F71F23" w:rsidRPr="00F71F23" w:rsidRDefault="00F71F23" w:rsidP="009538DC">
            <w:pPr>
              <w:spacing w:after="0" w:line="240" w:lineRule="auto"/>
              <w:jc w:val="right"/>
              <w:rPr>
                <w:bCs/>
                <w:sz w:val="16"/>
                <w:szCs w:val="16"/>
                <w:lang w:eastAsia="lv-LV"/>
              </w:rPr>
            </w:pPr>
            <w:r w:rsidRPr="00F71F23">
              <w:rPr>
                <w:bCs/>
                <w:sz w:val="16"/>
                <w:szCs w:val="16"/>
                <w:lang w:eastAsia="lv-LV"/>
              </w:rPr>
              <w:t>183 400</w:t>
            </w:r>
          </w:p>
        </w:tc>
        <w:tc>
          <w:tcPr>
            <w:tcW w:w="970" w:type="dxa"/>
            <w:shd w:val="clear" w:color="auto" w:fill="auto"/>
            <w:noWrap/>
            <w:vAlign w:val="bottom"/>
            <w:hideMark/>
          </w:tcPr>
          <w:p w:rsidR="00F71F23" w:rsidRPr="00F71F23" w:rsidRDefault="00F71F23" w:rsidP="009538DC">
            <w:pPr>
              <w:spacing w:after="0" w:line="240" w:lineRule="auto"/>
              <w:jc w:val="center"/>
              <w:rPr>
                <w:sz w:val="16"/>
                <w:szCs w:val="16"/>
                <w:lang w:eastAsia="lv-LV"/>
              </w:rPr>
            </w:pPr>
            <w:r w:rsidRPr="00F71F23">
              <w:rPr>
                <w:sz w:val="16"/>
                <w:szCs w:val="16"/>
                <w:lang w:eastAsia="lv-LV"/>
              </w:rPr>
              <w:t> </w:t>
            </w:r>
          </w:p>
        </w:tc>
        <w:tc>
          <w:tcPr>
            <w:tcW w:w="970" w:type="dxa"/>
            <w:shd w:val="clear" w:color="auto" w:fill="auto"/>
            <w:noWrap/>
            <w:vAlign w:val="bottom"/>
            <w:hideMark/>
          </w:tcPr>
          <w:p w:rsidR="00F71F23" w:rsidRPr="00F71F23" w:rsidRDefault="00F71F23" w:rsidP="009538DC">
            <w:pPr>
              <w:spacing w:after="0" w:line="240" w:lineRule="auto"/>
              <w:jc w:val="right"/>
              <w:rPr>
                <w:sz w:val="16"/>
                <w:szCs w:val="16"/>
                <w:lang w:eastAsia="lv-LV"/>
              </w:rPr>
            </w:pPr>
            <w:r w:rsidRPr="00F71F23">
              <w:rPr>
                <w:sz w:val="16"/>
                <w:szCs w:val="16"/>
                <w:lang w:eastAsia="lv-LV"/>
              </w:rPr>
              <w:t> </w:t>
            </w:r>
          </w:p>
        </w:tc>
        <w:tc>
          <w:tcPr>
            <w:tcW w:w="970" w:type="dxa"/>
            <w:shd w:val="clear" w:color="auto" w:fill="auto"/>
            <w:noWrap/>
            <w:vAlign w:val="bottom"/>
            <w:hideMark/>
          </w:tcPr>
          <w:p w:rsidR="00F71F23" w:rsidRPr="00F71F23" w:rsidRDefault="00F71F23" w:rsidP="009538DC">
            <w:pPr>
              <w:spacing w:after="0" w:line="240" w:lineRule="auto"/>
              <w:jc w:val="right"/>
              <w:rPr>
                <w:sz w:val="16"/>
                <w:szCs w:val="16"/>
                <w:lang w:eastAsia="lv-LV"/>
              </w:rPr>
            </w:pPr>
            <w:r w:rsidRPr="00F71F23">
              <w:rPr>
                <w:sz w:val="16"/>
                <w:szCs w:val="16"/>
                <w:lang w:eastAsia="lv-LV"/>
              </w:rPr>
              <w:t>155 250</w:t>
            </w:r>
          </w:p>
        </w:tc>
        <w:tc>
          <w:tcPr>
            <w:tcW w:w="970" w:type="dxa"/>
            <w:shd w:val="clear" w:color="auto" w:fill="auto"/>
            <w:noWrap/>
            <w:vAlign w:val="bottom"/>
            <w:hideMark/>
          </w:tcPr>
          <w:p w:rsidR="00F71F23" w:rsidRPr="00F71F23" w:rsidRDefault="00F71F23" w:rsidP="009538DC">
            <w:pPr>
              <w:spacing w:after="0" w:line="240" w:lineRule="auto"/>
              <w:jc w:val="center"/>
              <w:rPr>
                <w:sz w:val="16"/>
                <w:szCs w:val="16"/>
                <w:lang w:eastAsia="lv-LV"/>
              </w:rPr>
            </w:pPr>
            <w:r w:rsidRPr="00F71F23">
              <w:rPr>
                <w:sz w:val="16"/>
                <w:szCs w:val="16"/>
                <w:lang w:eastAsia="lv-LV"/>
              </w:rPr>
              <w:t> </w:t>
            </w:r>
          </w:p>
        </w:tc>
        <w:tc>
          <w:tcPr>
            <w:tcW w:w="970" w:type="dxa"/>
            <w:shd w:val="clear" w:color="auto" w:fill="auto"/>
            <w:noWrap/>
            <w:vAlign w:val="bottom"/>
            <w:hideMark/>
          </w:tcPr>
          <w:p w:rsidR="00F71F23" w:rsidRPr="00F71F23" w:rsidRDefault="00F71F23" w:rsidP="009538DC">
            <w:pPr>
              <w:spacing w:after="0" w:line="240" w:lineRule="auto"/>
              <w:jc w:val="right"/>
              <w:rPr>
                <w:sz w:val="16"/>
                <w:szCs w:val="16"/>
                <w:lang w:eastAsia="lv-LV"/>
              </w:rPr>
            </w:pPr>
            <w:r w:rsidRPr="00F71F23">
              <w:rPr>
                <w:sz w:val="16"/>
                <w:szCs w:val="16"/>
                <w:lang w:eastAsia="lv-LV"/>
              </w:rPr>
              <w:t> </w:t>
            </w:r>
          </w:p>
        </w:tc>
        <w:tc>
          <w:tcPr>
            <w:tcW w:w="970" w:type="dxa"/>
            <w:shd w:val="clear" w:color="auto" w:fill="auto"/>
            <w:noWrap/>
            <w:vAlign w:val="bottom"/>
            <w:hideMark/>
          </w:tcPr>
          <w:p w:rsidR="00F71F23" w:rsidRPr="00F71F23" w:rsidRDefault="00F71F23" w:rsidP="009538DC">
            <w:pPr>
              <w:spacing w:after="0" w:line="240" w:lineRule="auto"/>
              <w:jc w:val="right"/>
              <w:rPr>
                <w:sz w:val="16"/>
                <w:szCs w:val="16"/>
                <w:lang w:eastAsia="lv-LV"/>
              </w:rPr>
            </w:pPr>
            <w:r w:rsidRPr="00F71F23">
              <w:rPr>
                <w:sz w:val="16"/>
                <w:szCs w:val="16"/>
                <w:lang w:eastAsia="lv-LV"/>
              </w:rPr>
              <w:t>74 500</w:t>
            </w:r>
          </w:p>
        </w:tc>
      </w:tr>
      <w:tr w:rsidR="00F71F23" w:rsidRPr="00F71F23" w:rsidTr="00F71F23">
        <w:trPr>
          <w:trHeight w:val="255"/>
          <w:jc w:val="center"/>
        </w:trPr>
        <w:tc>
          <w:tcPr>
            <w:tcW w:w="680" w:type="dxa"/>
            <w:shd w:val="clear" w:color="auto" w:fill="auto"/>
            <w:noWrap/>
            <w:vAlign w:val="bottom"/>
            <w:hideMark/>
          </w:tcPr>
          <w:p w:rsidR="00F71F23" w:rsidRPr="00F71F23" w:rsidRDefault="00F71F23" w:rsidP="009538DC">
            <w:pPr>
              <w:spacing w:after="0" w:line="240" w:lineRule="auto"/>
              <w:jc w:val="center"/>
              <w:rPr>
                <w:sz w:val="16"/>
                <w:szCs w:val="16"/>
                <w:lang w:eastAsia="lv-LV"/>
              </w:rPr>
            </w:pPr>
            <w:r w:rsidRPr="00F71F23">
              <w:rPr>
                <w:sz w:val="16"/>
                <w:szCs w:val="16"/>
                <w:lang w:eastAsia="lv-LV"/>
              </w:rPr>
              <w:t>3</w:t>
            </w:r>
          </w:p>
        </w:tc>
        <w:tc>
          <w:tcPr>
            <w:tcW w:w="3402" w:type="dxa"/>
            <w:shd w:val="clear" w:color="auto" w:fill="auto"/>
            <w:vAlign w:val="center"/>
            <w:hideMark/>
          </w:tcPr>
          <w:p w:rsidR="00F71F23" w:rsidRPr="00F71F23" w:rsidRDefault="00F71F23" w:rsidP="009538DC">
            <w:pPr>
              <w:spacing w:after="0" w:line="240" w:lineRule="auto"/>
              <w:rPr>
                <w:sz w:val="16"/>
                <w:szCs w:val="16"/>
                <w:lang w:eastAsia="lv-LV"/>
              </w:rPr>
            </w:pPr>
            <w:r w:rsidRPr="00F71F23">
              <w:rPr>
                <w:sz w:val="16"/>
                <w:szCs w:val="16"/>
                <w:lang w:eastAsia="lv-LV"/>
              </w:rPr>
              <w:t>Sānu portālu un paceļamā tilta pārsegs</w:t>
            </w:r>
          </w:p>
        </w:tc>
        <w:tc>
          <w:tcPr>
            <w:tcW w:w="782" w:type="dxa"/>
            <w:shd w:val="clear" w:color="auto" w:fill="auto"/>
            <w:noWrap/>
            <w:vAlign w:val="bottom"/>
            <w:hideMark/>
          </w:tcPr>
          <w:p w:rsidR="00F71F23" w:rsidRPr="00F71F23" w:rsidRDefault="00F71F23" w:rsidP="009538DC">
            <w:pPr>
              <w:spacing w:after="0" w:line="240" w:lineRule="auto"/>
              <w:jc w:val="center"/>
              <w:rPr>
                <w:sz w:val="16"/>
                <w:szCs w:val="16"/>
                <w:lang w:eastAsia="lv-LV"/>
              </w:rPr>
            </w:pPr>
            <w:r w:rsidRPr="00F71F23">
              <w:rPr>
                <w:sz w:val="16"/>
                <w:szCs w:val="16"/>
                <w:lang w:eastAsia="lv-LV"/>
              </w:rPr>
              <w:t> </w:t>
            </w:r>
          </w:p>
        </w:tc>
        <w:tc>
          <w:tcPr>
            <w:tcW w:w="929" w:type="dxa"/>
            <w:shd w:val="clear" w:color="auto" w:fill="auto"/>
            <w:noWrap/>
            <w:vAlign w:val="bottom"/>
            <w:hideMark/>
          </w:tcPr>
          <w:p w:rsidR="00F71F23" w:rsidRPr="00F71F23" w:rsidRDefault="00F71F23" w:rsidP="009538DC">
            <w:pPr>
              <w:spacing w:after="0" w:line="240" w:lineRule="auto"/>
              <w:jc w:val="right"/>
              <w:rPr>
                <w:sz w:val="16"/>
                <w:szCs w:val="16"/>
                <w:lang w:eastAsia="lv-LV"/>
              </w:rPr>
            </w:pPr>
            <w:r w:rsidRPr="00F71F23">
              <w:rPr>
                <w:sz w:val="16"/>
                <w:szCs w:val="16"/>
                <w:lang w:eastAsia="lv-LV"/>
              </w:rPr>
              <w:t> </w:t>
            </w:r>
          </w:p>
        </w:tc>
        <w:tc>
          <w:tcPr>
            <w:tcW w:w="1056" w:type="dxa"/>
            <w:shd w:val="clear" w:color="auto" w:fill="auto"/>
            <w:noWrap/>
            <w:vAlign w:val="bottom"/>
            <w:hideMark/>
          </w:tcPr>
          <w:p w:rsidR="00F71F23" w:rsidRPr="00F71F23" w:rsidRDefault="00F71F23" w:rsidP="009538DC">
            <w:pPr>
              <w:spacing w:after="0" w:line="240" w:lineRule="auto"/>
              <w:jc w:val="right"/>
              <w:rPr>
                <w:bCs/>
                <w:sz w:val="16"/>
                <w:szCs w:val="16"/>
                <w:lang w:eastAsia="lv-LV"/>
              </w:rPr>
            </w:pPr>
            <w:r w:rsidRPr="00F71F23">
              <w:rPr>
                <w:bCs/>
                <w:sz w:val="16"/>
                <w:szCs w:val="16"/>
                <w:lang w:eastAsia="lv-LV"/>
              </w:rPr>
              <w:t>4 000</w:t>
            </w:r>
          </w:p>
        </w:tc>
        <w:tc>
          <w:tcPr>
            <w:tcW w:w="970" w:type="dxa"/>
            <w:shd w:val="clear" w:color="auto" w:fill="auto"/>
            <w:noWrap/>
            <w:vAlign w:val="bottom"/>
            <w:hideMark/>
          </w:tcPr>
          <w:p w:rsidR="00F71F23" w:rsidRPr="00F71F23" w:rsidRDefault="00F71F23" w:rsidP="009538DC">
            <w:pPr>
              <w:spacing w:after="0" w:line="240" w:lineRule="auto"/>
              <w:jc w:val="center"/>
              <w:rPr>
                <w:sz w:val="16"/>
                <w:szCs w:val="16"/>
                <w:lang w:eastAsia="lv-LV"/>
              </w:rPr>
            </w:pPr>
            <w:r w:rsidRPr="00F71F23">
              <w:rPr>
                <w:sz w:val="16"/>
                <w:szCs w:val="16"/>
                <w:lang w:eastAsia="lv-LV"/>
              </w:rPr>
              <w:t> </w:t>
            </w:r>
          </w:p>
        </w:tc>
        <w:tc>
          <w:tcPr>
            <w:tcW w:w="970" w:type="dxa"/>
            <w:shd w:val="clear" w:color="auto" w:fill="auto"/>
            <w:noWrap/>
            <w:vAlign w:val="bottom"/>
            <w:hideMark/>
          </w:tcPr>
          <w:p w:rsidR="00F71F23" w:rsidRPr="00F71F23" w:rsidRDefault="00F71F23" w:rsidP="009538DC">
            <w:pPr>
              <w:spacing w:after="0" w:line="240" w:lineRule="auto"/>
              <w:jc w:val="right"/>
              <w:rPr>
                <w:sz w:val="16"/>
                <w:szCs w:val="16"/>
                <w:lang w:eastAsia="lv-LV"/>
              </w:rPr>
            </w:pPr>
            <w:r w:rsidRPr="00F71F23">
              <w:rPr>
                <w:sz w:val="16"/>
                <w:szCs w:val="16"/>
                <w:lang w:eastAsia="lv-LV"/>
              </w:rPr>
              <w:t> </w:t>
            </w:r>
          </w:p>
        </w:tc>
        <w:tc>
          <w:tcPr>
            <w:tcW w:w="970" w:type="dxa"/>
            <w:shd w:val="clear" w:color="auto" w:fill="auto"/>
            <w:noWrap/>
            <w:vAlign w:val="bottom"/>
            <w:hideMark/>
          </w:tcPr>
          <w:p w:rsidR="00F71F23" w:rsidRPr="00F71F23" w:rsidRDefault="00F71F23" w:rsidP="009538DC">
            <w:pPr>
              <w:spacing w:after="0" w:line="240" w:lineRule="auto"/>
              <w:jc w:val="right"/>
              <w:rPr>
                <w:sz w:val="16"/>
                <w:szCs w:val="16"/>
                <w:lang w:eastAsia="lv-LV"/>
              </w:rPr>
            </w:pPr>
            <w:r w:rsidRPr="00F71F23">
              <w:rPr>
                <w:sz w:val="16"/>
                <w:szCs w:val="16"/>
                <w:lang w:eastAsia="lv-LV"/>
              </w:rPr>
              <w:t>0</w:t>
            </w:r>
          </w:p>
        </w:tc>
        <w:tc>
          <w:tcPr>
            <w:tcW w:w="970" w:type="dxa"/>
            <w:shd w:val="clear" w:color="auto" w:fill="auto"/>
            <w:noWrap/>
            <w:vAlign w:val="bottom"/>
            <w:hideMark/>
          </w:tcPr>
          <w:p w:rsidR="00F71F23" w:rsidRPr="00F71F23" w:rsidRDefault="00F71F23" w:rsidP="009538DC">
            <w:pPr>
              <w:spacing w:after="0" w:line="240" w:lineRule="auto"/>
              <w:jc w:val="center"/>
              <w:rPr>
                <w:sz w:val="16"/>
                <w:szCs w:val="16"/>
                <w:lang w:eastAsia="lv-LV"/>
              </w:rPr>
            </w:pPr>
            <w:r w:rsidRPr="00F71F23">
              <w:rPr>
                <w:sz w:val="16"/>
                <w:szCs w:val="16"/>
                <w:lang w:eastAsia="lv-LV"/>
              </w:rPr>
              <w:t> </w:t>
            </w:r>
          </w:p>
        </w:tc>
        <w:tc>
          <w:tcPr>
            <w:tcW w:w="970" w:type="dxa"/>
            <w:shd w:val="clear" w:color="auto" w:fill="auto"/>
            <w:noWrap/>
            <w:vAlign w:val="bottom"/>
            <w:hideMark/>
          </w:tcPr>
          <w:p w:rsidR="00F71F23" w:rsidRPr="00F71F23" w:rsidRDefault="00F71F23" w:rsidP="009538DC">
            <w:pPr>
              <w:spacing w:after="0" w:line="240" w:lineRule="auto"/>
              <w:jc w:val="right"/>
              <w:rPr>
                <w:sz w:val="16"/>
                <w:szCs w:val="16"/>
                <w:lang w:eastAsia="lv-LV"/>
              </w:rPr>
            </w:pPr>
            <w:r w:rsidRPr="00F71F23">
              <w:rPr>
                <w:sz w:val="16"/>
                <w:szCs w:val="16"/>
                <w:lang w:eastAsia="lv-LV"/>
              </w:rPr>
              <w:t> </w:t>
            </w:r>
          </w:p>
        </w:tc>
        <w:tc>
          <w:tcPr>
            <w:tcW w:w="970" w:type="dxa"/>
            <w:shd w:val="clear" w:color="auto" w:fill="auto"/>
            <w:noWrap/>
            <w:vAlign w:val="bottom"/>
            <w:hideMark/>
          </w:tcPr>
          <w:p w:rsidR="00F71F23" w:rsidRPr="00F71F23" w:rsidRDefault="00F71F23" w:rsidP="009538DC">
            <w:pPr>
              <w:spacing w:after="0" w:line="240" w:lineRule="auto"/>
              <w:jc w:val="right"/>
              <w:rPr>
                <w:sz w:val="16"/>
                <w:szCs w:val="16"/>
                <w:lang w:eastAsia="lv-LV"/>
              </w:rPr>
            </w:pPr>
            <w:r w:rsidRPr="00F71F23">
              <w:rPr>
                <w:sz w:val="16"/>
                <w:szCs w:val="16"/>
                <w:lang w:eastAsia="lv-LV"/>
              </w:rPr>
              <w:t>0</w:t>
            </w:r>
          </w:p>
        </w:tc>
      </w:tr>
      <w:tr w:rsidR="00F71F23" w:rsidRPr="00F71F23" w:rsidTr="00F71F23">
        <w:trPr>
          <w:trHeight w:val="255"/>
          <w:jc w:val="center"/>
        </w:trPr>
        <w:tc>
          <w:tcPr>
            <w:tcW w:w="680" w:type="dxa"/>
            <w:shd w:val="clear" w:color="auto" w:fill="auto"/>
            <w:noWrap/>
            <w:vAlign w:val="bottom"/>
            <w:hideMark/>
          </w:tcPr>
          <w:p w:rsidR="00F71F23" w:rsidRPr="00F71F23" w:rsidRDefault="00F71F23" w:rsidP="009538DC">
            <w:pPr>
              <w:spacing w:after="0" w:line="240" w:lineRule="auto"/>
              <w:jc w:val="center"/>
              <w:rPr>
                <w:sz w:val="16"/>
                <w:szCs w:val="16"/>
                <w:lang w:eastAsia="lv-LV"/>
              </w:rPr>
            </w:pPr>
            <w:r w:rsidRPr="00F71F23">
              <w:rPr>
                <w:sz w:val="16"/>
                <w:szCs w:val="16"/>
                <w:lang w:eastAsia="lv-LV"/>
              </w:rPr>
              <w:t>4</w:t>
            </w:r>
          </w:p>
        </w:tc>
        <w:tc>
          <w:tcPr>
            <w:tcW w:w="3402" w:type="dxa"/>
            <w:shd w:val="clear" w:color="auto" w:fill="auto"/>
            <w:vAlign w:val="center"/>
            <w:hideMark/>
          </w:tcPr>
          <w:p w:rsidR="00F71F23" w:rsidRPr="00F71F23" w:rsidRDefault="00F71F23" w:rsidP="009538DC">
            <w:pPr>
              <w:spacing w:after="0" w:line="240" w:lineRule="auto"/>
              <w:rPr>
                <w:sz w:val="16"/>
                <w:szCs w:val="16"/>
                <w:lang w:eastAsia="lv-LV"/>
              </w:rPr>
            </w:pPr>
            <w:r w:rsidRPr="00F71F23">
              <w:rPr>
                <w:sz w:val="16"/>
                <w:szCs w:val="16"/>
                <w:lang w:eastAsia="lv-LV"/>
              </w:rPr>
              <w:t>Skatuves apgaismes tehnika</w:t>
            </w:r>
          </w:p>
        </w:tc>
        <w:tc>
          <w:tcPr>
            <w:tcW w:w="782" w:type="dxa"/>
            <w:shd w:val="clear" w:color="auto" w:fill="auto"/>
            <w:noWrap/>
            <w:vAlign w:val="bottom"/>
            <w:hideMark/>
          </w:tcPr>
          <w:p w:rsidR="00F71F23" w:rsidRPr="00F71F23" w:rsidRDefault="00F71F23" w:rsidP="009538DC">
            <w:pPr>
              <w:spacing w:after="0" w:line="240" w:lineRule="auto"/>
              <w:jc w:val="center"/>
              <w:rPr>
                <w:sz w:val="16"/>
                <w:szCs w:val="16"/>
                <w:lang w:eastAsia="lv-LV"/>
              </w:rPr>
            </w:pPr>
            <w:r w:rsidRPr="00F71F23">
              <w:rPr>
                <w:sz w:val="16"/>
                <w:szCs w:val="16"/>
                <w:lang w:eastAsia="lv-LV"/>
              </w:rPr>
              <w:t> </w:t>
            </w:r>
          </w:p>
        </w:tc>
        <w:tc>
          <w:tcPr>
            <w:tcW w:w="929" w:type="dxa"/>
            <w:shd w:val="clear" w:color="auto" w:fill="auto"/>
            <w:noWrap/>
            <w:vAlign w:val="bottom"/>
            <w:hideMark/>
          </w:tcPr>
          <w:p w:rsidR="00F71F23" w:rsidRPr="00F71F23" w:rsidRDefault="00F71F23" w:rsidP="009538DC">
            <w:pPr>
              <w:spacing w:after="0" w:line="240" w:lineRule="auto"/>
              <w:jc w:val="right"/>
              <w:rPr>
                <w:sz w:val="16"/>
                <w:szCs w:val="16"/>
                <w:lang w:eastAsia="lv-LV"/>
              </w:rPr>
            </w:pPr>
            <w:r w:rsidRPr="00F71F23">
              <w:rPr>
                <w:sz w:val="16"/>
                <w:szCs w:val="16"/>
                <w:lang w:eastAsia="lv-LV"/>
              </w:rPr>
              <w:t> </w:t>
            </w:r>
          </w:p>
        </w:tc>
        <w:tc>
          <w:tcPr>
            <w:tcW w:w="1056" w:type="dxa"/>
            <w:shd w:val="clear" w:color="auto" w:fill="auto"/>
            <w:noWrap/>
            <w:vAlign w:val="bottom"/>
            <w:hideMark/>
          </w:tcPr>
          <w:p w:rsidR="00F71F23" w:rsidRPr="00F71F23" w:rsidRDefault="00F71F23" w:rsidP="009538DC">
            <w:pPr>
              <w:spacing w:after="0" w:line="240" w:lineRule="auto"/>
              <w:jc w:val="right"/>
              <w:rPr>
                <w:bCs/>
                <w:sz w:val="16"/>
                <w:szCs w:val="16"/>
                <w:lang w:eastAsia="lv-LV"/>
              </w:rPr>
            </w:pPr>
            <w:r w:rsidRPr="00F71F23">
              <w:rPr>
                <w:bCs/>
                <w:sz w:val="16"/>
                <w:szCs w:val="16"/>
                <w:lang w:eastAsia="lv-LV"/>
              </w:rPr>
              <w:t>198 000</w:t>
            </w:r>
          </w:p>
        </w:tc>
        <w:tc>
          <w:tcPr>
            <w:tcW w:w="970" w:type="dxa"/>
            <w:shd w:val="clear" w:color="auto" w:fill="auto"/>
            <w:noWrap/>
            <w:vAlign w:val="bottom"/>
            <w:hideMark/>
          </w:tcPr>
          <w:p w:rsidR="00F71F23" w:rsidRPr="00F71F23" w:rsidRDefault="00F71F23" w:rsidP="009538DC">
            <w:pPr>
              <w:spacing w:after="0" w:line="240" w:lineRule="auto"/>
              <w:jc w:val="center"/>
              <w:rPr>
                <w:sz w:val="16"/>
                <w:szCs w:val="16"/>
                <w:lang w:eastAsia="lv-LV"/>
              </w:rPr>
            </w:pPr>
            <w:r w:rsidRPr="00F71F23">
              <w:rPr>
                <w:sz w:val="16"/>
                <w:szCs w:val="16"/>
                <w:lang w:eastAsia="lv-LV"/>
              </w:rPr>
              <w:t> </w:t>
            </w:r>
          </w:p>
        </w:tc>
        <w:tc>
          <w:tcPr>
            <w:tcW w:w="970" w:type="dxa"/>
            <w:shd w:val="clear" w:color="auto" w:fill="auto"/>
            <w:noWrap/>
            <w:vAlign w:val="bottom"/>
            <w:hideMark/>
          </w:tcPr>
          <w:p w:rsidR="00F71F23" w:rsidRPr="00F71F23" w:rsidRDefault="00F71F23" w:rsidP="009538DC">
            <w:pPr>
              <w:spacing w:after="0" w:line="240" w:lineRule="auto"/>
              <w:jc w:val="right"/>
              <w:rPr>
                <w:sz w:val="16"/>
                <w:szCs w:val="16"/>
                <w:lang w:eastAsia="lv-LV"/>
              </w:rPr>
            </w:pPr>
            <w:r w:rsidRPr="00F71F23">
              <w:rPr>
                <w:sz w:val="16"/>
                <w:szCs w:val="16"/>
                <w:lang w:eastAsia="lv-LV"/>
              </w:rPr>
              <w:t> </w:t>
            </w:r>
          </w:p>
        </w:tc>
        <w:tc>
          <w:tcPr>
            <w:tcW w:w="970" w:type="dxa"/>
            <w:shd w:val="clear" w:color="auto" w:fill="auto"/>
            <w:noWrap/>
            <w:vAlign w:val="bottom"/>
            <w:hideMark/>
          </w:tcPr>
          <w:p w:rsidR="00F71F23" w:rsidRPr="00F71F23" w:rsidRDefault="00F71F23" w:rsidP="009538DC">
            <w:pPr>
              <w:spacing w:after="0" w:line="240" w:lineRule="auto"/>
              <w:jc w:val="right"/>
              <w:rPr>
                <w:sz w:val="16"/>
                <w:szCs w:val="16"/>
                <w:lang w:eastAsia="lv-LV"/>
              </w:rPr>
            </w:pPr>
            <w:r w:rsidRPr="00F71F23">
              <w:rPr>
                <w:sz w:val="16"/>
                <w:szCs w:val="16"/>
                <w:lang w:eastAsia="lv-LV"/>
              </w:rPr>
              <w:t>58 800</w:t>
            </w:r>
          </w:p>
        </w:tc>
        <w:tc>
          <w:tcPr>
            <w:tcW w:w="970" w:type="dxa"/>
            <w:shd w:val="clear" w:color="auto" w:fill="auto"/>
            <w:noWrap/>
            <w:vAlign w:val="bottom"/>
            <w:hideMark/>
          </w:tcPr>
          <w:p w:rsidR="00F71F23" w:rsidRPr="00F71F23" w:rsidRDefault="00F71F23" w:rsidP="009538DC">
            <w:pPr>
              <w:spacing w:after="0" w:line="240" w:lineRule="auto"/>
              <w:jc w:val="center"/>
              <w:rPr>
                <w:sz w:val="16"/>
                <w:szCs w:val="16"/>
                <w:lang w:eastAsia="lv-LV"/>
              </w:rPr>
            </w:pPr>
            <w:r w:rsidRPr="00F71F23">
              <w:rPr>
                <w:sz w:val="16"/>
                <w:szCs w:val="16"/>
                <w:lang w:eastAsia="lv-LV"/>
              </w:rPr>
              <w:t> </w:t>
            </w:r>
          </w:p>
        </w:tc>
        <w:tc>
          <w:tcPr>
            <w:tcW w:w="970" w:type="dxa"/>
            <w:shd w:val="clear" w:color="auto" w:fill="auto"/>
            <w:noWrap/>
            <w:vAlign w:val="bottom"/>
            <w:hideMark/>
          </w:tcPr>
          <w:p w:rsidR="00F71F23" w:rsidRPr="00F71F23" w:rsidRDefault="00F71F23" w:rsidP="009538DC">
            <w:pPr>
              <w:spacing w:after="0" w:line="240" w:lineRule="auto"/>
              <w:jc w:val="right"/>
              <w:rPr>
                <w:sz w:val="16"/>
                <w:szCs w:val="16"/>
                <w:lang w:eastAsia="lv-LV"/>
              </w:rPr>
            </w:pPr>
            <w:r w:rsidRPr="00F71F23">
              <w:rPr>
                <w:sz w:val="16"/>
                <w:szCs w:val="16"/>
                <w:lang w:eastAsia="lv-LV"/>
              </w:rPr>
              <w:t> </w:t>
            </w:r>
          </w:p>
        </w:tc>
        <w:tc>
          <w:tcPr>
            <w:tcW w:w="970" w:type="dxa"/>
            <w:shd w:val="clear" w:color="auto" w:fill="auto"/>
            <w:noWrap/>
            <w:vAlign w:val="bottom"/>
            <w:hideMark/>
          </w:tcPr>
          <w:p w:rsidR="00F71F23" w:rsidRPr="00F71F23" w:rsidRDefault="00F71F23" w:rsidP="009538DC">
            <w:pPr>
              <w:spacing w:after="0" w:line="240" w:lineRule="auto"/>
              <w:jc w:val="right"/>
              <w:rPr>
                <w:sz w:val="16"/>
                <w:szCs w:val="16"/>
                <w:lang w:eastAsia="lv-LV"/>
              </w:rPr>
            </w:pPr>
            <w:r w:rsidRPr="00F71F23">
              <w:rPr>
                <w:sz w:val="16"/>
                <w:szCs w:val="16"/>
                <w:lang w:eastAsia="lv-LV"/>
              </w:rPr>
              <w:t>27 200</w:t>
            </w:r>
          </w:p>
        </w:tc>
      </w:tr>
      <w:tr w:rsidR="00F71F23" w:rsidRPr="00F71F23" w:rsidTr="00F71F23">
        <w:trPr>
          <w:trHeight w:val="255"/>
          <w:jc w:val="center"/>
        </w:trPr>
        <w:tc>
          <w:tcPr>
            <w:tcW w:w="680" w:type="dxa"/>
            <w:shd w:val="clear" w:color="auto" w:fill="auto"/>
            <w:noWrap/>
            <w:vAlign w:val="bottom"/>
            <w:hideMark/>
          </w:tcPr>
          <w:p w:rsidR="00F71F23" w:rsidRPr="00F71F23" w:rsidRDefault="00F71F23" w:rsidP="009538DC">
            <w:pPr>
              <w:spacing w:after="0" w:line="240" w:lineRule="auto"/>
              <w:jc w:val="center"/>
              <w:rPr>
                <w:sz w:val="16"/>
                <w:szCs w:val="16"/>
                <w:lang w:eastAsia="lv-LV"/>
              </w:rPr>
            </w:pPr>
            <w:r w:rsidRPr="00F71F23">
              <w:rPr>
                <w:sz w:val="16"/>
                <w:szCs w:val="16"/>
                <w:lang w:eastAsia="lv-LV"/>
              </w:rPr>
              <w:t>5</w:t>
            </w:r>
          </w:p>
        </w:tc>
        <w:tc>
          <w:tcPr>
            <w:tcW w:w="3402" w:type="dxa"/>
            <w:shd w:val="clear" w:color="auto" w:fill="auto"/>
            <w:vAlign w:val="center"/>
            <w:hideMark/>
          </w:tcPr>
          <w:p w:rsidR="00F71F23" w:rsidRPr="00F71F23" w:rsidRDefault="00F71F23" w:rsidP="009538DC">
            <w:pPr>
              <w:spacing w:after="0" w:line="240" w:lineRule="auto"/>
              <w:rPr>
                <w:sz w:val="16"/>
                <w:szCs w:val="16"/>
                <w:lang w:eastAsia="lv-LV"/>
              </w:rPr>
            </w:pPr>
            <w:r w:rsidRPr="00F71F23">
              <w:rPr>
                <w:sz w:val="16"/>
                <w:szCs w:val="16"/>
                <w:lang w:eastAsia="lv-LV"/>
              </w:rPr>
              <w:t>Audio-video tehnika</w:t>
            </w:r>
          </w:p>
        </w:tc>
        <w:tc>
          <w:tcPr>
            <w:tcW w:w="782" w:type="dxa"/>
            <w:shd w:val="clear" w:color="auto" w:fill="auto"/>
            <w:noWrap/>
            <w:vAlign w:val="bottom"/>
            <w:hideMark/>
          </w:tcPr>
          <w:p w:rsidR="00F71F23" w:rsidRPr="00F71F23" w:rsidRDefault="00F71F23" w:rsidP="009538DC">
            <w:pPr>
              <w:spacing w:after="0" w:line="240" w:lineRule="auto"/>
              <w:jc w:val="center"/>
              <w:rPr>
                <w:sz w:val="16"/>
                <w:szCs w:val="16"/>
                <w:lang w:eastAsia="lv-LV"/>
              </w:rPr>
            </w:pPr>
            <w:r w:rsidRPr="00F71F23">
              <w:rPr>
                <w:sz w:val="16"/>
                <w:szCs w:val="16"/>
                <w:lang w:eastAsia="lv-LV"/>
              </w:rPr>
              <w:t> </w:t>
            </w:r>
          </w:p>
        </w:tc>
        <w:tc>
          <w:tcPr>
            <w:tcW w:w="929" w:type="dxa"/>
            <w:shd w:val="clear" w:color="auto" w:fill="auto"/>
            <w:noWrap/>
            <w:vAlign w:val="bottom"/>
            <w:hideMark/>
          </w:tcPr>
          <w:p w:rsidR="00F71F23" w:rsidRPr="00F71F23" w:rsidRDefault="00F71F23" w:rsidP="009538DC">
            <w:pPr>
              <w:spacing w:after="0" w:line="240" w:lineRule="auto"/>
              <w:rPr>
                <w:sz w:val="16"/>
                <w:szCs w:val="16"/>
                <w:lang w:eastAsia="lv-LV"/>
              </w:rPr>
            </w:pPr>
            <w:r w:rsidRPr="00F71F23">
              <w:rPr>
                <w:sz w:val="16"/>
                <w:szCs w:val="16"/>
                <w:lang w:eastAsia="lv-LV"/>
              </w:rPr>
              <w:t> </w:t>
            </w:r>
          </w:p>
        </w:tc>
        <w:tc>
          <w:tcPr>
            <w:tcW w:w="1056" w:type="dxa"/>
            <w:shd w:val="clear" w:color="auto" w:fill="auto"/>
            <w:noWrap/>
            <w:vAlign w:val="bottom"/>
            <w:hideMark/>
          </w:tcPr>
          <w:p w:rsidR="00F71F23" w:rsidRPr="00F71F23" w:rsidRDefault="00F71F23" w:rsidP="009538DC">
            <w:pPr>
              <w:spacing w:after="0" w:line="240" w:lineRule="auto"/>
              <w:jc w:val="right"/>
              <w:rPr>
                <w:bCs/>
                <w:sz w:val="16"/>
                <w:szCs w:val="16"/>
                <w:lang w:eastAsia="lv-LV"/>
              </w:rPr>
            </w:pPr>
            <w:r w:rsidRPr="00F71F23">
              <w:rPr>
                <w:bCs/>
                <w:sz w:val="16"/>
                <w:szCs w:val="16"/>
                <w:lang w:eastAsia="lv-LV"/>
              </w:rPr>
              <w:t>346 000</w:t>
            </w:r>
          </w:p>
        </w:tc>
        <w:tc>
          <w:tcPr>
            <w:tcW w:w="970" w:type="dxa"/>
            <w:shd w:val="clear" w:color="auto" w:fill="auto"/>
            <w:noWrap/>
            <w:vAlign w:val="bottom"/>
            <w:hideMark/>
          </w:tcPr>
          <w:p w:rsidR="00F71F23" w:rsidRPr="00F71F23" w:rsidRDefault="00F71F23" w:rsidP="009538DC">
            <w:pPr>
              <w:spacing w:after="0" w:line="240" w:lineRule="auto"/>
              <w:jc w:val="center"/>
              <w:rPr>
                <w:sz w:val="16"/>
                <w:szCs w:val="16"/>
                <w:lang w:eastAsia="lv-LV"/>
              </w:rPr>
            </w:pPr>
            <w:r w:rsidRPr="00F71F23">
              <w:rPr>
                <w:sz w:val="16"/>
                <w:szCs w:val="16"/>
                <w:lang w:eastAsia="lv-LV"/>
              </w:rPr>
              <w:t> </w:t>
            </w:r>
          </w:p>
        </w:tc>
        <w:tc>
          <w:tcPr>
            <w:tcW w:w="970" w:type="dxa"/>
            <w:shd w:val="clear" w:color="auto" w:fill="auto"/>
            <w:noWrap/>
            <w:vAlign w:val="bottom"/>
            <w:hideMark/>
          </w:tcPr>
          <w:p w:rsidR="00F71F23" w:rsidRPr="00F71F23" w:rsidRDefault="00F71F23" w:rsidP="009538DC">
            <w:pPr>
              <w:spacing w:after="0" w:line="240" w:lineRule="auto"/>
              <w:jc w:val="right"/>
              <w:rPr>
                <w:sz w:val="16"/>
                <w:szCs w:val="16"/>
                <w:lang w:eastAsia="lv-LV"/>
              </w:rPr>
            </w:pPr>
            <w:r w:rsidRPr="00F71F23">
              <w:rPr>
                <w:sz w:val="16"/>
                <w:szCs w:val="16"/>
                <w:lang w:eastAsia="lv-LV"/>
              </w:rPr>
              <w:t> </w:t>
            </w:r>
          </w:p>
        </w:tc>
        <w:tc>
          <w:tcPr>
            <w:tcW w:w="970" w:type="dxa"/>
            <w:shd w:val="clear" w:color="auto" w:fill="auto"/>
            <w:noWrap/>
            <w:vAlign w:val="bottom"/>
            <w:hideMark/>
          </w:tcPr>
          <w:p w:rsidR="00F71F23" w:rsidRPr="00F71F23" w:rsidRDefault="00F71F23" w:rsidP="009538DC">
            <w:pPr>
              <w:spacing w:after="0" w:line="240" w:lineRule="auto"/>
              <w:jc w:val="right"/>
              <w:rPr>
                <w:sz w:val="16"/>
                <w:szCs w:val="16"/>
                <w:lang w:eastAsia="lv-LV"/>
              </w:rPr>
            </w:pPr>
            <w:r w:rsidRPr="00F71F23">
              <w:rPr>
                <w:sz w:val="16"/>
                <w:szCs w:val="16"/>
                <w:lang w:eastAsia="lv-LV"/>
              </w:rPr>
              <w:t>116 500</w:t>
            </w:r>
          </w:p>
        </w:tc>
        <w:tc>
          <w:tcPr>
            <w:tcW w:w="970" w:type="dxa"/>
            <w:shd w:val="clear" w:color="auto" w:fill="auto"/>
            <w:noWrap/>
            <w:vAlign w:val="bottom"/>
            <w:hideMark/>
          </w:tcPr>
          <w:p w:rsidR="00F71F23" w:rsidRPr="00F71F23" w:rsidRDefault="00F71F23" w:rsidP="009538DC">
            <w:pPr>
              <w:spacing w:after="0" w:line="240" w:lineRule="auto"/>
              <w:jc w:val="center"/>
              <w:rPr>
                <w:sz w:val="16"/>
                <w:szCs w:val="16"/>
                <w:lang w:eastAsia="lv-LV"/>
              </w:rPr>
            </w:pPr>
            <w:r w:rsidRPr="00F71F23">
              <w:rPr>
                <w:sz w:val="16"/>
                <w:szCs w:val="16"/>
                <w:lang w:eastAsia="lv-LV"/>
              </w:rPr>
              <w:t> </w:t>
            </w:r>
          </w:p>
        </w:tc>
        <w:tc>
          <w:tcPr>
            <w:tcW w:w="970" w:type="dxa"/>
            <w:shd w:val="clear" w:color="auto" w:fill="auto"/>
            <w:noWrap/>
            <w:vAlign w:val="bottom"/>
            <w:hideMark/>
          </w:tcPr>
          <w:p w:rsidR="00F71F23" w:rsidRPr="00F71F23" w:rsidRDefault="00F71F23" w:rsidP="009538DC">
            <w:pPr>
              <w:spacing w:after="0" w:line="240" w:lineRule="auto"/>
              <w:jc w:val="right"/>
              <w:rPr>
                <w:sz w:val="16"/>
                <w:szCs w:val="16"/>
                <w:lang w:eastAsia="lv-LV"/>
              </w:rPr>
            </w:pPr>
            <w:r w:rsidRPr="00F71F23">
              <w:rPr>
                <w:sz w:val="16"/>
                <w:szCs w:val="16"/>
                <w:lang w:eastAsia="lv-LV"/>
              </w:rPr>
              <w:t> </w:t>
            </w:r>
          </w:p>
        </w:tc>
        <w:tc>
          <w:tcPr>
            <w:tcW w:w="970" w:type="dxa"/>
            <w:shd w:val="clear" w:color="auto" w:fill="auto"/>
            <w:noWrap/>
            <w:vAlign w:val="bottom"/>
            <w:hideMark/>
          </w:tcPr>
          <w:p w:rsidR="00F71F23" w:rsidRPr="00F71F23" w:rsidRDefault="00F71F23" w:rsidP="009538DC">
            <w:pPr>
              <w:spacing w:after="0" w:line="240" w:lineRule="auto"/>
              <w:jc w:val="right"/>
              <w:rPr>
                <w:sz w:val="16"/>
                <w:szCs w:val="16"/>
                <w:lang w:eastAsia="lv-LV"/>
              </w:rPr>
            </w:pPr>
            <w:r w:rsidRPr="00F71F23">
              <w:rPr>
                <w:sz w:val="16"/>
                <w:szCs w:val="16"/>
                <w:lang w:eastAsia="lv-LV"/>
              </w:rPr>
              <w:t>59 500</w:t>
            </w:r>
          </w:p>
        </w:tc>
      </w:tr>
      <w:tr w:rsidR="00F71F23" w:rsidRPr="00F71F23" w:rsidTr="00F71F23">
        <w:trPr>
          <w:trHeight w:val="136"/>
          <w:jc w:val="center"/>
        </w:trPr>
        <w:tc>
          <w:tcPr>
            <w:tcW w:w="4082" w:type="dxa"/>
            <w:gridSpan w:val="2"/>
            <w:shd w:val="clear" w:color="auto" w:fill="auto"/>
            <w:noWrap/>
            <w:vAlign w:val="bottom"/>
            <w:hideMark/>
          </w:tcPr>
          <w:p w:rsidR="00F71F23" w:rsidRPr="00F71F23" w:rsidRDefault="00F71F23" w:rsidP="009538DC">
            <w:pPr>
              <w:spacing w:after="0" w:line="240" w:lineRule="auto"/>
              <w:rPr>
                <w:b/>
                <w:bCs/>
                <w:sz w:val="16"/>
                <w:szCs w:val="16"/>
                <w:lang w:eastAsia="lv-LV"/>
              </w:rPr>
            </w:pPr>
            <w:r w:rsidRPr="00F71F23">
              <w:rPr>
                <w:b/>
                <w:bCs/>
                <w:sz w:val="16"/>
                <w:szCs w:val="16"/>
                <w:u w:val="single"/>
                <w:lang w:eastAsia="lv-LV"/>
              </w:rPr>
              <w:t>Kopā katrai zālei</w:t>
            </w:r>
          </w:p>
        </w:tc>
        <w:tc>
          <w:tcPr>
            <w:tcW w:w="782" w:type="dxa"/>
            <w:shd w:val="clear" w:color="auto" w:fill="auto"/>
            <w:noWrap/>
            <w:vAlign w:val="bottom"/>
            <w:hideMark/>
          </w:tcPr>
          <w:p w:rsidR="00F71F23" w:rsidRPr="00F71F23" w:rsidRDefault="00F71F23" w:rsidP="009538DC">
            <w:pPr>
              <w:spacing w:after="0" w:line="240" w:lineRule="auto"/>
              <w:jc w:val="center"/>
              <w:rPr>
                <w:b/>
                <w:bCs/>
                <w:sz w:val="16"/>
                <w:szCs w:val="16"/>
                <w:u w:val="single"/>
                <w:lang w:eastAsia="lv-LV"/>
              </w:rPr>
            </w:pPr>
            <w:r w:rsidRPr="00F71F23">
              <w:rPr>
                <w:b/>
                <w:bCs/>
                <w:sz w:val="16"/>
                <w:szCs w:val="16"/>
                <w:u w:val="single"/>
                <w:lang w:eastAsia="lv-LV"/>
              </w:rPr>
              <w:t> </w:t>
            </w:r>
          </w:p>
        </w:tc>
        <w:tc>
          <w:tcPr>
            <w:tcW w:w="929" w:type="dxa"/>
            <w:shd w:val="clear" w:color="auto" w:fill="auto"/>
            <w:noWrap/>
            <w:vAlign w:val="bottom"/>
            <w:hideMark/>
          </w:tcPr>
          <w:p w:rsidR="00F71F23" w:rsidRPr="00F71F23" w:rsidRDefault="00F71F23" w:rsidP="009538DC">
            <w:pPr>
              <w:spacing w:after="0" w:line="240" w:lineRule="auto"/>
              <w:jc w:val="right"/>
              <w:rPr>
                <w:sz w:val="16"/>
                <w:szCs w:val="16"/>
                <w:lang w:eastAsia="lv-LV"/>
              </w:rPr>
            </w:pPr>
            <w:r w:rsidRPr="00F71F23">
              <w:rPr>
                <w:sz w:val="16"/>
                <w:szCs w:val="16"/>
                <w:lang w:eastAsia="lv-LV"/>
              </w:rPr>
              <w:t> </w:t>
            </w:r>
          </w:p>
        </w:tc>
        <w:tc>
          <w:tcPr>
            <w:tcW w:w="1056" w:type="dxa"/>
            <w:shd w:val="clear" w:color="auto" w:fill="auto"/>
            <w:noWrap/>
            <w:vAlign w:val="bottom"/>
            <w:hideMark/>
          </w:tcPr>
          <w:p w:rsidR="00F71F23" w:rsidRPr="00F71F23" w:rsidRDefault="00F71F23" w:rsidP="009538DC">
            <w:pPr>
              <w:spacing w:after="0" w:line="240" w:lineRule="auto"/>
              <w:jc w:val="right"/>
              <w:rPr>
                <w:b/>
                <w:bCs/>
                <w:sz w:val="16"/>
                <w:szCs w:val="16"/>
                <w:lang w:eastAsia="lv-LV"/>
              </w:rPr>
            </w:pPr>
            <w:r w:rsidRPr="00F71F23">
              <w:rPr>
                <w:b/>
                <w:bCs/>
                <w:sz w:val="16"/>
                <w:szCs w:val="16"/>
                <w:lang w:eastAsia="lv-LV"/>
              </w:rPr>
              <w:t>2 918 300</w:t>
            </w:r>
          </w:p>
        </w:tc>
        <w:tc>
          <w:tcPr>
            <w:tcW w:w="970" w:type="dxa"/>
            <w:shd w:val="clear" w:color="auto" w:fill="auto"/>
            <w:noWrap/>
            <w:vAlign w:val="bottom"/>
            <w:hideMark/>
          </w:tcPr>
          <w:p w:rsidR="00F71F23" w:rsidRPr="00F71F23" w:rsidRDefault="00F71F23" w:rsidP="009538DC">
            <w:pPr>
              <w:spacing w:after="0" w:line="240" w:lineRule="auto"/>
              <w:jc w:val="center"/>
              <w:rPr>
                <w:b/>
                <w:bCs/>
                <w:sz w:val="16"/>
                <w:szCs w:val="16"/>
                <w:lang w:eastAsia="lv-LV"/>
              </w:rPr>
            </w:pPr>
            <w:r w:rsidRPr="00F71F23">
              <w:rPr>
                <w:b/>
                <w:bCs/>
                <w:sz w:val="16"/>
                <w:szCs w:val="16"/>
                <w:lang w:eastAsia="lv-LV"/>
              </w:rPr>
              <w:t> </w:t>
            </w:r>
          </w:p>
        </w:tc>
        <w:tc>
          <w:tcPr>
            <w:tcW w:w="970" w:type="dxa"/>
            <w:shd w:val="clear" w:color="auto" w:fill="auto"/>
            <w:noWrap/>
            <w:vAlign w:val="bottom"/>
            <w:hideMark/>
          </w:tcPr>
          <w:p w:rsidR="00F71F23" w:rsidRPr="00F71F23" w:rsidRDefault="00F71F23" w:rsidP="009538DC">
            <w:pPr>
              <w:spacing w:after="0" w:line="240" w:lineRule="auto"/>
              <w:jc w:val="right"/>
              <w:rPr>
                <w:b/>
                <w:bCs/>
                <w:sz w:val="16"/>
                <w:szCs w:val="16"/>
                <w:lang w:eastAsia="lv-LV"/>
              </w:rPr>
            </w:pPr>
            <w:r w:rsidRPr="00F71F23">
              <w:rPr>
                <w:b/>
                <w:bCs/>
                <w:sz w:val="16"/>
                <w:szCs w:val="16"/>
                <w:lang w:eastAsia="lv-LV"/>
              </w:rPr>
              <w:t> </w:t>
            </w:r>
          </w:p>
        </w:tc>
        <w:tc>
          <w:tcPr>
            <w:tcW w:w="970" w:type="dxa"/>
            <w:shd w:val="clear" w:color="auto" w:fill="auto"/>
            <w:noWrap/>
            <w:vAlign w:val="bottom"/>
            <w:hideMark/>
          </w:tcPr>
          <w:p w:rsidR="00F71F23" w:rsidRPr="00F71F23" w:rsidRDefault="00F71F23" w:rsidP="009538DC">
            <w:pPr>
              <w:spacing w:after="0" w:line="240" w:lineRule="auto"/>
              <w:jc w:val="right"/>
              <w:rPr>
                <w:b/>
                <w:bCs/>
                <w:sz w:val="16"/>
                <w:szCs w:val="16"/>
                <w:lang w:eastAsia="lv-LV"/>
              </w:rPr>
            </w:pPr>
            <w:r w:rsidRPr="00F71F23">
              <w:rPr>
                <w:b/>
                <w:bCs/>
                <w:sz w:val="16"/>
                <w:szCs w:val="16"/>
                <w:lang w:eastAsia="lv-LV"/>
              </w:rPr>
              <w:t>871 150</w:t>
            </w:r>
          </w:p>
        </w:tc>
        <w:tc>
          <w:tcPr>
            <w:tcW w:w="970" w:type="dxa"/>
            <w:shd w:val="clear" w:color="auto" w:fill="auto"/>
            <w:noWrap/>
            <w:vAlign w:val="bottom"/>
            <w:hideMark/>
          </w:tcPr>
          <w:p w:rsidR="00F71F23" w:rsidRPr="00F71F23" w:rsidRDefault="00F71F23" w:rsidP="009538DC">
            <w:pPr>
              <w:spacing w:after="0" w:line="240" w:lineRule="auto"/>
              <w:jc w:val="center"/>
              <w:rPr>
                <w:b/>
                <w:bCs/>
                <w:sz w:val="16"/>
                <w:szCs w:val="16"/>
                <w:lang w:eastAsia="lv-LV"/>
              </w:rPr>
            </w:pPr>
            <w:r w:rsidRPr="00F71F23">
              <w:rPr>
                <w:b/>
                <w:bCs/>
                <w:sz w:val="16"/>
                <w:szCs w:val="16"/>
                <w:lang w:eastAsia="lv-LV"/>
              </w:rPr>
              <w:t> </w:t>
            </w:r>
          </w:p>
        </w:tc>
        <w:tc>
          <w:tcPr>
            <w:tcW w:w="970" w:type="dxa"/>
            <w:shd w:val="clear" w:color="auto" w:fill="auto"/>
            <w:noWrap/>
            <w:vAlign w:val="bottom"/>
            <w:hideMark/>
          </w:tcPr>
          <w:p w:rsidR="00F71F23" w:rsidRPr="00F71F23" w:rsidRDefault="00F71F23" w:rsidP="009538DC">
            <w:pPr>
              <w:spacing w:after="0" w:line="240" w:lineRule="auto"/>
              <w:jc w:val="right"/>
              <w:rPr>
                <w:b/>
                <w:bCs/>
                <w:sz w:val="16"/>
                <w:szCs w:val="16"/>
                <w:lang w:eastAsia="lv-LV"/>
              </w:rPr>
            </w:pPr>
            <w:r w:rsidRPr="00F71F23">
              <w:rPr>
                <w:b/>
                <w:bCs/>
                <w:sz w:val="16"/>
                <w:szCs w:val="16"/>
                <w:lang w:eastAsia="lv-LV"/>
              </w:rPr>
              <w:t> </w:t>
            </w:r>
          </w:p>
        </w:tc>
        <w:tc>
          <w:tcPr>
            <w:tcW w:w="970" w:type="dxa"/>
            <w:shd w:val="clear" w:color="auto" w:fill="auto"/>
            <w:noWrap/>
            <w:vAlign w:val="bottom"/>
            <w:hideMark/>
          </w:tcPr>
          <w:p w:rsidR="00F71F23" w:rsidRPr="00F71F23" w:rsidRDefault="00F71F23" w:rsidP="009538DC">
            <w:pPr>
              <w:spacing w:after="0" w:line="240" w:lineRule="auto"/>
              <w:jc w:val="right"/>
              <w:rPr>
                <w:b/>
                <w:bCs/>
                <w:sz w:val="16"/>
                <w:szCs w:val="16"/>
                <w:lang w:eastAsia="lv-LV"/>
              </w:rPr>
            </w:pPr>
            <w:r w:rsidRPr="00F71F23">
              <w:rPr>
                <w:b/>
                <w:bCs/>
                <w:sz w:val="16"/>
                <w:szCs w:val="16"/>
                <w:lang w:eastAsia="lv-LV"/>
              </w:rPr>
              <w:t>181 200</w:t>
            </w:r>
          </w:p>
        </w:tc>
      </w:tr>
      <w:tr w:rsidR="00F71F23" w:rsidRPr="00F71F23" w:rsidTr="00F71F23">
        <w:trPr>
          <w:trHeight w:val="255"/>
          <w:jc w:val="center"/>
        </w:trPr>
        <w:tc>
          <w:tcPr>
            <w:tcW w:w="8789" w:type="dxa"/>
            <w:gridSpan w:val="7"/>
            <w:shd w:val="clear" w:color="auto" w:fill="auto"/>
            <w:noWrap/>
            <w:vAlign w:val="bottom"/>
            <w:hideMark/>
          </w:tcPr>
          <w:p w:rsidR="00F71F23" w:rsidRPr="00F71F23" w:rsidRDefault="00F71F23" w:rsidP="009538DC">
            <w:pPr>
              <w:spacing w:after="0" w:line="240" w:lineRule="auto"/>
              <w:jc w:val="right"/>
              <w:rPr>
                <w:b/>
                <w:bCs/>
                <w:sz w:val="16"/>
                <w:szCs w:val="16"/>
                <w:lang w:eastAsia="lv-LV"/>
              </w:rPr>
            </w:pPr>
            <w:r w:rsidRPr="00F71F23">
              <w:rPr>
                <w:b/>
                <w:bCs/>
                <w:sz w:val="16"/>
                <w:szCs w:val="16"/>
                <w:lang w:eastAsia="lv-LV"/>
              </w:rPr>
              <w:t>Kopsumma par skatuves aprīkojumu:</w:t>
            </w:r>
          </w:p>
        </w:tc>
        <w:tc>
          <w:tcPr>
            <w:tcW w:w="3880" w:type="dxa"/>
            <w:gridSpan w:val="4"/>
            <w:shd w:val="clear" w:color="auto" w:fill="auto"/>
            <w:noWrap/>
            <w:vAlign w:val="center"/>
            <w:hideMark/>
          </w:tcPr>
          <w:p w:rsidR="00F71F23" w:rsidRPr="00F71F23" w:rsidRDefault="00F71F23" w:rsidP="00F71F23">
            <w:pPr>
              <w:spacing w:after="0" w:line="240" w:lineRule="auto"/>
              <w:jc w:val="center"/>
              <w:rPr>
                <w:b/>
                <w:bCs/>
                <w:sz w:val="16"/>
                <w:szCs w:val="16"/>
                <w:u w:val="single"/>
                <w:lang w:eastAsia="lv-LV"/>
              </w:rPr>
            </w:pPr>
            <w:r w:rsidRPr="00F71F23">
              <w:rPr>
                <w:b/>
                <w:bCs/>
                <w:sz w:val="16"/>
                <w:szCs w:val="16"/>
                <w:u w:val="single"/>
                <w:lang w:eastAsia="lv-LV"/>
              </w:rPr>
              <w:t>3 970 650</w:t>
            </w:r>
          </w:p>
        </w:tc>
      </w:tr>
    </w:tbl>
    <w:p w:rsidR="009538DC" w:rsidRDefault="009538DC" w:rsidP="0055084B">
      <w:pPr>
        <w:spacing w:after="0" w:line="240" w:lineRule="auto"/>
        <w:jc w:val="center"/>
        <w:rPr>
          <w:b/>
          <w:sz w:val="24"/>
          <w:szCs w:val="24"/>
        </w:rPr>
      </w:pPr>
    </w:p>
    <w:p w:rsidR="00F71F23" w:rsidRDefault="00F71F23" w:rsidP="0055084B">
      <w:pPr>
        <w:spacing w:after="0" w:line="240" w:lineRule="auto"/>
        <w:jc w:val="center"/>
        <w:rPr>
          <w:b/>
          <w:sz w:val="24"/>
          <w:szCs w:val="24"/>
        </w:rPr>
      </w:pPr>
    </w:p>
    <w:p w:rsidR="00F71F23" w:rsidRDefault="00F71F23" w:rsidP="0055084B">
      <w:pPr>
        <w:spacing w:after="0" w:line="240" w:lineRule="auto"/>
        <w:jc w:val="center"/>
        <w:rPr>
          <w:b/>
          <w:sz w:val="24"/>
          <w:szCs w:val="24"/>
        </w:rPr>
      </w:pPr>
    </w:p>
    <w:p w:rsidR="0055084B" w:rsidRDefault="0055084B" w:rsidP="003677EE">
      <w:pPr>
        <w:pStyle w:val="Vienkrsteksts"/>
        <w:tabs>
          <w:tab w:val="left" w:pos="7200"/>
          <w:tab w:val="right" w:pos="9072"/>
        </w:tabs>
        <w:jc w:val="both"/>
        <w:rPr>
          <w:rFonts w:ascii="Times New Roman" w:hAnsi="Times New Roman"/>
          <w:sz w:val="24"/>
          <w:szCs w:val="24"/>
        </w:rPr>
      </w:pPr>
    </w:p>
    <w:p w:rsidR="003677EE" w:rsidRPr="00F36333" w:rsidRDefault="00BC466B" w:rsidP="00F71F23">
      <w:pPr>
        <w:pStyle w:val="Vienkrsteksts"/>
        <w:tabs>
          <w:tab w:val="left" w:pos="7200"/>
          <w:tab w:val="right" w:pos="9072"/>
        </w:tabs>
        <w:ind w:left="284"/>
        <w:jc w:val="both"/>
        <w:rPr>
          <w:rFonts w:ascii="Times New Roman" w:hAnsi="Times New Roman"/>
          <w:sz w:val="24"/>
          <w:szCs w:val="24"/>
        </w:rPr>
      </w:pPr>
      <w:r>
        <w:rPr>
          <w:rFonts w:ascii="Times New Roman" w:hAnsi="Times New Roman"/>
          <w:sz w:val="24"/>
          <w:szCs w:val="24"/>
        </w:rPr>
        <w:t xml:space="preserve">Kultūras ministre </w:t>
      </w:r>
      <w:r>
        <w:rPr>
          <w:rFonts w:ascii="Times New Roman" w:hAnsi="Times New Roman"/>
          <w:sz w:val="24"/>
          <w:szCs w:val="24"/>
        </w:rPr>
        <w:tab/>
      </w:r>
      <w:r w:rsidR="00B74083">
        <w:rPr>
          <w:rFonts w:ascii="Times New Roman" w:hAnsi="Times New Roman"/>
          <w:sz w:val="24"/>
          <w:szCs w:val="24"/>
        </w:rPr>
        <w:tab/>
      </w:r>
      <w:r w:rsidR="00B74083">
        <w:rPr>
          <w:rFonts w:ascii="Times New Roman" w:hAnsi="Times New Roman"/>
          <w:sz w:val="24"/>
          <w:szCs w:val="24"/>
        </w:rPr>
        <w:tab/>
      </w:r>
      <w:r w:rsidR="00B74083">
        <w:rPr>
          <w:rFonts w:ascii="Times New Roman" w:hAnsi="Times New Roman"/>
          <w:sz w:val="24"/>
          <w:szCs w:val="24"/>
        </w:rPr>
        <w:tab/>
      </w:r>
      <w:r w:rsidR="00B74083">
        <w:rPr>
          <w:rFonts w:ascii="Times New Roman" w:hAnsi="Times New Roman"/>
          <w:sz w:val="24"/>
          <w:szCs w:val="24"/>
        </w:rPr>
        <w:tab/>
      </w:r>
      <w:r w:rsidR="00B74083">
        <w:rPr>
          <w:rFonts w:ascii="Times New Roman" w:hAnsi="Times New Roman"/>
          <w:sz w:val="24"/>
          <w:szCs w:val="24"/>
        </w:rPr>
        <w:tab/>
      </w:r>
      <w:r w:rsidR="002F4E66">
        <w:rPr>
          <w:rFonts w:ascii="Times New Roman" w:hAnsi="Times New Roman"/>
          <w:sz w:val="24"/>
          <w:szCs w:val="24"/>
        </w:rPr>
        <w:tab/>
      </w:r>
      <w:r>
        <w:rPr>
          <w:rFonts w:ascii="Times New Roman" w:hAnsi="Times New Roman"/>
          <w:sz w:val="24"/>
          <w:szCs w:val="24"/>
        </w:rPr>
        <w:t>D.Melbārde</w:t>
      </w:r>
    </w:p>
    <w:p w:rsidR="00F71F23" w:rsidRDefault="00F71F23" w:rsidP="00F71F23">
      <w:pPr>
        <w:spacing w:after="0"/>
        <w:ind w:left="284"/>
        <w:rPr>
          <w:sz w:val="16"/>
          <w:szCs w:val="16"/>
        </w:rPr>
      </w:pPr>
    </w:p>
    <w:p w:rsidR="00B74083" w:rsidRPr="00B74083" w:rsidRDefault="00B74083" w:rsidP="00B74083">
      <w:pPr>
        <w:spacing w:after="0" w:line="240" w:lineRule="auto"/>
        <w:ind w:left="142"/>
        <w:rPr>
          <w:sz w:val="24"/>
          <w:szCs w:val="24"/>
        </w:rPr>
      </w:pPr>
      <w:r>
        <w:rPr>
          <w:sz w:val="24"/>
          <w:szCs w:val="24"/>
        </w:rPr>
        <w:t xml:space="preserve">   </w:t>
      </w:r>
      <w:r w:rsidRPr="00B74083">
        <w:rPr>
          <w:sz w:val="24"/>
          <w:szCs w:val="24"/>
        </w:rPr>
        <w:t xml:space="preserve">Vīza: Valsts sekretāra </w:t>
      </w:r>
      <w:proofErr w:type="spellStart"/>
      <w:r w:rsidRPr="00B74083">
        <w:rPr>
          <w:sz w:val="24"/>
          <w:szCs w:val="24"/>
        </w:rPr>
        <w:t>p.i</w:t>
      </w:r>
      <w:proofErr w:type="spellEnd"/>
      <w:r w:rsidRPr="00B74083">
        <w:rPr>
          <w:sz w:val="24"/>
          <w:szCs w:val="24"/>
        </w:rPr>
        <w:t>.</w:t>
      </w:r>
      <w:r w:rsidRPr="00B74083">
        <w:rPr>
          <w:sz w:val="24"/>
          <w:szCs w:val="24"/>
        </w:rPr>
        <w:tab/>
      </w:r>
      <w:r w:rsidRPr="00B74083">
        <w:rPr>
          <w:sz w:val="24"/>
          <w:szCs w:val="24"/>
        </w:rPr>
        <w:tab/>
      </w:r>
      <w:r w:rsidRPr="00B74083">
        <w:rPr>
          <w:sz w:val="24"/>
          <w:szCs w:val="24"/>
        </w:rPr>
        <w:tab/>
        <w:t xml:space="preserve"> </w:t>
      </w:r>
      <w:r w:rsidRPr="00B74083">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74083">
        <w:rPr>
          <w:sz w:val="24"/>
          <w:szCs w:val="24"/>
        </w:rPr>
        <w:tab/>
      </w:r>
      <w:r w:rsidRPr="00B74083">
        <w:rPr>
          <w:sz w:val="24"/>
          <w:szCs w:val="24"/>
        </w:rPr>
        <w:tab/>
        <w:t>U.Lielpēters</w:t>
      </w:r>
    </w:p>
    <w:p w:rsidR="00F71F23" w:rsidRDefault="00F71F23" w:rsidP="00F71F23">
      <w:pPr>
        <w:spacing w:after="0"/>
        <w:ind w:left="284"/>
        <w:rPr>
          <w:sz w:val="16"/>
          <w:szCs w:val="16"/>
        </w:rPr>
      </w:pPr>
    </w:p>
    <w:p w:rsidR="00F71F23" w:rsidRDefault="00F71F23" w:rsidP="00F71F23">
      <w:pPr>
        <w:spacing w:after="0"/>
        <w:ind w:left="284"/>
        <w:rPr>
          <w:sz w:val="16"/>
          <w:szCs w:val="16"/>
        </w:rPr>
      </w:pPr>
    </w:p>
    <w:p w:rsidR="00F71F23" w:rsidRDefault="00F71F23" w:rsidP="00F71F23">
      <w:pPr>
        <w:spacing w:after="0"/>
        <w:ind w:left="284"/>
        <w:rPr>
          <w:sz w:val="16"/>
          <w:szCs w:val="16"/>
        </w:rPr>
      </w:pPr>
    </w:p>
    <w:p w:rsidR="00F71F23" w:rsidRDefault="00F71F23" w:rsidP="00F71F23">
      <w:pPr>
        <w:spacing w:after="0"/>
        <w:ind w:left="284"/>
        <w:rPr>
          <w:sz w:val="16"/>
          <w:szCs w:val="16"/>
        </w:rPr>
      </w:pPr>
    </w:p>
    <w:p w:rsidR="00E41546" w:rsidRPr="005C5176" w:rsidRDefault="0012734C" w:rsidP="00F71F23">
      <w:pPr>
        <w:pStyle w:val="Galvene"/>
        <w:tabs>
          <w:tab w:val="clear" w:pos="4153"/>
          <w:tab w:val="clear" w:pos="8306"/>
        </w:tabs>
        <w:ind w:left="284"/>
        <w:rPr>
          <w:sz w:val="20"/>
          <w:szCs w:val="20"/>
        </w:rPr>
      </w:pPr>
      <w:r>
        <w:rPr>
          <w:sz w:val="20"/>
          <w:szCs w:val="20"/>
        </w:rPr>
        <w:t>17</w:t>
      </w:r>
      <w:r w:rsidR="00E41546" w:rsidRPr="005C5176">
        <w:rPr>
          <w:sz w:val="20"/>
          <w:szCs w:val="20"/>
        </w:rPr>
        <w:t>.</w:t>
      </w:r>
      <w:r w:rsidR="00D879F6" w:rsidRPr="005C5176">
        <w:rPr>
          <w:sz w:val="20"/>
          <w:szCs w:val="20"/>
        </w:rPr>
        <w:t>0</w:t>
      </w:r>
      <w:r w:rsidR="00486FED">
        <w:rPr>
          <w:sz w:val="20"/>
          <w:szCs w:val="20"/>
        </w:rPr>
        <w:t>7</w:t>
      </w:r>
      <w:r w:rsidR="00E41546" w:rsidRPr="005C5176">
        <w:rPr>
          <w:sz w:val="20"/>
          <w:szCs w:val="20"/>
        </w:rPr>
        <w:t>.201</w:t>
      </w:r>
      <w:r w:rsidR="00D879F6" w:rsidRPr="005C5176">
        <w:rPr>
          <w:sz w:val="20"/>
          <w:szCs w:val="20"/>
        </w:rPr>
        <w:t>4</w:t>
      </w:r>
      <w:r w:rsidR="00E41546" w:rsidRPr="005C5176">
        <w:rPr>
          <w:sz w:val="20"/>
          <w:szCs w:val="20"/>
        </w:rPr>
        <w:t xml:space="preserve">. </w:t>
      </w:r>
    </w:p>
    <w:p w:rsidR="00E41546" w:rsidRPr="005C5176" w:rsidRDefault="00B74083" w:rsidP="00F71F23">
      <w:pPr>
        <w:pStyle w:val="Vienkrsteksts"/>
        <w:tabs>
          <w:tab w:val="left" w:pos="7200"/>
          <w:tab w:val="right" w:pos="9072"/>
        </w:tabs>
        <w:ind w:left="284"/>
        <w:jc w:val="both"/>
        <w:rPr>
          <w:rFonts w:ascii="Times New Roman" w:hAnsi="Times New Roman"/>
          <w:sz w:val="20"/>
        </w:rPr>
      </w:pPr>
      <w:bookmarkStart w:id="5" w:name="OLE_LINK15"/>
      <w:bookmarkStart w:id="6" w:name="OLE_LINK5"/>
      <w:r w:rsidRPr="005C5176">
        <w:rPr>
          <w:rFonts w:ascii="Times New Roman" w:hAnsi="Times New Roman"/>
          <w:sz w:val="20"/>
        </w:rPr>
        <w:t>178</w:t>
      </w:r>
      <w:r w:rsidR="00486FED">
        <w:rPr>
          <w:rFonts w:ascii="Times New Roman" w:hAnsi="Times New Roman"/>
          <w:sz w:val="20"/>
        </w:rPr>
        <w:t>2</w:t>
      </w:r>
      <w:r w:rsidR="00586CD6" w:rsidRPr="005C5176">
        <w:rPr>
          <w:rFonts w:ascii="Times New Roman" w:hAnsi="Times New Roman"/>
          <w:sz w:val="20"/>
        </w:rPr>
        <w:fldChar w:fldCharType="begin"/>
      </w:r>
      <w:r w:rsidR="00E41546" w:rsidRPr="005C5176">
        <w:rPr>
          <w:rFonts w:ascii="Times New Roman" w:hAnsi="Times New Roman"/>
          <w:sz w:val="20"/>
        </w:rPr>
        <w:instrText xml:space="preserve"> NUMWORDS   \* MERGEFORMAT </w:instrText>
      </w:r>
      <w:r w:rsidR="00586CD6" w:rsidRPr="005C5176">
        <w:rPr>
          <w:rFonts w:ascii="Times New Roman" w:hAnsi="Times New Roman"/>
          <w:sz w:val="20"/>
        </w:rPr>
        <w:fldChar w:fldCharType="end"/>
      </w:r>
    </w:p>
    <w:p w:rsidR="00E41546" w:rsidRPr="005C5176" w:rsidRDefault="00DE4311" w:rsidP="00F71F23">
      <w:pPr>
        <w:pStyle w:val="Galvene"/>
        <w:tabs>
          <w:tab w:val="clear" w:pos="4153"/>
          <w:tab w:val="clear" w:pos="8306"/>
        </w:tabs>
        <w:ind w:left="284"/>
        <w:rPr>
          <w:sz w:val="20"/>
          <w:szCs w:val="20"/>
        </w:rPr>
      </w:pPr>
      <w:bookmarkStart w:id="7" w:name="_GoBack"/>
      <w:bookmarkEnd w:id="7"/>
      <w:r w:rsidRPr="005C5176">
        <w:rPr>
          <w:sz w:val="20"/>
          <w:szCs w:val="20"/>
        </w:rPr>
        <w:t>I.Zubova</w:t>
      </w:r>
    </w:p>
    <w:p w:rsidR="00841FD0" w:rsidRPr="005C5176" w:rsidRDefault="00DE4311" w:rsidP="00F71F23">
      <w:pPr>
        <w:pStyle w:val="Galvene"/>
        <w:tabs>
          <w:tab w:val="clear" w:pos="4153"/>
          <w:tab w:val="clear" w:pos="8306"/>
        </w:tabs>
        <w:ind w:left="284"/>
        <w:rPr>
          <w:sz w:val="20"/>
          <w:szCs w:val="20"/>
        </w:rPr>
      </w:pPr>
      <w:r w:rsidRPr="005C5176">
        <w:rPr>
          <w:sz w:val="20"/>
          <w:szCs w:val="20"/>
        </w:rPr>
        <w:t>67330258</w:t>
      </w:r>
      <w:r w:rsidR="00E41546" w:rsidRPr="005C5176">
        <w:rPr>
          <w:sz w:val="20"/>
          <w:szCs w:val="20"/>
        </w:rPr>
        <w:t xml:space="preserve">, </w:t>
      </w:r>
      <w:bookmarkEnd w:id="5"/>
      <w:bookmarkEnd w:id="6"/>
      <w:r w:rsidR="00586CD6">
        <w:rPr>
          <w:sz w:val="20"/>
          <w:szCs w:val="20"/>
        </w:rPr>
        <w:fldChar w:fldCharType="begin"/>
      </w:r>
      <w:r w:rsidR="005C5176">
        <w:rPr>
          <w:sz w:val="20"/>
          <w:szCs w:val="20"/>
        </w:rPr>
        <w:instrText xml:space="preserve"> HYPERLINK "mailto:</w:instrText>
      </w:r>
      <w:r w:rsidR="005C5176" w:rsidRPr="005C5176">
        <w:rPr>
          <w:sz w:val="20"/>
          <w:szCs w:val="20"/>
        </w:rPr>
        <w:instrText>ilze.zubova@km.gov.l</w:instrText>
      </w:r>
      <w:r w:rsidR="005C5176">
        <w:rPr>
          <w:sz w:val="20"/>
          <w:szCs w:val="20"/>
        </w:rPr>
        <w:instrText xml:space="preserve">v" </w:instrText>
      </w:r>
      <w:r w:rsidR="00586CD6">
        <w:rPr>
          <w:sz w:val="20"/>
          <w:szCs w:val="20"/>
        </w:rPr>
        <w:fldChar w:fldCharType="separate"/>
      </w:r>
      <w:r w:rsidR="005C5176" w:rsidRPr="00EB1C09">
        <w:rPr>
          <w:rStyle w:val="Hipersaite"/>
          <w:sz w:val="20"/>
          <w:szCs w:val="20"/>
        </w:rPr>
        <w:t>ilze.zubova@km.gov.lv</w:t>
      </w:r>
      <w:r w:rsidR="00586CD6">
        <w:rPr>
          <w:sz w:val="20"/>
          <w:szCs w:val="20"/>
        </w:rPr>
        <w:fldChar w:fldCharType="end"/>
      </w:r>
      <w:r w:rsidR="005C5176">
        <w:rPr>
          <w:sz w:val="20"/>
          <w:szCs w:val="20"/>
        </w:rPr>
        <w:t xml:space="preserve"> </w:t>
      </w:r>
    </w:p>
    <w:sectPr w:rsidR="00841FD0" w:rsidRPr="005C5176" w:rsidSect="009538DC">
      <w:pgSz w:w="16838" w:h="11906" w:orient="landscape"/>
      <w:pgMar w:top="992" w:right="567" w:bottom="1134" w:left="992" w:header="936" w:footer="45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B62" w:rsidRDefault="004C6B62" w:rsidP="00737CA9">
      <w:pPr>
        <w:spacing w:after="0" w:line="240" w:lineRule="auto"/>
      </w:pPr>
      <w:r>
        <w:separator/>
      </w:r>
    </w:p>
  </w:endnote>
  <w:endnote w:type="continuationSeparator" w:id="0">
    <w:p w:rsidR="004C6B62" w:rsidRDefault="004C6B62" w:rsidP="00737C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DC" w:rsidRPr="002F4E66" w:rsidRDefault="006B0092" w:rsidP="002F4E66">
    <w:pPr>
      <w:pStyle w:val="naisvisr"/>
      <w:spacing w:before="0" w:after="0" w:line="20" w:lineRule="atLeast"/>
      <w:jc w:val="both"/>
      <w:rPr>
        <w:sz w:val="16"/>
        <w:szCs w:val="16"/>
      </w:rPr>
    </w:pPr>
    <w:r w:rsidRPr="006B0092">
      <w:rPr>
        <w:b w:val="0"/>
        <w:sz w:val="20"/>
        <w:szCs w:val="20"/>
      </w:rPr>
      <w:t>KMAnotp_110714_JRT</w:t>
    </w:r>
    <w:r w:rsidR="002F4E66" w:rsidRPr="002F4E66">
      <w:rPr>
        <w:b w:val="0"/>
        <w:sz w:val="16"/>
        <w:szCs w:val="16"/>
      </w:rPr>
      <w:t xml:space="preserve">; </w:t>
    </w:r>
    <w:r w:rsidR="002F4E66" w:rsidRPr="002F4E66">
      <w:rPr>
        <w:b w:val="0"/>
        <w:bCs w:val="0"/>
        <w:color w:val="000000"/>
        <w:sz w:val="16"/>
        <w:szCs w:val="16"/>
      </w:rPr>
      <w:t>P</w:t>
    </w:r>
    <w:r w:rsidR="002F4E66" w:rsidRPr="002F4E66">
      <w:rPr>
        <w:b w:val="0"/>
        <w:color w:val="000000"/>
        <w:sz w:val="16"/>
        <w:szCs w:val="16"/>
      </w:rPr>
      <w:t>ielikums Ministru kabineta rīkojuma projekta „</w:t>
    </w:r>
    <w:r w:rsidR="002F4E66" w:rsidRPr="002F4E66">
      <w:rPr>
        <w:b w:val="0"/>
        <w:iCs/>
        <w:color w:val="000000"/>
        <w:sz w:val="16"/>
        <w:szCs w:val="16"/>
      </w:rPr>
      <w:t>Par finansējuma piešķiršanu Jaunā Rīgas teātra ēku Lāčplēša ielā 25, Rīgā, būvniecības projekta izdevumu segšanai</w:t>
    </w:r>
    <w:r w:rsidR="002F4E66" w:rsidRPr="002F4E66">
      <w:rPr>
        <w:b w:val="0"/>
        <w:color w:val="000000"/>
        <w:sz w:val="16"/>
        <w:szCs w:val="16"/>
      </w:rPr>
      <w:t xml:space="preserve">” </w:t>
    </w:r>
    <w:r w:rsidR="002F4E66" w:rsidRPr="002F4E66">
      <w:rPr>
        <w:b w:val="0"/>
        <w:bCs w:val="0"/>
        <w:color w:val="000000"/>
        <w:sz w:val="16"/>
        <w:szCs w:val="16"/>
      </w:rPr>
      <w:t>sākotnējās ietekmes novērtējuma ziņojumam (anotācijai)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DC" w:rsidRPr="0012734C" w:rsidRDefault="006B0092" w:rsidP="0012734C">
    <w:pPr>
      <w:pStyle w:val="naisvisr"/>
      <w:spacing w:before="0" w:after="0" w:line="20" w:lineRule="atLeast"/>
      <w:jc w:val="both"/>
      <w:rPr>
        <w:sz w:val="16"/>
        <w:szCs w:val="16"/>
      </w:rPr>
    </w:pPr>
    <w:r w:rsidRPr="006B0092">
      <w:rPr>
        <w:b w:val="0"/>
        <w:sz w:val="20"/>
        <w:szCs w:val="20"/>
      </w:rPr>
      <w:t>KMAnotp_110714_JRT</w:t>
    </w:r>
    <w:r w:rsidRPr="002F4E66">
      <w:rPr>
        <w:b w:val="0"/>
        <w:sz w:val="16"/>
        <w:szCs w:val="16"/>
      </w:rPr>
      <w:t xml:space="preserve">; </w:t>
    </w:r>
    <w:r w:rsidRPr="002F4E66">
      <w:rPr>
        <w:b w:val="0"/>
        <w:bCs w:val="0"/>
        <w:color w:val="000000"/>
        <w:sz w:val="16"/>
        <w:szCs w:val="16"/>
      </w:rPr>
      <w:t>P</w:t>
    </w:r>
    <w:r w:rsidRPr="002F4E66">
      <w:rPr>
        <w:b w:val="0"/>
        <w:color w:val="000000"/>
        <w:sz w:val="16"/>
        <w:szCs w:val="16"/>
      </w:rPr>
      <w:t>ielikums Ministru kabineta rīkojuma projekta „</w:t>
    </w:r>
    <w:r w:rsidRPr="002F4E66">
      <w:rPr>
        <w:b w:val="0"/>
        <w:iCs/>
        <w:color w:val="000000"/>
        <w:sz w:val="16"/>
        <w:szCs w:val="16"/>
      </w:rPr>
      <w:t>Par finansējuma piešķiršanu Jaunā Rīgas teātra ēku Lāčplēša ielā 25, Rīgā, būvniecības projekta izdevumu segšanai</w:t>
    </w:r>
    <w:r w:rsidRPr="002F4E66">
      <w:rPr>
        <w:b w:val="0"/>
        <w:color w:val="000000"/>
        <w:sz w:val="16"/>
        <w:szCs w:val="16"/>
      </w:rPr>
      <w:t xml:space="preserve">” </w:t>
    </w:r>
    <w:r w:rsidRPr="002F4E66">
      <w:rPr>
        <w:b w:val="0"/>
        <w:bCs w:val="0"/>
        <w:color w:val="000000"/>
        <w:sz w:val="16"/>
        <w:szCs w:val="16"/>
      </w:rPr>
      <w:t>sākotnējās ietekmes novērtējuma ziņojumam (anotācijai)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B62" w:rsidRDefault="004C6B62" w:rsidP="00737CA9">
      <w:pPr>
        <w:spacing w:after="0" w:line="240" w:lineRule="auto"/>
      </w:pPr>
      <w:r>
        <w:separator/>
      </w:r>
    </w:p>
  </w:footnote>
  <w:footnote w:type="continuationSeparator" w:id="0">
    <w:p w:rsidR="004C6B62" w:rsidRDefault="004C6B62" w:rsidP="00737C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DC" w:rsidRPr="00642D47" w:rsidRDefault="00586CD6" w:rsidP="00642D47">
    <w:pPr>
      <w:pStyle w:val="Galvene"/>
      <w:jc w:val="center"/>
      <w:rPr>
        <w:sz w:val="20"/>
        <w:szCs w:val="20"/>
      </w:rPr>
    </w:pPr>
    <w:r w:rsidRPr="00642D47">
      <w:rPr>
        <w:sz w:val="20"/>
        <w:szCs w:val="20"/>
      </w:rPr>
      <w:fldChar w:fldCharType="begin"/>
    </w:r>
    <w:r w:rsidR="009538DC" w:rsidRPr="00642D47">
      <w:rPr>
        <w:sz w:val="20"/>
        <w:szCs w:val="20"/>
      </w:rPr>
      <w:instrText xml:space="preserve"> PAGE   \* MERGEFORMAT </w:instrText>
    </w:r>
    <w:r w:rsidRPr="00642D47">
      <w:rPr>
        <w:sz w:val="20"/>
        <w:szCs w:val="20"/>
      </w:rPr>
      <w:fldChar w:fldCharType="separate"/>
    </w:r>
    <w:r w:rsidR="006268AD">
      <w:rPr>
        <w:noProof/>
        <w:sz w:val="20"/>
        <w:szCs w:val="20"/>
      </w:rPr>
      <w:t>4</w:t>
    </w:r>
    <w:r w:rsidRPr="00642D47">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22936"/>
    <w:multiLevelType w:val="hybridMultilevel"/>
    <w:tmpl w:val="6882CB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0883011"/>
    <w:multiLevelType w:val="hybridMultilevel"/>
    <w:tmpl w:val="84682436"/>
    <w:lvl w:ilvl="0" w:tplc="B94AC854">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nsid w:val="5EF76658"/>
    <w:multiLevelType w:val="hybridMultilevel"/>
    <w:tmpl w:val="C69E45F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737CA9"/>
    <w:rsid w:val="0000030F"/>
    <w:rsid w:val="00012B08"/>
    <w:rsid w:val="000222C6"/>
    <w:rsid w:val="0002404A"/>
    <w:rsid w:val="00026E53"/>
    <w:rsid w:val="0002732E"/>
    <w:rsid w:val="000341FB"/>
    <w:rsid w:val="00035A5A"/>
    <w:rsid w:val="00037A11"/>
    <w:rsid w:val="00040D06"/>
    <w:rsid w:val="00041386"/>
    <w:rsid w:val="000558CE"/>
    <w:rsid w:val="00061588"/>
    <w:rsid w:val="00061CF8"/>
    <w:rsid w:val="00064C9E"/>
    <w:rsid w:val="00071172"/>
    <w:rsid w:val="000720DF"/>
    <w:rsid w:val="00072FDE"/>
    <w:rsid w:val="000837DB"/>
    <w:rsid w:val="00085DF6"/>
    <w:rsid w:val="0009070D"/>
    <w:rsid w:val="00091C2A"/>
    <w:rsid w:val="00092538"/>
    <w:rsid w:val="00094145"/>
    <w:rsid w:val="000A06C8"/>
    <w:rsid w:val="000A1BE5"/>
    <w:rsid w:val="000A2A98"/>
    <w:rsid w:val="000A60E4"/>
    <w:rsid w:val="000A632A"/>
    <w:rsid w:val="000B2152"/>
    <w:rsid w:val="000B42C0"/>
    <w:rsid w:val="000C4F65"/>
    <w:rsid w:val="000C70AC"/>
    <w:rsid w:val="000D01A0"/>
    <w:rsid w:val="000D4B41"/>
    <w:rsid w:val="000D4CFF"/>
    <w:rsid w:val="000E098E"/>
    <w:rsid w:val="000E0E04"/>
    <w:rsid w:val="000E4AE5"/>
    <w:rsid w:val="000E5A17"/>
    <w:rsid w:val="000E6C53"/>
    <w:rsid w:val="000E6EBA"/>
    <w:rsid w:val="00105DC4"/>
    <w:rsid w:val="00106333"/>
    <w:rsid w:val="001129AA"/>
    <w:rsid w:val="001201A6"/>
    <w:rsid w:val="001228FB"/>
    <w:rsid w:val="0012505D"/>
    <w:rsid w:val="001266A4"/>
    <w:rsid w:val="0012734C"/>
    <w:rsid w:val="00132F62"/>
    <w:rsid w:val="001343BC"/>
    <w:rsid w:val="00137B8E"/>
    <w:rsid w:val="00137E8C"/>
    <w:rsid w:val="0014182D"/>
    <w:rsid w:val="00142302"/>
    <w:rsid w:val="00142759"/>
    <w:rsid w:val="00145D88"/>
    <w:rsid w:val="00146663"/>
    <w:rsid w:val="00147571"/>
    <w:rsid w:val="00150743"/>
    <w:rsid w:val="001510DB"/>
    <w:rsid w:val="001607CC"/>
    <w:rsid w:val="00164F85"/>
    <w:rsid w:val="001738BC"/>
    <w:rsid w:val="00177C91"/>
    <w:rsid w:val="001853FC"/>
    <w:rsid w:val="00187285"/>
    <w:rsid w:val="001912FE"/>
    <w:rsid w:val="0019557C"/>
    <w:rsid w:val="00195783"/>
    <w:rsid w:val="00196E79"/>
    <w:rsid w:val="001A2E17"/>
    <w:rsid w:val="001A500C"/>
    <w:rsid w:val="001A7455"/>
    <w:rsid w:val="001D4022"/>
    <w:rsid w:val="00202191"/>
    <w:rsid w:val="002043A5"/>
    <w:rsid w:val="002049B3"/>
    <w:rsid w:val="00204B5F"/>
    <w:rsid w:val="00205277"/>
    <w:rsid w:val="0020700D"/>
    <w:rsid w:val="00213C89"/>
    <w:rsid w:val="00220B78"/>
    <w:rsid w:val="00223802"/>
    <w:rsid w:val="002242D3"/>
    <w:rsid w:val="0022606C"/>
    <w:rsid w:val="00227E01"/>
    <w:rsid w:val="00231210"/>
    <w:rsid w:val="00231E70"/>
    <w:rsid w:val="00233E8C"/>
    <w:rsid w:val="00234E68"/>
    <w:rsid w:val="002350F5"/>
    <w:rsid w:val="00235277"/>
    <w:rsid w:val="0023545F"/>
    <w:rsid w:val="002361E7"/>
    <w:rsid w:val="002419C3"/>
    <w:rsid w:val="00244F6D"/>
    <w:rsid w:val="002461F9"/>
    <w:rsid w:val="00256828"/>
    <w:rsid w:val="0026020F"/>
    <w:rsid w:val="00270E13"/>
    <w:rsid w:val="00275D78"/>
    <w:rsid w:val="00277682"/>
    <w:rsid w:val="002832FA"/>
    <w:rsid w:val="002838FF"/>
    <w:rsid w:val="00287A72"/>
    <w:rsid w:val="0029110E"/>
    <w:rsid w:val="002931E9"/>
    <w:rsid w:val="002957ED"/>
    <w:rsid w:val="00295BA3"/>
    <w:rsid w:val="00297692"/>
    <w:rsid w:val="002A178B"/>
    <w:rsid w:val="002A50D5"/>
    <w:rsid w:val="002A5759"/>
    <w:rsid w:val="002B149D"/>
    <w:rsid w:val="002C54A7"/>
    <w:rsid w:val="002D205F"/>
    <w:rsid w:val="002D3E71"/>
    <w:rsid w:val="002D407C"/>
    <w:rsid w:val="002D5705"/>
    <w:rsid w:val="002F3EC9"/>
    <w:rsid w:val="002F4E66"/>
    <w:rsid w:val="002F55B7"/>
    <w:rsid w:val="002F7251"/>
    <w:rsid w:val="00300F48"/>
    <w:rsid w:val="00303B81"/>
    <w:rsid w:val="00305F79"/>
    <w:rsid w:val="00311C79"/>
    <w:rsid w:val="0031249C"/>
    <w:rsid w:val="0031303B"/>
    <w:rsid w:val="00317BBF"/>
    <w:rsid w:val="00321094"/>
    <w:rsid w:val="003212DF"/>
    <w:rsid w:val="0032387D"/>
    <w:rsid w:val="0033210E"/>
    <w:rsid w:val="003379AD"/>
    <w:rsid w:val="003430C7"/>
    <w:rsid w:val="00343492"/>
    <w:rsid w:val="0034393D"/>
    <w:rsid w:val="00344CB8"/>
    <w:rsid w:val="00346101"/>
    <w:rsid w:val="00346B8B"/>
    <w:rsid w:val="00350C68"/>
    <w:rsid w:val="0035290D"/>
    <w:rsid w:val="00352F7A"/>
    <w:rsid w:val="00353AF2"/>
    <w:rsid w:val="003677EE"/>
    <w:rsid w:val="003700E7"/>
    <w:rsid w:val="00374F10"/>
    <w:rsid w:val="003805DA"/>
    <w:rsid w:val="003B06A9"/>
    <w:rsid w:val="003B67B5"/>
    <w:rsid w:val="003C0F26"/>
    <w:rsid w:val="003C784B"/>
    <w:rsid w:val="003D397B"/>
    <w:rsid w:val="003D5012"/>
    <w:rsid w:val="003E1EA0"/>
    <w:rsid w:val="003E497D"/>
    <w:rsid w:val="003E6AF9"/>
    <w:rsid w:val="003F08C0"/>
    <w:rsid w:val="004118F2"/>
    <w:rsid w:val="0041433F"/>
    <w:rsid w:val="0041443E"/>
    <w:rsid w:val="00422F32"/>
    <w:rsid w:val="00426CC2"/>
    <w:rsid w:val="00436B13"/>
    <w:rsid w:val="00437B47"/>
    <w:rsid w:val="004446AF"/>
    <w:rsid w:val="0044483B"/>
    <w:rsid w:val="0045008C"/>
    <w:rsid w:val="00454778"/>
    <w:rsid w:val="004568B0"/>
    <w:rsid w:val="004607D7"/>
    <w:rsid w:val="0046320F"/>
    <w:rsid w:val="0046338A"/>
    <w:rsid w:val="00470B51"/>
    <w:rsid w:val="004753D6"/>
    <w:rsid w:val="00475FB8"/>
    <w:rsid w:val="004813B4"/>
    <w:rsid w:val="00486FED"/>
    <w:rsid w:val="004875ED"/>
    <w:rsid w:val="00487C36"/>
    <w:rsid w:val="004934B3"/>
    <w:rsid w:val="00497607"/>
    <w:rsid w:val="004976CC"/>
    <w:rsid w:val="004A326A"/>
    <w:rsid w:val="004A5777"/>
    <w:rsid w:val="004A622E"/>
    <w:rsid w:val="004B0EDC"/>
    <w:rsid w:val="004C5FA6"/>
    <w:rsid w:val="004C6B62"/>
    <w:rsid w:val="004D4D9E"/>
    <w:rsid w:val="004D7BC3"/>
    <w:rsid w:val="004E12C1"/>
    <w:rsid w:val="004F45F8"/>
    <w:rsid w:val="004F49FC"/>
    <w:rsid w:val="004F4FD4"/>
    <w:rsid w:val="0050516D"/>
    <w:rsid w:val="00507FE0"/>
    <w:rsid w:val="005134A7"/>
    <w:rsid w:val="0052258A"/>
    <w:rsid w:val="005344C1"/>
    <w:rsid w:val="00534653"/>
    <w:rsid w:val="005400F8"/>
    <w:rsid w:val="0055028A"/>
    <w:rsid w:val="0055084B"/>
    <w:rsid w:val="00553195"/>
    <w:rsid w:val="0055703D"/>
    <w:rsid w:val="00563BAB"/>
    <w:rsid w:val="00572719"/>
    <w:rsid w:val="00574943"/>
    <w:rsid w:val="00576AAA"/>
    <w:rsid w:val="00583142"/>
    <w:rsid w:val="00586CD6"/>
    <w:rsid w:val="005907FB"/>
    <w:rsid w:val="005910B1"/>
    <w:rsid w:val="005A693A"/>
    <w:rsid w:val="005B7CFD"/>
    <w:rsid w:val="005C1D8C"/>
    <w:rsid w:val="005C5176"/>
    <w:rsid w:val="005C77BD"/>
    <w:rsid w:val="005D00B9"/>
    <w:rsid w:val="005D2EBF"/>
    <w:rsid w:val="005D42A4"/>
    <w:rsid w:val="005D7035"/>
    <w:rsid w:val="005E42CF"/>
    <w:rsid w:val="005E42D1"/>
    <w:rsid w:val="005F1EF8"/>
    <w:rsid w:val="005F6B4E"/>
    <w:rsid w:val="005F739D"/>
    <w:rsid w:val="006036A7"/>
    <w:rsid w:val="006061D7"/>
    <w:rsid w:val="006072C2"/>
    <w:rsid w:val="0061049A"/>
    <w:rsid w:val="0061632A"/>
    <w:rsid w:val="00617800"/>
    <w:rsid w:val="0062011B"/>
    <w:rsid w:val="006208D9"/>
    <w:rsid w:val="00623BF3"/>
    <w:rsid w:val="00625172"/>
    <w:rsid w:val="006268AD"/>
    <w:rsid w:val="00631D6D"/>
    <w:rsid w:val="00633974"/>
    <w:rsid w:val="00635FBD"/>
    <w:rsid w:val="006414AB"/>
    <w:rsid w:val="00642D47"/>
    <w:rsid w:val="006537E2"/>
    <w:rsid w:val="00654063"/>
    <w:rsid w:val="00657DAD"/>
    <w:rsid w:val="00661068"/>
    <w:rsid w:val="0066112F"/>
    <w:rsid w:val="006614E2"/>
    <w:rsid w:val="006638F0"/>
    <w:rsid w:val="00666E7A"/>
    <w:rsid w:val="00671CAA"/>
    <w:rsid w:val="006827C6"/>
    <w:rsid w:val="0068332F"/>
    <w:rsid w:val="00684AD0"/>
    <w:rsid w:val="0068541B"/>
    <w:rsid w:val="00690796"/>
    <w:rsid w:val="00690F9B"/>
    <w:rsid w:val="00692711"/>
    <w:rsid w:val="00695FF7"/>
    <w:rsid w:val="00696C29"/>
    <w:rsid w:val="006974DB"/>
    <w:rsid w:val="006A25E1"/>
    <w:rsid w:val="006A3032"/>
    <w:rsid w:val="006A68F0"/>
    <w:rsid w:val="006B0092"/>
    <w:rsid w:val="006B0E6F"/>
    <w:rsid w:val="006B6B01"/>
    <w:rsid w:val="006B7EEB"/>
    <w:rsid w:val="006C7269"/>
    <w:rsid w:val="006D053A"/>
    <w:rsid w:val="006D6EC0"/>
    <w:rsid w:val="006D71AB"/>
    <w:rsid w:val="006E034E"/>
    <w:rsid w:val="00702700"/>
    <w:rsid w:val="00710A29"/>
    <w:rsid w:val="00714A19"/>
    <w:rsid w:val="007214BB"/>
    <w:rsid w:val="00727196"/>
    <w:rsid w:val="00727C23"/>
    <w:rsid w:val="0073035C"/>
    <w:rsid w:val="00737CA9"/>
    <w:rsid w:val="00740CE4"/>
    <w:rsid w:val="00742736"/>
    <w:rsid w:val="00743C60"/>
    <w:rsid w:val="00744A62"/>
    <w:rsid w:val="00745FE5"/>
    <w:rsid w:val="007525BF"/>
    <w:rsid w:val="007530D3"/>
    <w:rsid w:val="00753A9B"/>
    <w:rsid w:val="007566D9"/>
    <w:rsid w:val="007607C0"/>
    <w:rsid w:val="00760AAD"/>
    <w:rsid w:val="0076107B"/>
    <w:rsid w:val="007614D7"/>
    <w:rsid w:val="00762E98"/>
    <w:rsid w:val="00763D5D"/>
    <w:rsid w:val="00766030"/>
    <w:rsid w:val="00774AF7"/>
    <w:rsid w:val="00787EA3"/>
    <w:rsid w:val="007A1F9A"/>
    <w:rsid w:val="007A3F4A"/>
    <w:rsid w:val="007A78DD"/>
    <w:rsid w:val="007D5B58"/>
    <w:rsid w:val="007D5D9D"/>
    <w:rsid w:val="007D70B8"/>
    <w:rsid w:val="007D77E5"/>
    <w:rsid w:val="007E2476"/>
    <w:rsid w:val="007E4AB8"/>
    <w:rsid w:val="007F3453"/>
    <w:rsid w:val="007F4AA5"/>
    <w:rsid w:val="00803577"/>
    <w:rsid w:val="008040FB"/>
    <w:rsid w:val="008216E9"/>
    <w:rsid w:val="008248F6"/>
    <w:rsid w:val="008264CC"/>
    <w:rsid w:val="00830241"/>
    <w:rsid w:val="0083189B"/>
    <w:rsid w:val="00834CF0"/>
    <w:rsid w:val="00836188"/>
    <w:rsid w:val="00837257"/>
    <w:rsid w:val="00840660"/>
    <w:rsid w:val="00841F41"/>
    <w:rsid w:val="00841FD0"/>
    <w:rsid w:val="00855072"/>
    <w:rsid w:val="008665B6"/>
    <w:rsid w:val="0087519A"/>
    <w:rsid w:val="00881950"/>
    <w:rsid w:val="00883D4B"/>
    <w:rsid w:val="00891F96"/>
    <w:rsid w:val="00893E89"/>
    <w:rsid w:val="0089525B"/>
    <w:rsid w:val="008955D1"/>
    <w:rsid w:val="008A0563"/>
    <w:rsid w:val="008A377D"/>
    <w:rsid w:val="008A3C54"/>
    <w:rsid w:val="008A4578"/>
    <w:rsid w:val="008B4602"/>
    <w:rsid w:val="008C08FF"/>
    <w:rsid w:val="008C1190"/>
    <w:rsid w:val="008D1A98"/>
    <w:rsid w:val="008D7EF0"/>
    <w:rsid w:val="008E25B1"/>
    <w:rsid w:val="008E2BBB"/>
    <w:rsid w:val="008E5155"/>
    <w:rsid w:val="008E5EF3"/>
    <w:rsid w:val="008E7CA4"/>
    <w:rsid w:val="008F5D25"/>
    <w:rsid w:val="008F7A6B"/>
    <w:rsid w:val="00900AD6"/>
    <w:rsid w:val="009020B5"/>
    <w:rsid w:val="009053EF"/>
    <w:rsid w:val="0090554C"/>
    <w:rsid w:val="009135B0"/>
    <w:rsid w:val="00915615"/>
    <w:rsid w:val="0092047F"/>
    <w:rsid w:val="00922107"/>
    <w:rsid w:val="009251C2"/>
    <w:rsid w:val="00931178"/>
    <w:rsid w:val="00940F22"/>
    <w:rsid w:val="00947BA0"/>
    <w:rsid w:val="009503C1"/>
    <w:rsid w:val="0095243E"/>
    <w:rsid w:val="009538DC"/>
    <w:rsid w:val="00954B50"/>
    <w:rsid w:val="009601CE"/>
    <w:rsid w:val="009615DD"/>
    <w:rsid w:val="00963A8B"/>
    <w:rsid w:val="00964F36"/>
    <w:rsid w:val="009660BF"/>
    <w:rsid w:val="00970542"/>
    <w:rsid w:val="00972598"/>
    <w:rsid w:val="009745FA"/>
    <w:rsid w:val="0097553D"/>
    <w:rsid w:val="00982FB4"/>
    <w:rsid w:val="009841E1"/>
    <w:rsid w:val="00985A04"/>
    <w:rsid w:val="00986E66"/>
    <w:rsid w:val="00993772"/>
    <w:rsid w:val="00995418"/>
    <w:rsid w:val="009A0ECB"/>
    <w:rsid w:val="009A4583"/>
    <w:rsid w:val="009A6F58"/>
    <w:rsid w:val="009B1415"/>
    <w:rsid w:val="009C16A4"/>
    <w:rsid w:val="009C31E0"/>
    <w:rsid w:val="009C61EF"/>
    <w:rsid w:val="009D526D"/>
    <w:rsid w:val="009E3001"/>
    <w:rsid w:val="009F1A95"/>
    <w:rsid w:val="009F7122"/>
    <w:rsid w:val="009F7C77"/>
    <w:rsid w:val="00A122BB"/>
    <w:rsid w:val="00A13797"/>
    <w:rsid w:val="00A17933"/>
    <w:rsid w:val="00A23799"/>
    <w:rsid w:val="00A3599A"/>
    <w:rsid w:val="00A36717"/>
    <w:rsid w:val="00A4113C"/>
    <w:rsid w:val="00A41D19"/>
    <w:rsid w:val="00A451FC"/>
    <w:rsid w:val="00A50AEC"/>
    <w:rsid w:val="00A5582A"/>
    <w:rsid w:val="00A571E2"/>
    <w:rsid w:val="00A65C8E"/>
    <w:rsid w:val="00A67C9D"/>
    <w:rsid w:val="00A7369A"/>
    <w:rsid w:val="00A73B1C"/>
    <w:rsid w:val="00A743E0"/>
    <w:rsid w:val="00A7530B"/>
    <w:rsid w:val="00A77247"/>
    <w:rsid w:val="00A81815"/>
    <w:rsid w:val="00A82A74"/>
    <w:rsid w:val="00A908F4"/>
    <w:rsid w:val="00A9279A"/>
    <w:rsid w:val="00A9489F"/>
    <w:rsid w:val="00AA28EF"/>
    <w:rsid w:val="00AA3406"/>
    <w:rsid w:val="00AA5558"/>
    <w:rsid w:val="00AA671B"/>
    <w:rsid w:val="00AA76C9"/>
    <w:rsid w:val="00AB1BE1"/>
    <w:rsid w:val="00AB1D31"/>
    <w:rsid w:val="00AB6F4B"/>
    <w:rsid w:val="00AC431D"/>
    <w:rsid w:val="00AD17F0"/>
    <w:rsid w:val="00AD265A"/>
    <w:rsid w:val="00AD35D0"/>
    <w:rsid w:val="00AD54CD"/>
    <w:rsid w:val="00AD7AB2"/>
    <w:rsid w:val="00AE1DFF"/>
    <w:rsid w:val="00AE2AB8"/>
    <w:rsid w:val="00AE4A75"/>
    <w:rsid w:val="00AE7C67"/>
    <w:rsid w:val="00AE7E43"/>
    <w:rsid w:val="00AF6566"/>
    <w:rsid w:val="00AF6FC1"/>
    <w:rsid w:val="00B001C2"/>
    <w:rsid w:val="00B00BDC"/>
    <w:rsid w:val="00B05E18"/>
    <w:rsid w:val="00B15475"/>
    <w:rsid w:val="00B15E86"/>
    <w:rsid w:val="00B1639D"/>
    <w:rsid w:val="00B168E0"/>
    <w:rsid w:val="00B17F52"/>
    <w:rsid w:val="00B222E1"/>
    <w:rsid w:val="00B229CF"/>
    <w:rsid w:val="00B2448D"/>
    <w:rsid w:val="00B32F04"/>
    <w:rsid w:val="00B37D8D"/>
    <w:rsid w:val="00B40BD7"/>
    <w:rsid w:val="00B541EA"/>
    <w:rsid w:val="00B565DB"/>
    <w:rsid w:val="00B57F21"/>
    <w:rsid w:val="00B61F4E"/>
    <w:rsid w:val="00B66F4A"/>
    <w:rsid w:val="00B671BB"/>
    <w:rsid w:val="00B67CFE"/>
    <w:rsid w:val="00B70CAC"/>
    <w:rsid w:val="00B74083"/>
    <w:rsid w:val="00B74DD4"/>
    <w:rsid w:val="00B75E05"/>
    <w:rsid w:val="00B7683D"/>
    <w:rsid w:val="00B8127A"/>
    <w:rsid w:val="00B81B6E"/>
    <w:rsid w:val="00B83C39"/>
    <w:rsid w:val="00B93166"/>
    <w:rsid w:val="00B93D81"/>
    <w:rsid w:val="00B9589F"/>
    <w:rsid w:val="00B967B4"/>
    <w:rsid w:val="00B976CD"/>
    <w:rsid w:val="00B97F0B"/>
    <w:rsid w:val="00BA0857"/>
    <w:rsid w:val="00BA2FB3"/>
    <w:rsid w:val="00BA60A2"/>
    <w:rsid w:val="00BB1697"/>
    <w:rsid w:val="00BB641D"/>
    <w:rsid w:val="00BC466B"/>
    <w:rsid w:val="00BD1B1C"/>
    <w:rsid w:val="00BD6238"/>
    <w:rsid w:val="00BD7ABB"/>
    <w:rsid w:val="00BE0CF1"/>
    <w:rsid w:val="00BE21C0"/>
    <w:rsid w:val="00BE27B1"/>
    <w:rsid w:val="00BE7BB9"/>
    <w:rsid w:val="00BE7C8D"/>
    <w:rsid w:val="00BE7F9C"/>
    <w:rsid w:val="00BF1349"/>
    <w:rsid w:val="00BF4D11"/>
    <w:rsid w:val="00C1716D"/>
    <w:rsid w:val="00C20627"/>
    <w:rsid w:val="00C23A0F"/>
    <w:rsid w:val="00C23CD0"/>
    <w:rsid w:val="00C243E5"/>
    <w:rsid w:val="00C46492"/>
    <w:rsid w:val="00C57852"/>
    <w:rsid w:val="00C62217"/>
    <w:rsid w:val="00C627C5"/>
    <w:rsid w:val="00C62E78"/>
    <w:rsid w:val="00C64DA5"/>
    <w:rsid w:val="00C70992"/>
    <w:rsid w:val="00C72FD2"/>
    <w:rsid w:val="00C754DB"/>
    <w:rsid w:val="00C85DB2"/>
    <w:rsid w:val="00CA5C26"/>
    <w:rsid w:val="00CA735E"/>
    <w:rsid w:val="00CB0DB1"/>
    <w:rsid w:val="00CB5CAF"/>
    <w:rsid w:val="00CC1C63"/>
    <w:rsid w:val="00CC2DF6"/>
    <w:rsid w:val="00CC4683"/>
    <w:rsid w:val="00CE29E9"/>
    <w:rsid w:val="00CE78A6"/>
    <w:rsid w:val="00CE79FA"/>
    <w:rsid w:val="00CF00BF"/>
    <w:rsid w:val="00CF09BA"/>
    <w:rsid w:val="00CF0F71"/>
    <w:rsid w:val="00CF1569"/>
    <w:rsid w:val="00CF2F42"/>
    <w:rsid w:val="00CF7BBB"/>
    <w:rsid w:val="00D027DA"/>
    <w:rsid w:val="00D14E95"/>
    <w:rsid w:val="00D216E8"/>
    <w:rsid w:val="00D2638A"/>
    <w:rsid w:val="00D37BBE"/>
    <w:rsid w:val="00D40407"/>
    <w:rsid w:val="00D4061E"/>
    <w:rsid w:val="00D461A4"/>
    <w:rsid w:val="00D50C39"/>
    <w:rsid w:val="00D51AF8"/>
    <w:rsid w:val="00D5309C"/>
    <w:rsid w:val="00D54A91"/>
    <w:rsid w:val="00D610A4"/>
    <w:rsid w:val="00D624D7"/>
    <w:rsid w:val="00D6425D"/>
    <w:rsid w:val="00D665FC"/>
    <w:rsid w:val="00D66B69"/>
    <w:rsid w:val="00D67D0A"/>
    <w:rsid w:val="00D71905"/>
    <w:rsid w:val="00D72227"/>
    <w:rsid w:val="00D77433"/>
    <w:rsid w:val="00D8113E"/>
    <w:rsid w:val="00D81BA3"/>
    <w:rsid w:val="00D83009"/>
    <w:rsid w:val="00D879F6"/>
    <w:rsid w:val="00D909F3"/>
    <w:rsid w:val="00DA01FC"/>
    <w:rsid w:val="00DA03F3"/>
    <w:rsid w:val="00DA475C"/>
    <w:rsid w:val="00DA7F3B"/>
    <w:rsid w:val="00DB2F83"/>
    <w:rsid w:val="00DC00AA"/>
    <w:rsid w:val="00DC1353"/>
    <w:rsid w:val="00DC3657"/>
    <w:rsid w:val="00DD67E4"/>
    <w:rsid w:val="00DE4311"/>
    <w:rsid w:val="00DE5C83"/>
    <w:rsid w:val="00DE6460"/>
    <w:rsid w:val="00DF128A"/>
    <w:rsid w:val="00E033C9"/>
    <w:rsid w:val="00E04F99"/>
    <w:rsid w:val="00E139B6"/>
    <w:rsid w:val="00E25081"/>
    <w:rsid w:val="00E262B4"/>
    <w:rsid w:val="00E335CF"/>
    <w:rsid w:val="00E413B0"/>
    <w:rsid w:val="00E41546"/>
    <w:rsid w:val="00E43B8E"/>
    <w:rsid w:val="00E443D6"/>
    <w:rsid w:val="00E56CC0"/>
    <w:rsid w:val="00E654F2"/>
    <w:rsid w:val="00E657F5"/>
    <w:rsid w:val="00E7015D"/>
    <w:rsid w:val="00E761C9"/>
    <w:rsid w:val="00E80D9C"/>
    <w:rsid w:val="00E86BF2"/>
    <w:rsid w:val="00E908B5"/>
    <w:rsid w:val="00EA41FC"/>
    <w:rsid w:val="00EA44BB"/>
    <w:rsid w:val="00EA58AD"/>
    <w:rsid w:val="00EA7068"/>
    <w:rsid w:val="00EA75F1"/>
    <w:rsid w:val="00EB2A8C"/>
    <w:rsid w:val="00EB7BFE"/>
    <w:rsid w:val="00EC5535"/>
    <w:rsid w:val="00EC710D"/>
    <w:rsid w:val="00ED4C60"/>
    <w:rsid w:val="00EE1EC1"/>
    <w:rsid w:val="00EE30ED"/>
    <w:rsid w:val="00EE4695"/>
    <w:rsid w:val="00EF50A2"/>
    <w:rsid w:val="00EF5E88"/>
    <w:rsid w:val="00EF71AB"/>
    <w:rsid w:val="00F0676D"/>
    <w:rsid w:val="00F16958"/>
    <w:rsid w:val="00F210C0"/>
    <w:rsid w:val="00F24061"/>
    <w:rsid w:val="00F27986"/>
    <w:rsid w:val="00F32E68"/>
    <w:rsid w:val="00F351E8"/>
    <w:rsid w:val="00F35E3A"/>
    <w:rsid w:val="00F36333"/>
    <w:rsid w:val="00F36B8D"/>
    <w:rsid w:val="00F424BE"/>
    <w:rsid w:val="00F47475"/>
    <w:rsid w:val="00F47FBC"/>
    <w:rsid w:val="00F53B91"/>
    <w:rsid w:val="00F5471A"/>
    <w:rsid w:val="00F558FB"/>
    <w:rsid w:val="00F571D9"/>
    <w:rsid w:val="00F5751A"/>
    <w:rsid w:val="00F6572D"/>
    <w:rsid w:val="00F71F23"/>
    <w:rsid w:val="00F75BF8"/>
    <w:rsid w:val="00F76A95"/>
    <w:rsid w:val="00F76FB4"/>
    <w:rsid w:val="00F77CB9"/>
    <w:rsid w:val="00F809B6"/>
    <w:rsid w:val="00F81743"/>
    <w:rsid w:val="00F81BAE"/>
    <w:rsid w:val="00F84C7A"/>
    <w:rsid w:val="00F91189"/>
    <w:rsid w:val="00FA09B8"/>
    <w:rsid w:val="00FA2182"/>
    <w:rsid w:val="00FA26F0"/>
    <w:rsid w:val="00FB0518"/>
    <w:rsid w:val="00FB14E0"/>
    <w:rsid w:val="00FB209F"/>
    <w:rsid w:val="00FB29E5"/>
    <w:rsid w:val="00FB45D8"/>
    <w:rsid w:val="00FB718F"/>
    <w:rsid w:val="00FC3848"/>
    <w:rsid w:val="00FC5874"/>
    <w:rsid w:val="00FC5AB1"/>
    <w:rsid w:val="00FC6E2D"/>
    <w:rsid w:val="00FD1671"/>
    <w:rsid w:val="00FD32FE"/>
    <w:rsid w:val="00FD5B4A"/>
    <w:rsid w:val="00FD64EA"/>
    <w:rsid w:val="00FE52A6"/>
    <w:rsid w:val="00FE5F3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30241"/>
    <w:pPr>
      <w:spacing w:after="200" w:line="276" w:lineRule="auto"/>
    </w:pPr>
    <w:rPr>
      <w:sz w:val="28"/>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18pt Bold"/>
    <w:basedOn w:val="Parastais"/>
    <w:link w:val="GalveneRakstz"/>
    <w:uiPriority w:val="99"/>
    <w:rsid w:val="00737CA9"/>
    <w:pPr>
      <w:tabs>
        <w:tab w:val="center" w:pos="4153"/>
        <w:tab w:val="right" w:pos="8306"/>
      </w:tabs>
      <w:spacing w:after="0" w:line="240" w:lineRule="auto"/>
    </w:pPr>
  </w:style>
  <w:style w:type="character" w:customStyle="1" w:styleId="GalveneRakstz">
    <w:name w:val="Galvene Rakstz."/>
    <w:aliases w:val="18pt Bold Rakstz."/>
    <w:basedOn w:val="Noklusjumarindkopasfonts"/>
    <w:link w:val="Galvene"/>
    <w:uiPriority w:val="99"/>
    <w:locked/>
    <w:rsid w:val="00737CA9"/>
    <w:rPr>
      <w:rFonts w:cs="Times New Roman"/>
      <w:sz w:val="28"/>
    </w:rPr>
  </w:style>
  <w:style w:type="paragraph" w:styleId="Kjene">
    <w:name w:val="footer"/>
    <w:basedOn w:val="Parastais"/>
    <w:link w:val="KjeneRakstz"/>
    <w:uiPriority w:val="99"/>
    <w:rsid w:val="00737CA9"/>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737CA9"/>
    <w:rPr>
      <w:rFonts w:cs="Times New Roman"/>
      <w:sz w:val="28"/>
    </w:rPr>
  </w:style>
  <w:style w:type="paragraph" w:customStyle="1" w:styleId="CharChar1RakstzRakstzRakstz">
    <w:name w:val="Char Char1 Rakstz. Rakstz. Rakstz."/>
    <w:basedOn w:val="Parastais"/>
    <w:uiPriority w:val="99"/>
    <w:rsid w:val="0026020F"/>
    <w:pPr>
      <w:spacing w:after="160" w:line="240" w:lineRule="exact"/>
    </w:pPr>
    <w:rPr>
      <w:rFonts w:ascii="Tahoma" w:hAnsi="Tahoma"/>
      <w:sz w:val="20"/>
      <w:szCs w:val="20"/>
      <w:lang w:val="en-US"/>
    </w:rPr>
  </w:style>
  <w:style w:type="character" w:styleId="Hipersaite">
    <w:name w:val="Hyperlink"/>
    <w:basedOn w:val="Noklusjumarindkopasfonts"/>
    <w:uiPriority w:val="99"/>
    <w:rsid w:val="001853FC"/>
    <w:rPr>
      <w:rFonts w:cs="Times New Roman"/>
      <w:color w:val="0000FF"/>
      <w:u w:val="single"/>
    </w:rPr>
  </w:style>
  <w:style w:type="paragraph" w:styleId="ParastaisWeb">
    <w:name w:val="Normal (Web)"/>
    <w:basedOn w:val="Parastais"/>
    <w:uiPriority w:val="99"/>
    <w:rsid w:val="0012505D"/>
    <w:pPr>
      <w:spacing w:before="100" w:beforeAutospacing="1" w:after="100" w:afterAutospacing="1" w:line="240" w:lineRule="auto"/>
    </w:pPr>
    <w:rPr>
      <w:sz w:val="24"/>
      <w:szCs w:val="24"/>
      <w:lang w:eastAsia="lv-LV"/>
    </w:rPr>
  </w:style>
  <w:style w:type="paragraph" w:styleId="Sarakstarindkopa">
    <w:name w:val="List Paragraph"/>
    <w:basedOn w:val="Parastais"/>
    <w:uiPriority w:val="34"/>
    <w:qFormat/>
    <w:rsid w:val="0012505D"/>
    <w:pPr>
      <w:ind w:left="720"/>
      <w:contextualSpacing/>
    </w:pPr>
  </w:style>
  <w:style w:type="paragraph" w:styleId="Pamatteksts">
    <w:name w:val="Body Text"/>
    <w:basedOn w:val="Parastais"/>
    <w:link w:val="PamattekstsRakstz"/>
    <w:rsid w:val="003677EE"/>
    <w:pPr>
      <w:spacing w:after="0" w:line="240" w:lineRule="auto"/>
      <w:jc w:val="center"/>
    </w:pPr>
    <w:rPr>
      <w:b/>
      <w:bCs/>
      <w:sz w:val="24"/>
      <w:szCs w:val="24"/>
    </w:rPr>
  </w:style>
  <w:style w:type="character" w:customStyle="1" w:styleId="PamattekstsRakstz">
    <w:name w:val="Pamatteksts Rakstz."/>
    <w:basedOn w:val="Noklusjumarindkopasfonts"/>
    <w:link w:val="Pamatteksts"/>
    <w:rsid w:val="003677EE"/>
    <w:rPr>
      <w:b/>
      <w:bCs/>
      <w:sz w:val="24"/>
      <w:szCs w:val="24"/>
      <w:lang w:eastAsia="en-US"/>
    </w:rPr>
  </w:style>
  <w:style w:type="paragraph" w:customStyle="1" w:styleId="naisvisr">
    <w:name w:val="naisvisr"/>
    <w:basedOn w:val="Parastais"/>
    <w:rsid w:val="003677EE"/>
    <w:pPr>
      <w:spacing w:before="150" w:after="150" w:line="240" w:lineRule="auto"/>
      <w:jc w:val="center"/>
    </w:pPr>
    <w:rPr>
      <w:b/>
      <w:bCs/>
      <w:szCs w:val="28"/>
      <w:lang w:eastAsia="lv-LV"/>
    </w:rPr>
  </w:style>
  <w:style w:type="paragraph" w:styleId="Vienkrsteksts">
    <w:name w:val="Plain Text"/>
    <w:basedOn w:val="Parastais"/>
    <w:link w:val="VienkrstekstsRakstz"/>
    <w:uiPriority w:val="99"/>
    <w:rsid w:val="003677EE"/>
    <w:pPr>
      <w:snapToGrid w:val="0"/>
      <w:spacing w:after="0" w:line="240" w:lineRule="auto"/>
    </w:pPr>
    <w:rPr>
      <w:rFonts w:ascii="Courier New" w:hAnsi="Courier New"/>
      <w:szCs w:val="20"/>
    </w:rPr>
  </w:style>
  <w:style w:type="character" w:customStyle="1" w:styleId="VienkrstekstsRakstz">
    <w:name w:val="Vienkāršs teksts Rakstz."/>
    <w:basedOn w:val="Noklusjumarindkopasfonts"/>
    <w:link w:val="Vienkrsteksts"/>
    <w:uiPriority w:val="99"/>
    <w:rsid w:val="003677EE"/>
    <w:rPr>
      <w:rFonts w:ascii="Courier New" w:hAnsi="Courier New"/>
      <w:sz w:val="28"/>
      <w:szCs w:val="20"/>
      <w:lang w:eastAsia="en-US"/>
    </w:rPr>
  </w:style>
  <w:style w:type="character" w:styleId="Komentraatsauce">
    <w:name w:val="annotation reference"/>
    <w:basedOn w:val="Noklusjumarindkopasfonts"/>
    <w:uiPriority w:val="99"/>
    <w:semiHidden/>
    <w:unhideWhenUsed/>
    <w:rsid w:val="006614E2"/>
    <w:rPr>
      <w:sz w:val="16"/>
      <w:szCs w:val="16"/>
    </w:rPr>
  </w:style>
  <w:style w:type="paragraph" w:styleId="Komentrateksts">
    <w:name w:val="annotation text"/>
    <w:basedOn w:val="Parastais"/>
    <w:link w:val="KomentratekstsRakstz"/>
    <w:uiPriority w:val="99"/>
    <w:semiHidden/>
    <w:unhideWhenUsed/>
    <w:rsid w:val="006614E2"/>
    <w:rPr>
      <w:sz w:val="20"/>
      <w:szCs w:val="20"/>
    </w:rPr>
  </w:style>
  <w:style w:type="character" w:customStyle="1" w:styleId="KomentratekstsRakstz">
    <w:name w:val="Komentāra teksts Rakstz."/>
    <w:basedOn w:val="Noklusjumarindkopasfonts"/>
    <w:link w:val="Komentrateksts"/>
    <w:uiPriority w:val="99"/>
    <w:semiHidden/>
    <w:rsid w:val="006614E2"/>
    <w:rPr>
      <w:lang w:eastAsia="en-US"/>
    </w:rPr>
  </w:style>
  <w:style w:type="paragraph" w:styleId="Komentratma">
    <w:name w:val="annotation subject"/>
    <w:basedOn w:val="Komentrateksts"/>
    <w:next w:val="Komentrateksts"/>
    <w:link w:val="KomentratmaRakstz"/>
    <w:uiPriority w:val="99"/>
    <w:semiHidden/>
    <w:unhideWhenUsed/>
    <w:rsid w:val="006614E2"/>
    <w:rPr>
      <w:b/>
      <w:bCs/>
    </w:rPr>
  </w:style>
  <w:style w:type="character" w:customStyle="1" w:styleId="KomentratmaRakstz">
    <w:name w:val="Komentāra tēma Rakstz."/>
    <w:basedOn w:val="KomentratekstsRakstz"/>
    <w:link w:val="Komentratma"/>
    <w:uiPriority w:val="99"/>
    <w:semiHidden/>
    <w:rsid w:val="006614E2"/>
    <w:rPr>
      <w:b/>
      <w:bCs/>
      <w:lang w:eastAsia="en-US"/>
    </w:rPr>
  </w:style>
  <w:style w:type="paragraph" w:styleId="Balonteksts">
    <w:name w:val="Balloon Text"/>
    <w:basedOn w:val="Parastais"/>
    <w:link w:val="BalontekstsRakstz"/>
    <w:uiPriority w:val="99"/>
    <w:semiHidden/>
    <w:unhideWhenUsed/>
    <w:rsid w:val="006614E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614E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755674">
      <w:bodyDiv w:val="1"/>
      <w:marLeft w:val="0"/>
      <w:marRight w:val="0"/>
      <w:marTop w:val="0"/>
      <w:marBottom w:val="0"/>
      <w:divBdr>
        <w:top w:val="none" w:sz="0" w:space="0" w:color="auto"/>
        <w:left w:val="none" w:sz="0" w:space="0" w:color="auto"/>
        <w:bottom w:val="none" w:sz="0" w:space="0" w:color="auto"/>
        <w:right w:val="none" w:sz="0" w:space="0" w:color="auto"/>
      </w:divBdr>
    </w:div>
    <w:div w:id="30503117">
      <w:bodyDiv w:val="1"/>
      <w:marLeft w:val="0"/>
      <w:marRight w:val="0"/>
      <w:marTop w:val="0"/>
      <w:marBottom w:val="0"/>
      <w:divBdr>
        <w:top w:val="none" w:sz="0" w:space="0" w:color="auto"/>
        <w:left w:val="none" w:sz="0" w:space="0" w:color="auto"/>
        <w:bottom w:val="none" w:sz="0" w:space="0" w:color="auto"/>
        <w:right w:val="none" w:sz="0" w:space="0" w:color="auto"/>
      </w:divBdr>
    </w:div>
    <w:div w:id="60369073">
      <w:bodyDiv w:val="1"/>
      <w:marLeft w:val="0"/>
      <w:marRight w:val="0"/>
      <w:marTop w:val="0"/>
      <w:marBottom w:val="0"/>
      <w:divBdr>
        <w:top w:val="none" w:sz="0" w:space="0" w:color="auto"/>
        <w:left w:val="none" w:sz="0" w:space="0" w:color="auto"/>
        <w:bottom w:val="none" w:sz="0" w:space="0" w:color="auto"/>
        <w:right w:val="none" w:sz="0" w:space="0" w:color="auto"/>
      </w:divBdr>
    </w:div>
    <w:div w:id="91122369">
      <w:bodyDiv w:val="1"/>
      <w:marLeft w:val="0"/>
      <w:marRight w:val="0"/>
      <w:marTop w:val="0"/>
      <w:marBottom w:val="0"/>
      <w:divBdr>
        <w:top w:val="none" w:sz="0" w:space="0" w:color="auto"/>
        <w:left w:val="none" w:sz="0" w:space="0" w:color="auto"/>
        <w:bottom w:val="none" w:sz="0" w:space="0" w:color="auto"/>
        <w:right w:val="none" w:sz="0" w:space="0" w:color="auto"/>
      </w:divBdr>
    </w:div>
    <w:div w:id="97911171">
      <w:bodyDiv w:val="1"/>
      <w:marLeft w:val="0"/>
      <w:marRight w:val="0"/>
      <w:marTop w:val="0"/>
      <w:marBottom w:val="0"/>
      <w:divBdr>
        <w:top w:val="none" w:sz="0" w:space="0" w:color="auto"/>
        <w:left w:val="none" w:sz="0" w:space="0" w:color="auto"/>
        <w:bottom w:val="none" w:sz="0" w:space="0" w:color="auto"/>
        <w:right w:val="none" w:sz="0" w:space="0" w:color="auto"/>
      </w:divBdr>
    </w:div>
    <w:div w:id="112142345">
      <w:bodyDiv w:val="1"/>
      <w:marLeft w:val="0"/>
      <w:marRight w:val="0"/>
      <w:marTop w:val="0"/>
      <w:marBottom w:val="0"/>
      <w:divBdr>
        <w:top w:val="none" w:sz="0" w:space="0" w:color="auto"/>
        <w:left w:val="none" w:sz="0" w:space="0" w:color="auto"/>
        <w:bottom w:val="none" w:sz="0" w:space="0" w:color="auto"/>
        <w:right w:val="none" w:sz="0" w:space="0" w:color="auto"/>
      </w:divBdr>
    </w:div>
    <w:div w:id="122314677">
      <w:bodyDiv w:val="1"/>
      <w:marLeft w:val="0"/>
      <w:marRight w:val="0"/>
      <w:marTop w:val="0"/>
      <w:marBottom w:val="0"/>
      <w:divBdr>
        <w:top w:val="none" w:sz="0" w:space="0" w:color="auto"/>
        <w:left w:val="none" w:sz="0" w:space="0" w:color="auto"/>
        <w:bottom w:val="none" w:sz="0" w:space="0" w:color="auto"/>
        <w:right w:val="none" w:sz="0" w:space="0" w:color="auto"/>
      </w:divBdr>
    </w:div>
    <w:div w:id="125590973">
      <w:bodyDiv w:val="1"/>
      <w:marLeft w:val="0"/>
      <w:marRight w:val="0"/>
      <w:marTop w:val="0"/>
      <w:marBottom w:val="0"/>
      <w:divBdr>
        <w:top w:val="none" w:sz="0" w:space="0" w:color="auto"/>
        <w:left w:val="none" w:sz="0" w:space="0" w:color="auto"/>
        <w:bottom w:val="none" w:sz="0" w:space="0" w:color="auto"/>
        <w:right w:val="none" w:sz="0" w:space="0" w:color="auto"/>
      </w:divBdr>
    </w:div>
    <w:div w:id="126290312">
      <w:marLeft w:val="0"/>
      <w:marRight w:val="0"/>
      <w:marTop w:val="0"/>
      <w:marBottom w:val="0"/>
      <w:divBdr>
        <w:top w:val="none" w:sz="0" w:space="0" w:color="auto"/>
        <w:left w:val="none" w:sz="0" w:space="0" w:color="auto"/>
        <w:bottom w:val="none" w:sz="0" w:space="0" w:color="auto"/>
        <w:right w:val="none" w:sz="0" w:space="0" w:color="auto"/>
      </w:divBdr>
    </w:div>
    <w:div w:id="126290313">
      <w:marLeft w:val="0"/>
      <w:marRight w:val="0"/>
      <w:marTop w:val="0"/>
      <w:marBottom w:val="0"/>
      <w:divBdr>
        <w:top w:val="none" w:sz="0" w:space="0" w:color="auto"/>
        <w:left w:val="none" w:sz="0" w:space="0" w:color="auto"/>
        <w:bottom w:val="none" w:sz="0" w:space="0" w:color="auto"/>
        <w:right w:val="none" w:sz="0" w:space="0" w:color="auto"/>
      </w:divBdr>
    </w:div>
    <w:div w:id="126290314">
      <w:marLeft w:val="0"/>
      <w:marRight w:val="0"/>
      <w:marTop w:val="0"/>
      <w:marBottom w:val="0"/>
      <w:divBdr>
        <w:top w:val="none" w:sz="0" w:space="0" w:color="auto"/>
        <w:left w:val="none" w:sz="0" w:space="0" w:color="auto"/>
        <w:bottom w:val="none" w:sz="0" w:space="0" w:color="auto"/>
        <w:right w:val="none" w:sz="0" w:space="0" w:color="auto"/>
      </w:divBdr>
    </w:div>
    <w:div w:id="126290315">
      <w:marLeft w:val="0"/>
      <w:marRight w:val="0"/>
      <w:marTop w:val="0"/>
      <w:marBottom w:val="0"/>
      <w:divBdr>
        <w:top w:val="none" w:sz="0" w:space="0" w:color="auto"/>
        <w:left w:val="none" w:sz="0" w:space="0" w:color="auto"/>
        <w:bottom w:val="none" w:sz="0" w:space="0" w:color="auto"/>
        <w:right w:val="none" w:sz="0" w:space="0" w:color="auto"/>
      </w:divBdr>
    </w:div>
    <w:div w:id="126290316">
      <w:marLeft w:val="0"/>
      <w:marRight w:val="0"/>
      <w:marTop w:val="0"/>
      <w:marBottom w:val="0"/>
      <w:divBdr>
        <w:top w:val="none" w:sz="0" w:space="0" w:color="auto"/>
        <w:left w:val="none" w:sz="0" w:space="0" w:color="auto"/>
        <w:bottom w:val="none" w:sz="0" w:space="0" w:color="auto"/>
        <w:right w:val="none" w:sz="0" w:space="0" w:color="auto"/>
      </w:divBdr>
    </w:div>
    <w:div w:id="126290317">
      <w:marLeft w:val="0"/>
      <w:marRight w:val="0"/>
      <w:marTop w:val="0"/>
      <w:marBottom w:val="0"/>
      <w:divBdr>
        <w:top w:val="none" w:sz="0" w:space="0" w:color="auto"/>
        <w:left w:val="none" w:sz="0" w:space="0" w:color="auto"/>
        <w:bottom w:val="none" w:sz="0" w:space="0" w:color="auto"/>
        <w:right w:val="none" w:sz="0" w:space="0" w:color="auto"/>
      </w:divBdr>
    </w:div>
    <w:div w:id="126290318">
      <w:marLeft w:val="0"/>
      <w:marRight w:val="0"/>
      <w:marTop w:val="0"/>
      <w:marBottom w:val="0"/>
      <w:divBdr>
        <w:top w:val="none" w:sz="0" w:space="0" w:color="auto"/>
        <w:left w:val="none" w:sz="0" w:space="0" w:color="auto"/>
        <w:bottom w:val="none" w:sz="0" w:space="0" w:color="auto"/>
        <w:right w:val="none" w:sz="0" w:space="0" w:color="auto"/>
      </w:divBdr>
    </w:div>
    <w:div w:id="126290319">
      <w:marLeft w:val="0"/>
      <w:marRight w:val="0"/>
      <w:marTop w:val="0"/>
      <w:marBottom w:val="0"/>
      <w:divBdr>
        <w:top w:val="none" w:sz="0" w:space="0" w:color="auto"/>
        <w:left w:val="none" w:sz="0" w:space="0" w:color="auto"/>
        <w:bottom w:val="none" w:sz="0" w:space="0" w:color="auto"/>
        <w:right w:val="none" w:sz="0" w:space="0" w:color="auto"/>
      </w:divBdr>
    </w:div>
    <w:div w:id="126290320">
      <w:marLeft w:val="0"/>
      <w:marRight w:val="0"/>
      <w:marTop w:val="0"/>
      <w:marBottom w:val="0"/>
      <w:divBdr>
        <w:top w:val="none" w:sz="0" w:space="0" w:color="auto"/>
        <w:left w:val="none" w:sz="0" w:space="0" w:color="auto"/>
        <w:bottom w:val="none" w:sz="0" w:space="0" w:color="auto"/>
        <w:right w:val="none" w:sz="0" w:space="0" w:color="auto"/>
      </w:divBdr>
    </w:div>
    <w:div w:id="126290321">
      <w:marLeft w:val="0"/>
      <w:marRight w:val="0"/>
      <w:marTop w:val="0"/>
      <w:marBottom w:val="0"/>
      <w:divBdr>
        <w:top w:val="none" w:sz="0" w:space="0" w:color="auto"/>
        <w:left w:val="none" w:sz="0" w:space="0" w:color="auto"/>
        <w:bottom w:val="none" w:sz="0" w:space="0" w:color="auto"/>
        <w:right w:val="none" w:sz="0" w:space="0" w:color="auto"/>
      </w:divBdr>
    </w:div>
    <w:div w:id="126290322">
      <w:marLeft w:val="0"/>
      <w:marRight w:val="0"/>
      <w:marTop w:val="0"/>
      <w:marBottom w:val="0"/>
      <w:divBdr>
        <w:top w:val="none" w:sz="0" w:space="0" w:color="auto"/>
        <w:left w:val="none" w:sz="0" w:space="0" w:color="auto"/>
        <w:bottom w:val="none" w:sz="0" w:space="0" w:color="auto"/>
        <w:right w:val="none" w:sz="0" w:space="0" w:color="auto"/>
      </w:divBdr>
    </w:div>
    <w:div w:id="126290323">
      <w:marLeft w:val="0"/>
      <w:marRight w:val="0"/>
      <w:marTop w:val="0"/>
      <w:marBottom w:val="0"/>
      <w:divBdr>
        <w:top w:val="none" w:sz="0" w:space="0" w:color="auto"/>
        <w:left w:val="none" w:sz="0" w:space="0" w:color="auto"/>
        <w:bottom w:val="none" w:sz="0" w:space="0" w:color="auto"/>
        <w:right w:val="none" w:sz="0" w:space="0" w:color="auto"/>
      </w:divBdr>
    </w:div>
    <w:div w:id="126290324">
      <w:marLeft w:val="0"/>
      <w:marRight w:val="0"/>
      <w:marTop w:val="0"/>
      <w:marBottom w:val="0"/>
      <w:divBdr>
        <w:top w:val="none" w:sz="0" w:space="0" w:color="auto"/>
        <w:left w:val="none" w:sz="0" w:space="0" w:color="auto"/>
        <w:bottom w:val="none" w:sz="0" w:space="0" w:color="auto"/>
        <w:right w:val="none" w:sz="0" w:space="0" w:color="auto"/>
      </w:divBdr>
    </w:div>
    <w:div w:id="126290325">
      <w:marLeft w:val="0"/>
      <w:marRight w:val="0"/>
      <w:marTop w:val="0"/>
      <w:marBottom w:val="0"/>
      <w:divBdr>
        <w:top w:val="none" w:sz="0" w:space="0" w:color="auto"/>
        <w:left w:val="none" w:sz="0" w:space="0" w:color="auto"/>
        <w:bottom w:val="none" w:sz="0" w:space="0" w:color="auto"/>
        <w:right w:val="none" w:sz="0" w:space="0" w:color="auto"/>
      </w:divBdr>
    </w:div>
    <w:div w:id="126290326">
      <w:marLeft w:val="0"/>
      <w:marRight w:val="0"/>
      <w:marTop w:val="0"/>
      <w:marBottom w:val="0"/>
      <w:divBdr>
        <w:top w:val="none" w:sz="0" w:space="0" w:color="auto"/>
        <w:left w:val="none" w:sz="0" w:space="0" w:color="auto"/>
        <w:bottom w:val="none" w:sz="0" w:space="0" w:color="auto"/>
        <w:right w:val="none" w:sz="0" w:space="0" w:color="auto"/>
      </w:divBdr>
    </w:div>
    <w:div w:id="126290327">
      <w:marLeft w:val="0"/>
      <w:marRight w:val="0"/>
      <w:marTop w:val="0"/>
      <w:marBottom w:val="0"/>
      <w:divBdr>
        <w:top w:val="none" w:sz="0" w:space="0" w:color="auto"/>
        <w:left w:val="none" w:sz="0" w:space="0" w:color="auto"/>
        <w:bottom w:val="none" w:sz="0" w:space="0" w:color="auto"/>
        <w:right w:val="none" w:sz="0" w:space="0" w:color="auto"/>
      </w:divBdr>
    </w:div>
    <w:div w:id="126290328">
      <w:marLeft w:val="0"/>
      <w:marRight w:val="0"/>
      <w:marTop w:val="0"/>
      <w:marBottom w:val="0"/>
      <w:divBdr>
        <w:top w:val="none" w:sz="0" w:space="0" w:color="auto"/>
        <w:left w:val="none" w:sz="0" w:space="0" w:color="auto"/>
        <w:bottom w:val="none" w:sz="0" w:space="0" w:color="auto"/>
        <w:right w:val="none" w:sz="0" w:space="0" w:color="auto"/>
      </w:divBdr>
    </w:div>
    <w:div w:id="126290329">
      <w:marLeft w:val="0"/>
      <w:marRight w:val="0"/>
      <w:marTop w:val="0"/>
      <w:marBottom w:val="0"/>
      <w:divBdr>
        <w:top w:val="none" w:sz="0" w:space="0" w:color="auto"/>
        <w:left w:val="none" w:sz="0" w:space="0" w:color="auto"/>
        <w:bottom w:val="none" w:sz="0" w:space="0" w:color="auto"/>
        <w:right w:val="none" w:sz="0" w:space="0" w:color="auto"/>
      </w:divBdr>
    </w:div>
    <w:div w:id="126290330">
      <w:marLeft w:val="0"/>
      <w:marRight w:val="0"/>
      <w:marTop w:val="0"/>
      <w:marBottom w:val="0"/>
      <w:divBdr>
        <w:top w:val="none" w:sz="0" w:space="0" w:color="auto"/>
        <w:left w:val="none" w:sz="0" w:space="0" w:color="auto"/>
        <w:bottom w:val="none" w:sz="0" w:space="0" w:color="auto"/>
        <w:right w:val="none" w:sz="0" w:space="0" w:color="auto"/>
      </w:divBdr>
    </w:div>
    <w:div w:id="126290331">
      <w:marLeft w:val="0"/>
      <w:marRight w:val="0"/>
      <w:marTop w:val="0"/>
      <w:marBottom w:val="0"/>
      <w:divBdr>
        <w:top w:val="none" w:sz="0" w:space="0" w:color="auto"/>
        <w:left w:val="none" w:sz="0" w:space="0" w:color="auto"/>
        <w:bottom w:val="none" w:sz="0" w:space="0" w:color="auto"/>
        <w:right w:val="none" w:sz="0" w:space="0" w:color="auto"/>
      </w:divBdr>
    </w:div>
    <w:div w:id="126290332">
      <w:marLeft w:val="0"/>
      <w:marRight w:val="0"/>
      <w:marTop w:val="0"/>
      <w:marBottom w:val="0"/>
      <w:divBdr>
        <w:top w:val="none" w:sz="0" w:space="0" w:color="auto"/>
        <w:left w:val="none" w:sz="0" w:space="0" w:color="auto"/>
        <w:bottom w:val="none" w:sz="0" w:space="0" w:color="auto"/>
        <w:right w:val="none" w:sz="0" w:space="0" w:color="auto"/>
      </w:divBdr>
    </w:div>
    <w:div w:id="126290333">
      <w:marLeft w:val="0"/>
      <w:marRight w:val="0"/>
      <w:marTop w:val="0"/>
      <w:marBottom w:val="0"/>
      <w:divBdr>
        <w:top w:val="none" w:sz="0" w:space="0" w:color="auto"/>
        <w:left w:val="none" w:sz="0" w:space="0" w:color="auto"/>
        <w:bottom w:val="none" w:sz="0" w:space="0" w:color="auto"/>
        <w:right w:val="none" w:sz="0" w:space="0" w:color="auto"/>
      </w:divBdr>
    </w:div>
    <w:div w:id="126290334">
      <w:marLeft w:val="0"/>
      <w:marRight w:val="0"/>
      <w:marTop w:val="0"/>
      <w:marBottom w:val="0"/>
      <w:divBdr>
        <w:top w:val="none" w:sz="0" w:space="0" w:color="auto"/>
        <w:left w:val="none" w:sz="0" w:space="0" w:color="auto"/>
        <w:bottom w:val="none" w:sz="0" w:space="0" w:color="auto"/>
        <w:right w:val="none" w:sz="0" w:space="0" w:color="auto"/>
      </w:divBdr>
    </w:div>
    <w:div w:id="126290335">
      <w:marLeft w:val="0"/>
      <w:marRight w:val="0"/>
      <w:marTop w:val="0"/>
      <w:marBottom w:val="0"/>
      <w:divBdr>
        <w:top w:val="none" w:sz="0" w:space="0" w:color="auto"/>
        <w:left w:val="none" w:sz="0" w:space="0" w:color="auto"/>
        <w:bottom w:val="none" w:sz="0" w:space="0" w:color="auto"/>
        <w:right w:val="none" w:sz="0" w:space="0" w:color="auto"/>
      </w:divBdr>
    </w:div>
    <w:div w:id="126290336">
      <w:marLeft w:val="0"/>
      <w:marRight w:val="0"/>
      <w:marTop w:val="0"/>
      <w:marBottom w:val="0"/>
      <w:divBdr>
        <w:top w:val="none" w:sz="0" w:space="0" w:color="auto"/>
        <w:left w:val="none" w:sz="0" w:space="0" w:color="auto"/>
        <w:bottom w:val="none" w:sz="0" w:space="0" w:color="auto"/>
        <w:right w:val="none" w:sz="0" w:space="0" w:color="auto"/>
      </w:divBdr>
    </w:div>
    <w:div w:id="126290337">
      <w:marLeft w:val="0"/>
      <w:marRight w:val="0"/>
      <w:marTop w:val="0"/>
      <w:marBottom w:val="0"/>
      <w:divBdr>
        <w:top w:val="none" w:sz="0" w:space="0" w:color="auto"/>
        <w:left w:val="none" w:sz="0" w:space="0" w:color="auto"/>
        <w:bottom w:val="none" w:sz="0" w:space="0" w:color="auto"/>
        <w:right w:val="none" w:sz="0" w:space="0" w:color="auto"/>
      </w:divBdr>
    </w:div>
    <w:div w:id="126290338">
      <w:marLeft w:val="0"/>
      <w:marRight w:val="0"/>
      <w:marTop w:val="0"/>
      <w:marBottom w:val="0"/>
      <w:divBdr>
        <w:top w:val="none" w:sz="0" w:space="0" w:color="auto"/>
        <w:left w:val="none" w:sz="0" w:space="0" w:color="auto"/>
        <w:bottom w:val="none" w:sz="0" w:space="0" w:color="auto"/>
        <w:right w:val="none" w:sz="0" w:space="0" w:color="auto"/>
      </w:divBdr>
    </w:div>
    <w:div w:id="126290339">
      <w:marLeft w:val="0"/>
      <w:marRight w:val="0"/>
      <w:marTop w:val="0"/>
      <w:marBottom w:val="0"/>
      <w:divBdr>
        <w:top w:val="none" w:sz="0" w:space="0" w:color="auto"/>
        <w:left w:val="none" w:sz="0" w:space="0" w:color="auto"/>
        <w:bottom w:val="none" w:sz="0" w:space="0" w:color="auto"/>
        <w:right w:val="none" w:sz="0" w:space="0" w:color="auto"/>
      </w:divBdr>
    </w:div>
    <w:div w:id="126290340">
      <w:marLeft w:val="0"/>
      <w:marRight w:val="0"/>
      <w:marTop w:val="0"/>
      <w:marBottom w:val="0"/>
      <w:divBdr>
        <w:top w:val="none" w:sz="0" w:space="0" w:color="auto"/>
        <w:left w:val="none" w:sz="0" w:space="0" w:color="auto"/>
        <w:bottom w:val="none" w:sz="0" w:space="0" w:color="auto"/>
        <w:right w:val="none" w:sz="0" w:space="0" w:color="auto"/>
      </w:divBdr>
    </w:div>
    <w:div w:id="126290341">
      <w:marLeft w:val="0"/>
      <w:marRight w:val="0"/>
      <w:marTop w:val="0"/>
      <w:marBottom w:val="0"/>
      <w:divBdr>
        <w:top w:val="none" w:sz="0" w:space="0" w:color="auto"/>
        <w:left w:val="none" w:sz="0" w:space="0" w:color="auto"/>
        <w:bottom w:val="none" w:sz="0" w:space="0" w:color="auto"/>
        <w:right w:val="none" w:sz="0" w:space="0" w:color="auto"/>
      </w:divBdr>
    </w:div>
    <w:div w:id="126290342">
      <w:marLeft w:val="0"/>
      <w:marRight w:val="0"/>
      <w:marTop w:val="0"/>
      <w:marBottom w:val="0"/>
      <w:divBdr>
        <w:top w:val="none" w:sz="0" w:space="0" w:color="auto"/>
        <w:left w:val="none" w:sz="0" w:space="0" w:color="auto"/>
        <w:bottom w:val="none" w:sz="0" w:space="0" w:color="auto"/>
        <w:right w:val="none" w:sz="0" w:space="0" w:color="auto"/>
      </w:divBdr>
    </w:div>
    <w:div w:id="126290343">
      <w:marLeft w:val="0"/>
      <w:marRight w:val="0"/>
      <w:marTop w:val="0"/>
      <w:marBottom w:val="0"/>
      <w:divBdr>
        <w:top w:val="none" w:sz="0" w:space="0" w:color="auto"/>
        <w:left w:val="none" w:sz="0" w:space="0" w:color="auto"/>
        <w:bottom w:val="none" w:sz="0" w:space="0" w:color="auto"/>
        <w:right w:val="none" w:sz="0" w:space="0" w:color="auto"/>
      </w:divBdr>
    </w:div>
    <w:div w:id="126290344">
      <w:marLeft w:val="0"/>
      <w:marRight w:val="0"/>
      <w:marTop w:val="0"/>
      <w:marBottom w:val="0"/>
      <w:divBdr>
        <w:top w:val="none" w:sz="0" w:space="0" w:color="auto"/>
        <w:left w:val="none" w:sz="0" w:space="0" w:color="auto"/>
        <w:bottom w:val="none" w:sz="0" w:space="0" w:color="auto"/>
        <w:right w:val="none" w:sz="0" w:space="0" w:color="auto"/>
      </w:divBdr>
    </w:div>
    <w:div w:id="126290345">
      <w:marLeft w:val="0"/>
      <w:marRight w:val="0"/>
      <w:marTop w:val="0"/>
      <w:marBottom w:val="0"/>
      <w:divBdr>
        <w:top w:val="none" w:sz="0" w:space="0" w:color="auto"/>
        <w:left w:val="none" w:sz="0" w:space="0" w:color="auto"/>
        <w:bottom w:val="none" w:sz="0" w:space="0" w:color="auto"/>
        <w:right w:val="none" w:sz="0" w:space="0" w:color="auto"/>
      </w:divBdr>
    </w:div>
    <w:div w:id="147091171">
      <w:bodyDiv w:val="1"/>
      <w:marLeft w:val="0"/>
      <w:marRight w:val="0"/>
      <w:marTop w:val="0"/>
      <w:marBottom w:val="0"/>
      <w:divBdr>
        <w:top w:val="none" w:sz="0" w:space="0" w:color="auto"/>
        <w:left w:val="none" w:sz="0" w:space="0" w:color="auto"/>
        <w:bottom w:val="none" w:sz="0" w:space="0" w:color="auto"/>
        <w:right w:val="none" w:sz="0" w:space="0" w:color="auto"/>
      </w:divBdr>
    </w:div>
    <w:div w:id="200557503">
      <w:bodyDiv w:val="1"/>
      <w:marLeft w:val="0"/>
      <w:marRight w:val="0"/>
      <w:marTop w:val="0"/>
      <w:marBottom w:val="0"/>
      <w:divBdr>
        <w:top w:val="none" w:sz="0" w:space="0" w:color="auto"/>
        <w:left w:val="none" w:sz="0" w:space="0" w:color="auto"/>
        <w:bottom w:val="none" w:sz="0" w:space="0" w:color="auto"/>
        <w:right w:val="none" w:sz="0" w:space="0" w:color="auto"/>
      </w:divBdr>
    </w:div>
    <w:div w:id="213199326">
      <w:bodyDiv w:val="1"/>
      <w:marLeft w:val="0"/>
      <w:marRight w:val="0"/>
      <w:marTop w:val="0"/>
      <w:marBottom w:val="0"/>
      <w:divBdr>
        <w:top w:val="none" w:sz="0" w:space="0" w:color="auto"/>
        <w:left w:val="none" w:sz="0" w:space="0" w:color="auto"/>
        <w:bottom w:val="none" w:sz="0" w:space="0" w:color="auto"/>
        <w:right w:val="none" w:sz="0" w:space="0" w:color="auto"/>
      </w:divBdr>
    </w:div>
    <w:div w:id="220334741">
      <w:bodyDiv w:val="1"/>
      <w:marLeft w:val="0"/>
      <w:marRight w:val="0"/>
      <w:marTop w:val="0"/>
      <w:marBottom w:val="0"/>
      <w:divBdr>
        <w:top w:val="none" w:sz="0" w:space="0" w:color="auto"/>
        <w:left w:val="none" w:sz="0" w:space="0" w:color="auto"/>
        <w:bottom w:val="none" w:sz="0" w:space="0" w:color="auto"/>
        <w:right w:val="none" w:sz="0" w:space="0" w:color="auto"/>
      </w:divBdr>
    </w:div>
    <w:div w:id="230628629">
      <w:bodyDiv w:val="1"/>
      <w:marLeft w:val="0"/>
      <w:marRight w:val="0"/>
      <w:marTop w:val="0"/>
      <w:marBottom w:val="0"/>
      <w:divBdr>
        <w:top w:val="none" w:sz="0" w:space="0" w:color="auto"/>
        <w:left w:val="none" w:sz="0" w:space="0" w:color="auto"/>
        <w:bottom w:val="none" w:sz="0" w:space="0" w:color="auto"/>
        <w:right w:val="none" w:sz="0" w:space="0" w:color="auto"/>
      </w:divBdr>
    </w:div>
    <w:div w:id="240800159">
      <w:bodyDiv w:val="1"/>
      <w:marLeft w:val="0"/>
      <w:marRight w:val="0"/>
      <w:marTop w:val="0"/>
      <w:marBottom w:val="0"/>
      <w:divBdr>
        <w:top w:val="none" w:sz="0" w:space="0" w:color="auto"/>
        <w:left w:val="none" w:sz="0" w:space="0" w:color="auto"/>
        <w:bottom w:val="none" w:sz="0" w:space="0" w:color="auto"/>
        <w:right w:val="none" w:sz="0" w:space="0" w:color="auto"/>
      </w:divBdr>
    </w:div>
    <w:div w:id="249511270">
      <w:bodyDiv w:val="1"/>
      <w:marLeft w:val="0"/>
      <w:marRight w:val="0"/>
      <w:marTop w:val="0"/>
      <w:marBottom w:val="0"/>
      <w:divBdr>
        <w:top w:val="none" w:sz="0" w:space="0" w:color="auto"/>
        <w:left w:val="none" w:sz="0" w:space="0" w:color="auto"/>
        <w:bottom w:val="none" w:sz="0" w:space="0" w:color="auto"/>
        <w:right w:val="none" w:sz="0" w:space="0" w:color="auto"/>
      </w:divBdr>
    </w:div>
    <w:div w:id="283387563">
      <w:bodyDiv w:val="1"/>
      <w:marLeft w:val="0"/>
      <w:marRight w:val="0"/>
      <w:marTop w:val="0"/>
      <w:marBottom w:val="0"/>
      <w:divBdr>
        <w:top w:val="none" w:sz="0" w:space="0" w:color="auto"/>
        <w:left w:val="none" w:sz="0" w:space="0" w:color="auto"/>
        <w:bottom w:val="none" w:sz="0" w:space="0" w:color="auto"/>
        <w:right w:val="none" w:sz="0" w:space="0" w:color="auto"/>
      </w:divBdr>
    </w:div>
    <w:div w:id="306517306">
      <w:bodyDiv w:val="1"/>
      <w:marLeft w:val="0"/>
      <w:marRight w:val="0"/>
      <w:marTop w:val="0"/>
      <w:marBottom w:val="0"/>
      <w:divBdr>
        <w:top w:val="none" w:sz="0" w:space="0" w:color="auto"/>
        <w:left w:val="none" w:sz="0" w:space="0" w:color="auto"/>
        <w:bottom w:val="none" w:sz="0" w:space="0" w:color="auto"/>
        <w:right w:val="none" w:sz="0" w:space="0" w:color="auto"/>
      </w:divBdr>
    </w:div>
    <w:div w:id="323507120">
      <w:bodyDiv w:val="1"/>
      <w:marLeft w:val="0"/>
      <w:marRight w:val="0"/>
      <w:marTop w:val="0"/>
      <w:marBottom w:val="0"/>
      <w:divBdr>
        <w:top w:val="none" w:sz="0" w:space="0" w:color="auto"/>
        <w:left w:val="none" w:sz="0" w:space="0" w:color="auto"/>
        <w:bottom w:val="none" w:sz="0" w:space="0" w:color="auto"/>
        <w:right w:val="none" w:sz="0" w:space="0" w:color="auto"/>
      </w:divBdr>
    </w:div>
    <w:div w:id="355928463">
      <w:bodyDiv w:val="1"/>
      <w:marLeft w:val="0"/>
      <w:marRight w:val="0"/>
      <w:marTop w:val="0"/>
      <w:marBottom w:val="0"/>
      <w:divBdr>
        <w:top w:val="none" w:sz="0" w:space="0" w:color="auto"/>
        <w:left w:val="none" w:sz="0" w:space="0" w:color="auto"/>
        <w:bottom w:val="none" w:sz="0" w:space="0" w:color="auto"/>
        <w:right w:val="none" w:sz="0" w:space="0" w:color="auto"/>
      </w:divBdr>
    </w:div>
    <w:div w:id="357703258">
      <w:bodyDiv w:val="1"/>
      <w:marLeft w:val="0"/>
      <w:marRight w:val="0"/>
      <w:marTop w:val="0"/>
      <w:marBottom w:val="0"/>
      <w:divBdr>
        <w:top w:val="none" w:sz="0" w:space="0" w:color="auto"/>
        <w:left w:val="none" w:sz="0" w:space="0" w:color="auto"/>
        <w:bottom w:val="none" w:sz="0" w:space="0" w:color="auto"/>
        <w:right w:val="none" w:sz="0" w:space="0" w:color="auto"/>
      </w:divBdr>
    </w:div>
    <w:div w:id="393623266">
      <w:bodyDiv w:val="1"/>
      <w:marLeft w:val="0"/>
      <w:marRight w:val="0"/>
      <w:marTop w:val="0"/>
      <w:marBottom w:val="0"/>
      <w:divBdr>
        <w:top w:val="none" w:sz="0" w:space="0" w:color="auto"/>
        <w:left w:val="none" w:sz="0" w:space="0" w:color="auto"/>
        <w:bottom w:val="none" w:sz="0" w:space="0" w:color="auto"/>
        <w:right w:val="none" w:sz="0" w:space="0" w:color="auto"/>
      </w:divBdr>
    </w:div>
    <w:div w:id="421028568">
      <w:bodyDiv w:val="1"/>
      <w:marLeft w:val="0"/>
      <w:marRight w:val="0"/>
      <w:marTop w:val="0"/>
      <w:marBottom w:val="0"/>
      <w:divBdr>
        <w:top w:val="none" w:sz="0" w:space="0" w:color="auto"/>
        <w:left w:val="none" w:sz="0" w:space="0" w:color="auto"/>
        <w:bottom w:val="none" w:sz="0" w:space="0" w:color="auto"/>
        <w:right w:val="none" w:sz="0" w:space="0" w:color="auto"/>
      </w:divBdr>
    </w:div>
    <w:div w:id="441875461">
      <w:bodyDiv w:val="1"/>
      <w:marLeft w:val="0"/>
      <w:marRight w:val="0"/>
      <w:marTop w:val="0"/>
      <w:marBottom w:val="0"/>
      <w:divBdr>
        <w:top w:val="none" w:sz="0" w:space="0" w:color="auto"/>
        <w:left w:val="none" w:sz="0" w:space="0" w:color="auto"/>
        <w:bottom w:val="none" w:sz="0" w:space="0" w:color="auto"/>
        <w:right w:val="none" w:sz="0" w:space="0" w:color="auto"/>
      </w:divBdr>
    </w:div>
    <w:div w:id="443695860">
      <w:bodyDiv w:val="1"/>
      <w:marLeft w:val="0"/>
      <w:marRight w:val="0"/>
      <w:marTop w:val="0"/>
      <w:marBottom w:val="0"/>
      <w:divBdr>
        <w:top w:val="none" w:sz="0" w:space="0" w:color="auto"/>
        <w:left w:val="none" w:sz="0" w:space="0" w:color="auto"/>
        <w:bottom w:val="none" w:sz="0" w:space="0" w:color="auto"/>
        <w:right w:val="none" w:sz="0" w:space="0" w:color="auto"/>
      </w:divBdr>
    </w:div>
    <w:div w:id="446654938">
      <w:bodyDiv w:val="1"/>
      <w:marLeft w:val="0"/>
      <w:marRight w:val="0"/>
      <w:marTop w:val="0"/>
      <w:marBottom w:val="0"/>
      <w:divBdr>
        <w:top w:val="none" w:sz="0" w:space="0" w:color="auto"/>
        <w:left w:val="none" w:sz="0" w:space="0" w:color="auto"/>
        <w:bottom w:val="none" w:sz="0" w:space="0" w:color="auto"/>
        <w:right w:val="none" w:sz="0" w:space="0" w:color="auto"/>
      </w:divBdr>
    </w:div>
    <w:div w:id="482351616">
      <w:bodyDiv w:val="1"/>
      <w:marLeft w:val="0"/>
      <w:marRight w:val="0"/>
      <w:marTop w:val="0"/>
      <w:marBottom w:val="0"/>
      <w:divBdr>
        <w:top w:val="none" w:sz="0" w:space="0" w:color="auto"/>
        <w:left w:val="none" w:sz="0" w:space="0" w:color="auto"/>
        <w:bottom w:val="none" w:sz="0" w:space="0" w:color="auto"/>
        <w:right w:val="none" w:sz="0" w:space="0" w:color="auto"/>
      </w:divBdr>
    </w:div>
    <w:div w:id="507869343">
      <w:bodyDiv w:val="1"/>
      <w:marLeft w:val="0"/>
      <w:marRight w:val="0"/>
      <w:marTop w:val="0"/>
      <w:marBottom w:val="0"/>
      <w:divBdr>
        <w:top w:val="none" w:sz="0" w:space="0" w:color="auto"/>
        <w:left w:val="none" w:sz="0" w:space="0" w:color="auto"/>
        <w:bottom w:val="none" w:sz="0" w:space="0" w:color="auto"/>
        <w:right w:val="none" w:sz="0" w:space="0" w:color="auto"/>
      </w:divBdr>
    </w:div>
    <w:div w:id="567810885">
      <w:bodyDiv w:val="1"/>
      <w:marLeft w:val="0"/>
      <w:marRight w:val="0"/>
      <w:marTop w:val="0"/>
      <w:marBottom w:val="0"/>
      <w:divBdr>
        <w:top w:val="none" w:sz="0" w:space="0" w:color="auto"/>
        <w:left w:val="none" w:sz="0" w:space="0" w:color="auto"/>
        <w:bottom w:val="none" w:sz="0" w:space="0" w:color="auto"/>
        <w:right w:val="none" w:sz="0" w:space="0" w:color="auto"/>
      </w:divBdr>
    </w:div>
    <w:div w:id="611548691">
      <w:bodyDiv w:val="1"/>
      <w:marLeft w:val="0"/>
      <w:marRight w:val="0"/>
      <w:marTop w:val="0"/>
      <w:marBottom w:val="0"/>
      <w:divBdr>
        <w:top w:val="none" w:sz="0" w:space="0" w:color="auto"/>
        <w:left w:val="none" w:sz="0" w:space="0" w:color="auto"/>
        <w:bottom w:val="none" w:sz="0" w:space="0" w:color="auto"/>
        <w:right w:val="none" w:sz="0" w:space="0" w:color="auto"/>
      </w:divBdr>
    </w:div>
    <w:div w:id="628626431">
      <w:bodyDiv w:val="1"/>
      <w:marLeft w:val="0"/>
      <w:marRight w:val="0"/>
      <w:marTop w:val="0"/>
      <w:marBottom w:val="0"/>
      <w:divBdr>
        <w:top w:val="none" w:sz="0" w:space="0" w:color="auto"/>
        <w:left w:val="none" w:sz="0" w:space="0" w:color="auto"/>
        <w:bottom w:val="none" w:sz="0" w:space="0" w:color="auto"/>
        <w:right w:val="none" w:sz="0" w:space="0" w:color="auto"/>
      </w:divBdr>
    </w:div>
    <w:div w:id="730350787">
      <w:bodyDiv w:val="1"/>
      <w:marLeft w:val="0"/>
      <w:marRight w:val="0"/>
      <w:marTop w:val="0"/>
      <w:marBottom w:val="0"/>
      <w:divBdr>
        <w:top w:val="none" w:sz="0" w:space="0" w:color="auto"/>
        <w:left w:val="none" w:sz="0" w:space="0" w:color="auto"/>
        <w:bottom w:val="none" w:sz="0" w:space="0" w:color="auto"/>
        <w:right w:val="none" w:sz="0" w:space="0" w:color="auto"/>
      </w:divBdr>
    </w:div>
    <w:div w:id="763189760">
      <w:bodyDiv w:val="1"/>
      <w:marLeft w:val="0"/>
      <w:marRight w:val="0"/>
      <w:marTop w:val="0"/>
      <w:marBottom w:val="0"/>
      <w:divBdr>
        <w:top w:val="none" w:sz="0" w:space="0" w:color="auto"/>
        <w:left w:val="none" w:sz="0" w:space="0" w:color="auto"/>
        <w:bottom w:val="none" w:sz="0" w:space="0" w:color="auto"/>
        <w:right w:val="none" w:sz="0" w:space="0" w:color="auto"/>
      </w:divBdr>
    </w:div>
    <w:div w:id="805196242">
      <w:bodyDiv w:val="1"/>
      <w:marLeft w:val="0"/>
      <w:marRight w:val="0"/>
      <w:marTop w:val="0"/>
      <w:marBottom w:val="0"/>
      <w:divBdr>
        <w:top w:val="none" w:sz="0" w:space="0" w:color="auto"/>
        <w:left w:val="none" w:sz="0" w:space="0" w:color="auto"/>
        <w:bottom w:val="none" w:sz="0" w:space="0" w:color="auto"/>
        <w:right w:val="none" w:sz="0" w:space="0" w:color="auto"/>
      </w:divBdr>
    </w:div>
    <w:div w:id="851262014">
      <w:bodyDiv w:val="1"/>
      <w:marLeft w:val="0"/>
      <w:marRight w:val="0"/>
      <w:marTop w:val="0"/>
      <w:marBottom w:val="0"/>
      <w:divBdr>
        <w:top w:val="none" w:sz="0" w:space="0" w:color="auto"/>
        <w:left w:val="none" w:sz="0" w:space="0" w:color="auto"/>
        <w:bottom w:val="none" w:sz="0" w:space="0" w:color="auto"/>
        <w:right w:val="none" w:sz="0" w:space="0" w:color="auto"/>
      </w:divBdr>
    </w:div>
    <w:div w:id="861209671">
      <w:bodyDiv w:val="1"/>
      <w:marLeft w:val="0"/>
      <w:marRight w:val="0"/>
      <w:marTop w:val="0"/>
      <w:marBottom w:val="0"/>
      <w:divBdr>
        <w:top w:val="none" w:sz="0" w:space="0" w:color="auto"/>
        <w:left w:val="none" w:sz="0" w:space="0" w:color="auto"/>
        <w:bottom w:val="none" w:sz="0" w:space="0" w:color="auto"/>
        <w:right w:val="none" w:sz="0" w:space="0" w:color="auto"/>
      </w:divBdr>
    </w:div>
    <w:div w:id="866798921">
      <w:bodyDiv w:val="1"/>
      <w:marLeft w:val="0"/>
      <w:marRight w:val="0"/>
      <w:marTop w:val="0"/>
      <w:marBottom w:val="0"/>
      <w:divBdr>
        <w:top w:val="none" w:sz="0" w:space="0" w:color="auto"/>
        <w:left w:val="none" w:sz="0" w:space="0" w:color="auto"/>
        <w:bottom w:val="none" w:sz="0" w:space="0" w:color="auto"/>
        <w:right w:val="none" w:sz="0" w:space="0" w:color="auto"/>
      </w:divBdr>
    </w:div>
    <w:div w:id="879785790">
      <w:bodyDiv w:val="1"/>
      <w:marLeft w:val="0"/>
      <w:marRight w:val="0"/>
      <w:marTop w:val="0"/>
      <w:marBottom w:val="0"/>
      <w:divBdr>
        <w:top w:val="none" w:sz="0" w:space="0" w:color="auto"/>
        <w:left w:val="none" w:sz="0" w:space="0" w:color="auto"/>
        <w:bottom w:val="none" w:sz="0" w:space="0" w:color="auto"/>
        <w:right w:val="none" w:sz="0" w:space="0" w:color="auto"/>
      </w:divBdr>
    </w:div>
    <w:div w:id="892889661">
      <w:bodyDiv w:val="1"/>
      <w:marLeft w:val="0"/>
      <w:marRight w:val="0"/>
      <w:marTop w:val="0"/>
      <w:marBottom w:val="0"/>
      <w:divBdr>
        <w:top w:val="none" w:sz="0" w:space="0" w:color="auto"/>
        <w:left w:val="none" w:sz="0" w:space="0" w:color="auto"/>
        <w:bottom w:val="none" w:sz="0" w:space="0" w:color="auto"/>
        <w:right w:val="none" w:sz="0" w:space="0" w:color="auto"/>
      </w:divBdr>
    </w:div>
    <w:div w:id="989138622">
      <w:bodyDiv w:val="1"/>
      <w:marLeft w:val="0"/>
      <w:marRight w:val="0"/>
      <w:marTop w:val="0"/>
      <w:marBottom w:val="0"/>
      <w:divBdr>
        <w:top w:val="none" w:sz="0" w:space="0" w:color="auto"/>
        <w:left w:val="none" w:sz="0" w:space="0" w:color="auto"/>
        <w:bottom w:val="none" w:sz="0" w:space="0" w:color="auto"/>
        <w:right w:val="none" w:sz="0" w:space="0" w:color="auto"/>
      </w:divBdr>
    </w:div>
    <w:div w:id="1004673706">
      <w:bodyDiv w:val="1"/>
      <w:marLeft w:val="0"/>
      <w:marRight w:val="0"/>
      <w:marTop w:val="0"/>
      <w:marBottom w:val="0"/>
      <w:divBdr>
        <w:top w:val="none" w:sz="0" w:space="0" w:color="auto"/>
        <w:left w:val="none" w:sz="0" w:space="0" w:color="auto"/>
        <w:bottom w:val="none" w:sz="0" w:space="0" w:color="auto"/>
        <w:right w:val="none" w:sz="0" w:space="0" w:color="auto"/>
      </w:divBdr>
    </w:div>
    <w:div w:id="1079787256">
      <w:bodyDiv w:val="1"/>
      <w:marLeft w:val="0"/>
      <w:marRight w:val="0"/>
      <w:marTop w:val="0"/>
      <w:marBottom w:val="0"/>
      <w:divBdr>
        <w:top w:val="none" w:sz="0" w:space="0" w:color="auto"/>
        <w:left w:val="none" w:sz="0" w:space="0" w:color="auto"/>
        <w:bottom w:val="none" w:sz="0" w:space="0" w:color="auto"/>
        <w:right w:val="none" w:sz="0" w:space="0" w:color="auto"/>
      </w:divBdr>
    </w:div>
    <w:div w:id="1107190079">
      <w:bodyDiv w:val="1"/>
      <w:marLeft w:val="0"/>
      <w:marRight w:val="0"/>
      <w:marTop w:val="0"/>
      <w:marBottom w:val="0"/>
      <w:divBdr>
        <w:top w:val="none" w:sz="0" w:space="0" w:color="auto"/>
        <w:left w:val="none" w:sz="0" w:space="0" w:color="auto"/>
        <w:bottom w:val="none" w:sz="0" w:space="0" w:color="auto"/>
        <w:right w:val="none" w:sz="0" w:space="0" w:color="auto"/>
      </w:divBdr>
    </w:div>
    <w:div w:id="1110129594">
      <w:bodyDiv w:val="1"/>
      <w:marLeft w:val="0"/>
      <w:marRight w:val="0"/>
      <w:marTop w:val="0"/>
      <w:marBottom w:val="0"/>
      <w:divBdr>
        <w:top w:val="none" w:sz="0" w:space="0" w:color="auto"/>
        <w:left w:val="none" w:sz="0" w:space="0" w:color="auto"/>
        <w:bottom w:val="none" w:sz="0" w:space="0" w:color="auto"/>
        <w:right w:val="none" w:sz="0" w:space="0" w:color="auto"/>
      </w:divBdr>
    </w:div>
    <w:div w:id="1127705139">
      <w:bodyDiv w:val="1"/>
      <w:marLeft w:val="0"/>
      <w:marRight w:val="0"/>
      <w:marTop w:val="0"/>
      <w:marBottom w:val="0"/>
      <w:divBdr>
        <w:top w:val="none" w:sz="0" w:space="0" w:color="auto"/>
        <w:left w:val="none" w:sz="0" w:space="0" w:color="auto"/>
        <w:bottom w:val="none" w:sz="0" w:space="0" w:color="auto"/>
        <w:right w:val="none" w:sz="0" w:space="0" w:color="auto"/>
      </w:divBdr>
    </w:div>
    <w:div w:id="1159422889">
      <w:bodyDiv w:val="1"/>
      <w:marLeft w:val="0"/>
      <w:marRight w:val="0"/>
      <w:marTop w:val="0"/>
      <w:marBottom w:val="0"/>
      <w:divBdr>
        <w:top w:val="none" w:sz="0" w:space="0" w:color="auto"/>
        <w:left w:val="none" w:sz="0" w:space="0" w:color="auto"/>
        <w:bottom w:val="none" w:sz="0" w:space="0" w:color="auto"/>
        <w:right w:val="none" w:sz="0" w:space="0" w:color="auto"/>
      </w:divBdr>
    </w:div>
    <w:div w:id="1171480633">
      <w:bodyDiv w:val="1"/>
      <w:marLeft w:val="0"/>
      <w:marRight w:val="0"/>
      <w:marTop w:val="0"/>
      <w:marBottom w:val="0"/>
      <w:divBdr>
        <w:top w:val="none" w:sz="0" w:space="0" w:color="auto"/>
        <w:left w:val="none" w:sz="0" w:space="0" w:color="auto"/>
        <w:bottom w:val="none" w:sz="0" w:space="0" w:color="auto"/>
        <w:right w:val="none" w:sz="0" w:space="0" w:color="auto"/>
      </w:divBdr>
    </w:div>
    <w:div w:id="1172641294">
      <w:bodyDiv w:val="1"/>
      <w:marLeft w:val="0"/>
      <w:marRight w:val="0"/>
      <w:marTop w:val="0"/>
      <w:marBottom w:val="0"/>
      <w:divBdr>
        <w:top w:val="none" w:sz="0" w:space="0" w:color="auto"/>
        <w:left w:val="none" w:sz="0" w:space="0" w:color="auto"/>
        <w:bottom w:val="none" w:sz="0" w:space="0" w:color="auto"/>
        <w:right w:val="none" w:sz="0" w:space="0" w:color="auto"/>
      </w:divBdr>
    </w:div>
    <w:div w:id="1183084790">
      <w:bodyDiv w:val="1"/>
      <w:marLeft w:val="0"/>
      <w:marRight w:val="0"/>
      <w:marTop w:val="0"/>
      <w:marBottom w:val="0"/>
      <w:divBdr>
        <w:top w:val="none" w:sz="0" w:space="0" w:color="auto"/>
        <w:left w:val="none" w:sz="0" w:space="0" w:color="auto"/>
        <w:bottom w:val="none" w:sz="0" w:space="0" w:color="auto"/>
        <w:right w:val="none" w:sz="0" w:space="0" w:color="auto"/>
      </w:divBdr>
    </w:div>
    <w:div w:id="1261450287">
      <w:bodyDiv w:val="1"/>
      <w:marLeft w:val="0"/>
      <w:marRight w:val="0"/>
      <w:marTop w:val="0"/>
      <w:marBottom w:val="0"/>
      <w:divBdr>
        <w:top w:val="none" w:sz="0" w:space="0" w:color="auto"/>
        <w:left w:val="none" w:sz="0" w:space="0" w:color="auto"/>
        <w:bottom w:val="none" w:sz="0" w:space="0" w:color="auto"/>
        <w:right w:val="none" w:sz="0" w:space="0" w:color="auto"/>
      </w:divBdr>
    </w:div>
    <w:div w:id="1313558328">
      <w:bodyDiv w:val="1"/>
      <w:marLeft w:val="0"/>
      <w:marRight w:val="0"/>
      <w:marTop w:val="0"/>
      <w:marBottom w:val="0"/>
      <w:divBdr>
        <w:top w:val="none" w:sz="0" w:space="0" w:color="auto"/>
        <w:left w:val="none" w:sz="0" w:space="0" w:color="auto"/>
        <w:bottom w:val="none" w:sz="0" w:space="0" w:color="auto"/>
        <w:right w:val="none" w:sz="0" w:space="0" w:color="auto"/>
      </w:divBdr>
    </w:div>
    <w:div w:id="1335646051">
      <w:bodyDiv w:val="1"/>
      <w:marLeft w:val="0"/>
      <w:marRight w:val="0"/>
      <w:marTop w:val="0"/>
      <w:marBottom w:val="0"/>
      <w:divBdr>
        <w:top w:val="none" w:sz="0" w:space="0" w:color="auto"/>
        <w:left w:val="none" w:sz="0" w:space="0" w:color="auto"/>
        <w:bottom w:val="none" w:sz="0" w:space="0" w:color="auto"/>
        <w:right w:val="none" w:sz="0" w:space="0" w:color="auto"/>
      </w:divBdr>
    </w:div>
    <w:div w:id="1363819707">
      <w:bodyDiv w:val="1"/>
      <w:marLeft w:val="0"/>
      <w:marRight w:val="0"/>
      <w:marTop w:val="0"/>
      <w:marBottom w:val="0"/>
      <w:divBdr>
        <w:top w:val="none" w:sz="0" w:space="0" w:color="auto"/>
        <w:left w:val="none" w:sz="0" w:space="0" w:color="auto"/>
        <w:bottom w:val="none" w:sz="0" w:space="0" w:color="auto"/>
        <w:right w:val="none" w:sz="0" w:space="0" w:color="auto"/>
      </w:divBdr>
    </w:div>
    <w:div w:id="1375041972">
      <w:bodyDiv w:val="1"/>
      <w:marLeft w:val="0"/>
      <w:marRight w:val="0"/>
      <w:marTop w:val="0"/>
      <w:marBottom w:val="0"/>
      <w:divBdr>
        <w:top w:val="none" w:sz="0" w:space="0" w:color="auto"/>
        <w:left w:val="none" w:sz="0" w:space="0" w:color="auto"/>
        <w:bottom w:val="none" w:sz="0" w:space="0" w:color="auto"/>
        <w:right w:val="none" w:sz="0" w:space="0" w:color="auto"/>
      </w:divBdr>
    </w:div>
    <w:div w:id="1402436706">
      <w:bodyDiv w:val="1"/>
      <w:marLeft w:val="0"/>
      <w:marRight w:val="0"/>
      <w:marTop w:val="0"/>
      <w:marBottom w:val="0"/>
      <w:divBdr>
        <w:top w:val="none" w:sz="0" w:space="0" w:color="auto"/>
        <w:left w:val="none" w:sz="0" w:space="0" w:color="auto"/>
        <w:bottom w:val="none" w:sz="0" w:space="0" w:color="auto"/>
        <w:right w:val="none" w:sz="0" w:space="0" w:color="auto"/>
      </w:divBdr>
    </w:div>
    <w:div w:id="1411656795">
      <w:bodyDiv w:val="1"/>
      <w:marLeft w:val="0"/>
      <w:marRight w:val="0"/>
      <w:marTop w:val="0"/>
      <w:marBottom w:val="0"/>
      <w:divBdr>
        <w:top w:val="none" w:sz="0" w:space="0" w:color="auto"/>
        <w:left w:val="none" w:sz="0" w:space="0" w:color="auto"/>
        <w:bottom w:val="none" w:sz="0" w:space="0" w:color="auto"/>
        <w:right w:val="none" w:sz="0" w:space="0" w:color="auto"/>
      </w:divBdr>
    </w:div>
    <w:div w:id="1486316046">
      <w:bodyDiv w:val="1"/>
      <w:marLeft w:val="0"/>
      <w:marRight w:val="0"/>
      <w:marTop w:val="0"/>
      <w:marBottom w:val="0"/>
      <w:divBdr>
        <w:top w:val="none" w:sz="0" w:space="0" w:color="auto"/>
        <w:left w:val="none" w:sz="0" w:space="0" w:color="auto"/>
        <w:bottom w:val="none" w:sz="0" w:space="0" w:color="auto"/>
        <w:right w:val="none" w:sz="0" w:space="0" w:color="auto"/>
      </w:divBdr>
    </w:div>
    <w:div w:id="1490249073">
      <w:bodyDiv w:val="1"/>
      <w:marLeft w:val="0"/>
      <w:marRight w:val="0"/>
      <w:marTop w:val="0"/>
      <w:marBottom w:val="0"/>
      <w:divBdr>
        <w:top w:val="none" w:sz="0" w:space="0" w:color="auto"/>
        <w:left w:val="none" w:sz="0" w:space="0" w:color="auto"/>
        <w:bottom w:val="none" w:sz="0" w:space="0" w:color="auto"/>
        <w:right w:val="none" w:sz="0" w:space="0" w:color="auto"/>
      </w:divBdr>
    </w:div>
    <w:div w:id="1516111315">
      <w:bodyDiv w:val="1"/>
      <w:marLeft w:val="0"/>
      <w:marRight w:val="0"/>
      <w:marTop w:val="0"/>
      <w:marBottom w:val="0"/>
      <w:divBdr>
        <w:top w:val="none" w:sz="0" w:space="0" w:color="auto"/>
        <w:left w:val="none" w:sz="0" w:space="0" w:color="auto"/>
        <w:bottom w:val="none" w:sz="0" w:space="0" w:color="auto"/>
        <w:right w:val="none" w:sz="0" w:space="0" w:color="auto"/>
      </w:divBdr>
    </w:div>
    <w:div w:id="1538661477">
      <w:bodyDiv w:val="1"/>
      <w:marLeft w:val="0"/>
      <w:marRight w:val="0"/>
      <w:marTop w:val="0"/>
      <w:marBottom w:val="0"/>
      <w:divBdr>
        <w:top w:val="none" w:sz="0" w:space="0" w:color="auto"/>
        <w:left w:val="none" w:sz="0" w:space="0" w:color="auto"/>
        <w:bottom w:val="none" w:sz="0" w:space="0" w:color="auto"/>
        <w:right w:val="none" w:sz="0" w:space="0" w:color="auto"/>
      </w:divBdr>
    </w:div>
    <w:div w:id="1550923685">
      <w:bodyDiv w:val="1"/>
      <w:marLeft w:val="0"/>
      <w:marRight w:val="0"/>
      <w:marTop w:val="0"/>
      <w:marBottom w:val="0"/>
      <w:divBdr>
        <w:top w:val="none" w:sz="0" w:space="0" w:color="auto"/>
        <w:left w:val="none" w:sz="0" w:space="0" w:color="auto"/>
        <w:bottom w:val="none" w:sz="0" w:space="0" w:color="auto"/>
        <w:right w:val="none" w:sz="0" w:space="0" w:color="auto"/>
      </w:divBdr>
    </w:div>
    <w:div w:id="1580944602">
      <w:bodyDiv w:val="1"/>
      <w:marLeft w:val="0"/>
      <w:marRight w:val="0"/>
      <w:marTop w:val="0"/>
      <w:marBottom w:val="0"/>
      <w:divBdr>
        <w:top w:val="none" w:sz="0" w:space="0" w:color="auto"/>
        <w:left w:val="none" w:sz="0" w:space="0" w:color="auto"/>
        <w:bottom w:val="none" w:sz="0" w:space="0" w:color="auto"/>
        <w:right w:val="none" w:sz="0" w:space="0" w:color="auto"/>
      </w:divBdr>
    </w:div>
    <w:div w:id="1605528291">
      <w:bodyDiv w:val="1"/>
      <w:marLeft w:val="0"/>
      <w:marRight w:val="0"/>
      <w:marTop w:val="0"/>
      <w:marBottom w:val="0"/>
      <w:divBdr>
        <w:top w:val="none" w:sz="0" w:space="0" w:color="auto"/>
        <w:left w:val="none" w:sz="0" w:space="0" w:color="auto"/>
        <w:bottom w:val="none" w:sz="0" w:space="0" w:color="auto"/>
        <w:right w:val="none" w:sz="0" w:space="0" w:color="auto"/>
      </w:divBdr>
    </w:div>
    <w:div w:id="1611430318">
      <w:bodyDiv w:val="1"/>
      <w:marLeft w:val="0"/>
      <w:marRight w:val="0"/>
      <w:marTop w:val="0"/>
      <w:marBottom w:val="0"/>
      <w:divBdr>
        <w:top w:val="none" w:sz="0" w:space="0" w:color="auto"/>
        <w:left w:val="none" w:sz="0" w:space="0" w:color="auto"/>
        <w:bottom w:val="none" w:sz="0" w:space="0" w:color="auto"/>
        <w:right w:val="none" w:sz="0" w:space="0" w:color="auto"/>
      </w:divBdr>
    </w:div>
    <w:div w:id="1643581926">
      <w:bodyDiv w:val="1"/>
      <w:marLeft w:val="0"/>
      <w:marRight w:val="0"/>
      <w:marTop w:val="0"/>
      <w:marBottom w:val="0"/>
      <w:divBdr>
        <w:top w:val="none" w:sz="0" w:space="0" w:color="auto"/>
        <w:left w:val="none" w:sz="0" w:space="0" w:color="auto"/>
        <w:bottom w:val="none" w:sz="0" w:space="0" w:color="auto"/>
        <w:right w:val="none" w:sz="0" w:space="0" w:color="auto"/>
      </w:divBdr>
    </w:div>
    <w:div w:id="1658923507">
      <w:bodyDiv w:val="1"/>
      <w:marLeft w:val="0"/>
      <w:marRight w:val="0"/>
      <w:marTop w:val="0"/>
      <w:marBottom w:val="0"/>
      <w:divBdr>
        <w:top w:val="none" w:sz="0" w:space="0" w:color="auto"/>
        <w:left w:val="none" w:sz="0" w:space="0" w:color="auto"/>
        <w:bottom w:val="none" w:sz="0" w:space="0" w:color="auto"/>
        <w:right w:val="none" w:sz="0" w:space="0" w:color="auto"/>
      </w:divBdr>
    </w:div>
    <w:div w:id="1663661541">
      <w:bodyDiv w:val="1"/>
      <w:marLeft w:val="0"/>
      <w:marRight w:val="0"/>
      <w:marTop w:val="0"/>
      <w:marBottom w:val="0"/>
      <w:divBdr>
        <w:top w:val="none" w:sz="0" w:space="0" w:color="auto"/>
        <w:left w:val="none" w:sz="0" w:space="0" w:color="auto"/>
        <w:bottom w:val="none" w:sz="0" w:space="0" w:color="auto"/>
        <w:right w:val="none" w:sz="0" w:space="0" w:color="auto"/>
      </w:divBdr>
    </w:div>
    <w:div w:id="1721440964">
      <w:bodyDiv w:val="1"/>
      <w:marLeft w:val="0"/>
      <w:marRight w:val="0"/>
      <w:marTop w:val="0"/>
      <w:marBottom w:val="0"/>
      <w:divBdr>
        <w:top w:val="none" w:sz="0" w:space="0" w:color="auto"/>
        <w:left w:val="none" w:sz="0" w:space="0" w:color="auto"/>
        <w:bottom w:val="none" w:sz="0" w:space="0" w:color="auto"/>
        <w:right w:val="none" w:sz="0" w:space="0" w:color="auto"/>
      </w:divBdr>
    </w:div>
    <w:div w:id="1729769140">
      <w:bodyDiv w:val="1"/>
      <w:marLeft w:val="0"/>
      <w:marRight w:val="0"/>
      <w:marTop w:val="0"/>
      <w:marBottom w:val="0"/>
      <w:divBdr>
        <w:top w:val="none" w:sz="0" w:space="0" w:color="auto"/>
        <w:left w:val="none" w:sz="0" w:space="0" w:color="auto"/>
        <w:bottom w:val="none" w:sz="0" w:space="0" w:color="auto"/>
        <w:right w:val="none" w:sz="0" w:space="0" w:color="auto"/>
      </w:divBdr>
    </w:div>
    <w:div w:id="1812865638">
      <w:bodyDiv w:val="1"/>
      <w:marLeft w:val="0"/>
      <w:marRight w:val="0"/>
      <w:marTop w:val="0"/>
      <w:marBottom w:val="0"/>
      <w:divBdr>
        <w:top w:val="none" w:sz="0" w:space="0" w:color="auto"/>
        <w:left w:val="none" w:sz="0" w:space="0" w:color="auto"/>
        <w:bottom w:val="none" w:sz="0" w:space="0" w:color="auto"/>
        <w:right w:val="none" w:sz="0" w:space="0" w:color="auto"/>
      </w:divBdr>
    </w:div>
    <w:div w:id="1844005974">
      <w:bodyDiv w:val="1"/>
      <w:marLeft w:val="0"/>
      <w:marRight w:val="0"/>
      <w:marTop w:val="0"/>
      <w:marBottom w:val="0"/>
      <w:divBdr>
        <w:top w:val="none" w:sz="0" w:space="0" w:color="auto"/>
        <w:left w:val="none" w:sz="0" w:space="0" w:color="auto"/>
        <w:bottom w:val="none" w:sz="0" w:space="0" w:color="auto"/>
        <w:right w:val="none" w:sz="0" w:space="0" w:color="auto"/>
      </w:divBdr>
    </w:div>
    <w:div w:id="1887331320">
      <w:bodyDiv w:val="1"/>
      <w:marLeft w:val="0"/>
      <w:marRight w:val="0"/>
      <w:marTop w:val="0"/>
      <w:marBottom w:val="0"/>
      <w:divBdr>
        <w:top w:val="none" w:sz="0" w:space="0" w:color="auto"/>
        <w:left w:val="none" w:sz="0" w:space="0" w:color="auto"/>
        <w:bottom w:val="none" w:sz="0" w:space="0" w:color="auto"/>
        <w:right w:val="none" w:sz="0" w:space="0" w:color="auto"/>
      </w:divBdr>
    </w:div>
    <w:div w:id="1939168329">
      <w:bodyDiv w:val="1"/>
      <w:marLeft w:val="0"/>
      <w:marRight w:val="0"/>
      <w:marTop w:val="0"/>
      <w:marBottom w:val="0"/>
      <w:divBdr>
        <w:top w:val="none" w:sz="0" w:space="0" w:color="auto"/>
        <w:left w:val="none" w:sz="0" w:space="0" w:color="auto"/>
        <w:bottom w:val="none" w:sz="0" w:space="0" w:color="auto"/>
        <w:right w:val="none" w:sz="0" w:space="0" w:color="auto"/>
      </w:divBdr>
    </w:div>
    <w:div w:id="1996565370">
      <w:bodyDiv w:val="1"/>
      <w:marLeft w:val="0"/>
      <w:marRight w:val="0"/>
      <w:marTop w:val="0"/>
      <w:marBottom w:val="0"/>
      <w:divBdr>
        <w:top w:val="none" w:sz="0" w:space="0" w:color="auto"/>
        <w:left w:val="none" w:sz="0" w:space="0" w:color="auto"/>
        <w:bottom w:val="none" w:sz="0" w:space="0" w:color="auto"/>
        <w:right w:val="none" w:sz="0" w:space="0" w:color="auto"/>
      </w:divBdr>
    </w:div>
    <w:div w:id="2008748362">
      <w:bodyDiv w:val="1"/>
      <w:marLeft w:val="0"/>
      <w:marRight w:val="0"/>
      <w:marTop w:val="0"/>
      <w:marBottom w:val="0"/>
      <w:divBdr>
        <w:top w:val="none" w:sz="0" w:space="0" w:color="auto"/>
        <w:left w:val="none" w:sz="0" w:space="0" w:color="auto"/>
        <w:bottom w:val="none" w:sz="0" w:space="0" w:color="auto"/>
        <w:right w:val="none" w:sz="0" w:space="0" w:color="auto"/>
      </w:divBdr>
    </w:div>
    <w:div w:id="2010136210">
      <w:bodyDiv w:val="1"/>
      <w:marLeft w:val="0"/>
      <w:marRight w:val="0"/>
      <w:marTop w:val="0"/>
      <w:marBottom w:val="0"/>
      <w:divBdr>
        <w:top w:val="none" w:sz="0" w:space="0" w:color="auto"/>
        <w:left w:val="none" w:sz="0" w:space="0" w:color="auto"/>
        <w:bottom w:val="none" w:sz="0" w:space="0" w:color="auto"/>
        <w:right w:val="none" w:sz="0" w:space="0" w:color="auto"/>
      </w:divBdr>
    </w:div>
    <w:div w:id="2055495958">
      <w:bodyDiv w:val="1"/>
      <w:marLeft w:val="0"/>
      <w:marRight w:val="0"/>
      <w:marTop w:val="0"/>
      <w:marBottom w:val="0"/>
      <w:divBdr>
        <w:top w:val="none" w:sz="0" w:space="0" w:color="auto"/>
        <w:left w:val="none" w:sz="0" w:space="0" w:color="auto"/>
        <w:bottom w:val="none" w:sz="0" w:space="0" w:color="auto"/>
        <w:right w:val="none" w:sz="0" w:space="0" w:color="auto"/>
      </w:divBdr>
    </w:div>
    <w:div w:id="2056083322">
      <w:bodyDiv w:val="1"/>
      <w:marLeft w:val="0"/>
      <w:marRight w:val="0"/>
      <w:marTop w:val="0"/>
      <w:marBottom w:val="0"/>
      <w:divBdr>
        <w:top w:val="none" w:sz="0" w:space="0" w:color="auto"/>
        <w:left w:val="none" w:sz="0" w:space="0" w:color="auto"/>
        <w:bottom w:val="none" w:sz="0" w:space="0" w:color="auto"/>
        <w:right w:val="none" w:sz="0" w:space="0" w:color="auto"/>
      </w:divBdr>
    </w:div>
    <w:div w:id="2066296886">
      <w:bodyDiv w:val="1"/>
      <w:marLeft w:val="0"/>
      <w:marRight w:val="0"/>
      <w:marTop w:val="0"/>
      <w:marBottom w:val="0"/>
      <w:divBdr>
        <w:top w:val="none" w:sz="0" w:space="0" w:color="auto"/>
        <w:left w:val="none" w:sz="0" w:space="0" w:color="auto"/>
        <w:bottom w:val="none" w:sz="0" w:space="0" w:color="auto"/>
        <w:right w:val="none" w:sz="0" w:space="0" w:color="auto"/>
      </w:divBdr>
    </w:div>
    <w:div w:id="2128112010">
      <w:bodyDiv w:val="1"/>
      <w:marLeft w:val="0"/>
      <w:marRight w:val="0"/>
      <w:marTop w:val="0"/>
      <w:marBottom w:val="0"/>
      <w:divBdr>
        <w:top w:val="none" w:sz="0" w:space="0" w:color="auto"/>
        <w:left w:val="none" w:sz="0" w:space="0" w:color="auto"/>
        <w:bottom w:val="none" w:sz="0" w:space="0" w:color="auto"/>
        <w:right w:val="none" w:sz="0" w:space="0" w:color="auto"/>
      </w:divBdr>
    </w:div>
    <w:div w:id="21383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79E0B-0BB4-4F5B-83FC-894629A2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1781</Words>
  <Characters>9030</Characters>
  <Application>Microsoft Office Word</Application>
  <DocSecurity>0</DocSecurity>
  <Lines>75</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Pielikums Ministru kabineta rīkojuma projekta „Par finansējuma piešķiršanu Jaunā Rīgas teātra ēku Lāčplēša ielā 25, Rīgā, būvniecības projekta izdevumu segšanai” sākotnējās ietekmes novērtējuma ziņojumam (anotācijai)</vt:lpstr>
      <vt:lpstr>Pielikums Ministru kabineta rīkojuma projekta „Par finansējuma piešķiršanu Jaunā Rīgas teātra ēku Lāčplēša ielā 25, Rīgā, būvniecības projekta izdevumu segšanai” sākotnējās ietekmes novērtējuma ziņojumam (anotācijai)</vt:lpstr>
    </vt:vector>
  </TitlesOfParts>
  <Manager>S.Bajāre</Manager>
  <Company>Finanšu ministrija (VNĪ)</Company>
  <LinksUpToDate>false</LinksUpToDate>
  <CharactersWithSpaces>10790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Ministru kabineta rīkojuma projekta „Par finansējuma piešķiršanu Jaunā Rīgas teātra ēku Lāčplēša ielā 25, Rīgā, rekonstrukcijas, nomas maksas, pārcelšanās  un aprīkojuma iegādes izdevumu segšanai” sākotnējās ietekmes novērtējuma ziņojumam (anotācijai)</dc:title>
  <dc:subject>Pielikums anotācijai</dc:subject>
  <dc:creator>Ilze Zubova</dc:creator>
  <dc:description>ilze.zubova@km.gov.lv
67330258</dc:description>
  <cp:lastModifiedBy>Dzintra Rozīte</cp:lastModifiedBy>
  <cp:revision>19</cp:revision>
  <cp:lastPrinted>2014-07-14T11:37:00Z</cp:lastPrinted>
  <dcterms:created xsi:type="dcterms:W3CDTF">2014-07-10T12:52:00Z</dcterms:created>
  <dcterms:modified xsi:type="dcterms:W3CDTF">2014-07-18T06:07:00Z</dcterms:modified>
</cp:coreProperties>
</file>