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B4" w:rsidRPr="002365E1" w:rsidRDefault="008673B4" w:rsidP="008673B4">
      <w:pPr>
        <w:jc w:val="right"/>
        <w:rPr>
          <w:rFonts w:ascii="Times New Roman" w:hAnsi="Times New Roman" w:cs="Times New Roman"/>
          <w:i/>
          <w:sz w:val="28"/>
          <w:szCs w:val="28"/>
        </w:rPr>
      </w:pPr>
      <w:bookmarkStart w:id="0" w:name="_GoBack"/>
      <w:bookmarkEnd w:id="0"/>
      <w:r w:rsidRPr="002365E1">
        <w:rPr>
          <w:rFonts w:ascii="Times New Roman" w:hAnsi="Times New Roman" w:cs="Times New Roman"/>
          <w:i/>
          <w:sz w:val="28"/>
          <w:szCs w:val="28"/>
        </w:rPr>
        <w:t>Projekts</w:t>
      </w:r>
    </w:p>
    <w:p w:rsidR="008673B4" w:rsidRDefault="008673B4" w:rsidP="008673B4">
      <w:pPr>
        <w:pStyle w:val="Title"/>
        <w:ind w:left="0"/>
        <w:jc w:val="left"/>
        <w:outlineLvl w:val="0"/>
        <w:rPr>
          <w:sz w:val="28"/>
          <w:szCs w:val="28"/>
        </w:rPr>
      </w:pPr>
    </w:p>
    <w:p w:rsidR="00F377A6" w:rsidRDefault="00F377A6" w:rsidP="008673B4">
      <w:pPr>
        <w:pStyle w:val="Title"/>
        <w:ind w:left="0"/>
        <w:jc w:val="left"/>
        <w:outlineLvl w:val="0"/>
        <w:rPr>
          <w:sz w:val="28"/>
          <w:szCs w:val="28"/>
        </w:rPr>
      </w:pPr>
    </w:p>
    <w:p w:rsidR="008673B4" w:rsidRDefault="008673B4" w:rsidP="008673B4">
      <w:pPr>
        <w:pStyle w:val="Title"/>
        <w:ind w:left="0"/>
        <w:outlineLvl w:val="0"/>
        <w:rPr>
          <w:sz w:val="28"/>
          <w:szCs w:val="28"/>
        </w:rPr>
      </w:pPr>
      <w:r>
        <w:rPr>
          <w:sz w:val="28"/>
          <w:szCs w:val="28"/>
        </w:rPr>
        <w:t>LATVIJAS REPUBLIKAS MINISTRU KABINETS</w:t>
      </w:r>
    </w:p>
    <w:p w:rsidR="008673B4" w:rsidRDefault="008673B4" w:rsidP="008673B4">
      <w:pPr>
        <w:ind w:right="-1"/>
        <w:jc w:val="both"/>
        <w:rPr>
          <w:sz w:val="28"/>
          <w:szCs w:val="28"/>
        </w:rPr>
      </w:pPr>
    </w:p>
    <w:p w:rsidR="00F377A6" w:rsidRDefault="00F377A6" w:rsidP="008673B4">
      <w:pPr>
        <w:ind w:right="-1"/>
        <w:jc w:val="both"/>
        <w:rPr>
          <w:sz w:val="28"/>
          <w:szCs w:val="28"/>
        </w:rPr>
      </w:pPr>
    </w:p>
    <w:p w:rsidR="008673B4" w:rsidRDefault="008673B4" w:rsidP="008673B4">
      <w:pPr>
        <w:ind w:right="-1"/>
        <w:jc w:val="both"/>
        <w:rPr>
          <w:szCs w:val="28"/>
        </w:rPr>
      </w:pPr>
    </w:p>
    <w:p w:rsidR="008673B4" w:rsidRPr="002365E1" w:rsidRDefault="008673B4" w:rsidP="008673B4">
      <w:pPr>
        <w:ind w:right="-1"/>
        <w:jc w:val="both"/>
        <w:rPr>
          <w:rFonts w:ascii="Times New Roman" w:hAnsi="Times New Roman" w:cs="Times New Roman"/>
          <w:sz w:val="28"/>
          <w:szCs w:val="28"/>
        </w:rPr>
      </w:pPr>
      <w:r w:rsidRPr="002365E1">
        <w:rPr>
          <w:rFonts w:ascii="Times New Roman" w:hAnsi="Times New Roman" w:cs="Times New Roman"/>
          <w:sz w:val="28"/>
          <w:szCs w:val="28"/>
        </w:rPr>
        <w:t>2014</w:t>
      </w:r>
      <w:r w:rsidR="002365E1">
        <w:rPr>
          <w:rFonts w:ascii="Times New Roman" w:hAnsi="Times New Roman" w:cs="Times New Roman"/>
          <w:sz w:val="28"/>
          <w:szCs w:val="28"/>
        </w:rPr>
        <w:t>.gada _______________</w:t>
      </w:r>
      <w:r w:rsidR="002365E1">
        <w:rPr>
          <w:rFonts w:ascii="Times New Roman" w:hAnsi="Times New Roman" w:cs="Times New Roman"/>
          <w:sz w:val="28"/>
          <w:szCs w:val="28"/>
        </w:rPr>
        <w:tab/>
      </w:r>
      <w:r w:rsidR="002365E1">
        <w:rPr>
          <w:rFonts w:ascii="Times New Roman" w:hAnsi="Times New Roman" w:cs="Times New Roman"/>
          <w:sz w:val="28"/>
          <w:szCs w:val="28"/>
        </w:rPr>
        <w:tab/>
      </w:r>
      <w:r w:rsidRPr="002365E1">
        <w:rPr>
          <w:rFonts w:ascii="Times New Roman" w:hAnsi="Times New Roman" w:cs="Times New Roman"/>
          <w:sz w:val="28"/>
          <w:szCs w:val="28"/>
        </w:rPr>
        <w:t xml:space="preserve">     </w:t>
      </w:r>
      <w:r w:rsidR="002365E1" w:rsidRPr="002365E1">
        <w:rPr>
          <w:rFonts w:ascii="Times New Roman" w:hAnsi="Times New Roman" w:cs="Times New Roman"/>
          <w:sz w:val="28"/>
          <w:szCs w:val="28"/>
        </w:rPr>
        <w:t xml:space="preserve">  </w:t>
      </w:r>
      <w:r w:rsidR="002365E1">
        <w:rPr>
          <w:rFonts w:ascii="Times New Roman" w:hAnsi="Times New Roman" w:cs="Times New Roman"/>
          <w:sz w:val="28"/>
          <w:szCs w:val="28"/>
        </w:rPr>
        <w:tab/>
      </w:r>
      <w:r w:rsidR="002365E1">
        <w:rPr>
          <w:rFonts w:ascii="Times New Roman" w:hAnsi="Times New Roman" w:cs="Times New Roman"/>
          <w:sz w:val="28"/>
          <w:szCs w:val="28"/>
        </w:rPr>
        <w:tab/>
        <w:t xml:space="preserve">Noteikumi </w:t>
      </w:r>
      <w:r w:rsidRPr="002365E1">
        <w:rPr>
          <w:rFonts w:ascii="Times New Roman" w:hAnsi="Times New Roman" w:cs="Times New Roman"/>
          <w:sz w:val="28"/>
          <w:szCs w:val="28"/>
        </w:rPr>
        <w:t>Nr.______</w:t>
      </w:r>
    </w:p>
    <w:p w:rsidR="008673B4" w:rsidRPr="002365E1" w:rsidRDefault="008673B4" w:rsidP="008673B4">
      <w:pPr>
        <w:ind w:right="-1"/>
        <w:jc w:val="both"/>
        <w:rPr>
          <w:rFonts w:ascii="Times New Roman" w:hAnsi="Times New Roman" w:cs="Times New Roman"/>
          <w:sz w:val="28"/>
          <w:szCs w:val="28"/>
        </w:rPr>
      </w:pPr>
      <w:r w:rsidRPr="002365E1">
        <w:rPr>
          <w:rFonts w:ascii="Times New Roman" w:hAnsi="Times New Roman" w:cs="Times New Roman"/>
          <w:sz w:val="28"/>
          <w:szCs w:val="28"/>
        </w:rPr>
        <w:t>Rīgā</w:t>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r>
      <w:r w:rsidR="002365E1" w:rsidRPr="002365E1">
        <w:rPr>
          <w:rFonts w:ascii="Times New Roman" w:hAnsi="Times New Roman" w:cs="Times New Roman"/>
          <w:sz w:val="28"/>
          <w:szCs w:val="28"/>
        </w:rPr>
        <w:tab/>
      </w:r>
      <w:r w:rsidRPr="002365E1">
        <w:rPr>
          <w:rFonts w:ascii="Times New Roman" w:hAnsi="Times New Roman" w:cs="Times New Roman"/>
          <w:sz w:val="28"/>
          <w:szCs w:val="28"/>
        </w:rPr>
        <w:t>(prot. Nr.___ _</w:t>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t>_ .§)</w:t>
      </w:r>
    </w:p>
    <w:p w:rsidR="005369FE" w:rsidRDefault="005369FE" w:rsidP="005369FE">
      <w:pPr>
        <w:jc w:val="right"/>
        <w:rPr>
          <w:rFonts w:ascii="Times New Roman" w:hAnsi="Times New Roman" w:cs="Times New Roman"/>
          <w:sz w:val="24"/>
          <w:szCs w:val="24"/>
        </w:rPr>
      </w:pPr>
    </w:p>
    <w:p w:rsidR="005369FE" w:rsidRPr="00DB736B" w:rsidRDefault="005369FE" w:rsidP="005369FE">
      <w:pPr>
        <w:jc w:val="center"/>
        <w:rPr>
          <w:rFonts w:ascii="Times New Roman" w:hAnsi="Times New Roman" w:cs="Times New Roman"/>
          <w:b/>
          <w:sz w:val="28"/>
          <w:szCs w:val="28"/>
        </w:rPr>
      </w:pPr>
      <w:r w:rsidRPr="00DB736B">
        <w:rPr>
          <w:rFonts w:ascii="Times New Roman" w:hAnsi="Times New Roman" w:cs="Times New Roman"/>
          <w:b/>
          <w:sz w:val="28"/>
          <w:szCs w:val="28"/>
        </w:rPr>
        <w:t xml:space="preserve">Grozījumi Ministru kabineta 2010.gada </w:t>
      </w:r>
      <w:r w:rsidR="002365E1">
        <w:rPr>
          <w:rFonts w:ascii="Times New Roman" w:hAnsi="Times New Roman" w:cs="Times New Roman"/>
          <w:b/>
          <w:sz w:val="28"/>
          <w:szCs w:val="28"/>
        </w:rPr>
        <w:t>28.decembra noteikumos Nr.1210 „</w:t>
      </w:r>
      <w:r w:rsidRPr="00DB736B">
        <w:rPr>
          <w:rFonts w:ascii="Times New Roman" w:hAnsi="Times New Roman" w:cs="Times New Roman"/>
          <w:b/>
          <w:sz w:val="28"/>
          <w:szCs w:val="28"/>
        </w:rPr>
        <w:t>Noteikumi par Eiropas dzelzceļa sistēmu savstarpēju izmantojamību”</w:t>
      </w:r>
    </w:p>
    <w:p w:rsidR="005369FE" w:rsidRDefault="005369FE" w:rsidP="005369FE">
      <w:pPr>
        <w:jc w:val="center"/>
        <w:rPr>
          <w:rFonts w:ascii="Times New Roman" w:hAnsi="Times New Roman" w:cs="Times New Roman"/>
          <w:b/>
          <w:sz w:val="28"/>
          <w:szCs w:val="28"/>
        </w:rPr>
      </w:pPr>
    </w:p>
    <w:p w:rsidR="00C44807" w:rsidRDefault="00C44807" w:rsidP="005369FE">
      <w:pPr>
        <w:jc w:val="center"/>
        <w:rPr>
          <w:rFonts w:ascii="Times New Roman" w:hAnsi="Times New Roman" w:cs="Times New Roman"/>
          <w:b/>
          <w:sz w:val="28"/>
          <w:szCs w:val="28"/>
        </w:rPr>
      </w:pPr>
    </w:p>
    <w:p w:rsidR="00F377A6" w:rsidRPr="00DB736B" w:rsidRDefault="00F377A6" w:rsidP="005369FE">
      <w:pPr>
        <w:jc w:val="center"/>
        <w:rPr>
          <w:rFonts w:ascii="Times New Roman" w:hAnsi="Times New Roman" w:cs="Times New Roman"/>
          <w:b/>
          <w:sz w:val="28"/>
          <w:szCs w:val="28"/>
        </w:rPr>
      </w:pPr>
    </w:p>
    <w:p w:rsidR="005369FE" w:rsidRPr="00DB736B" w:rsidRDefault="005369FE" w:rsidP="005369FE">
      <w:pPr>
        <w:jc w:val="center"/>
        <w:rPr>
          <w:rFonts w:ascii="Times New Roman" w:hAnsi="Times New Roman" w:cs="Times New Roman"/>
          <w:b/>
          <w:sz w:val="28"/>
          <w:szCs w:val="28"/>
        </w:rPr>
      </w:pPr>
    </w:p>
    <w:p w:rsidR="005369FE" w:rsidRPr="00DB736B" w:rsidRDefault="002365E1" w:rsidP="005369FE">
      <w:pPr>
        <w:jc w:val="right"/>
        <w:rPr>
          <w:rFonts w:ascii="Times New Roman" w:hAnsi="Times New Roman" w:cs="Times New Roman"/>
          <w:sz w:val="28"/>
          <w:szCs w:val="28"/>
        </w:rPr>
      </w:pPr>
      <w:r>
        <w:rPr>
          <w:rFonts w:ascii="Times New Roman" w:hAnsi="Times New Roman" w:cs="Times New Roman"/>
          <w:sz w:val="28"/>
          <w:szCs w:val="28"/>
        </w:rPr>
        <w:t>Izdoti saskaņā ar likuma „</w:t>
      </w:r>
      <w:r w:rsidR="005369FE" w:rsidRPr="00DB736B">
        <w:rPr>
          <w:rFonts w:ascii="Times New Roman" w:hAnsi="Times New Roman" w:cs="Times New Roman"/>
          <w:sz w:val="28"/>
          <w:szCs w:val="28"/>
        </w:rPr>
        <w:t>Par atbilstības novērtēšanu”</w:t>
      </w:r>
    </w:p>
    <w:p w:rsidR="005369FE" w:rsidRPr="00DB736B" w:rsidRDefault="005369FE" w:rsidP="005369FE">
      <w:pPr>
        <w:jc w:val="right"/>
        <w:rPr>
          <w:rFonts w:ascii="Times New Roman" w:hAnsi="Times New Roman" w:cs="Times New Roman"/>
          <w:sz w:val="28"/>
          <w:szCs w:val="28"/>
        </w:rPr>
      </w:pPr>
      <w:r w:rsidRPr="00DB736B">
        <w:rPr>
          <w:rFonts w:ascii="Times New Roman" w:hAnsi="Times New Roman" w:cs="Times New Roman"/>
          <w:sz w:val="28"/>
          <w:szCs w:val="28"/>
        </w:rPr>
        <w:t>7.pantu un Dzelzceļa likuma 43.panta trešo daļu</w:t>
      </w:r>
    </w:p>
    <w:p w:rsidR="005369FE" w:rsidRPr="00DB736B" w:rsidRDefault="005369FE" w:rsidP="005369FE">
      <w:pPr>
        <w:jc w:val="right"/>
        <w:rPr>
          <w:rFonts w:ascii="Times New Roman" w:hAnsi="Times New Roman" w:cs="Times New Roman"/>
          <w:sz w:val="28"/>
          <w:szCs w:val="28"/>
        </w:rPr>
      </w:pPr>
    </w:p>
    <w:p w:rsidR="005369FE" w:rsidRDefault="005369FE" w:rsidP="005369FE">
      <w:pPr>
        <w:jc w:val="right"/>
        <w:rPr>
          <w:rFonts w:ascii="Times New Roman" w:hAnsi="Times New Roman" w:cs="Times New Roman"/>
          <w:sz w:val="28"/>
          <w:szCs w:val="28"/>
        </w:rPr>
      </w:pPr>
    </w:p>
    <w:p w:rsidR="00C44807" w:rsidRPr="00DB736B" w:rsidRDefault="00C44807" w:rsidP="005369FE">
      <w:pPr>
        <w:jc w:val="right"/>
        <w:rPr>
          <w:rFonts w:ascii="Times New Roman" w:hAnsi="Times New Roman" w:cs="Times New Roman"/>
          <w:sz w:val="28"/>
          <w:szCs w:val="28"/>
        </w:rPr>
      </w:pPr>
    </w:p>
    <w:p w:rsidR="005369FE" w:rsidRPr="00DB736B" w:rsidRDefault="005369FE" w:rsidP="00AB502D">
      <w:pPr>
        <w:ind w:firstLine="720"/>
        <w:jc w:val="both"/>
        <w:rPr>
          <w:rFonts w:ascii="Times New Roman" w:hAnsi="Times New Roman" w:cs="Times New Roman"/>
          <w:sz w:val="28"/>
          <w:szCs w:val="28"/>
        </w:rPr>
      </w:pPr>
      <w:r w:rsidRPr="00DB736B">
        <w:rPr>
          <w:rFonts w:ascii="Times New Roman" w:hAnsi="Times New Roman" w:cs="Times New Roman"/>
          <w:sz w:val="28"/>
          <w:szCs w:val="28"/>
        </w:rPr>
        <w:t>1. Izdarīt Ministru kabineta 2010.gada</w:t>
      </w:r>
      <w:r w:rsidR="009248C6" w:rsidRPr="00DB736B">
        <w:rPr>
          <w:rFonts w:ascii="Times New Roman" w:hAnsi="Times New Roman" w:cs="Times New Roman"/>
          <w:sz w:val="28"/>
          <w:szCs w:val="28"/>
        </w:rPr>
        <w:t xml:space="preserve"> 28.decembra noteikumos Nr.1210 </w:t>
      </w:r>
      <w:r w:rsidR="002365E1">
        <w:rPr>
          <w:rFonts w:ascii="Times New Roman" w:hAnsi="Times New Roman" w:cs="Times New Roman"/>
          <w:sz w:val="28"/>
          <w:szCs w:val="28"/>
        </w:rPr>
        <w:t>„</w:t>
      </w:r>
      <w:r w:rsidRPr="00DB736B">
        <w:rPr>
          <w:rFonts w:ascii="Times New Roman" w:hAnsi="Times New Roman" w:cs="Times New Roman"/>
          <w:sz w:val="28"/>
          <w:szCs w:val="28"/>
        </w:rPr>
        <w:t>Noteikumi par Eiropas dzelzceļa sistēmu savstarpēju izmantojamību” (Latvijas Vēstnesis, 2011, 2., 168.nr.; 2013, 214.nr.) šādus grozījumus:</w:t>
      </w:r>
    </w:p>
    <w:p w:rsidR="005369FE" w:rsidRPr="00DB736B" w:rsidRDefault="005369FE" w:rsidP="005369FE">
      <w:pPr>
        <w:pStyle w:val="ListParagraph"/>
        <w:ind w:left="360"/>
        <w:jc w:val="both"/>
        <w:rPr>
          <w:rFonts w:ascii="Times New Roman" w:hAnsi="Times New Roman" w:cs="Times New Roman"/>
          <w:sz w:val="28"/>
          <w:szCs w:val="28"/>
        </w:rPr>
      </w:pPr>
    </w:p>
    <w:p w:rsidR="005369FE" w:rsidRPr="00DB736B" w:rsidRDefault="0028364F" w:rsidP="009248C6">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S</w:t>
      </w:r>
      <w:r w:rsidR="005369FE" w:rsidRPr="00DB736B">
        <w:rPr>
          <w:rFonts w:ascii="Times New Roman" w:hAnsi="Times New Roman" w:cs="Times New Roman"/>
          <w:sz w:val="28"/>
          <w:szCs w:val="28"/>
        </w:rPr>
        <w:t>vītrot 10.punktu;</w:t>
      </w:r>
    </w:p>
    <w:p w:rsidR="005369FE" w:rsidRPr="00DB736B" w:rsidRDefault="005369FE" w:rsidP="005369FE">
      <w:pPr>
        <w:pStyle w:val="ListParagraph"/>
        <w:ind w:left="792"/>
        <w:jc w:val="both"/>
        <w:rPr>
          <w:rFonts w:ascii="Times New Roman" w:hAnsi="Times New Roman" w:cs="Times New Roman"/>
          <w:sz w:val="28"/>
          <w:szCs w:val="28"/>
        </w:rPr>
      </w:pPr>
    </w:p>
    <w:p w:rsidR="005369FE" w:rsidRPr="00DB736B" w:rsidRDefault="009248C6" w:rsidP="009248C6">
      <w:pPr>
        <w:ind w:firstLine="720"/>
        <w:jc w:val="both"/>
        <w:rPr>
          <w:rFonts w:ascii="Times New Roman" w:hAnsi="Times New Roman" w:cs="Times New Roman"/>
          <w:sz w:val="28"/>
          <w:szCs w:val="28"/>
        </w:rPr>
      </w:pPr>
      <w:r w:rsidRPr="00DB736B">
        <w:rPr>
          <w:rFonts w:ascii="Times New Roman" w:hAnsi="Times New Roman" w:cs="Times New Roman"/>
          <w:sz w:val="28"/>
          <w:szCs w:val="28"/>
        </w:rPr>
        <w:t xml:space="preserve">1.2. </w:t>
      </w:r>
      <w:r w:rsidR="00BD2518">
        <w:rPr>
          <w:rFonts w:ascii="Times New Roman" w:hAnsi="Times New Roman" w:cs="Times New Roman"/>
          <w:sz w:val="28"/>
          <w:szCs w:val="28"/>
        </w:rPr>
        <w:t xml:space="preserve">  </w:t>
      </w:r>
      <w:r w:rsidR="0028364F">
        <w:rPr>
          <w:rFonts w:ascii="Times New Roman" w:hAnsi="Times New Roman" w:cs="Times New Roman"/>
          <w:sz w:val="28"/>
          <w:szCs w:val="28"/>
        </w:rPr>
        <w:t>P</w:t>
      </w:r>
      <w:r w:rsidR="005369FE" w:rsidRPr="00DB736B">
        <w:rPr>
          <w:rFonts w:ascii="Times New Roman" w:hAnsi="Times New Roman" w:cs="Times New Roman"/>
          <w:sz w:val="28"/>
          <w:szCs w:val="28"/>
        </w:rPr>
        <w:t>apildināt 19.pun</w:t>
      </w:r>
      <w:r w:rsidR="002365E1">
        <w:rPr>
          <w:rFonts w:ascii="Times New Roman" w:hAnsi="Times New Roman" w:cs="Times New Roman"/>
          <w:sz w:val="28"/>
          <w:szCs w:val="28"/>
        </w:rPr>
        <w:t>ktu aiz vārdiem „kā arī” ar vārdiem „</w:t>
      </w:r>
      <w:r w:rsidR="005369FE" w:rsidRPr="00DB736B">
        <w:rPr>
          <w:rFonts w:ascii="Times New Roman" w:hAnsi="Times New Roman" w:cs="Times New Roman"/>
          <w:sz w:val="28"/>
          <w:szCs w:val="28"/>
        </w:rPr>
        <w:t>strāvas padeves ierīces”;</w:t>
      </w:r>
    </w:p>
    <w:p w:rsidR="005369FE" w:rsidRPr="00DB736B" w:rsidRDefault="005369FE" w:rsidP="005369FE">
      <w:pPr>
        <w:pStyle w:val="ListParagraph"/>
        <w:ind w:left="792"/>
        <w:jc w:val="both"/>
        <w:rPr>
          <w:rFonts w:ascii="Times New Roman" w:hAnsi="Times New Roman" w:cs="Times New Roman"/>
          <w:sz w:val="28"/>
          <w:szCs w:val="28"/>
        </w:rPr>
      </w:pPr>
    </w:p>
    <w:p w:rsidR="0034192F" w:rsidRPr="00B3068B" w:rsidRDefault="009248C6" w:rsidP="0034192F">
      <w:pPr>
        <w:ind w:firstLine="720"/>
        <w:jc w:val="both"/>
        <w:rPr>
          <w:rFonts w:ascii="Times New Roman" w:hAnsi="Times New Roman" w:cs="Times New Roman"/>
          <w:sz w:val="28"/>
          <w:szCs w:val="28"/>
        </w:rPr>
      </w:pPr>
      <w:r w:rsidRPr="00B3068B">
        <w:rPr>
          <w:rFonts w:ascii="Times New Roman" w:hAnsi="Times New Roman" w:cs="Times New Roman"/>
          <w:sz w:val="28"/>
          <w:szCs w:val="28"/>
        </w:rPr>
        <w:t xml:space="preserve">1.3. </w:t>
      </w:r>
      <w:r w:rsidR="0034192F" w:rsidRPr="00B3068B">
        <w:rPr>
          <w:rFonts w:ascii="Times New Roman" w:hAnsi="Times New Roman" w:cs="Times New Roman"/>
          <w:sz w:val="28"/>
          <w:szCs w:val="28"/>
        </w:rPr>
        <w:t>Izteikt 30.punktu šādā redakcijā:</w:t>
      </w:r>
    </w:p>
    <w:p w:rsidR="0034192F" w:rsidRPr="00B3068B" w:rsidRDefault="0034192F" w:rsidP="0034192F">
      <w:pPr>
        <w:ind w:firstLine="709"/>
        <w:jc w:val="both"/>
        <w:rPr>
          <w:rFonts w:ascii="Times New Roman" w:hAnsi="Times New Roman" w:cs="Times New Roman"/>
          <w:sz w:val="28"/>
          <w:szCs w:val="28"/>
        </w:rPr>
      </w:pPr>
      <w:r w:rsidRPr="00B3068B">
        <w:rPr>
          <w:rFonts w:ascii="Times New Roman" w:hAnsi="Times New Roman" w:cs="Times New Roman"/>
          <w:sz w:val="28"/>
          <w:szCs w:val="28"/>
        </w:rPr>
        <w:t>„30. Savstarpējas izmantojamības komponentu un strukturālo apakšsistēmu atbilstību šo noteikumu prasībām novērtē produktu sertifikācijas, inspicēšanas, pārvaldības sistēmu sertifikācijas, testēšanas un kalibrēšanas institūcijas, kuras akreditētas nacionālajā akreditācijas institūcijā atbilstoši normatīvajiem aktiem par atbilstības novērtēšanas institūciju novērtēšanu, akreditāciju un uzraudzību, kā arī paziņotas Eiropas Komisijai (turpmāk – paziņotā institūcija)</w:t>
      </w:r>
      <w:r w:rsidR="00561568" w:rsidRPr="00B3068B">
        <w:rPr>
          <w:rFonts w:ascii="Times New Roman" w:hAnsi="Times New Roman" w:cs="Times New Roman"/>
          <w:sz w:val="28"/>
          <w:szCs w:val="28"/>
        </w:rPr>
        <w:t>,</w:t>
      </w:r>
      <w:r w:rsidRPr="00B3068B">
        <w:rPr>
          <w:rFonts w:ascii="Times New Roman" w:hAnsi="Times New Roman" w:cs="Times New Roman"/>
          <w:sz w:val="28"/>
          <w:szCs w:val="28"/>
        </w:rPr>
        <w:t xml:space="preserve"> vai citu Eiropas Savienības dalībvalstu vai Eiropas Ekonomikas zonas valstu paziņotās institūcijas.”</w:t>
      </w:r>
    </w:p>
    <w:p w:rsidR="0034192F" w:rsidRPr="00DB736B" w:rsidRDefault="0034192F" w:rsidP="009248C6">
      <w:pPr>
        <w:ind w:firstLine="720"/>
        <w:jc w:val="both"/>
        <w:rPr>
          <w:rFonts w:ascii="Times New Roman" w:hAnsi="Times New Roman" w:cs="Times New Roman"/>
          <w:sz w:val="28"/>
          <w:szCs w:val="28"/>
        </w:rPr>
      </w:pPr>
    </w:p>
    <w:p w:rsidR="005369FE" w:rsidRPr="00DB736B" w:rsidRDefault="005369FE" w:rsidP="005369FE">
      <w:pPr>
        <w:jc w:val="both"/>
        <w:rPr>
          <w:rFonts w:ascii="Times New Roman" w:hAnsi="Times New Roman" w:cs="Times New Roman"/>
          <w:sz w:val="28"/>
          <w:szCs w:val="28"/>
        </w:rPr>
      </w:pPr>
    </w:p>
    <w:p w:rsidR="005369FE" w:rsidRPr="004C3E35" w:rsidRDefault="009248C6" w:rsidP="004C3E35">
      <w:pPr>
        <w:ind w:firstLine="709"/>
        <w:rPr>
          <w:rFonts w:ascii="Times New Roman" w:hAnsi="Times New Roman" w:cs="Times New Roman"/>
          <w:sz w:val="28"/>
          <w:szCs w:val="28"/>
        </w:rPr>
      </w:pPr>
      <w:r w:rsidRPr="004C3E35">
        <w:rPr>
          <w:rFonts w:ascii="Times New Roman" w:hAnsi="Times New Roman" w:cs="Times New Roman"/>
          <w:sz w:val="28"/>
          <w:szCs w:val="28"/>
        </w:rPr>
        <w:t xml:space="preserve">1.4. </w:t>
      </w:r>
      <w:r w:rsidR="004C3E35" w:rsidRPr="004C3E35">
        <w:rPr>
          <w:rFonts w:ascii="Times New Roman" w:hAnsi="Times New Roman" w:cs="Times New Roman"/>
          <w:sz w:val="28"/>
          <w:szCs w:val="28"/>
        </w:rPr>
        <w:t>Svītrot 31.punktu</w:t>
      </w:r>
      <w:r w:rsidR="005369FE" w:rsidRPr="004C3E35">
        <w:rPr>
          <w:rFonts w:ascii="Times New Roman" w:hAnsi="Times New Roman" w:cs="Times New Roman"/>
          <w:sz w:val="28"/>
          <w:szCs w:val="28"/>
        </w:rPr>
        <w:t>;</w:t>
      </w:r>
    </w:p>
    <w:p w:rsidR="005369FE" w:rsidRPr="00DB736B" w:rsidRDefault="005369FE" w:rsidP="005369FE">
      <w:pPr>
        <w:pStyle w:val="ListParagraph"/>
        <w:ind w:left="792"/>
        <w:jc w:val="both"/>
        <w:rPr>
          <w:rFonts w:ascii="Times New Roman" w:hAnsi="Times New Roman" w:cs="Times New Roman"/>
          <w:sz w:val="28"/>
          <w:szCs w:val="28"/>
        </w:rPr>
      </w:pPr>
    </w:p>
    <w:p w:rsidR="005369FE" w:rsidRDefault="005369FE" w:rsidP="005369FE">
      <w:pPr>
        <w:jc w:val="both"/>
        <w:rPr>
          <w:rFonts w:ascii="Times New Roman" w:hAnsi="Times New Roman" w:cs="Times New Roman"/>
          <w:sz w:val="28"/>
          <w:szCs w:val="28"/>
        </w:rPr>
      </w:pPr>
    </w:p>
    <w:p w:rsidR="00405715" w:rsidRPr="00DB736B" w:rsidRDefault="00405715" w:rsidP="005369FE">
      <w:pPr>
        <w:jc w:val="both"/>
        <w:rPr>
          <w:rFonts w:ascii="Times New Roman" w:hAnsi="Times New Roman" w:cs="Times New Roman"/>
          <w:sz w:val="28"/>
          <w:szCs w:val="28"/>
        </w:rPr>
      </w:pPr>
    </w:p>
    <w:p w:rsidR="005369FE" w:rsidRPr="00DB736B" w:rsidRDefault="0028364F" w:rsidP="004C3E35">
      <w:pPr>
        <w:pStyle w:val="ListParagraph"/>
        <w:numPr>
          <w:ilvl w:val="1"/>
          <w:numId w:val="5"/>
        </w:numPr>
        <w:jc w:val="both"/>
        <w:rPr>
          <w:rFonts w:ascii="Times New Roman" w:hAnsi="Times New Roman" w:cs="Times New Roman"/>
          <w:sz w:val="28"/>
          <w:szCs w:val="28"/>
        </w:rPr>
      </w:pPr>
      <w:r>
        <w:rPr>
          <w:rFonts w:ascii="Times New Roman" w:hAnsi="Times New Roman" w:cs="Times New Roman"/>
          <w:sz w:val="28"/>
          <w:szCs w:val="28"/>
        </w:rPr>
        <w:t>I</w:t>
      </w:r>
      <w:r w:rsidR="005369FE" w:rsidRPr="00DB736B">
        <w:rPr>
          <w:rFonts w:ascii="Times New Roman" w:hAnsi="Times New Roman" w:cs="Times New Roman"/>
          <w:sz w:val="28"/>
          <w:szCs w:val="28"/>
        </w:rPr>
        <w:t>zteikt 72.8.apakšpunktu šādā redakcijā:</w:t>
      </w:r>
    </w:p>
    <w:p w:rsidR="005369FE" w:rsidRPr="00DB736B" w:rsidRDefault="00C027D9" w:rsidP="0028364F">
      <w:pPr>
        <w:ind w:firstLine="709"/>
        <w:jc w:val="both"/>
        <w:rPr>
          <w:rFonts w:ascii="Times New Roman" w:hAnsi="Times New Roman" w:cs="Times New Roman"/>
          <w:sz w:val="28"/>
          <w:szCs w:val="28"/>
        </w:rPr>
      </w:pPr>
      <w:r>
        <w:rPr>
          <w:rFonts w:ascii="Times New Roman" w:hAnsi="Times New Roman" w:cs="Times New Roman"/>
          <w:sz w:val="28"/>
          <w:szCs w:val="28"/>
        </w:rPr>
        <w:t>„</w:t>
      </w:r>
      <w:r w:rsidR="005369FE" w:rsidRPr="00DB736B">
        <w:rPr>
          <w:rFonts w:ascii="Times New Roman" w:hAnsi="Times New Roman" w:cs="Times New Roman"/>
          <w:sz w:val="28"/>
          <w:szCs w:val="28"/>
        </w:rPr>
        <w:t>72.8. novērtētāja ziņojumu par riska novērtēšanas kopīgajām drošības metodēm, ja saskaņā ar</w:t>
      </w:r>
      <w:r w:rsidR="00AB502D" w:rsidRPr="00DB736B">
        <w:rPr>
          <w:rFonts w:ascii="Times New Roman" w:hAnsi="Times New Roman" w:cs="Times New Roman"/>
          <w:sz w:val="28"/>
          <w:szCs w:val="28"/>
        </w:rPr>
        <w:t xml:space="preserve"> Komisijas 2013.gada 30.aprīļa Īstenošanas r</w:t>
      </w:r>
      <w:r w:rsidR="005369FE" w:rsidRPr="00DB736B">
        <w:rPr>
          <w:rFonts w:ascii="Times New Roman" w:hAnsi="Times New Roman" w:cs="Times New Roman"/>
          <w:sz w:val="28"/>
          <w:szCs w:val="28"/>
        </w:rPr>
        <w:t>egulu</w:t>
      </w:r>
      <w:r w:rsidR="00AB502D" w:rsidRPr="00DB736B">
        <w:rPr>
          <w:rFonts w:ascii="Times New Roman" w:hAnsi="Times New Roman" w:cs="Times New Roman"/>
          <w:sz w:val="28"/>
          <w:szCs w:val="28"/>
        </w:rPr>
        <w:t xml:space="preserve"> (ES) Nr.402/2013</w:t>
      </w:r>
      <w:r w:rsidR="005369FE" w:rsidRPr="00DB736B">
        <w:rPr>
          <w:rFonts w:ascii="Times New Roman" w:hAnsi="Times New Roman" w:cs="Times New Roman"/>
          <w:sz w:val="28"/>
          <w:szCs w:val="28"/>
        </w:rPr>
        <w:t xml:space="preserve"> par kopīgo drošības metodi riska noteikšanai un novērtēšanai un Regulas </w:t>
      </w:r>
      <w:r w:rsidR="00AB502D" w:rsidRPr="00DB736B">
        <w:rPr>
          <w:rFonts w:ascii="Times New Roman" w:hAnsi="Times New Roman" w:cs="Times New Roman"/>
          <w:sz w:val="28"/>
          <w:szCs w:val="28"/>
        </w:rPr>
        <w:t>(EK) Nr.352/2009</w:t>
      </w:r>
      <w:r w:rsidR="005369FE" w:rsidRPr="00DB736B">
        <w:rPr>
          <w:rFonts w:ascii="Times New Roman" w:hAnsi="Times New Roman" w:cs="Times New Roman"/>
          <w:sz w:val="28"/>
          <w:szCs w:val="28"/>
        </w:rPr>
        <w:t xml:space="preserve"> atcelšanu nepieciešama apakšsistēmas droša iekļaušana lietotāja drošības pārvaldības sistēmā;”;</w:t>
      </w:r>
    </w:p>
    <w:p w:rsidR="005369FE" w:rsidRPr="00DB736B" w:rsidRDefault="005369FE" w:rsidP="005369FE">
      <w:pPr>
        <w:ind w:left="360"/>
        <w:jc w:val="both"/>
        <w:rPr>
          <w:rFonts w:ascii="Times New Roman" w:hAnsi="Times New Roman" w:cs="Times New Roman"/>
          <w:sz w:val="28"/>
          <w:szCs w:val="28"/>
        </w:rPr>
      </w:pPr>
    </w:p>
    <w:p w:rsidR="005369FE" w:rsidRPr="00DB736B" w:rsidRDefault="0028364F" w:rsidP="00AB502D">
      <w:pPr>
        <w:pStyle w:val="ListParagraph"/>
        <w:numPr>
          <w:ilvl w:val="1"/>
          <w:numId w:val="5"/>
        </w:numPr>
        <w:jc w:val="both"/>
        <w:rPr>
          <w:rFonts w:ascii="Times New Roman" w:hAnsi="Times New Roman" w:cs="Times New Roman"/>
          <w:sz w:val="28"/>
          <w:szCs w:val="28"/>
        </w:rPr>
      </w:pPr>
      <w:r>
        <w:rPr>
          <w:rFonts w:ascii="Times New Roman" w:hAnsi="Times New Roman" w:cs="Times New Roman"/>
          <w:sz w:val="28"/>
          <w:szCs w:val="28"/>
        </w:rPr>
        <w:t>I</w:t>
      </w:r>
      <w:r w:rsidR="005369FE" w:rsidRPr="00DB736B">
        <w:rPr>
          <w:rFonts w:ascii="Times New Roman" w:hAnsi="Times New Roman" w:cs="Times New Roman"/>
          <w:sz w:val="28"/>
          <w:szCs w:val="28"/>
        </w:rPr>
        <w:t>zteikt 89.2.apakšpunktu šādā redakcijā:</w:t>
      </w:r>
    </w:p>
    <w:p w:rsidR="005369FE" w:rsidRPr="00DB736B" w:rsidRDefault="00C027D9" w:rsidP="0028364F">
      <w:pPr>
        <w:ind w:firstLine="709"/>
        <w:jc w:val="both"/>
        <w:rPr>
          <w:rFonts w:ascii="Times New Roman" w:hAnsi="Times New Roman" w:cs="Times New Roman"/>
          <w:sz w:val="28"/>
          <w:szCs w:val="28"/>
        </w:rPr>
      </w:pPr>
      <w:r>
        <w:rPr>
          <w:rFonts w:ascii="Times New Roman" w:hAnsi="Times New Roman" w:cs="Times New Roman"/>
          <w:sz w:val="28"/>
          <w:szCs w:val="28"/>
        </w:rPr>
        <w:t>„</w:t>
      </w:r>
      <w:r w:rsidR="005369FE" w:rsidRPr="00DB736B">
        <w:rPr>
          <w:rFonts w:ascii="Times New Roman" w:hAnsi="Times New Roman" w:cs="Times New Roman"/>
          <w:sz w:val="28"/>
          <w:szCs w:val="28"/>
        </w:rPr>
        <w:t>89.2. apakšsistēmas drošu iekļaušanu lietotāja drošības pārvaldības sistēmā saskaņā ar</w:t>
      </w:r>
      <w:r w:rsidR="00AB502D" w:rsidRPr="00DB736B">
        <w:rPr>
          <w:rFonts w:ascii="Times New Roman" w:hAnsi="Times New Roman" w:cs="Times New Roman"/>
          <w:sz w:val="28"/>
          <w:szCs w:val="28"/>
        </w:rPr>
        <w:t xml:space="preserve"> Komisijas 2013.gada 30.aprīļa Īstenošanas regulu (ES) Nr.402/2013</w:t>
      </w:r>
      <w:r w:rsidR="005369FE" w:rsidRPr="00DB736B">
        <w:rPr>
          <w:rFonts w:ascii="Times New Roman" w:hAnsi="Times New Roman" w:cs="Times New Roman"/>
          <w:sz w:val="28"/>
          <w:szCs w:val="28"/>
        </w:rPr>
        <w:t xml:space="preserve"> par kopīgo drošības metodi riska </w:t>
      </w:r>
      <w:r w:rsidR="00AB502D" w:rsidRPr="00DB736B">
        <w:rPr>
          <w:rFonts w:ascii="Times New Roman" w:hAnsi="Times New Roman" w:cs="Times New Roman"/>
          <w:sz w:val="28"/>
          <w:szCs w:val="28"/>
        </w:rPr>
        <w:t>noteikšanai un novērtēšanai un r</w:t>
      </w:r>
      <w:r w:rsidR="005369FE" w:rsidRPr="00DB736B">
        <w:rPr>
          <w:rFonts w:ascii="Times New Roman" w:hAnsi="Times New Roman" w:cs="Times New Roman"/>
          <w:sz w:val="28"/>
          <w:szCs w:val="28"/>
        </w:rPr>
        <w:t>egulas</w:t>
      </w:r>
      <w:r w:rsidR="00AB502D" w:rsidRPr="00DB736B">
        <w:rPr>
          <w:rFonts w:ascii="Times New Roman" w:hAnsi="Times New Roman" w:cs="Times New Roman"/>
          <w:sz w:val="28"/>
          <w:szCs w:val="28"/>
        </w:rPr>
        <w:t xml:space="preserve"> (EK) Nr.352/2009</w:t>
      </w:r>
      <w:r w:rsidR="005369FE" w:rsidRPr="00DB736B">
        <w:rPr>
          <w:rFonts w:ascii="Times New Roman" w:hAnsi="Times New Roman" w:cs="Times New Roman"/>
          <w:sz w:val="28"/>
          <w:szCs w:val="28"/>
        </w:rPr>
        <w:t xml:space="preserve"> atcelšanu;”;</w:t>
      </w:r>
    </w:p>
    <w:p w:rsidR="005369FE" w:rsidRPr="00DB736B" w:rsidRDefault="005369FE" w:rsidP="005369FE">
      <w:pPr>
        <w:ind w:left="360"/>
        <w:jc w:val="both"/>
        <w:rPr>
          <w:rFonts w:ascii="Times New Roman" w:hAnsi="Times New Roman" w:cs="Times New Roman"/>
          <w:sz w:val="28"/>
          <w:szCs w:val="28"/>
        </w:rPr>
      </w:pPr>
    </w:p>
    <w:p w:rsidR="005369FE" w:rsidRPr="00DB736B" w:rsidRDefault="00AB502D" w:rsidP="00AB502D">
      <w:pPr>
        <w:ind w:firstLine="720"/>
        <w:jc w:val="both"/>
        <w:rPr>
          <w:rFonts w:ascii="Times New Roman" w:hAnsi="Times New Roman" w:cs="Times New Roman"/>
          <w:sz w:val="28"/>
          <w:szCs w:val="28"/>
        </w:rPr>
      </w:pPr>
      <w:r w:rsidRPr="00DB736B">
        <w:rPr>
          <w:rFonts w:ascii="Times New Roman" w:hAnsi="Times New Roman" w:cs="Times New Roman"/>
          <w:sz w:val="28"/>
          <w:szCs w:val="28"/>
        </w:rPr>
        <w:t>1.</w:t>
      </w:r>
      <w:r w:rsidR="00AE4E4F">
        <w:rPr>
          <w:rFonts w:ascii="Times New Roman" w:hAnsi="Times New Roman" w:cs="Times New Roman"/>
          <w:sz w:val="28"/>
          <w:szCs w:val="28"/>
        </w:rPr>
        <w:t>7</w:t>
      </w:r>
      <w:r w:rsidRPr="00DB736B">
        <w:rPr>
          <w:rFonts w:ascii="Times New Roman" w:hAnsi="Times New Roman" w:cs="Times New Roman"/>
          <w:sz w:val="28"/>
          <w:szCs w:val="28"/>
        </w:rPr>
        <w:t xml:space="preserve">. </w:t>
      </w:r>
      <w:r w:rsidR="0028364F">
        <w:rPr>
          <w:rFonts w:ascii="Times New Roman" w:hAnsi="Times New Roman" w:cs="Times New Roman"/>
          <w:sz w:val="28"/>
          <w:szCs w:val="28"/>
        </w:rPr>
        <w:t>P</w:t>
      </w:r>
      <w:r w:rsidR="005369FE" w:rsidRPr="00DB736B">
        <w:rPr>
          <w:rFonts w:ascii="Times New Roman" w:hAnsi="Times New Roman" w:cs="Times New Roman"/>
          <w:sz w:val="28"/>
          <w:szCs w:val="28"/>
        </w:rPr>
        <w:t>apildināt</w:t>
      </w:r>
      <w:r w:rsidRPr="00DB736B">
        <w:rPr>
          <w:rFonts w:ascii="Times New Roman" w:hAnsi="Times New Roman" w:cs="Times New Roman"/>
          <w:sz w:val="28"/>
          <w:szCs w:val="28"/>
        </w:rPr>
        <w:t xml:space="preserve"> i</w:t>
      </w:r>
      <w:r w:rsidR="005369FE" w:rsidRPr="00DB736B">
        <w:rPr>
          <w:rFonts w:ascii="Times New Roman" w:hAnsi="Times New Roman" w:cs="Times New Roman"/>
          <w:sz w:val="28"/>
          <w:szCs w:val="28"/>
        </w:rPr>
        <w:t>nformatīvo atsauci uz Eiropa</w:t>
      </w:r>
      <w:r w:rsidRPr="00DB736B">
        <w:rPr>
          <w:rFonts w:ascii="Times New Roman" w:hAnsi="Times New Roman" w:cs="Times New Roman"/>
          <w:sz w:val="28"/>
          <w:szCs w:val="28"/>
        </w:rPr>
        <w:t>s Savienības direktīvām ar</w:t>
      </w:r>
      <w:r w:rsidR="005369FE" w:rsidRPr="00DB736B">
        <w:rPr>
          <w:rFonts w:ascii="Times New Roman" w:hAnsi="Times New Roman" w:cs="Times New Roman"/>
          <w:sz w:val="28"/>
          <w:szCs w:val="28"/>
        </w:rPr>
        <w:t xml:space="preserve"> 4.punktu šādā redakcijā:</w:t>
      </w:r>
    </w:p>
    <w:p w:rsidR="005369FE" w:rsidRPr="00DB736B" w:rsidRDefault="00C027D9" w:rsidP="0028364F">
      <w:pPr>
        <w:ind w:firstLine="709"/>
        <w:jc w:val="both"/>
        <w:rPr>
          <w:rFonts w:ascii="Times New Roman" w:hAnsi="Times New Roman" w:cs="Times New Roman"/>
          <w:sz w:val="28"/>
          <w:szCs w:val="28"/>
        </w:rPr>
      </w:pPr>
      <w:r>
        <w:rPr>
          <w:rFonts w:ascii="Times New Roman" w:hAnsi="Times New Roman" w:cs="Times New Roman"/>
          <w:sz w:val="28"/>
          <w:szCs w:val="28"/>
        </w:rPr>
        <w:t>„</w:t>
      </w:r>
      <w:r w:rsidR="005369FE" w:rsidRPr="00DB736B">
        <w:rPr>
          <w:rFonts w:ascii="Times New Roman" w:hAnsi="Times New Roman" w:cs="Times New Roman"/>
          <w:sz w:val="28"/>
          <w:szCs w:val="28"/>
        </w:rPr>
        <w:t>4) Komisijas 2014.gada 10.marta Direktīvas 2014/38/ES</w:t>
      </w:r>
      <w:r w:rsidR="00AB502D" w:rsidRPr="00DB736B">
        <w:rPr>
          <w:rFonts w:ascii="Times New Roman" w:hAnsi="Times New Roman" w:cs="Times New Roman"/>
          <w:sz w:val="28"/>
          <w:szCs w:val="28"/>
        </w:rPr>
        <w:t>,</w:t>
      </w:r>
      <w:r w:rsidR="005369FE" w:rsidRPr="00DB736B">
        <w:rPr>
          <w:rFonts w:ascii="Times New Roman" w:hAnsi="Times New Roman" w:cs="Times New Roman"/>
          <w:sz w:val="28"/>
          <w:szCs w:val="28"/>
        </w:rPr>
        <w:t xml:space="preserve"> ar kuru groza Eiropas Parlamenta un Padomes Direktīvas 2008/57/EK III pielikumu attiecībā uz trokšņa piesārņojumu.”;</w:t>
      </w:r>
    </w:p>
    <w:p w:rsidR="005369FE" w:rsidRPr="00DB736B" w:rsidRDefault="005369FE" w:rsidP="005369FE">
      <w:pPr>
        <w:ind w:left="360"/>
        <w:jc w:val="both"/>
        <w:rPr>
          <w:rFonts w:ascii="Times New Roman" w:hAnsi="Times New Roman" w:cs="Times New Roman"/>
          <w:sz w:val="28"/>
          <w:szCs w:val="28"/>
        </w:rPr>
      </w:pPr>
    </w:p>
    <w:p w:rsidR="005369FE" w:rsidRPr="00DB736B" w:rsidRDefault="0028364F" w:rsidP="00AE4E4F">
      <w:pPr>
        <w:pStyle w:val="ListParagraph"/>
        <w:numPr>
          <w:ilvl w:val="1"/>
          <w:numId w:val="6"/>
        </w:numPr>
        <w:jc w:val="both"/>
        <w:rPr>
          <w:rFonts w:ascii="Times New Roman" w:hAnsi="Times New Roman" w:cs="Times New Roman"/>
          <w:sz w:val="28"/>
          <w:szCs w:val="28"/>
        </w:rPr>
      </w:pPr>
      <w:r>
        <w:rPr>
          <w:rFonts w:ascii="Times New Roman" w:hAnsi="Times New Roman" w:cs="Times New Roman"/>
          <w:sz w:val="28"/>
          <w:szCs w:val="28"/>
        </w:rPr>
        <w:t>I</w:t>
      </w:r>
      <w:r w:rsidR="005369FE" w:rsidRPr="00DB736B">
        <w:rPr>
          <w:rFonts w:ascii="Times New Roman" w:hAnsi="Times New Roman" w:cs="Times New Roman"/>
          <w:sz w:val="28"/>
          <w:szCs w:val="28"/>
        </w:rPr>
        <w:t>zteikt pielikuma 1.1.2.apakšpunktu šādā redakcijā:</w:t>
      </w:r>
    </w:p>
    <w:p w:rsidR="005369FE" w:rsidRPr="00DB736B" w:rsidRDefault="00C027D9" w:rsidP="0028364F">
      <w:pPr>
        <w:ind w:firstLine="709"/>
        <w:jc w:val="both"/>
        <w:rPr>
          <w:rFonts w:ascii="Times New Roman" w:hAnsi="Times New Roman" w:cs="Times New Roman"/>
          <w:sz w:val="28"/>
          <w:szCs w:val="28"/>
        </w:rPr>
      </w:pPr>
      <w:r>
        <w:rPr>
          <w:rFonts w:ascii="Times New Roman" w:hAnsi="Times New Roman" w:cs="Times New Roman"/>
          <w:sz w:val="28"/>
          <w:szCs w:val="28"/>
        </w:rPr>
        <w:t>„</w:t>
      </w:r>
      <w:r w:rsidR="005369FE" w:rsidRPr="00DB736B">
        <w:rPr>
          <w:rFonts w:ascii="Times New Roman" w:hAnsi="Times New Roman" w:cs="Times New Roman"/>
          <w:sz w:val="28"/>
          <w:szCs w:val="28"/>
        </w:rPr>
        <w:t>1.1.2. riteņu un sliežu saskares parametri atbilst stabilitātes prasībām, kādas vajadzīgas, lai garantētu drošu kustību maksimāli atļautajā ātrumā. Bremzēšanas iekārtu parametri nodrošina iespēju apstāties attiecīgajā bremzēšanas ceļa garumā pie maksimāli atļautā ātruma;”;</w:t>
      </w:r>
    </w:p>
    <w:p w:rsidR="005369FE" w:rsidRPr="00DB736B" w:rsidRDefault="005369FE" w:rsidP="005369FE">
      <w:pPr>
        <w:pStyle w:val="ListParagraph"/>
        <w:ind w:left="792"/>
        <w:jc w:val="both"/>
        <w:rPr>
          <w:rFonts w:ascii="Times New Roman" w:hAnsi="Times New Roman" w:cs="Times New Roman"/>
          <w:sz w:val="28"/>
          <w:szCs w:val="28"/>
        </w:rPr>
      </w:pPr>
    </w:p>
    <w:p w:rsidR="005369FE" w:rsidRPr="00DB736B" w:rsidRDefault="0028364F" w:rsidP="002C0FFF">
      <w:pPr>
        <w:pStyle w:val="ListParagraph"/>
        <w:numPr>
          <w:ilvl w:val="1"/>
          <w:numId w:val="6"/>
        </w:numPr>
        <w:tabs>
          <w:tab w:val="left" w:pos="993"/>
        </w:tabs>
        <w:jc w:val="both"/>
        <w:rPr>
          <w:rFonts w:ascii="Times New Roman" w:hAnsi="Times New Roman" w:cs="Times New Roman"/>
          <w:sz w:val="28"/>
          <w:szCs w:val="28"/>
        </w:rPr>
      </w:pPr>
      <w:r>
        <w:rPr>
          <w:rFonts w:ascii="Times New Roman" w:hAnsi="Times New Roman" w:cs="Times New Roman"/>
          <w:sz w:val="28"/>
          <w:szCs w:val="28"/>
        </w:rPr>
        <w:t>I</w:t>
      </w:r>
      <w:r w:rsidR="005369FE" w:rsidRPr="00DB736B">
        <w:rPr>
          <w:rFonts w:ascii="Times New Roman" w:hAnsi="Times New Roman" w:cs="Times New Roman"/>
          <w:sz w:val="28"/>
          <w:szCs w:val="28"/>
        </w:rPr>
        <w:t>zteikt pielikuma 1.4.4.apakšpunktu šādā redakcijā:</w:t>
      </w:r>
    </w:p>
    <w:p w:rsidR="005369FE" w:rsidRPr="00DB736B" w:rsidRDefault="00C027D9" w:rsidP="0028364F">
      <w:pPr>
        <w:ind w:firstLine="709"/>
        <w:jc w:val="both"/>
        <w:rPr>
          <w:rFonts w:ascii="Times New Roman" w:hAnsi="Times New Roman" w:cs="Times New Roman"/>
          <w:sz w:val="28"/>
          <w:szCs w:val="28"/>
        </w:rPr>
      </w:pPr>
      <w:r>
        <w:rPr>
          <w:rFonts w:ascii="Times New Roman" w:hAnsi="Times New Roman" w:cs="Times New Roman"/>
          <w:sz w:val="28"/>
          <w:szCs w:val="28"/>
        </w:rPr>
        <w:t>„</w:t>
      </w:r>
      <w:r w:rsidR="005369FE" w:rsidRPr="00DB736B">
        <w:rPr>
          <w:rFonts w:ascii="Times New Roman" w:hAnsi="Times New Roman" w:cs="Times New Roman"/>
          <w:sz w:val="28"/>
          <w:szCs w:val="28"/>
        </w:rPr>
        <w:t>1.4.4. dzelzceļa sistēmu projektē un izmanto tā, lai neradītu nepieļaujamu trokšņu līmeni dzelzceļa infrastruktūras tuvumā un vilces līdzekļa vadības kabīnē;”;</w:t>
      </w:r>
    </w:p>
    <w:p w:rsidR="005369FE" w:rsidRPr="00DB736B" w:rsidRDefault="005369FE" w:rsidP="005369FE">
      <w:pPr>
        <w:ind w:left="360"/>
        <w:jc w:val="both"/>
        <w:rPr>
          <w:rFonts w:ascii="Times New Roman" w:hAnsi="Times New Roman" w:cs="Times New Roman"/>
          <w:sz w:val="28"/>
          <w:szCs w:val="28"/>
        </w:rPr>
      </w:pPr>
    </w:p>
    <w:p w:rsidR="005369FE" w:rsidRPr="00DB736B" w:rsidRDefault="002C0FFF" w:rsidP="002C0FFF">
      <w:pPr>
        <w:ind w:firstLine="720"/>
        <w:jc w:val="both"/>
        <w:rPr>
          <w:rFonts w:ascii="Times New Roman" w:hAnsi="Times New Roman" w:cs="Times New Roman"/>
          <w:sz w:val="28"/>
          <w:szCs w:val="28"/>
        </w:rPr>
      </w:pPr>
      <w:r w:rsidRPr="00DB736B">
        <w:rPr>
          <w:rFonts w:ascii="Times New Roman" w:hAnsi="Times New Roman" w:cs="Times New Roman"/>
          <w:sz w:val="28"/>
          <w:szCs w:val="28"/>
        </w:rPr>
        <w:t>1.1</w:t>
      </w:r>
      <w:r w:rsidR="00AE4E4F">
        <w:rPr>
          <w:rFonts w:ascii="Times New Roman" w:hAnsi="Times New Roman" w:cs="Times New Roman"/>
          <w:sz w:val="28"/>
          <w:szCs w:val="28"/>
        </w:rPr>
        <w:t>0</w:t>
      </w:r>
      <w:r w:rsidRPr="00DB736B">
        <w:rPr>
          <w:rFonts w:ascii="Times New Roman" w:hAnsi="Times New Roman" w:cs="Times New Roman"/>
          <w:sz w:val="28"/>
          <w:szCs w:val="28"/>
        </w:rPr>
        <w:t xml:space="preserve">. </w:t>
      </w:r>
      <w:r w:rsidR="0028364F">
        <w:rPr>
          <w:rFonts w:ascii="Times New Roman" w:hAnsi="Times New Roman" w:cs="Times New Roman"/>
          <w:sz w:val="28"/>
          <w:szCs w:val="28"/>
        </w:rPr>
        <w:t>P</w:t>
      </w:r>
      <w:r w:rsidR="00C21587" w:rsidRPr="00DB736B">
        <w:rPr>
          <w:rFonts w:ascii="Times New Roman" w:hAnsi="Times New Roman" w:cs="Times New Roman"/>
          <w:sz w:val="28"/>
          <w:szCs w:val="28"/>
        </w:rPr>
        <w:t>apildināt pielikuma 2.1.1.3. apakšp</w:t>
      </w:r>
      <w:r w:rsidRPr="00DB736B">
        <w:rPr>
          <w:rFonts w:ascii="Times New Roman" w:hAnsi="Times New Roman" w:cs="Times New Roman"/>
          <w:sz w:val="28"/>
          <w:szCs w:val="28"/>
        </w:rPr>
        <w:t>unktu</w:t>
      </w:r>
      <w:r w:rsidR="00C027D9">
        <w:rPr>
          <w:rFonts w:ascii="Times New Roman" w:hAnsi="Times New Roman" w:cs="Times New Roman"/>
          <w:sz w:val="28"/>
          <w:szCs w:val="28"/>
        </w:rPr>
        <w:t xml:space="preserve"> aiz vārda „evakuācija” ar vārdu „</w:t>
      </w:r>
      <w:r w:rsidR="00C21587" w:rsidRPr="00DB736B">
        <w:rPr>
          <w:rFonts w:ascii="Times New Roman" w:hAnsi="Times New Roman" w:cs="Times New Roman"/>
          <w:sz w:val="28"/>
          <w:szCs w:val="28"/>
        </w:rPr>
        <w:t>peroni”;</w:t>
      </w:r>
    </w:p>
    <w:p w:rsidR="002C0FFF" w:rsidRPr="00DB736B" w:rsidRDefault="002C0FFF" w:rsidP="002C0FFF">
      <w:pPr>
        <w:ind w:firstLine="720"/>
        <w:jc w:val="both"/>
        <w:rPr>
          <w:rFonts w:ascii="Times New Roman" w:hAnsi="Times New Roman" w:cs="Times New Roman"/>
          <w:sz w:val="28"/>
          <w:szCs w:val="28"/>
        </w:rPr>
      </w:pPr>
    </w:p>
    <w:p w:rsidR="00C21587" w:rsidRPr="00DB736B" w:rsidRDefault="002C0FFF" w:rsidP="00C21587">
      <w:pPr>
        <w:ind w:firstLine="720"/>
        <w:jc w:val="both"/>
        <w:rPr>
          <w:rFonts w:ascii="Times New Roman" w:hAnsi="Times New Roman" w:cs="Times New Roman"/>
          <w:sz w:val="28"/>
          <w:szCs w:val="28"/>
        </w:rPr>
      </w:pPr>
      <w:r w:rsidRPr="00DB736B">
        <w:rPr>
          <w:rFonts w:ascii="Times New Roman" w:hAnsi="Times New Roman" w:cs="Times New Roman"/>
          <w:sz w:val="28"/>
          <w:szCs w:val="28"/>
        </w:rPr>
        <w:t>1.1</w:t>
      </w:r>
      <w:r w:rsidR="00AE4E4F">
        <w:rPr>
          <w:rFonts w:ascii="Times New Roman" w:hAnsi="Times New Roman" w:cs="Times New Roman"/>
          <w:sz w:val="28"/>
          <w:szCs w:val="28"/>
        </w:rPr>
        <w:t>1</w:t>
      </w:r>
      <w:r w:rsidRPr="00DB736B">
        <w:rPr>
          <w:rFonts w:ascii="Times New Roman" w:hAnsi="Times New Roman" w:cs="Times New Roman"/>
          <w:sz w:val="28"/>
          <w:szCs w:val="28"/>
        </w:rPr>
        <w:t xml:space="preserve">. </w:t>
      </w:r>
      <w:r w:rsidR="00BD2518">
        <w:rPr>
          <w:rFonts w:ascii="Times New Roman" w:hAnsi="Times New Roman" w:cs="Times New Roman"/>
          <w:sz w:val="28"/>
          <w:szCs w:val="28"/>
        </w:rPr>
        <w:t xml:space="preserve"> </w:t>
      </w:r>
      <w:r w:rsidR="0028364F">
        <w:rPr>
          <w:rFonts w:ascii="Times New Roman" w:hAnsi="Times New Roman" w:cs="Times New Roman"/>
          <w:sz w:val="28"/>
          <w:szCs w:val="28"/>
        </w:rPr>
        <w:t>P</w:t>
      </w:r>
      <w:r w:rsidRPr="00DB736B">
        <w:rPr>
          <w:rFonts w:ascii="Times New Roman" w:hAnsi="Times New Roman" w:cs="Times New Roman"/>
          <w:sz w:val="28"/>
          <w:szCs w:val="28"/>
        </w:rPr>
        <w:t xml:space="preserve">apildināt pielikuma </w:t>
      </w:r>
      <w:r w:rsidR="00C027D9">
        <w:rPr>
          <w:rFonts w:ascii="Times New Roman" w:hAnsi="Times New Roman" w:cs="Times New Roman"/>
          <w:sz w:val="28"/>
          <w:szCs w:val="28"/>
        </w:rPr>
        <w:t>2.1.1.4. apakšpunktu aiz vārda „tuneļos” ar vārdiem „</w:t>
      </w:r>
      <w:r w:rsidRPr="00DB736B">
        <w:rPr>
          <w:rFonts w:ascii="Times New Roman" w:hAnsi="Times New Roman" w:cs="Times New Roman"/>
          <w:sz w:val="28"/>
          <w:szCs w:val="28"/>
        </w:rPr>
        <w:t>un viaduktos”.</w:t>
      </w:r>
    </w:p>
    <w:p w:rsidR="005369FE" w:rsidRPr="00DB736B" w:rsidRDefault="005369FE" w:rsidP="005369FE">
      <w:pPr>
        <w:jc w:val="both"/>
        <w:rPr>
          <w:rFonts w:ascii="Times New Roman" w:hAnsi="Times New Roman" w:cs="Times New Roman"/>
          <w:sz w:val="28"/>
          <w:szCs w:val="28"/>
        </w:rPr>
      </w:pPr>
    </w:p>
    <w:p w:rsidR="005369FE" w:rsidRPr="00DB736B" w:rsidRDefault="00BD2518" w:rsidP="0028364F">
      <w:pPr>
        <w:pStyle w:val="ListParagraph"/>
        <w:numPr>
          <w:ilvl w:val="0"/>
          <w:numId w:val="6"/>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9FE" w:rsidRPr="00DB736B">
        <w:rPr>
          <w:rFonts w:ascii="Times New Roman" w:hAnsi="Times New Roman" w:cs="Times New Roman"/>
          <w:sz w:val="28"/>
          <w:szCs w:val="28"/>
        </w:rPr>
        <w:t>Šo noteikumu 1.</w:t>
      </w:r>
      <w:r w:rsidR="004C3E35">
        <w:rPr>
          <w:rFonts w:ascii="Times New Roman" w:hAnsi="Times New Roman" w:cs="Times New Roman"/>
          <w:sz w:val="28"/>
          <w:szCs w:val="28"/>
        </w:rPr>
        <w:t>5</w:t>
      </w:r>
      <w:r w:rsidR="005369FE" w:rsidRPr="00DB736B">
        <w:rPr>
          <w:rFonts w:ascii="Times New Roman" w:hAnsi="Times New Roman" w:cs="Times New Roman"/>
          <w:sz w:val="28"/>
          <w:szCs w:val="28"/>
        </w:rPr>
        <w:t>.</w:t>
      </w:r>
      <w:r w:rsidR="00C027D9">
        <w:rPr>
          <w:rFonts w:ascii="Times New Roman" w:hAnsi="Times New Roman" w:cs="Times New Roman"/>
          <w:sz w:val="28"/>
          <w:szCs w:val="28"/>
        </w:rPr>
        <w:t xml:space="preserve"> </w:t>
      </w:r>
      <w:r w:rsidR="005369FE" w:rsidRPr="00DB736B">
        <w:rPr>
          <w:rFonts w:ascii="Times New Roman" w:hAnsi="Times New Roman" w:cs="Times New Roman"/>
          <w:sz w:val="28"/>
          <w:szCs w:val="28"/>
        </w:rPr>
        <w:t>un 1.</w:t>
      </w:r>
      <w:r w:rsidR="004C3E35">
        <w:rPr>
          <w:rFonts w:ascii="Times New Roman" w:hAnsi="Times New Roman" w:cs="Times New Roman"/>
          <w:sz w:val="28"/>
          <w:szCs w:val="28"/>
        </w:rPr>
        <w:t>6</w:t>
      </w:r>
      <w:r w:rsidR="005369FE" w:rsidRPr="00DB736B">
        <w:rPr>
          <w:rFonts w:ascii="Times New Roman" w:hAnsi="Times New Roman" w:cs="Times New Roman"/>
          <w:sz w:val="28"/>
          <w:szCs w:val="28"/>
        </w:rPr>
        <w:t>.apakšpunkts stā</w:t>
      </w:r>
      <w:r w:rsidR="002C0FFF" w:rsidRPr="00DB736B">
        <w:rPr>
          <w:rFonts w:ascii="Times New Roman" w:hAnsi="Times New Roman" w:cs="Times New Roman"/>
          <w:sz w:val="28"/>
          <w:szCs w:val="28"/>
        </w:rPr>
        <w:t>jas spēkā 2015.gada 21.maijā</w:t>
      </w:r>
      <w:r w:rsidR="005369FE" w:rsidRPr="00DB736B">
        <w:rPr>
          <w:rFonts w:ascii="Times New Roman" w:hAnsi="Times New Roman" w:cs="Times New Roman"/>
          <w:sz w:val="28"/>
          <w:szCs w:val="28"/>
        </w:rPr>
        <w:t>.</w:t>
      </w:r>
    </w:p>
    <w:p w:rsidR="005369FE" w:rsidRPr="00DB736B" w:rsidRDefault="005369FE" w:rsidP="005369FE">
      <w:pPr>
        <w:pStyle w:val="ListParagraph"/>
        <w:ind w:left="360"/>
        <w:jc w:val="both"/>
        <w:rPr>
          <w:rFonts w:ascii="Times New Roman" w:hAnsi="Times New Roman" w:cs="Times New Roman"/>
          <w:sz w:val="28"/>
          <w:szCs w:val="28"/>
        </w:rPr>
      </w:pPr>
    </w:p>
    <w:p w:rsidR="005369FE" w:rsidRPr="00DB736B" w:rsidRDefault="00BD2518" w:rsidP="002C0FFF">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69FE" w:rsidRPr="00DB736B">
        <w:rPr>
          <w:rFonts w:ascii="Times New Roman" w:hAnsi="Times New Roman" w:cs="Times New Roman"/>
          <w:sz w:val="28"/>
          <w:szCs w:val="28"/>
        </w:rPr>
        <w:t>Šo noteikumu 1</w:t>
      </w:r>
      <w:r w:rsidR="002C0FFF" w:rsidRPr="00DB736B">
        <w:rPr>
          <w:rFonts w:ascii="Times New Roman" w:hAnsi="Times New Roman" w:cs="Times New Roman"/>
          <w:sz w:val="28"/>
          <w:szCs w:val="28"/>
        </w:rPr>
        <w:t>.</w:t>
      </w:r>
      <w:r w:rsidR="00AE4E4F">
        <w:rPr>
          <w:rFonts w:ascii="Times New Roman" w:hAnsi="Times New Roman" w:cs="Times New Roman"/>
          <w:sz w:val="28"/>
          <w:szCs w:val="28"/>
        </w:rPr>
        <w:t>9</w:t>
      </w:r>
      <w:r w:rsidR="002C0FFF" w:rsidRPr="00DB736B">
        <w:rPr>
          <w:rFonts w:ascii="Times New Roman" w:hAnsi="Times New Roman" w:cs="Times New Roman"/>
          <w:sz w:val="28"/>
          <w:szCs w:val="28"/>
        </w:rPr>
        <w:t>.apakšpunkts stājas spēkā 2015.gada 1.janvārī</w:t>
      </w:r>
      <w:r w:rsidR="005369FE" w:rsidRPr="00DB736B">
        <w:rPr>
          <w:rFonts w:ascii="Times New Roman" w:hAnsi="Times New Roman" w:cs="Times New Roman"/>
          <w:sz w:val="28"/>
          <w:szCs w:val="28"/>
        </w:rPr>
        <w:t>.</w:t>
      </w:r>
    </w:p>
    <w:p w:rsidR="005369FE" w:rsidRPr="00DB736B" w:rsidRDefault="005369FE" w:rsidP="005369FE">
      <w:pPr>
        <w:pStyle w:val="ListParagraph"/>
        <w:ind w:left="360"/>
        <w:jc w:val="both"/>
        <w:rPr>
          <w:rFonts w:ascii="Times New Roman" w:hAnsi="Times New Roman" w:cs="Times New Roman"/>
          <w:sz w:val="28"/>
          <w:szCs w:val="28"/>
        </w:rPr>
      </w:pPr>
    </w:p>
    <w:p w:rsidR="005369FE" w:rsidRPr="00DB736B" w:rsidRDefault="005369FE" w:rsidP="005369FE">
      <w:pPr>
        <w:jc w:val="both"/>
        <w:rPr>
          <w:rFonts w:ascii="Times New Roman" w:hAnsi="Times New Roman" w:cs="Times New Roman"/>
          <w:sz w:val="28"/>
          <w:szCs w:val="28"/>
        </w:rPr>
      </w:pPr>
    </w:p>
    <w:p w:rsidR="005369FE" w:rsidRPr="00DB736B" w:rsidRDefault="005369FE" w:rsidP="005369FE">
      <w:pPr>
        <w:jc w:val="both"/>
        <w:rPr>
          <w:rFonts w:ascii="Times New Roman" w:hAnsi="Times New Roman" w:cs="Times New Roman"/>
          <w:sz w:val="28"/>
          <w:szCs w:val="28"/>
        </w:rPr>
      </w:pPr>
    </w:p>
    <w:p w:rsidR="005369FE" w:rsidRPr="00DB736B" w:rsidRDefault="005369FE" w:rsidP="005369FE">
      <w:pPr>
        <w:jc w:val="both"/>
        <w:rPr>
          <w:rFonts w:ascii="Times New Roman" w:hAnsi="Times New Roman" w:cs="Times New Roman"/>
          <w:sz w:val="28"/>
          <w:szCs w:val="28"/>
        </w:rPr>
      </w:pPr>
    </w:p>
    <w:p w:rsidR="00DB736B" w:rsidRPr="00DB736B" w:rsidRDefault="00DB736B" w:rsidP="00DB736B">
      <w:pPr>
        <w:ind w:left="426"/>
        <w:rPr>
          <w:rFonts w:ascii="Times New Roman" w:hAnsi="Times New Roman" w:cs="Times New Roman"/>
          <w:sz w:val="28"/>
          <w:szCs w:val="28"/>
        </w:rPr>
      </w:pPr>
      <w:r w:rsidRPr="00DB736B">
        <w:rPr>
          <w:rFonts w:ascii="Times New Roman" w:hAnsi="Times New Roman" w:cs="Times New Roman"/>
          <w:sz w:val="28"/>
          <w:szCs w:val="28"/>
        </w:rPr>
        <w:t>Ministru</w:t>
      </w:r>
      <w:r w:rsidR="0074391D">
        <w:rPr>
          <w:rFonts w:ascii="Times New Roman" w:hAnsi="Times New Roman" w:cs="Times New Roman"/>
          <w:sz w:val="28"/>
          <w:szCs w:val="28"/>
        </w:rPr>
        <w:t xml:space="preserve"> prezidente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B736B">
        <w:rPr>
          <w:rFonts w:ascii="Times New Roman" w:hAnsi="Times New Roman" w:cs="Times New Roman"/>
          <w:sz w:val="28"/>
          <w:szCs w:val="28"/>
        </w:rPr>
        <w:t>L.Straujuma</w:t>
      </w:r>
    </w:p>
    <w:p w:rsidR="00DB736B" w:rsidRPr="00DB736B" w:rsidRDefault="00DB736B" w:rsidP="00DB736B">
      <w:pPr>
        <w:ind w:left="426"/>
        <w:rPr>
          <w:rFonts w:ascii="Times New Roman" w:hAnsi="Times New Roman" w:cs="Times New Roman"/>
          <w:sz w:val="28"/>
          <w:szCs w:val="28"/>
        </w:rPr>
      </w:pPr>
    </w:p>
    <w:p w:rsidR="00DB736B" w:rsidRDefault="00DB736B" w:rsidP="00DB736B">
      <w:pPr>
        <w:ind w:firstLine="426"/>
        <w:rPr>
          <w:rFonts w:ascii="Times New Roman" w:hAnsi="Times New Roman" w:cs="Times New Roman"/>
          <w:sz w:val="28"/>
          <w:szCs w:val="28"/>
        </w:rPr>
      </w:pPr>
    </w:p>
    <w:p w:rsidR="00DB736B" w:rsidRPr="00DB736B" w:rsidRDefault="00DB736B" w:rsidP="00DB736B">
      <w:pPr>
        <w:ind w:firstLine="426"/>
        <w:rPr>
          <w:rFonts w:ascii="Times New Roman" w:hAnsi="Times New Roman" w:cs="Times New Roman"/>
          <w:sz w:val="28"/>
          <w:szCs w:val="28"/>
        </w:rPr>
      </w:pPr>
      <w:r w:rsidRPr="00DB736B">
        <w:rPr>
          <w:rFonts w:ascii="Times New Roman" w:hAnsi="Times New Roman" w:cs="Times New Roman"/>
          <w:sz w:val="28"/>
          <w:szCs w:val="28"/>
        </w:rPr>
        <w:t>Satiksmes ministrs</w:t>
      </w:r>
      <w:r w:rsidRPr="00DB736B">
        <w:rPr>
          <w:rFonts w:ascii="Times New Roman" w:hAnsi="Times New Roman" w:cs="Times New Roman"/>
          <w:sz w:val="28"/>
          <w:szCs w:val="28"/>
        </w:rPr>
        <w:tab/>
      </w:r>
      <w:r w:rsidRPr="00DB736B">
        <w:rPr>
          <w:rFonts w:ascii="Times New Roman" w:hAnsi="Times New Roman" w:cs="Times New Roman"/>
          <w:sz w:val="28"/>
          <w:szCs w:val="28"/>
        </w:rPr>
        <w:tab/>
      </w:r>
      <w:r w:rsidRPr="00DB736B">
        <w:rPr>
          <w:rFonts w:ascii="Times New Roman" w:hAnsi="Times New Roman" w:cs="Times New Roman"/>
          <w:sz w:val="28"/>
          <w:szCs w:val="28"/>
        </w:rPr>
        <w:tab/>
      </w:r>
      <w:r w:rsidRPr="00DB736B">
        <w:rPr>
          <w:rFonts w:ascii="Times New Roman" w:hAnsi="Times New Roman" w:cs="Times New Roman"/>
          <w:sz w:val="28"/>
          <w:szCs w:val="28"/>
        </w:rPr>
        <w:tab/>
      </w:r>
      <w:r w:rsidRPr="00DB736B">
        <w:rPr>
          <w:rFonts w:ascii="Times New Roman" w:hAnsi="Times New Roman" w:cs="Times New Roman"/>
          <w:sz w:val="28"/>
          <w:szCs w:val="28"/>
        </w:rPr>
        <w:tab/>
      </w:r>
      <w:r w:rsidRPr="00DB736B">
        <w:rPr>
          <w:rFonts w:ascii="Times New Roman" w:hAnsi="Times New Roman" w:cs="Times New Roman"/>
          <w:sz w:val="28"/>
          <w:szCs w:val="28"/>
        </w:rPr>
        <w:tab/>
      </w:r>
      <w:r w:rsidRPr="00DB736B">
        <w:rPr>
          <w:rFonts w:ascii="Times New Roman" w:hAnsi="Times New Roman" w:cs="Times New Roman"/>
          <w:sz w:val="28"/>
          <w:szCs w:val="28"/>
        </w:rPr>
        <w:tab/>
        <w:t xml:space="preserve"> A.Matīss</w:t>
      </w:r>
    </w:p>
    <w:p w:rsidR="00DB736B" w:rsidRPr="00DB736B" w:rsidRDefault="00DB736B" w:rsidP="00DB736B">
      <w:pPr>
        <w:jc w:val="both"/>
        <w:rPr>
          <w:rFonts w:ascii="Times New Roman" w:hAnsi="Times New Roman" w:cs="Times New Roman"/>
          <w:sz w:val="28"/>
          <w:szCs w:val="28"/>
        </w:rPr>
      </w:pPr>
      <w:r w:rsidRPr="00DB736B">
        <w:rPr>
          <w:rFonts w:ascii="Times New Roman" w:hAnsi="Times New Roman" w:cs="Times New Roman"/>
          <w:sz w:val="28"/>
          <w:szCs w:val="28"/>
        </w:rPr>
        <w:tab/>
      </w:r>
    </w:p>
    <w:p w:rsidR="00DB736B" w:rsidRDefault="00DB736B" w:rsidP="00DB736B">
      <w:pPr>
        <w:jc w:val="both"/>
        <w:rPr>
          <w:rFonts w:ascii="Times New Roman" w:hAnsi="Times New Roman" w:cs="Times New Roman"/>
          <w:sz w:val="28"/>
          <w:szCs w:val="28"/>
        </w:rPr>
      </w:pPr>
      <w:r w:rsidRPr="00DB736B">
        <w:rPr>
          <w:rFonts w:ascii="Times New Roman" w:hAnsi="Times New Roman" w:cs="Times New Roman"/>
          <w:sz w:val="28"/>
          <w:szCs w:val="28"/>
        </w:rPr>
        <w:t xml:space="preserve">      </w:t>
      </w:r>
    </w:p>
    <w:p w:rsidR="00DB736B" w:rsidRPr="00DB736B" w:rsidRDefault="00DB736B" w:rsidP="00DB736B">
      <w:pPr>
        <w:ind w:firstLine="426"/>
        <w:jc w:val="both"/>
        <w:rPr>
          <w:rFonts w:ascii="Times New Roman" w:hAnsi="Times New Roman" w:cs="Times New Roman"/>
          <w:sz w:val="28"/>
          <w:szCs w:val="28"/>
        </w:rPr>
      </w:pPr>
      <w:r w:rsidRPr="00DB736B">
        <w:rPr>
          <w:rFonts w:ascii="Times New Roman" w:hAnsi="Times New Roman" w:cs="Times New Roman"/>
          <w:sz w:val="28"/>
          <w:szCs w:val="28"/>
        </w:rPr>
        <w:t>Iesniedzējs: Satiksmes ministrs</w:t>
      </w:r>
      <w:r w:rsidRPr="00DB736B">
        <w:rPr>
          <w:rFonts w:ascii="Times New Roman" w:hAnsi="Times New Roman" w:cs="Times New Roman"/>
          <w:sz w:val="28"/>
          <w:szCs w:val="28"/>
        </w:rPr>
        <w:tab/>
      </w:r>
      <w:r w:rsidRPr="00DB736B">
        <w:rPr>
          <w:rFonts w:ascii="Times New Roman" w:hAnsi="Times New Roman" w:cs="Times New Roman"/>
          <w:sz w:val="28"/>
          <w:szCs w:val="28"/>
        </w:rPr>
        <w:tab/>
      </w:r>
      <w:r w:rsidRPr="00DB736B">
        <w:rPr>
          <w:rFonts w:ascii="Times New Roman" w:hAnsi="Times New Roman" w:cs="Times New Roman"/>
          <w:sz w:val="28"/>
          <w:szCs w:val="28"/>
        </w:rPr>
        <w:tab/>
      </w:r>
      <w:r w:rsidRPr="00DB736B">
        <w:rPr>
          <w:rFonts w:ascii="Times New Roman" w:hAnsi="Times New Roman" w:cs="Times New Roman"/>
          <w:sz w:val="28"/>
          <w:szCs w:val="28"/>
        </w:rPr>
        <w:tab/>
      </w:r>
      <w:r w:rsidRPr="00DB736B">
        <w:rPr>
          <w:rFonts w:ascii="Times New Roman" w:hAnsi="Times New Roman" w:cs="Times New Roman"/>
          <w:sz w:val="28"/>
          <w:szCs w:val="28"/>
        </w:rPr>
        <w:tab/>
        <w:t xml:space="preserve"> A.Matīss</w:t>
      </w:r>
    </w:p>
    <w:p w:rsidR="00DB736B" w:rsidRPr="00DB736B" w:rsidRDefault="00DB736B" w:rsidP="00DB736B">
      <w:pPr>
        <w:jc w:val="both"/>
        <w:rPr>
          <w:rFonts w:ascii="Times New Roman" w:hAnsi="Times New Roman" w:cs="Times New Roman"/>
          <w:sz w:val="28"/>
          <w:szCs w:val="28"/>
        </w:rPr>
      </w:pPr>
    </w:p>
    <w:p w:rsidR="00DB736B" w:rsidRDefault="00DB736B" w:rsidP="00DB736B">
      <w:pPr>
        <w:ind w:firstLine="426"/>
        <w:jc w:val="both"/>
        <w:rPr>
          <w:rFonts w:ascii="Times New Roman" w:hAnsi="Times New Roman" w:cs="Times New Roman"/>
          <w:sz w:val="28"/>
          <w:szCs w:val="28"/>
        </w:rPr>
      </w:pPr>
    </w:p>
    <w:p w:rsidR="00DB736B" w:rsidRPr="00DB736B" w:rsidRDefault="00853C81" w:rsidP="00853C81">
      <w:pPr>
        <w:ind w:firstLine="426"/>
        <w:jc w:val="both"/>
        <w:rPr>
          <w:rFonts w:ascii="Times New Roman" w:hAnsi="Times New Roman" w:cs="Times New Roman"/>
          <w:sz w:val="28"/>
          <w:szCs w:val="28"/>
        </w:rPr>
      </w:pPr>
      <w:r>
        <w:rPr>
          <w:rFonts w:ascii="Times New Roman" w:hAnsi="Times New Roman" w:cs="Times New Roman"/>
          <w:sz w:val="28"/>
          <w:szCs w:val="28"/>
        </w:rPr>
        <w:t>Vīza: Valsts sekretārs                                                        K.Ozoliņš</w:t>
      </w:r>
    </w:p>
    <w:p w:rsidR="00373B20" w:rsidRDefault="00373B20" w:rsidP="00DB736B">
      <w:pPr>
        <w:jc w:val="both"/>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Pr="00373B20" w:rsidRDefault="00373B20" w:rsidP="00373B20">
      <w:pPr>
        <w:rPr>
          <w:rFonts w:ascii="Times New Roman" w:hAnsi="Times New Roman" w:cs="Times New Roman"/>
          <w:sz w:val="28"/>
          <w:szCs w:val="28"/>
        </w:rPr>
      </w:pPr>
    </w:p>
    <w:p w:rsidR="00373B20" w:rsidRDefault="00373B20" w:rsidP="00373B20">
      <w:pPr>
        <w:rPr>
          <w:rFonts w:ascii="Times New Roman" w:hAnsi="Times New Roman" w:cs="Times New Roman"/>
          <w:sz w:val="28"/>
          <w:szCs w:val="28"/>
        </w:rPr>
      </w:pPr>
    </w:p>
    <w:p w:rsidR="00373B20" w:rsidRDefault="00373B20" w:rsidP="00373B20">
      <w:pPr>
        <w:rPr>
          <w:rFonts w:ascii="Times New Roman" w:hAnsi="Times New Roman" w:cs="Times New Roman"/>
          <w:sz w:val="28"/>
          <w:szCs w:val="28"/>
        </w:rPr>
      </w:pPr>
    </w:p>
    <w:p w:rsidR="00373B20" w:rsidRDefault="00373B20" w:rsidP="00373B20">
      <w:pPr>
        <w:rPr>
          <w:rFonts w:ascii="Times New Roman" w:hAnsi="Times New Roman" w:cs="Times New Roman"/>
          <w:sz w:val="28"/>
          <w:szCs w:val="28"/>
        </w:rPr>
      </w:pPr>
    </w:p>
    <w:p w:rsidR="00D3068D" w:rsidRDefault="00D3068D" w:rsidP="00373B20">
      <w:pPr>
        <w:rPr>
          <w:rFonts w:ascii="Times New Roman" w:hAnsi="Times New Roman" w:cs="Times New Roman"/>
          <w:sz w:val="24"/>
          <w:szCs w:val="24"/>
        </w:rPr>
      </w:pPr>
    </w:p>
    <w:p w:rsidR="00D3068D" w:rsidRDefault="00D3068D" w:rsidP="00373B20">
      <w:pPr>
        <w:rPr>
          <w:rFonts w:ascii="Times New Roman" w:hAnsi="Times New Roman" w:cs="Times New Roman"/>
          <w:sz w:val="24"/>
          <w:szCs w:val="24"/>
        </w:rPr>
      </w:pPr>
    </w:p>
    <w:p w:rsidR="00D3068D" w:rsidRDefault="00D3068D" w:rsidP="00373B20">
      <w:pPr>
        <w:rPr>
          <w:rFonts w:ascii="Times New Roman" w:hAnsi="Times New Roman" w:cs="Times New Roman"/>
          <w:sz w:val="24"/>
          <w:szCs w:val="24"/>
        </w:rPr>
      </w:pPr>
    </w:p>
    <w:p w:rsidR="00D3068D" w:rsidRDefault="00D3068D" w:rsidP="00373B20">
      <w:pPr>
        <w:rPr>
          <w:rFonts w:ascii="Times New Roman" w:hAnsi="Times New Roman" w:cs="Times New Roman"/>
          <w:sz w:val="24"/>
          <w:szCs w:val="24"/>
        </w:rPr>
      </w:pPr>
    </w:p>
    <w:p w:rsidR="00D3068D" w:rsidRDefault="00D3068D" w:rsidP="00373B20">
      <w:pPr>
        <w:rPr>
          <w:rFonts w:ascii="Times New Roman" w:hAnsi="Times New Roman" w:cs="Times New Roman"/>
          <w:sz w:val="24"/>
          <w:szCs w:val="24"/>
        </w:rPr>
      </w:pPr>
    </w:p>
    <w:p w:rsidR="00D3068D" w:rsidRDefault="00D3068D" w:rsidP="00373B20">
      <w:pPr>
        <w:rPr>
          <w:rFonts w:ascii="Times New Roman" w:hAnsi="Times New Roman" w:cs="Times New Roman"/>
          <w:sz w:val="24"/>
          <w:szCs w:val="24"/>
        </w:rPr>
      </w:pPr>
    </w:p>
    <w:p w:rsidR="00D3068D" w:rsidRDefault="00D3068D" w:rsidP="00373B20">
      <w:pPr>
        <w:rPr>
          <w:rFonts w:ascii="Times New Roman" w:hAnsi="Times New Roman" w:cs="Times New Roman"/>
          <w:sz w:val="24"/>
          <w:szCs w:val="24"/>
        </w:rPr>
      </w:pPr>
    </w:p>
    <w:p w:rsidR="00D3068D" w:rsidRDefault="00D3068D" w:rsidP="00373B20">
      <w:pPr>
        <w:rPr>
          <w:rFonts w:ascii="Times New Roman" w:hAnsi="Times New Roman" w:cs="Times New Roman"/>
          <w:sz w:val="24"/>
          <w:szCs w:val="24"/>
        </w:rPr>
      </w:pPr>
    </w:p>
    <w:p w:rsidR="00373B20" w:rsidRPr="00373B20" w:rsidRDefault="00F377A6" w:rsidP="00373B20">
      <w:pPr>
        <w:rPr>
          <w:rFonts w:ascii="Times New Roman" w:hAnsi="Times New Roman" w:cs="Times New Roman"/>
          <w:sz w:val="24"/>
          <w:szCs w:val="24"/>
        </w:rPr>
      </w:pPr>
      <w:r>
        <w:rPr>
          <w:rFonts w:ascii="Times New Roman" w:hAnsi="Times New Roman" w:cs="Times New Roman"/>
          <w:sz w:val="24"/>
          <w:szCs w:val="24"/>
        </w:rPr>
        <w:t>05.11</w:t>
      </w:r>
      <w:r w:rsidR="00373B20" w:rsidRPr="00373B20">
        <w:rPr>
          <w:rFonts w:ascii="Times New Roman" w:hAnsi="Times New Roman" w:cs="Times New Roman"/>
          <w:sz w:val="24"/>
          <w:szCs w:val="24"/>
        </w:rPr>
        <w:t>.2014</w:t>
      </w:r>
      <w:r>
        <w:rPr>
          <w:rFonts w:ascii="Times New Roman" w:hAnsi="Times New Roman" w:cs="Times New Roman"/>
          <w:sz w:val="24"/>
          <w:szCs w:val="24"/>
        </w:rPr>
        <w:t>. 9</w:t>
      </w:r>
      <w:r w:rsidR="00373B20" w:rsidRPr="00373B20">
        <w:rPr>
          <w:rFonts w:ascii="Times New Roman" w:hAnsi="Times New Roman" w:cs="Times New Roman"/>
          <w:sz w:val="24"/>
          <w:szCs w:val="24"/>
        </w:rPr>
        <w:t>:21</w:t>
      </w:r>
    </w:p>
    <w:p w:rsidR="00373B20" w:rsidRPr="00373B20" w:rsidRDefault="00F377A6" w:rsidP="00373B20">
      <w:pPr>
        <w:rPr>
          <w:rFonts w:ascii="Times New Roman" w:hAnsi="Times New Roman" w:cs="Times New Roman"/>
          <w:sz w:val="24"/>
          <w:szCs w:val="24"/>
        </w:rPr>
      </w:pPr>
      <w:r>
        <w:rPr>
          <w:rFonts w:ascii="Times New Roman" w:hAnsi="Times New Roman" w:cs="Times New Roman"/>
          <w:sz w:val="24"/>
          <w:szCs w:val="24"/>
        </w:rPr>
        <w:t>385</w:t>
      </w:r>
      <w:r w:rsidR="00373B20" w:rsidRPr="00373B20">
        <w:rPr>
          <w:rFonts w:ascii="Times New Roman" w:hAnsi="Times New Roman" w:cs="Times New Roman"/>
          <w:sz w:val="24"/>
          <w:szCs w:val="24"/>
        </w:rPr>
        <w:tab/>
      </w:r>
    </w:p>
    <w:p w:rsidR="00373B20" w:rsidRPr="00373B20" w:rsidRDefault="00373B20" w:rsidP="00373B20">
      <w:pPr>
        <w:rPr>
          <w:rFonts w:ascii="Times New Roman" w:hAnsi="Times New Roman" w:cs="Times New Roman"/>
          <w:sz w:val="24"/>
          <w:szCs w:val="24"/>
        </w:rPr>
      </w:pPr>
      <w:r w:rsidRPr="00373B20">
        <w:rPr>
          <w:rFonts w:ascii="Times New Roman" w:hAnsi="Times New Roman" w:cs="Times New Roman"/>
          <w:sz w:val="24"/>
          <w:szCs w:val="24"/>
        </w:rPr>
        <w:t xml:space="preserve">K.Baikovskis, 67028371, </w:t>
      </w:r>
    </w:p>
    <w:p w:rsidR="00414F53" w:rsidRPr="00373B20" w:rsidRDefault="0028364F" w:rsidP="00373B20">
      <w:pPr>
        <w:rPr>
          <w:rFonts w:ascii="Times New Roman" w:hAnsi="Times New Roman" w:cs="Times New Roman"/>
          <w:sz w:val="24"/>
          <w:szCs w:val="24"/>
        </w:rPr>
      </w:pPr>
      <w:r>
        <w:rPr>
          <w:rFonts w:ascii="Times New Roman" w:hAnsi="Times New Roman" w:cs="Times New Roman"/>
          <w:sz w:val="24"/>
          <w:szCs w:val="24"/>
        </w:rPr>
        <w:t>k</w:t>
      </w:r>
      <w:r w:rsidR="00373B20" w:rsidRPr="00373B20">
        <w:rPr>
          <w:rFonts w:ascii="Times New Roman" w:hAnsi="Times New Roman" w:cs="Times New Roman"/>
          <w:sz w:val="24"/>
          <w:szCs w:val="24"/>
        </w:rPr>
        <w:t>aspars.baikovskis@sam.gov.lv</w:t>
      </w:r>
    </w:p>
    <w:sectPr w:rsidR="00414F53" w:rsidRPr="00373B20" w:rsidSect="00E868D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FA" w:rsidRDefault="00CB71FA" w:rsidP="00373B20">
      <w:pPr>
        <w:spacing w:line="240" w:lineRule="auto"/>
      </w:pPr>
      <w:r>
        <w:separator/>
      </w:r>
    </w:p>
  </w:endnote>
  <w:endnote w:type="continuationSeparator" w:id="0">
    <w:p w:rsidR="00CB71FA" w:rsidRDefault="00CB71FA" w:rsidP="00373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20" w:rsidRPr="00373B20" w:rsidRDefault="003A6E6A" w:rsidP="00373B20">
    <w:pPr>
      <w:pStyle w:val="Footer"/>
      <w:jc w:val="both"/>
      <w:rPr>
        <w:rFonts w:ascii="Times New Roman" w:hAnsi="Times New Roman" w:cs="Times New Roman"/>
        <w:sz w:val="20"/>
        <w:szCs w:val="20"/>
      </w:rPr>
    </w:pPr>
    <w:r>
      <w:rPr>
        <w:rFonts w:ascii="Times New Roman" w:hAnsi="Times New Roman" w:cs="Times New Roman"/>
        <w:sz w:val="20"/>
        <w:szCs w:val="20"/>
      </w:rPr>
      <w:t>SAMNot_0511</w:t>
    </w:r>
    <w:r w:rsidR="002365E1">
      <w:rPr>
        <w:rFonts w:ascii="Times New Roman" w:hAnsi="Times New Roman" w:cs="Times New Roman"/>
        <w:sz w:val="20"/>
        <w:szCs w:val="20"/>
      </w:rPr>
      <w:t>14_groz</w:t>
    </w:r>
    <w:r w:rsidR="00373B20" w:rsidRPr="00373B20">
      <w:rPr>
        <w:rFonts w:ascii="Times New Roman" w:hAnsi="Times New Roman" w:cs="Times New Roman"/>
        <w:sz w:val="20"/>
        <w:szCs w:val="20"/>
      </w:rPr>
      <w:t xml:space="preserve">1210; Grozījumi Ministru kabineta 2010.gada </w:t>
    </w:r>
    <w:r w:rsidR="00C027D9">
      <w:rPr>
        <w:rFonts w:ascii="Times New Roman" w:hAnsi="Times New Roman" w:cs="Times New Roman"/>
        <w:sz w:val="20"/>
        <w:szCs w:val="20"/>
      </w:rPr>
      <w:t>28.decembra noteikumos Nr.1210 „</w:t>
    </w:r>
    <w:r w:rsidR="00373B20" w:rsidRPr="00373B20">
      <w:rPr>
        <w:rFonts w:ascii="Times New Roman" w:hAnsi="Times New Roman" w:cs="Times New Roman"/>
        <w:sz w:val="20"/>
        <w:szCs w:val="20"/>
      </w:rPr>
      <w:t>Noteikumi par Eiropas dzelzceļa sistēmu savstarpēju izmantojamību”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6A" w:rsidRDefault="003A6E6A">
    <w:pPr>
      <w:pStyle w:val="Footer"/>
    </w:pPr>
    <w:r>
      <w:rPr>
        <w:rFonts w:ascii="Times New Roman" w:hAnsi="Times New Roman" w:cs="Times New Roman"/>
        <w:sz w:val="20"/>
        <w:szCs w:val="20"/>
      </w:rPr>
      <w:t>SAMNot_051114_groz</w:t>
    </w:r>
    <w:r w:rsidRPr="00373B20">
      <w:rPr>
        <w:rFonts w:ascii="Times New Roman" w:hAnsi="Times New Roman" w:cs="Times New Roman"/>
        <w:sz w:val="20"/>
        <w:szCs w:val="20"/>
      </w:rPr>
      <w:t xml:space="preserve">1210; Grozījumi Ministru kabineta 2010.gada </w:t>
    </w:r>
    <w:r>
      <w:rPr>
        <w:rFonts w:ascii="Times New Roman" w:hAnsi="Times New Roman" w:cs="Times New Roman"/>
        <w:sz w:val="20"/>
        <w:szCs w:val="20"/>
      </w:rPr>
      <w:t>28.decembra noteikumos Nr.1210 „</w:t>
    </w:r>
    <w:r w:rsidRPr="00373B20">
      <w:rPr>
        <w:rFonts w:ascii="Times New Roman" w:hAnsi="Times New Roman" w:cs="Times New Roman"/>
        <w:sz w:val="20"/>
        <w:szCs w:val="20"/>
      </w:rPr>
      <w:t>Noteikumi par Eiropas dzelzceļa sistēmu savstarpēju izmantojamību”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FA" w:rsidRDefault="00CB71FA" w:rsidP="00373B20">
      <w:pPr>
        <w:spacing w:line="240" w:lineRule="auto"/>
      </w:pPr>
      <w:r>
        <w:separator/>
      </w:r>
    </w:p>
  </w:footnote>
  <w:footnote w:type="continuationSeparator" w:id="0">
    <w:p w:rsidR="00CB71FA" w:rsidRDefault="00CB71FA" w:rsidP="00373B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21272"/>
      <w:docPartObj>
        <w:docPartGallery w:val="Page Numbers (Top of Page)"/>
        <w:docPartUnique/>
      </w:docPartObj>
    </w:sdtPr>
    <w:sdtEndPr>
      <w:rPr>
        <w:noProof/>
      </w:rPr>
    </w:sdtEndPr>
    <w:sdtContent>
      <w:p w:rsidR="00E868D0" w:rsidRDefault="00E868D0">
        <w:pPr>
          <w:pStyle w:val="Header"/>
          <w:jc w:val="center"/>
        </w:pPr>
        <w:r w:rsidRPr="00E868D0">
          <w:rPr>
            <w:rFonts w:ascii="Times New Roman" w:hAnsi="Times New Roman" w:cs="Times New Roman"/>
            <w:sz w:val="24"/>
            <w:szCs w:val="24"/>
          </w:rPr>
          <w:fldChar w:fldCharType="begin"/>
        </w:r>
        <w:r w:rsidRPr="00E868D0">
          <w:rPr>
            <w:rFonts w:ascii="Times New Roman" w:hAnsi="Times New Roman" w:cs="Times New Roman"/>
            <w:sz w:val="24"/>
            <w:szCs w:val="24"/>
          </w:rPr>
          <w:instrText xml:space="preserve"> PAGE   \* MERGEFORMAT </w:instrText>
        </w:r>
        <w:r w:rsidRPr="00E868D0">
          <w:rPr>
            <w:rFonts w:ascii="Times New Roman" w:hAnsi="Times New Roman" w:cs="Times New Roman"/>
            <w:sz w:val="24"/>
            <w:szCs w:val="24"/>
          </w:rPr>
          <w:fldChar w:fldCharType="separate"/>
        </w:r>
        <w:r w:rsidR="004130E5">
          <w:rPr>
            <w:rFonts w:ascii="Times New Roman" w:hAnsi="Times New Roman" w:cs="Times New Roman"/>
            <w:noProof/>
            <w:sz w:val="24"/>
            <w:szCs w:val="24"/>
          </w:rPr>
          <w:t>3</w:t>
        </w:r>
        <w:r w:rsidRPr="00E868D0">
          <w:rPr>
            <w:rFonts w:ascii="Times New Roman" w:hAnsi="Times New Roman" w:cs="Times New Roman"/>
            <w:noProof/>
            <w:sz w:val="24"/>
            <w:szCs w:val="24"/>
          </w:rPr>
          <w:fldChar w:fldCharType="end"/>
        </w:r>
      </w:p>
    </w:sdtContent>
  </w:sdt>
  <w:p w:rsidR="00E868D0" w:rsidRDefault="00E86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EBB"/>
    <w:multiLevelType w:val="multilevel"/>
    <w:tmpl w:val="8F42631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694CAD"/>
    <w:multiLevelType w:val="multilevel"/>
    <w:tmpl w:val="77A67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796010D"/>
    <w:multiLevelType w:val="multilevel"/>
    <w:tmpl w:val="DB90A3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BD171C"/>
    <w:multiLevelType w:val="multilevel"/>
    <w:tmpl w:val="A9BAB220"/>
    <w:lvl w:ilvl="0">
      <w:start w:val="1"/>
      <w:numFmt w:val="decimal"/>
      <w:lvlText w:val="%1."/>
      <w:lvlJc w:val="left"/>
      <w:pPr>
        <w:ind w:left="1069"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1D407F4"/>
    <w:multiLevelType w:val="multilevel"/>
    <w:tmpl w:val="B4A47EC8"/>
    <w:lvl w:ilvl="0">
      <w:start w:val="1"/>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5">
    <w:nsid w:val="3B736289"/>
    <w:multiLevelType w:val="multilevel"/>
    <w:tmpl w:val="5BEA81E2"/>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A1B0511"/>
    <w:multiLevelType w:val="multilevel"/>
    <w:tmpl w:val="87D8D590"/>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FE"/>
    <w:rsid w:val="00036F77"/>
    <w:rsid w:val="000F0DB5"/>
    <w:rsid w:val="001B64C3"/>
    <w:rsid w:val="001D1848"/>
    <w:rsid w:val="002365E1"/>
    <w:rsid w:val="0028364F"/>
    <w:rsid w:val="002905F1"/>
    <w:rsid w:val="002C0FFF"/>
    <w:rsid w:val="00301C40"/>
    <w:rsid w:val="0034192F"/>
    <w:rsid w:val="00373B20"/>
    <w:rsid w:val="003A6E6A"/>
    <w:rsid w:val="003F4791"/>
    <w:rsid w:val="00405715"/>
    <w:rsid w:val="004130E5"/>
    <w:rsid w:val="00414F53"/>
    <w:rsid w:val="00472269"/>
    <w:rsid w:val="004A65E5"/>
    <w:rsid w:val="004C3E35"/>
    <w:rsid w:val="005369FE"/>
    <w:rsid w:val="005425D5"/>
    <w:rsid w:val="00561568"/>
    <w:rsid w:val="006861D2"/>
    <w:rsid w:val="006A4D41"/>
    <w:rsid w:val="006F5E44"/>
    <w:rsid w:val="006F7827"/>
    <w:rsid w:val="0073544F"/>
    <w:rsid w:val="0074391D"/>
    <w:rsid w:val="00853C81"/>
    <w:rsid w:val="008673B4"/>
    <w:rsid w:val="008963E4"/>
    <w:rsid w:val="008A4983"/>
    <w:rsid w:val="009121F7"/>
    <w:rsid w:val="009248C6"/>
    <w:rsid w:val="00931B24"/>
    <w:rsid w:val="00AB502D"/>
    <w:rsid w:val="00AE4E4F"/>
    <w:rsid w:val="00B16DCD"/>
    <w:rsid w:val="00B3068B"/>
    <w:rsid w:val="00B86A8F"/>
    <w:rsid w:val="00BC7081"/>
    <w:rsid w:val="00BD2518"/>
    <w:rsid w:val="00C027D9"/>
    <w:rsid w:val="00C21587"/>
    <w:rsid w:val="00C44807"/>
    <w:rsid w:val="00C60F24"/>
    <w:rsid w:val="00CA67E1"/>
    <w:rsid w:val="00CB71FA"/>
    <w:rsid w:val="00CD5614"/>
    <w:rsid w:val="00CE678B"/>
    <w:rsid w:val="00D019B6"/>
    <w:rsid w:val="00D05B94"/>
    <w:rsid w:val="00D12236"/>
    <w:rsid w:val="00D3068D"/>
    <w:rsid w:val="00DB736B"/>
    <w:rsid w:val="00DF0240"/>
    <w:rsid w:val="00E13125"/>
    <w:rsid w:val="00E21596"/>
    <w:rsid w:val="00E455A0"/>
    <w:rsid w:val="00E868D0"/>
    <w:rsid w:val="00E90C8E"/>
    <w:rsid w:val="00F377A6"/>
    <w:rsid w:val="00FE3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FE"/>
    <w:pPr>
      <w:spacing w:line="256" w:lineRule="auto"/>
    </w:pPr>
    <w:rPr>
      <w:rFonts w:asciiTheme="minorHAnsi" w:hAnsiTheme="minorHAnsi"/>
      <w:sz w:val="22"/>
    </w:rPr>
  </w:style>
  <w:style w:type="paragraph" w:styleId="Heading2">
    <w:name w:val="heading 2"/>
    <w:basedOn w:val="Normal"/>
    <w:next w:val="Normal"/>
    <w:link w:val="Heading2Char"/>
    <w:uiPriority w:val="9"/>
    <w:unhideWhenUsed/>
    <w:qFormat/>
    <w:rsid w:val="002365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FE"/>
    <w:pPr>
      <w:ind w:left="720"/>
      <w:contextualSpacing/>
    </w:pPr>
  </w:style>
  <w:style w:type="paragraph" w:styleId="Header">
    <w:name w:val="header"/>
    <w:basedOn w:val="Normal"/>
    <w:link w:val="HeaderChar"/>
    <w:uiPriority w:val="99"/>
    <w:unhideWhenUsed/>
    <w:rsid w:val="00373B20"/>
    <w:pPr>
      <w:tabs>
        <w:tab w:val="center" w:pos="4153"/>
        <w:tab w:val="right" w:pos="8306"/>
      </w:tabs>
      <w:spacing w:line="240" w:lineRule="auto"/>
    </w:pPr>
  </w:style>
  <w:style w:type="character" w:customStyle="1" w:styleId="HeaderChar">
    <w:name w:val="Header Char"/>
    <w:basedOn w:val="DefaultParagraphFont"/>
    <w:link w:val="Header"/>
    <w:uiPriority w:val="99"/>
    <w:rsid w:val="00373B20"/>
    <w:rPr>
      <w:rFonts w:asciiTheme="minorHAnsi" w:hAnsiTheme="minorHAnsi"/>
      <w:sz w:val="22"/>
    </w:rPr>
  </w:style>
  <w:style w:type="paragraph" w:styleId="Footer">
    <w:name w:val="footer"/>
    <w:basedOn w:val="Normal"/>
    <w:link w:val="FooterChar"/>
    <w:uiPriority w:val="99"/>
    <w:unhideWhenUsed/>
    <w:rsid w:val="00373B20"/>
    <w:pPr>
      <w:tabs>
        <w:tab w:val="center" w:pos="4153"/>
        <w:tab w:val="right" w:pos="8306"/>
      </w:tabs>
      <w:spacing w:line="240" w:lineRule="auto"/>
    </w:pPr>
  </w:style>
  <w:style w:type="character" w:customStyle="1" w:styleId="FooterChar">
    <w:name w:val="Footer Char"/>
    <w:basedOn w:val="DefaultParagraphFont"/>
    <w:link w:val="Footer"/>
    <w:uiPriority w:val="99"/>
    <w:rsid w:val="00373B20"/>
    <w:rPr>
      <w:rFonts w:asciiTheme="minorHAnsi" w:hAnsiTheme="minorHAnsi"/>
      <w:sz w:val="22"/>
    </w:rPr>
  </w:style>
  <w:style w:type="paragraph" w:styleId="BalloonText">
    <w:name w:val="Balloon Text"/>
    <w:basedOn w:val="Normal"/>
    <w:link w:val="BalloonTextChar"/>
    <w:uiPriority w:val="99"/>
    <w:semiHidden/>
    <w:unhideWhenUsed/>
    <w:rsid w:val="00405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15"/>
    <w:rPr>
      <w:rFonts w:ascii="Tahoma" w:hAnsi="Tahoma" w:cs="Tahoma"/>
      <w:sz w:val="16"/>
      <w:szCs w:val="16"/>
    </w:rPr>
  </w:style>
  <w:style w:type="paragraph" w:styleId="Title">
    <w:name w:val="Title"/>
    <w:basedOn w:val="Normal"/>
    <w:link w:val="TitleChar"/>
    <w:qFormat/>
    <w:rsid w:val="008673B4"/>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8673B4"/>
    <w:rPr>
      <w:rFonts w:eastAsia="Calibri" w:cs="Times New Roman"/>
      <w:bCs/>
      <w:sz w:val="32"/>
      <w:szCs w:val="24"/>
      <w:lang w:val="en-GB"/>
    </w:rPr>
  </w:style>
  <w:style w:type="character" w:customStyle="1" w:styleId="Heading2Char">
    <w:name w:val="Heading 2 Char"/>
    <w:basedOn w:val="DefaultParagraphFont"/>
    <w:link w:val="Heading2"/>
    <w:uiPriority w:val="9"/>
    <w:rsid w:val="002365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FE"/>
    <w:pPr>
      <w:spacing w:line="256" w:lineRule="auto"/>
    </w:pPr>
    <w:rPr>
      <w:rFonts w:asciiTheme="minorHAnsi" w:hAnsiTheme="minorHAnsi"/>
      <w:sz w:val="22"/>
    </w:rPr>
  </w:style>
  <w:style w:type="paragraph" w:styleId="Heading2">
    <w:name w:val="heading 2"/>
    <w:basedOn w:val="Normal"/>
    <w:next w:val="Normal"/>
    <w:link w:val="Heading2Char"/>
    <w:uiPriority w:val="9"/>
    <w:unhideWhenUsed/>
    <w:qFormat/>
    <w:rsid w:val="002365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FE"/>
    <w:pPr>
      <w:ind w:left="720"/>
      <w:contextualSpacing/>
    </w:pPr>
  </w:style>
  <w:style w:type="paragraph" w:styleId="Header">
    <w:name w:val="header"/>
    <w:basedOn w:val="Normal"/>
    <w:link w:val="HeaderChar"/>
    <w:uiPriority w:val="99"/>
    <w:unhideWhenUsed/>
    <w:rsid w:val="00373B20"/>
    <w:pPr>
      <w:tabs>
        <w:tab w:val="center" w:pos="4153"/>
        <w:tab w:val="right" w:pos="8306"/>
      </w:tabs>
      <w:spacing w:line="240" w:lineRule="auto"/>
    </w:pPr>
  </w:style>
  <w:style w:type="character" w:customStyle="1" w:styleId="HeaderChar">
    <w:name w:val="Header Char"/>
    <w:basedOn w:val="DefaultParagraphFont"/>
    <w:link w:val="Header"/>
    <w:uiPriority w:val="99"/>
    <w:rsid w:val="00373B20"/>
    <w:rPr>
      <w:rFonts w:asciiTheme="minorHAnsi" w:hAnsiTheme="minorHAnsi"/>
      <w:sz w:val="22"/>
    </w:rPr>
  </w:style>
  <w:style w:type="paragraph" w:styleId="Footer">
    <w:name w:val="footer"/>
    <w:basedOn w:val="Normal"/>
    <w:link w:val="FooterChar"/>
    <w:uiPriority w:val="99"/>
    <w:unhideWhenUsed/>
    <w:rsid w:val="00373B20"/>
    <w:pPr>
      <w:tabs>
        <w:tab w:val="center" w:pos="4153"/>
        <w:tab w:val="right" w:pos="8306"/>
      </w:tabs>
      <w:spacing w:line="240" w:lineRule="auto"/>
    </w:pPr>
  </w:style>
  <w:style w:type="character" w:customStyle="1" w:styleId="FooterChar">
    <w:name w:val="Footer Char"/>
    <w:basedOn w:val="DefaultParagraphFont"/>
    <w:link w:val="Footer"/>
    <w:uiPriority w:val="99"/>
    <w:rsid w:val="00373B20"/>
    <w:rPr>
      <w:rFonts w:asciiTheme="minorHAnsi" w:hAnsiTheme="minorHAnsi"/>
      <w:sz w:val="22"/>
    </w:rPr>
  </w:style>
  <w:style w:type="paragraph" w:styleId="BalloonText">
    <w:name w:val="Balloon Text"/>
    <w:basedOn w:val="Normal"/>
    <w:link w:val="BalloonTextChar"/>
    <w:uiPriority w:val="99"/>
    <w:semiHidden/>
    <w:unhideWhenUsed/>
    <w:rsid w:val="00405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15"/>
    <w:rPr>
      <w:rFonts w:ascii="Tahoma" w:hAnsi="Tahoma" w:cs="Tahoma"/>
      <w:sz w:val="16"/>
      <w:szCs w:val="16"/>
    </w:rPr>
  </w:style>
  <w:style w:type="paragraph" w:styleId="Title">
    <w:name w:val="Title"/>
    <w:basedOn w:val="Normal"/>
    <w:link w:val="TitleChar"/>
    <w:qFormat/>
    <w:rsid w:val="008673B4"/>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8673B4"/>
    <w:rPr>
      <w:rFonts w:eastAsia="Calibri" w:cs="Times New Roman"/>
      <w:bCs/>
      <w:sz w:val="32"/>
      <w:szCs w:val="24"/>
      <w:lang w:val="en-GB"/>
    </w:rPr>
  </w:style>
  <w:style w:type="character" w:customStyle="1" w:styleId="Heading2Char">
    <w:name w:val="Heading 2 Char"/>
    <w:basedOn w:val="DefaultParagraphFont"/>
    <w:link w:val="Heading2"/>
    <w:uiPriority w:val="9"/>
    <w:rsid w:val="002365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0348">
      <w:bodyDiv w:val="1"/>
      <w:marLeft w:val="0"/>
      <w:marRight w:val="0"/>
      <w:marTop w:val="0"/>
      <w:marBottom w:val="0"/>
      <w:divBdr>
        <w:top w:val="none" w:sz="0" w:space="0" w:color="auto"/>
        <w:left w:val="none" w:sz="0" w:space="0" w:color="auto"/>
        <w:bottom w:val="none" w:sz="0" w:space="0" w:color="auto"/>
        <w:right w:val="none" w:sz="0" w:space="0" w:color="auto"/>
      </w:divBdr>
    </w:div>
    <w:div w:id="1667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A509-3E07-49FD-A026-A0CF394E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2233</Words>
  <Characters>1273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28.decembra noteikumos Nr.1210 „Noteikumi par Eiropas dzelzceļa sistēmu savstarpēju izmantojamību</dc:title>
  <dc:creator>Kaspars Baikovskis</dc:creator>
  <cp:lastModifiedBy>Baiba Šterna</cp:lastModifiedBy>
  <cp:revision>6</cp:revision>
  <cp:lastPrinted>2014-11-13T12:46:00Z</cp:lastPrinted>
  <dcterms:created xsi:type="dcterms:W3CDTF">2014-11-13T11:00:00Z</dcterms:created>
  <dcterms:modified xsi:type="dcterms:W3CDTF">2014-11-26T12:50:00Z</dcterms:modified>
</cp:coreProperties>
</file>