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96D" w:rsidRPr="00D71363" w:rsidRDefault="00C313E5" w:rsidP="00DA596D">
      <w:pPr>
        <w:spacing w:after="0" w:line="240" w:lineRule="auto"/>
        <w:ind w:firstLine="300"/>
        <w:jc w:val="center"/>
        <w:rPr>
          <w:rFonts w:ascii="Times New Roman" w:eastAsia="Times New Roman" w:hAnsi="Times New Roman" w:cs="Times New Roman"/>
          <w:b/>
          <w:bCs/>
          <w:sz w:val="24"/>
          <w:szCs w:val="24"/>
          <w:lang w:eastAsia="lv-LV"/>
        </w:rPr>
      </w:pPr>
      <w:r w:rsidRPr="00D71363">
        <w:rPr>
          <w:rFonts w:ascii="Times New Roman" w:eastAsia="Times New Roman" w:hAnsi="Times New Roman" w:cs="Times New Roman"/>
          <w:b/>
          <w:bCs/>
          <w:sz w:val="24"/>
          <w:szCs w:val="24"/>
          <w:lang w:eastAsia="lv-LV"/>
        </w:rPr>
        <w:t xml:space="preserve">Ministru kabineta rīkojuma projekta </w:t>
      </w:r>
      <w:r w:rsidR="00C30A7B">
        <w:rPr>
          <w:rFonts w:ascii="Times New Roman" w:eastAsia="Times New Roman" w:hAnsi="Times New Roman" w:cs="Times New Roman"/>
          <w:b/>
          <w:bCs/>
          <w:sz w:val="24"/>
          <w:szCs w:val="24"/>
          <w:lang w:eastAsia="lv-LV"/>
        </w:rPr>
        <w:t>„Grozījumi</w:t>
      </w:r>
      <w:r w:rsidR="0001445A">
        <w:rPr>
          <w:rFonts w:ascii="Times New Roman" w:eastAsia="Times New Roman" w:hAnsi="Times New Roman" w:cs="Times New Roman"/>
          <w:b/>
          <w:bCs/>
          <w:sz w:val="24"/>
          <w:szCs w:val="24"/>
          <w:lang w:eastAsia="lv-LV"/>
        </w:rPr>
        <w:t xml:space="preserve"> Ministru kabineta </w:t>
      </w:r>
      <w:proofErr w:type="gramStart"/>
      <w:r w:rsidR="0001445A">
        <w:rPr>
          <w:rFonts w:ascii="Times New Roman" w:eastAsia="Times New Roman" w:hAnsi="Times New Roman" w:cs="Times New Roman"/>
          <w:b/>
          <w:bCs/>
          <w:sz w:val="24"/>
          <w:szCs w:val="24"/>
          <w:lang w:eastAsia="lv-LV"/>
        </w:rPr>
        <w:t>2013.gada</w:t>
      </w:r>
      <w:proofErr w:type="gramEnd"/>
      <w:r w:rsidR="0001445A">
        <w:rPr>
          <w:rFonts w:ascii="Times New Roman" w:eastAsia="Times New Roman" w:hAnsi="Times New Roman" w:cs="Times New Roman"/>
          <w:b/>
          <w:bCs/>
          <w:sz w:val="24"/>
          <w:szCs w:val="24"/>
          <w:lang w:eastAsia="lv-LV"/>
        </w:rPr>
        <w:t xml:space="preserve"> 4.jūnija rīkojumā Nr.232 „Par Preventīvo piespiedu līdzekļu koncepciju”” 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D71363" w:rsidRPr="00D71363"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D7136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71363">
              <w:rPr>
                <w:rFonts w:ascii="Times New Roman" w:eastAsia="Times New Roman" w:hAnsi="Times New Roman" w:cs="Times New Roman"/>
                <w:b/>
                <w:bCs/>
                <w:sz w:val="24"/>
                <w:szCs w:val="24"/>
                <w:lang w:eastAsia="lv-LV"/>
              </w:rPr>
              <w:t>I. Tiesību akta projekta izstrādes nepieciešamība</w:t>
            </w:r>
          </w:p>
        </w:tc>
      </w:tr>
      <w:tr w:rsidR="00D71363" w:rsidRPr="00D71363"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5F14C1" w:rsidRPr="006F640D" w:rsidRDefault="0001445A" w:rsidP="00EF17B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Ministru kabin</w:t>
            </w:r>
            <w:r w:rsidR="00C30A7B">
              <w:rPr>
                <w:rFonts w:ascii="Times New Roman" w:eastAsia="Times New Roman" w:hAnsi="Times New Roman" w:cs="Times New Roman"/>
                <w:sz w:val="24"/>
                <w:szCs w:val="24"/>
                <w:lang w:eastAsia="lv-LV"/>
              </w:rPr>
              <w:t>eta rīkojuma projekts „Grozījumi</w:t>
            </w:r>
            <w:r>
              <w:rPr>
                <w:rFonts w:ascii="Times New Roman" w:eastAsia="Times New Roman" w:hAnsi="Times New Roman" w:cs="Times New Roman"/>
                <w:sz w:val="24"/>
                <w:szCs w:val="24"/>
                <w:lang w:eastAsia="lv-LV"/>
              </w:rPr>
              <w:t xml:space="preserve"> Ministru kabineta </w:t>
            </w:r>
            <w:proofErr w:type="gramStart"/>
            <w:r>
              <w:rPr>
                <w:rFonts w:ascii="Times New Roman" w:eastAsia="Times New Roman" w:hAnsi="Times New Roman" w:cs="Times New Roman"/>
                <w:sz w:val="24"/>
                <w:szCs w:val="24"/>
                <w:lang w:eastAsia="lv-LV"/>
              </w:rPr>
              <w:t>2013.gada</w:t>
            </w:r>
            <w:proofErr w:type="gramEnd"/>
            <w:r>
              <w:rPr>
                <w:rFonts w:ascii="Times New Roman" w:eastAsia="Times New Roman" w:hAnsi="Times New Roman" w:cs="Times New Roman"/>
                <w:sz w:val="24"/>
                <w:szCs w:val="24"/>
                <w:lang w:eastAsia="lv-LV"/>
              </w:rPr>
              <w:t xml:space="preserve"> 4.jūnija rīkojumā Nr.232 „Par Preventīvo piespiedu līdzekļu koncepciju”” (</w:t>
            </w:r>
            <w:r w:rsidR="00EF17B1">
              <w:rPr>
                <w:rFonts w:ascii="Times New Roman" w:eastAsia="Times New Roman" w:hAnsi="Times New Roman" w:cs="Times New Roman"/>
                <w:sz w:val="24"/>
                <w:szCs w:val="24"/>
                <w:lang w:eastAsia="lv-LV"/>
              </w:rPr>
              <w:t>turpmāk – Projekts) izstrādāts pēc Tieslietu ministrijas iniciatīvas.</w:t>
            </w:r>
          </w:p>
        </w:tc>
      </w:tr>
      <w:tr w:rsidR="00D71363" w:rsidRPr="00D71363" w:rsidTr="003E7B8D">
        <w:trPr>
          <w:trHeight w:val="1792"/>
        </w:trPr>
        <w:tc>
          <w:tcPr>
            <w:tcW w:w="250" w:type="pct"/>
            <w:tcBorders>
              <w:top w:val="outset" w:sz="6" w:space="0" w:color="414142"/>
              <w:left w:val="outset" w:sz="6" w:space="0" w:color="414142"/>
              <w:bottom w:val="outset" w:sz="6" w:space="0" w:color="414142"/>
              <w:right w:val="outset" w:sz="6" w:space="0" w:color="414142"/>
            </w:tcBorders>
            <w:hideMark/>
          </w:tcPr>
          <w:p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9B41FE" w:rsidRDefault="002E51E8" w:rsidP="009B41F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B24594">
              <w:rPr>
                <w:rFonts w:ascii="Times New Roman" w:eastAsia="Times New Roman" w:hAnsi="Times New Roman" w:cs="Times New Roman"/>
                <w:sz w:val="24"/>
                <w:szCs w:val="24"/>
                <w:lang w:eastAsia="lv-LV"/>
              </w:rPr>
              <w:t xml:space="preserve">          </w:t>
            </w:r>
            <w:r w:rsidR="009B41FE" w:rsidRPr="009B41FE">
              <w:rPr>
                <w:rFonts w:ascii="Times New Roman" w:eastAsia="Times New Roman" w:hAnsi="Times New Roman" w:cs="Times New Roman"/>
                <w:sz w:val="24"/>
                <w:szCs w:val="24"/>
                <w:lang w:eastAsia="lv-LV"/>
              </w:rPr>
              <w:t xml:space="preserve">Ar </w:t>
            </w:r>
            <w:r w:rsidR="00EF17B1">
              <w:rPr>
                <w:rFonts w:ascii="Times New Roman" w:eastAsia="Times New Roman" w:hAnsi="Times New Roman" w:cs="Times New Roman"/>
                <w:sz w:val="24"/>
                <w:szCs w:val="24"/>
                <w:lang w:eastAsia="lv-LV"/>
              </w:rPr>
              <w:t xml:space="preserve">Ministru kabineta </w:t>
            </w:r>
            <w:proofErr w:type="gramStart"/>
            <w:r w:rsidR="00EF17B1">
              <w:rPr>
                <w:rFonts w:ascii="Times New Roman" w:eastAsia="Times New Roman" w:hAnsi="Times New Roman" w:cs="Times New Roman"/>
                <w:sz w:val="24"/>
                <w:szCs w:val="24"/>
                <w:lang w:eastAsia="lv-LV"/>
              </w:rPr>
              <w:t>2013.gada</w:t>
            </w:r>
            <w:proofErr w:type="gramEnd"/>
            <w:r w:rsidR="00EF17B1">
              <w:rPr>
                <w:rFonts w:ascii="Times New Roman" w:eastAsia="Times New Roman" w:hAnsi="Times New Roman" w:cs="Times New Roman"/>
                <w:sz w:val="24"/>
                <w:szCs w:val="24"/>
                <w:lang w:eastAsia="lv-LV"/>
              </w:rPr>
              <w:t xml:space="preserve"> 4.jūnija rīkojumu Nr.232 „Par Preventīvo piespiedu līdzekļu koncepciju” (turpmāk – MK rīkojums)</w:t>
            </w:r>
            <w:r w:rsidR="005F14C1">
              <w:rPr>
                <w:rFonts w:ascii="Times New Roman" w:eastAsia="Times New Roman" w:hAnsi="Times New Roman" w:cs="Times New Roman"/>
                <w:sz w:val="24"/>
                <w:szCs w:val="24"/>
                <w:lang w:eastAsia="lv-LV"/>
              </w:rPr>
              <w:t xml:space="preserve"> tika</w:t>
            </w:r>
            <w:r w:rsidR="009B41FE" w:rsidRPr="009B41FE">
              <w:rPr>
                <w:rFonts w:ascii="Times New Roman" w:eastAsia="Times New Roman" w:hAnsi="Times New Roman" w:cs="Times New Roman"/>
                <w:sz w:val="24"/>
                <w:szCs w:val="24"/>
                <w:lang w:eastAsia="lv-LV"/>
              </w:rPr>
              <w:t xml:space="preserve"> atbalstīts Tieslietu ministrijā izstrādātais politikas plānošanas dokuments „Preventīvo piespiedu l</w:t>
            </w:r>
            <w:r w:rsidR="001A647C">
              <w:rPr>
                <w:rFonts w:ascii="Times New Roman" w:eastAsia="Times New Roman" w:hAnsi="Times New Roman" w:cs="Times New Roman"/>
                <w:sz w:val="24"/>
                <w:szCs w:val="24"/>
                <w:lang w:eastAsia="lv-LV"/>
              </w:rPr>
              <w:t>īdzekļu koncepcija” (turpmāk – K</w:t>
            </w:r>
            <w:r w:rsidR="009B41FE" w:rsidRPr="009B41FE">
              <w:rPr>
                <w:rFonts w:ascii="Times New Roman" w:eastAsia="Times New Roman" w:hAnsi="Times New Roman" w:cs="Times New Roman"/>
                <w:sz w:val="24"/>
                <w:szCs w:val="24"/>
                <w:lang w:eastAsia="lv-LV"/>
              </w:rPr>
              <w:t>oncepcija), kas paredz Latvijā izveidot preventīvo piespiedu līdzekļu sistēmu.</w:t>
            </w:r>
          </w:p>
          <w:p w:rsidR="005F14C1" w:rsidRDefault="005F14C1" w:rsidP="009B41F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1A647C">
              <w:rPr>
                <w:rFonts w:ascii="Times New Roman" w:eastAsia="Times New Roman" w:hAnsi="Times New Roman" w:cs="Times New Roman"/>
                <w:sz w:val="24"/>
                <w:szCs w:val="24"/>
                <w:lang w:eastAsia="lv-LV"/>
              </w:rPr>
              <w:t>K</w:t>
            </w:r>
            <w:r w:rsidRPr="009B41FE">
              <w:rPr>
                <w:rFonts w:ascii="Times New Roman" w:eastAsia="Times New Roman" w:hAnsi="Times New Roman" w:cs="Times New Roman"/>
                <w:sz w:val="24"/>
                <w:szCs w:val="24"/>
                <w:lang w:eastAsia="lv-LV"/>
              </w:rPr>
              <w:t>oncepcijā paredzēto risinājumu īstenošanai ir nepieciešams izstrādāt Preventīvo piespiedu līdzekļu likumu, kā arī grozīt virkni spēkā esošu normatīvo aktu.</w:t>
            </w:r>
          </w:p>
          <w:p w:rsidR="009B41FE" w:rsidRPr="009B41FE" w:rsidRDefault="005F14C1" w:rsidP="009B41F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BE4B9C">
              <w:rPr>
                <w:rFonts w:ascii="Times New Roman" w:eastAsia="Times New Roman" w:hAnsi="Times New Roman" w:cs="Times New Roman"/>
                <w:sz w:val="24"/>
                <w:szCs w:val="24"/>
                <w:lang w:eastAsia="lv-LV"/>
              </w:rPr>
              <w:t xml:space="preserve"> </w:t>
            </w:r>
            <w:r w:rsidR="005875BA">
              <w:rPr>
                <w:rFonts w:ascii="Times New Roman" w:eastAsia="Times New Roman" w:hAnsi="Times New Roman" w:cs="Times New Roman"/>
                <w:sz w:val="24"/>
                <w:szCs w:val="24"/>
                <w:lang w:eastAsia="lv-LV"/>
              </w:rPr>
              <w:t>Atbilstoši MK rīkojuma 2.punktam Tieslietu ministrija kopā ar Iekšlietu ministriju, Labklājības ministriju un Ekonomikas ministriju tika noteiktas</w:t>
            </w:r>
            <w:r w:rsidR="001A647C">
              <w:rPr>
                <w:rFonts w:ascii="Times New Roman" w:eastAsia="Times New Roman" w:hAnsi="Times New Roman" w:cs="Times New Roman"/>
                <w:sz w:val="24"/>
                <w:szCs w:val="24"/>
                <w:lang w:eastAsia="lv-LV"/>
              </w:rPr>
              <w:t xml:space="preserve"> par atbildīgajām institūcijām K</w:t>
            </w:r>
            <w:r w:rsidR="005875BA">
              <w:rPr>
                <w:rFonts w:ascii="Times New Roman" w:eastAsia="Times New Roman" w:hAnsi="Times New Roman" w:cs="Times New Roman"/>
                <w:sz w:val="24"/>
                <w:szCs w:val="24"/>
                <w:lang w:eastAsia="lv-LV"/>
              </w:rPr>
              <w:t>oncepcijas īstenošanā. Saskaņā ar</w:t>
            </w:r>
            <w:r w:rsidR="005875BA" w:rsidRPr="009B41FE">
              <w:rPr>
                <w:rFonts w:ascii="Times New Roman" w:eastAsia="Times New Roman" w:hAnsi="Times New Roman" w:cs="Times New Roman"/>
                <w:sz w:val="24"/>
                <w:szCs w:val="24"/>
                <w:lang w:eastAsia="lv-LV"/>
              </w:rPr>
              <w:t xml:space="preserve"> MK rīkojuma 3.punktu Tieslietu ministrijai </w:t>
            </w:r>
            <w:r w:rsidR="005875BA">
              <w:rPr>
                <w:rFonts w:ascii="Times New Roman" w:eastAsia="Times New Roman" w:hAnsi="Times New Roman" w:cs="Times New Roman"/>
                <w:sz w:val="24"/>
                <w:szCs w:val="24"/>
                <w:lang w:eastAsia="lv-LV"/>
              </w:rPr>
              <w:t>tika</w:t>
            </w:r>
            <w:r w:rsidR="005875BA" w:rsidRPr="009B41FE">
              <w:rPr>
                <w:rFonts w:ascii="Times New Roman" w:eastAsia="Times New Roman" w:hAnsi="Times New Roman" w:cs="Times New Roman"/>
                <w:sz w:val="24"/>
                <w:szCs w:val="24"/>
                <w:lang w:eastAsia="lv-LV"/>
              </w:rPr>
              <w:t xml:space="preserve"> uzdots izveidot darba grupu</w:t>
            </w:r>
            <w:r w:rsidR="005875BA">
              <w:rPr>
                <w:rFonts w:ascii="Times New Roman" w:eastAsia="Times New Roman" w:hAnsi="Times New Roman" w:cs="Times New Roman"/>
                <w:sz w:val="24"/>
                <w:szCs w:val="24"/>
                <w:lang w:eastAsia="lv-LV"/>
              </w:rPr>
              <w:t>, l</w:t>
            </w:r>
            <w:r w:rsidR="00BE4B9C">
              <w:rPr>
                <w:rFonts w:ascii="Times New Roman" w:eastAsia="Times New Roman" w:hAnsi="Times New Roman" w:cs="Times New Roman"/>
                <w:sz w:val="24"/>
                <w:szCs w:val="24"/>
                <w:lang w:eastAsia="lv-LV"/>
              </w:rPr>
              <w:t xml:space="preserve">ai izstrādātu Preventīvo piespiedu līdzekļu </w:t>
            </w:r>
            <w:r w:rsidR="00D60292">
              <w:rPr>
                <w:rFonts w:ascii="Times New Roman" w:eastAsia="Times New Roman" w:hAnsi="Times New Roman" w:cs="Times New Roman"/>
                <w:sz w:val="24"/>
                <w:szCs w:val="24"/>
                <w:lang w:eastAsia="lv-LV"/>
              </w:rPr>
              <w:t>likumprojektu</w:t>
            </w:r>
            <w:r w:rsidR="00BE4B9C">
              <w:rPr>
                <w:rFonts w:ascii="Times New Roman" w:eastAsia="Times New Roman" w:hAnsi="Times New Roman" w:cs="Times New Roman"/>
                <w:sz w:val="24"/>
                <w:szCs w:val="24"/>
                <w:lang w:eastAsia="lv-LV"/>
              </w:rPr>
              <w:t xml:space="preserve"> un saistīto normat</w:t>
            </w:r>
            <w:r w:rsidR="005875BA">
              <w:rPr>
                <w:rFonts w:ascii="Times New Roman" w:eastAsia="Times New Roman" w:hAnsi="Times New Roman" w:cs="Times New Roman"/>
                <w:sz w:val="24"/>
                <w:szCs w:val="24"/>
                <w:lang w:eastAsia="lv-LV"/>
              </w:rPr>
              <w:t>īvo aktu projektus.</w:t>
            </w:r>
            <w:r w:rsidR="00BE4B9C">
              <w:rPr>
                <w:rFonts w:ascii="Times New Roman" w:eastAsia="Times New Roman" w:hAnsi="Times New Roman" w:cs="Times New Roman"/>
                <w:sz w:val="24"/>
                <w:szCs w:val="24"/>
                <w:lang w:eastAsia="lv-LV"/>
              </w:rPr>
              <w:t xml:space="preserve"> Tieslietu ministrija izveidoja darba grupu (Tieslietu ministr</w:t>
            </w:r>
            <w:r w:rsidR="005417D1">
              <w:rPr>
                <w:rFonts w:ascii="Times New Roman" w:eastAsia="Times New Roman" w:hAnsi="Times New Roman" w:cs="Times New Roman"/>
                <w:sz w:val="24"/>
                <w:szCs w:val="24"/>
                <w:lang w:eastAsia="lv-LV"/>
              </w:rPr>
              <w:t>a</w:t>
            </w:r>
            <w:r w:rsidR="00BE4B9C">
              <w:rPr>
                <w:rFonts w:ascii="Times New Roman" w:eastAsia="Times New Roman" w:hAnsi="Times New Roman" w:cs="Times New Roman"/>
                <w:sz w:val="24"/>
                <w:szCs w:val="24"/>
                <w:lang w:eastAsia="lv-LV"/>
              </w:rPr>
              <w:t xml:space="preserve"> </w:t>
            </w:r>
            <w:proofErr w:type="gramStart"/>
            <w:r w:rsidR="005417D1">
              <w:rPr>
                <w:rFonts w:ascii="Times New Roman" w:eastAsia="Times New Roman" w:hAnsi="Times New Roman" w:cs="Times New Roman"/>
                <w:sz w:val="24"/>
                <w:szCs w:val="24"/>
                <w:lang w:eastAsia="lv-LV"/>
              </w:rPr>
              <w:t>2013.gada</w:t>
            </w:r>
            <w:proofErr w:type="gramEnd"/>
            <w:r w:rsidR="005417D1">
              <w:rPr>
                <w:rFonts w:ascii="Times New Roman" w:eastAsia="Times New Roman" w:hAnsi="Times New Roman" w:cs="Times New Roman"/>
                <w:sz w:val="24"/>
                <w:szCs w:val="24"/>
                <w:lang w:eastAsia="lv-LV"/>
              </w:rPr>
              <w:t xml:space="preserve"> 12.augusta</w:t>
            </w:r>
            <w:r w:rsidR="00BE4B9C">
              <w:rPr>
                <w:rFonts w:ascii="Times New Roman" w:eastAsia="Times New Roman" w:hAnsi="Times New Roman" w:cs="Times New Roman"/>
                <w:sz w:val="24"/>
                <w:szCs w:val="24"/>
                <w:lang w:eastAsia="lv-LV"/>
              </w:rPr>
              <w:t xml:space="preserve"> rīkojums Nr.1-1/343), kurā piedalās nozaru ministriju, citu valsts un pašvaldību iestāžu, </w:t>
            </w:r>
            <w:r w:rsidR="00873045">
              <w:rPr>
                <w:rFonts w:ascii="Times New Roman" w:eastAsia="Times New Roman" w:hAnsi="Times New Roman" w:cs="Times New Roman"/>
                <w:sz w:val="24"/>
                <w:szCs w:val="24"/>
                <w:lang w:eastAsia="lv-LV"/>
              </w:rPr>
              <w:t xml:space="preserve">kā arī </w:t>
            </w:r>
            <w:r w:rsidR="00C30A7B">
              <w:rPr>
                <w:rFonts w:ascii="Times New Roman" w:eastAsia="Times New Roman" w:hAnsi="Times New Roman" w:cs="Times New Roman"/>
                <w:sz w:val="24"/>
                <w:szCs w:val="24"/>
                <w:lang w:eastAsia="lv-LV"/>
              </w:rPr>
              <w:t>nevalstisko organizāciju pārstāvji.</w:t>
            </w:r>
          </w:p>
          <w:p w:rsidR="009B41FE" w:rsidRPr="009B41FE" w:rsidRDefault="009B41FE" w:rsidP="009B41F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9B41FE">
              <w:rPr>
                <w:rFonts w:ascii="Times New Roman" w:eastAsia="Times New Roman" w:hAnsi="Times New Roman" w:cs="Times New Roman"/>
                <w:sz w:val="24"/>
                <w:szCs w:val="24"/>
                <w:lang w:eastAsia="lv-LV"/>
              </w:rPr>
              <w:t xml:space="preserve">Pašreiz Preventīvo piespiedu līdzekļu </w:t>
            </w:r>
            <w:r w:rsidR="001A647C">
              <w:rPr>
                <w:rFonts w:ascii="Times New Roman" w:eastAsia="Times New Roman" w:hAnsi="Times New Roman" w:cs="Times New Roman"/>
                <w:sz w:val="24"/>
                <w:szCs w:val="24"/>
                <w:lang w:eastAsia="lv-LV"/>
              </w:rPr>
              <w:t>likum</w:t>
            </w:r>
            <w:r w:rsidR="00D60292">
              <w:rPr>
                <w:rFonts w:ascii="Times New Roman" w:eastAsia="Times New Roman" w:hAnsi="Times New Roman" w:cs="Times New Roman"/>
                <w:sz w:val="24"/>
                <w:szCs w:val="24"/>
                <w:lang w:eastAsia="lv-LV"/>
              </w:rPr>
              <w:t>projekts</w:t>
            </w:r>
            <w:r w:rsidRPr="009B41FE">
              <w:rPr>
                <w:rFonts w:ascii="Times New Roman" w:eastAsia="Times New Roman" w:hAnsi="Times New Roman" w:cs="Times New Roman"/>
                <w:sz w:val="24"/>
                <w:szCs w:val="24"/>
                <w:lang w:eastAsia="lv-LV"/>
              </w:rPr>
              <w:t xml:space="preserve"> ir izstrādes stadij</w:t>
            </w:r>
            <w:r w:rsidR="005875BA">
              <w:rPr>
                <w:rFonts w:ascii="Times New Roman" w:eastAsia="Times New Roman" w:hAnsi="Times New Roman" w:cs="Times New Roman"/>
                <w:sz w:val="24"/>
                <w:szCs w:val="24"/>
                <w:lang w:eastAsia="lv-LV"/>
              </w:rPr>
              <w:t>ā un pie tā notiek aktīvs darbs</w:t>
            </w:r>
            <w:r w:rsidR="001A647C">
              <w:rPr>
                <w:rFonts w:ascii="Times New Roman" w:eastAsia="Times New Roman" w:hAnsi="Times New Roman" w:cs="Times New Roman"/>
                <w:sz w:val="24"/>
                <w:szCs w:val="24"/>
                <w:lang w:eastAsia="lv-LV"/>
              </w:rPr>
              <w:t>. D</w:t>
            </w:r>
            <w:r w:rsidRPr="009B41FE">
              <w:rPr>
                <w:rFonts w:ascii="Times New Roman" w:eastAsia="Times New Roman" w:hAnsi="Times New Roman" w:cs="Times New Roman"/>
                <w:sz w:val="24"/>
                <w:szCs w:val="24"/>
                <w:lang w:eastAsia="lv-LV"/>
              </w:rPr>
              <w:t>arba grupa</w:t>
            </w:r>
            <w:r w:rsidR="005875BA">
              <w:rPr>
                <w:rFonts w:ascii="Times New Roman" w:eastAsia="Times New Roman" w:hAnsi="Times New Roman" w:cs="Times New Roman"/>
                <w:sz w:val="24"/>
                <w:szCs w:val="24"/>
                <w:lang w:eastAsia="lv-LV"/>
              </w:rPr>
              <w:t>s sanāksmes notiek katru ne</w:t>
            </w:r>
            <w:r w:rsidR="001A647C">
              <w:rPr>
                <w:rFonts w:ascii="Times New Roman" w:eastAsia="Times New Roman" w:hAnsi="Times New Roman" w:cs="Times New Roman"/>
                <w:sz w:val="24"/>
                <w:szCs w:val="24"/>
                <w:lang w:eastAsia="lv-LV"/>
              </w:rPr>
              <w:t xml:space="preserve">dēļu, un darba grupa ir izstrādājusi </w:t>
            </w:r>
            <w:r w:rsidR="005875BA">
              <w:rPr>
                <w:rFonts w:ascii="Times New Roman" w:eastAsia="Times New Roman" w:hAnsi="Times New Roman" w:cs="Times New Roman"/>
                <w:sz w:val="24"/>
                <w:szCs w:val="24"/>
                <w:lang w:eastAsia="lv-LV"/>
              </w:rPr>
              <w:t xml:space="preserve">Preventīvo piespiedu </w:t>
            </w:r>
            <w:r w:rsidR="00D60292">
              <w:rPr>
                <w:rFonts w:ascii="Times New Roman" w:eastAsia="Times New Roman" w:hAnsi="Times New Roman" w:cs="Times New Roman"/>
                <w:sz w:val="24"/>
                <w:szCs w:val="24"/>
                <w:lang w:eastAsia="lv-LV"/>
              </w:rPr>
              <w:t>līdzekļu likumprojekta</w:t>
            </w:r>
            <w:r w:rsidR="001A647C">
              <w:rPr>
                <w:rFonts w:ascii="Times New Roman" w:eastAsia="Times New Roman" w:hAnsi="Times New Roman" w:cs="Times New Roman"/>
                <w:sz w:val="24"/>
                <w:szCs w:val="24"/>
                <w:lang w:eastAsia="lv-LV"/>
              </w:rPr>
              <w:t xml:space="preserve"> s</w:t>
            </w:r>
            <w:r w:rsidR="00825C99">
              <w:rPr>
                <w:rFonts w:ascii="Times New Roman" w:eastAsia="Times New Roman" w:hAnsi="Times New Roman" w:cs="Times New Roman"/>
                <w:sz w:val="24"/>
                <w:szCs w:val="24"/>
                <w:lang w:eastAsia="lv-LV"/>
              </w:rPr>
              <w:t>ā</w:t>
            </w:r>
            <w:r w:rsidR="001A647C">
              <w:rPr>
                <w:rFonts w:ascii="Times New Roman" w:eastAsia="Times New Roman" w:hAnsi="Times New Roman" w:cs="Times New Roman"/>
                <w:sz w:val="24"/>
                <w:szCs w:val="24"/>
                <w:lang w:eastAsia="lv-LV"/>
              </w:rPr>
              <w:t>kotnējo redakciju</w:t>
            </w:r>
            <w:r w:rsidR="005875BA">
              <w:rPr>
                <w:rFonts w:ascii="Times New Roman" w:eastAsia="Times New Roman" w:hAnsi="Times New Roman" w:cs="Times New Roman"/>
                <w:sz w:val="24"/>
                <w:szCs w:val="24"/>
                <w:lang w:eastAsia="lv-LV"/>
              </w:rPr>
              <w:t>,</w:t>
            </w:r>
            <w:r w:rsidRPr="009B41FE">
              <w:rPr>
                <w:rFonts w:ascii="Times New Roman" w:eastAsia="Times New Roman" w:hAnsi="Times New Roman" w:cs="Times New Roman"/>
                <w:sz w:val="24"/>
                <w:szCs w:val="24"/>
                <w:lang w:eastAsia="lv-LV"/>
              </w:rPr>
              <w:t xml:space="preserve"> taču joprojām jāturpina diskusijas, lai</w:t>
            </w:r>
            <w:r w:rsidR="00825C99">
              <w:rPr>
                <w:rFonts w:ascii="Times New Roman" w:eastAsia="Times New Roman" w:hAnsi="Times New Roman" w:cs="Times New Roman"/>
                <w:sz w:val="24"/>
                <w:szCs w:val="24"/>
                <w:lang w:eastAsia="lv-LV"/>
              </w:rPr>
              <w:t xml:space="preserve"> rastu risinājumu atklātajiem problēmjautājumiem un</w:t>
            </w:r>
            <w:r w:rsidRPr="009B41FE">
              <w:rPr>
                <w:rFonts w:ascii="Times New Roman" w:eastAsia="Times New Roman" w:hAnsi="Times New Roman" w:cs="Times New Roman"/>
                <w:sz w:val="24"/>
                <w:szCs w:val="24"/>
                <w:lang w:eastAsia="lv-LV"/>
              </w:rPr>
              <w:t xml:space="preserve"> vienotos par vairāku pantu redakcijām</w:t>
            </w:r>
            <w:r w:rsidR="00825C99">
              <w:rPr>
                <w:rFonts w:ascii="Times New Roman" w:eastAsia="Times New Roman" w:hAnsi="Times New Roman" w:cs="Times New Roman"/>
                <w:sz w:val="24"/>
                <w:szCs w:val="24"/>
                <w:lang w:eastAsia="lv-LV"/>
              </w:rPr>
              <w:t xml:space="preserve">. </w:t>
            </w:r>
            <w:r w:rsidRPr="009B41FE">
              <w:rPr>
                <w:rFonts w:ascii="Times New Roman" w:eastAsia="Times New Roman" w:hAnsi="Times New Roman" w:cs="Times New Roman"/>
                <w:sz w:val="24"/>
                <w:szCs w:val="24"/>
                <w:lang w:eastAsia="lv-LV"/>
              </w:rPr>
              <w:t>Tāpat atbilstoši MK rīkojuma 5.punktam Iekšlietu ministrijai, Labklājības ministrijai un Ekonomikas ministrijai savas komp</w:t>
            </w:r>
            <w:r w:rsidR="00825C99">
              <w:rPr>
                <w:rFonts w:ascii="Times New Roman" w:eastAsia="Times New Roman" w:hAnsi="Times New Roman" w:cs="Times New Roman"/>
                <w:sz w:val="24"/>
                <w:szCs w:val="24"/>
                <w:lang w:eastAsia="lv-LV"/>
              </w:rPr>
              <w:t>etences ietvaros jāizstrādā ar K</w:t>
            </w:r>
            <w:r w:rsidRPr="009B41FE">
              <w:rPr>
                <w:rFonts w:ascii="Times New Roman" w:eastAsia="Times New Roman" w:hAnsi="Times New Roman" w:cs="Times New Roman"/>
                <w:sz w:val="24"/>
                <w:szCs w:val="24"/>
                <w:lang w:eastAsia="lv-LV"/>
              </w:rPr>
              <w:t>oncepcijas īstenošanu saistīto normat</w:t>
            </w:r>
            <w:r w:rsidR="005875BA">
              <w:rPr>
                <w:rFonts w:ascii="Times New Roman" w:eastAsia="Times New Roman" w:hAnsi="Times New Roman" w:cs="Times New Roman"/>
                <w:sz w:val="24"/>
                <w:szCs w:val="24"/>
                <w:lang w:eastAsia="lv-LV"/>
              </w:rPr>
              <w:t>īvo aktu projekti un jāvirza tie</w:t>
            </w:r>
            <w:r w:rsidRPr="009B41FE">
              <w:rPr>
                <w:rFonts w:ascii="Times New Roman" w:eastAsia="Times New Roman" w:hAnsi="Times New Roman" w:cs="Times New Roman"/>
                <w:sz w:val="24"/>
                <w:szCs w:val="24"/>
                <w:lang w:eastAsia="lv-LV"/>
              </w:rPr>
              <w:t xml:space="preserve"> Tieslietu ministrijas izveidotajā darba grupā, taču </w:t>
            </w:r>
            <w:r w:rsidR="00C30A7B">
              <w:rPr>
                <w:rFonts w:ascii="Times New Roman" w:eastAsia="Times New Roman" w:hAnsi="Times New Roman" w:cs="Times New Roman"/>
                <w:sz w:val="24"/>
                <w:szCs w:val="24"/>
                <w:lang w:eastAsia="lv-LV"/>
              </w:rPr>
              <w:t xml:space="preserve">darbs pie </w:t>
            </w:r>
            <w:r w:rsidRPr="009B41FE">
              <w:rPr>
                <w:rFonts w:ascii="Times New Roman" w:eastAsia="Times New Roman" w:hAnsi="Times New Roman" w:cs="Times New Roman"/>
                <w:sz w:val="24"/>
                <w:szCs w:val="24"/>
                <w:lang w:eastAsia="lv-LV"/>
              </w:rPr>
              <w:t>sais</w:t>
            </w:r>
            <w:r w:rsidR="00C30A7B">
              <w:rPr>
                <w:rFonts w:ascii="Times New Roman" w:eastAsia="Times New Roman" w:hAnsi="Times New Roman" w:cs="Times New Roman"/>
                <w:sz w:val="24"/>
                <w:szCs w:val="24"/>
                <w:lang w:eastAsia="lv-LV"/>
              </w:rPr>
              <w:t>tīto normatīvo aktu projektu izstrādes vēl turpinās</w:t>
            </w:r>
            <w:r w:rsidRPr="009B41FE">
              <w:rPr>
                <w:rFonts w:ascii="Times New Roman" w:eastAsia="Times New Roman" w:hAnsi="Times New Roman" w:cs="Times New Roman"/>
                <w:sz w:val="24"/>
                <w:szCs w:val="24"/>
                <w:lang w:eastAsia="lv-LV"/>
              </w:rPr>
              <w:t xml:space="preserve">. </w:t>
            </w:r>
            <w:r w:rsidR="00C30A7B">
              <w:rPr>
                <w:rFonts w:ascii="Times New Roman" w:eastAsia="Times New Roman" w:hAnsi="Times New Roman" w:cs="Times New Roman"/>
                <w:sz w:val="24"/>
                <w:szCs w:val="24"/>
                <w:lang w:eastAsia="lv-LV"/>
              </w:rPr>
              <w:t>Tāpat</w:t>
            </w:r>
            <w:r w:rsidRPr="009B41FE">
              <w:rPr>
                <w:rFonts w:ascii="Times New Roman" w:eastAsia="Times New Roman" w:hAnsi="Times New Roman" w:cs="Times New Roman"/>
                <w:sz w:val="24"/>
                <w:szCs w:val="24"/>
                <w:lang w:eastAsia="lv-LV"/>
              </w:rPr>
              <w:t xml:space="preserve"> ir nepieciešams veikt ar </w:t>
            </w:r>
            <w:r w:rsidR="00C30A7B">
              <w:rPr>
                <w:rFonts w:ascii="Times New Roman" w:eastAsia="Times New Roman" w:hAnsi="Times New Roman" w:cs="Times New Roman"/>
                <w:sz w:val="24"/>
                <w:szCs w:val="24"/>
                <w:lang w:eastAsia="lv-LV"/>
              </w:rPr>
              <w:t>p</w:t>
            </w:r>
            <w:r w:rsidR="00825C99">
              <w:rPr>
                <w:rFonts w:ascii="Times New Roman" w:eastAsia="Times New Roman" w:hAnsi="Times New Roman" w:cs="Times New Roman"/>
                <w:sz w:val="24"/>
                <w:szCs w:val="24"/>
                <w:lang w:eastAsia="lv-LV"/>
              </w:rPr>
              <w:t>rev</w:t>
            </w:r>
            <w:r w:rsidR="00D60292">
              <w:rPr>
                <w:rFonts w:ascii="Times New Roman" w:eastAsia="Times New Roman" w:hAnsi="Times New Roman" w:cs="Times New Roman"/>
                <w:sz w:val="24"/>
                <w:szCs w:val="24"/>
                <w:lang w:eastAsia="lv-LV"/>
              </w:rPr>
              <w:t xml:space="preserve">entīvo piespiedu līdzekļu </w:t>
            </w:r>
            <w:r w:rsidR="00C30A7B">
              <w:rPr>
                <w:rFonts w:ascii="Times New Roman" w:eastAsia="Times New Roman" w:hAnsi="Times New Roman" w:cs="Times New Roman"/>
                <w:sz w:val="24"/>
                <w:szCs w:val="24"/>
                <w:lang w:eastAsia="lv-LV"/>
              </w:rPr>
              <w:t>sistēmas ieviešanu</w:t>
            </w:r>
            <w:r w:rsidRPr="009B41FE">
              <w:rPr>
                <w:rFonts w:ascii="Times New Roman" w:eastAsia="Times New Roman" w:hAnsi="Times New Roman" w:cs="Times New Roman"/>
                <w:sz w:val="24"/>
                <w:szCs w:val="24"/>
                <w:lang w:eastAsia="lv-LV"/>
              </w:rPr>
              <w:t xml:space="preserve"> saistītos aprēķinus, lai noteiktu tā</w:t>
            </w:r>
            <w:r w:rsidR="00546A05">
              <w:rPr>
                <w:rFonts w:ascii="Times New Roman" w:eastAsia="Times New Roman" w:hAnsi="Times New Roman" w:cs="Times New Roman"/>
                <w:sz w:val="24"/>
                <w:szCs w:val="24"/>
                <w:lang w:eastAsia="lv-LV"/>
              </w:rPr>
              <w:t>s</w:t>
            </w:r>
            <w:r w:rsidRPr="009B41FE">
              <w:rPr>
                <w:rFonts w:ascii="Times New Roman" w:eastAsia="Times New Roman" w:hAnsi="Times New Roman" w:cs="Times New Roman"/>
                <w:sz w:val="24"/>
                <w:szCs w:val="24"/>
                <w:lang w:eastAsia="lv-LV"/>
              </w:rPr>
              <w:t xml:space="preserve"> finansiālo ietekmi uz budžetu.</w:t>
            </w:r>
          </w:p>
          <w:p w:rsidR="00A37C49" w:rsidRDefault="004E2B85" w:rsidP="00D6029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4E2B85">
              <w:rPr>
                <w:rFonts w:ascii="Times New Roman" w:eastAsia="Times New Roman" w:hAnsi="Times New Roman" w:cs="Times New Roman"/>
                <w:sz w:val="24"/>
                <w:szCs w:val="24"/>
                <w:lang w:eastAsia="lv-LV"/>
              </w:rPr>
              <w:t>Ņemot vērā iepriekš minēto</w:t>
            </w:r>
            <w:r w:rsidR="00B24594">
              <w:rPr>
                <w:rFonts w:ascii="Times New Roman" w:eastAsia="Times New Roman" w:hAnsi="Times New Roman" w:cs="Times New Roman"/>
                <w:sz w:val="24"/>
                <w:szCs w:val="24"/>
                <w:lang w:eastAsia="lv-LV"/>
              </w:rPr>
              <w:t>s apstākļus</w:t>
            </w:r>
            <w:r w:rsidRPr="004E2B85">
              <w:rPr>
                <w:rFonts w:ascii="Times New Roman" w:eastAsia="Times New Roman" w:hAnsi="Times New Roman" w:cs="Times New Roman"/>
                <w:sz w:val="24"/>
                <w:szCs w:val="24"/>
                <w:lang w:eastAsia="lv-LV"/>
              </w:rPr>
              <w:t xml:space="preserve">, objektīvi nav iespējams izstrādāt Preventīvo piespiedu līdzekļu </w:t>
            </w:r>
            <w:r w:rsidR="00D60292">
              <w:rPr>
                <w:rFonts w:ascii="Times New Roman" w:eastAsia="Times New Roman" w:hAnsi="Times New Roman" w:cs="Times New Roman"/>
                <w:sz w:val="24"/>
                <w:szCs w:val="24"/>
                <w:lang w:eastAsia="lv-LV"/>
              </w:rPr>
              <w:t>likumprojektu</w:t>
            </w:r>
            <w:r w:rsidRPr="004E2B85">
              <w:rPr>
                <w:rFonts w:ascii="Times New Roman" w:eastAsia="Times New Roman" w:hAnsi="Times New Roman" w:cs="Times New Roman"/>
                <w:sz w:val="24"/>
                <w:szCs w:val="24"/>
                <w:lang w:eastAsia="lv-LV"/>
              </w:rPr>
              <w:t xml:space="preserve"> un saistīto normatīvo aktu projektus</w:t>
            </w:r>
            <w:r w:rsidR="00D60292">
              <w:rPr>
                <w:rFonts w:ascii="Times New Roman" w:eastAsia="Times New Roman" w:hAnsi="Times New Roman" w:cs="Times New Roman"/>
                <w:sz w:val="24"/>
                <w:szCs w:val="24"/>
                <w:lang w:eastAsia="lv-LV"/>
              </w:rPr>
              <w:t xml:space="preserve"> MK rīk</w:t>
            </w:r>
            <w:r w:rsidR="009D720B">
              <w:rPr>
                <w:rFonts w:ascii="Times New Roman" w:eastAsia="Times New Roman" w:hAnsi="Times New Roman" w:cs="Times New Roman"/>
                <w:sz w:val="24"/>
                <w:szCs w:val="24"/>
                <w:lang w:eastAsia="lv-LV"/>
              </w:rPr>
              <w:t>ojuma 6.</w:t>
            </w:r>
            <w:r w:rsidR="00D60292">
              <w:rPr>
                <w:rFonts w:ascii="Times New Roman" w:eastAsia="Times New Roman" w:hAnsi="Times New Roman" w:cs="Times New Roman"/>
                <w:sz w:val="24"/>
                <w:szCs w:val="24"/>
                <w:lang w:eastAsia="lv-LV"/>
              </w:rPr>
              <w:t>punkt</w:t>
            </w:r>
            <w:r w:rsidR="009D720B">
              <w:rPr>
                <w:rFonts w:ascii="Times New Roman" w:eastAsia="Times New Roman" w:hAnsi="Times New Roman" w:cs="Times New Roman"/>
                <w:sz w:val="24"/>
                <w:szCs w:val="24"/>
                <w:lang w:eastAsia="lv-LV"/>
              </w:rPr>
              <w:t>ā noteiktajā</w:t>
            </w:r>
            <w:r w:rsidR="00D60292">
              <w:rPr>
                <w:rFonts w:ascii="Times New Roman" w:eastAsia="Times New Roman" w:hAnsi="Times New Roman" w:cs="Times New Roman"/>
                <w:sz w:val="24"/>
                <w:szCs w:val="24"/>
                <w:lang w:eastAsia="lv-LV"/>
              </w:rPr>
              <w:t xml:space="preserve"> izpildes termi</w:t>
            </w:r>
            <w:r w:rsidR="009D720B">
              <w:rPr>
                <w:rFonts w:ascii="Times New Roman" w:eastAsia="Times New Roman" w:hAnsi="Times New Roman" w:cs="Times New Roman"/>
                <w:sz w:val="24"/>
                <w:szCs w:val="24"/>
                <w:lang w:eastAsia="lv-LV"/>
              </w:rPr>
              <w:t>ņā</w:t>
            </w:r>
            <w:r w:rsidR="00D60292">
              <w:rPr>
                <w:rFonts w:ascii="Times New Roman" w:eastAsia="Times New Roman" w:hAnsi="Times New Roman" w:cs="Times New Roman"/>
                <w:sz w:val="24"/>
                <w:szCs w:val="24"/>
                <w:lang w:eastAsia="lv-LV"/>
              </w:rPr>
              <w:t>, līdz ar to</w:t>
            </w:r>
            <w:r w:rsidRPr="004E2B85">
              <w:rPr>
                <w:rFonts w:ascii="Times New Roman" w:eastAsia="Times New Roman" w:hAnsi="Times New Roman" w:cs="Times New Roman"/>
                <w:sz w:val="24"/>
                <w:szCs w:val="24"/>
                <w:lang w:eastAsia="lv-LV"/>
              </w:rPr>
              <w:t xml:space="preserve"> minēto normatīvo aktu projektus nav iespējams pagūt </w:t>
            </w:r>
            <w:r w:rsidRPr="004E2B85">
              <w:rPr>
                <w:rFonts w:ascii="Times New Roman" w:eastAsia="Times New Roman" w:hAnsi="Times New Roman" w:cs="Times New Roman"/>
                <w:sz w:val="24"/>
                <w:szCs w:val="24"/>
                <w:lang w:eastAsia="lv-LV"/>
              </w:rPr>
              <w:lastRenderedPageBreak/>
              <w:t>iesniegt Ministru kabinetā</w:t>
            </w:r>
            <w:r w:rsidR="00056BAD">
              <w:rPr>
                <w:rFonts w:ascii="Times New Roman" w:eastAsia="Times New Roman" w:hAnsi="Times New Roman" w:cs="Times New Roman"/>
                <w:sz w:val="24"/>
                <w:szCs w:val="24"/>
                <w:lang w:eastAsia="lv-LV"/>
              </w:rPr>
              <w:t xml:space="preserve"> līdz </w:t>
            </w:r>
            <w:proofErr w:type="gramStart"/>
            <w:r w:rsidR="00056BAD">
              <w:rPr>
                <w:rFonts w:ascii="Times New Roman" w:eastAsia="Times New Roman" w:hAnsi="Times New Roman" w:cs="Times New Roman"/>
                <w:sz w:val="24"/>
                <w:szCs w:val="24"/>
                <w:lang w:eastAsia="lv-LV"/>
              </w:rPr>
              <w:t>2015.gada</w:t>
            </w:r>
            <w:proofErr w:type="gramEnd"/>
            <w:r w:rsidR="00056BAD">
              <w:rPr>
                <w:rFonts w:ascii="Times New Roman" w:eastAsia="Times New Roman" w:hAnsi="Times New Roman" w:cs="Times New Roman"/>
                <w:sz w:val="24"/>
                <w:szCs w:val="24"/>
                <w:lang w:eastAsia="lv-LV"/>
              </w:rPr>
              <w:t xml:space="preserve"> 1.februārim, </w:t>
            </w:r>
            <w:r w:rsidR="00546A05">
              <w:rPr>
                <w:rFonts w:ascii="Times New Roman" w:eastAsia="Times New Roman" w:hAnsi="Times New Roman" w:cs="Times New Roman"/>
                <w:sz w:val="24"/>
                <w:szCs w:val="24"/>
                <w:lang w:eastAsia="lv-LV"/>
              </w:rPr>
              <w:t>tāpēc</w:t>
            </w:r>
            <w:r w:rsidR="00056BAD">
              <w:rPr>
                <w:rFonts w:ascii="Times New Roman" w:eastAsia="Times New Roman" w:hAnsi="Times New Roman" w:cs="Times New Roman"/>
                <w:sz w:val="24"/>
                <w:szCs w:val="24"/>
                <w:lang w:eastAsia="lv-LV"/>
              </w:rPr>
              <w:t xml:space="preserve"> nepieciešams pagarināt MK rīkojuma 6.punktā noteiktā uzdevuma izpildes termiņu.</w:t>
            </w:r>
          </w:p>
          <w:p w:rsidR="001C6202" w:rsidRPr="00D71363" w:rsidRDefault="001C6202" w:rsidP="00D6029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Tāpat minēto apstākļu dēļ nevar pagūt MK rīkojuma 7. un 9.punktā noteiktajos izpildes termiņos izstrādāt ar metodiskās vadības īstenošanu un datubāzes darbību saistīto normatīvo aktu projektus un noteikt kārtību, kādā pašvaldībām tiks pie</w:t>
            </w:r>
            <w:r w:rsidR="00945913">
              <w:rPr>
                <w:rFonts w:ascii="Times New Roman" w:eastAsia="Times New Roman" w:hAnsi="Times New Roman" w:cs="Times New Roman"/>
                <w:sz w:val="24"/>
                <w:szCs w:val="24"/>
                <w:lang w:eastAsia="lv-LV"/>
              </w:rPr>
              <w:t>šķirti valsts budžeta līdzekļi K</w:t>
            </w:r>
            <w:bookmarkStart w:id="0" w:name="_GoBack"/>
            <w:bookmarkEnd w:id="0"/>
            <w:r>
              <w:rPr>
                <w:rFonts w:ascii="Times New Roman" w:eastAsia="Times New Roman" w:hAnsi="Times New Roman" w:cs="Times New Roman"/>
                <w:sz w:val="24"/>
                <w:szCs w:val="24"/>
                <w:lang w:eastAsia="lv-LV"/>
              </w:rPr>
              <w:t>oncepcijas īstenošanai, līdz ar to nepieciešams pagarināt arī MK rīkojuma 7. un 9.punktā noteikto uzdevumu izpildes termiņus</w:t>
            </w:r>
            <w:r w:rsidR="00056BAD">
              <w:rPr>
                <w:rFonts w:ascii="Times New Roman" w:eastAsia="Times New Roman" w:hAnsi="Times New Roman" w:cs="Times New Roman"/>
                <w:sz w:val="24"/>
                <w:szCs w:val="24"/>
                <w:lang w:eastAsia="lv-LV"/>
              </w:rPr>
              <w:t>.</w:t>
            </w:r>
          </w:p>
        </w:tc>
      </w:tr>
      <w:tr w:rsidR="00D71363" w:rsidRPr="00D71363"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D71363" w:rsidRDefault="004E2B85" w:rsidP="0095609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izstrādē netika</w:t>
            </w:r>
            <w:r w:rsidR="00956099">
              <w:rPr>
                <w:rFonts w:ascii="Times New Roman" w:eastAsia="Times New Roman" w:hAnsi="Times New Roman" w:cs="Times New Roman"/>
                <w:sz w:val="24"/>
                <w:szCs w:val="24"/>
                <w:lang w:eastAsia="lv-LV"/>
              </w:rPr>
              <w:t xml:space="preserve"> iesaistītas citas institūcijas, bet Tieslietu ministrijas izveidotajā darba grupā tika pārrunāts jautājums par MK rīkojuma 6., 7. un 9.punktā noteikto uzdevumu izpildes termiņu pagarinājumu</w:t>
            </w:r>
            <w:r w:rsidR="00546A05">
              <w:rPr>
                <w:rFonts w:ascii="Times New Roman" w:eastAsia="Times New Roman" w:hAnsi="Times New Roman" w:cs="Times New Roman"/>
                <w:sz w:val="24"/>
                <w:szCs w:val="24"/>
                <w:lang w:eastAsia="lv-LV"/>
              </w:rPr>
              <w:t>,</w:t>
            </w:r>
            <w:r w:rsidR="00956099">
              <w:rPr>
                <w:rFonts w:ascii="Times New Roman" w:eastAsia="Times New Roman" w:hAnsi="Times New Roman" w:cs="Times New Roman"/>
                <w:sz w:val="24"/>
                <w:szCs w:val="24"/>
                <w:lang w:eastAsia="lv-LV"/>
              </w:rPr>
              <w:t xml:space="preserve"> un darba grupas dalībnieki piekrita piedāvātajam risinājumam.</w:t>
            </w:r>
          </w:p>
        </w:tc>
      </w:tr>
      <w:tr w:rsidR="00D71363" w:rsidRPr="00D71363"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D71363" w:rsidRDefault="004D15A9" w:rsidP="00DA596D">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D71363" w:rsidRDefault="000237E0" w:rsidP="000237E0">
            <w:pPr>
              <w:spacing w:after="0" w:line="240" w:lineRule="auto"/>
              <w:rPr>
                <w:rFonts w:ascii="Times New Roman" w:eastAsia="Times New Roman" w:hAnsi="Times New Roman" w:cs="Times New Roman"/>
                <w:sz w:val="24"/>
                <w:szCs w:val="24"/>
                <w:lang w:eastAsia="lv-LV"/>
              </w:rPr>
            </w:pPr>
            <w:r w:rsidRPr="00D71363">
              <w:rPr>
                <w:rFonts w:ascii="Times New Roman" w:eastAsia="Times New Roman" w:hAnsi="Times New Roman" w:cs="Times New Roman"/>
                <w:sz w:val="24"/>
                <w:szCs w:val="24"/>
                <w:lang w:eastAsia="lv-LV"/>
              </w:rPr>
              <w:t>Nav</w:t>
            </w:r>
            <w:r w:rsidR="00DF13C5">
              <w:rPr>
                <w:rFonts w:ascii="Times New Roman" w:eastAsia="Times New Roman" w:hAnsi="Times New Roman" w:cs="Times New Roman"/>
                <w:sz w:val="24"/>
                <w:szCs w:val="24"/>
                <w:lang w:eastAsia="lv-LV"/>
              </w:rPr>
              <w:t>.</w:t>
            </w:r>
          </w:p>
        </w:tc>
      </w:tr>
    </w:tbl>
    <w:p w:rsidR="004D15A9" w:rsidRDefault="004D15A9" w:rsidP="00DA596D">
      <w:pPr>
        <w:spacing w:after="0" w:line="240" w:lineRule="auto"/>
        <w:rPr>
          <w:rFonts w:ascii="Times New Roman" w:eastAsia="Times New Roman" w:hAnsi="Times New Roman" w:cs="Times New Roman"/>
          <w:sz w:val="24"/>
          <w:szCs w:val="24"/>
          <w:lang w:eastAsia="lv-LV"/>
        </w:rPr>
      </w:pPr>
    </w:p>
    <w:p w:rsidR="004E2B85" w:rsidRPr="00D71363" w:rsidRDefault="004E2B85" w:rsidP="00DA596D">
      <w:pPr>
        <w:spacing w:after="0" w:line="240" w:lineRule="auto"/>
        <w:rPr>
          <w:rFonts w:ascii="Times New Roman" w:eastAsia="Times New Roman" w:hAnsi="Times New Roman" w:cs="Times New Roman"/>
          <w:vanish/>
          <w:sz w:val="24"/>
          <w:szCs w:val="24"/>
          <w:lang w:eastAsia="lv-LV"/>
        </w:rPr>
      </w:pPr>
    </w:p>
    <w:p w:rsidR="004D15A9" w:rsidRPr="00D71363" w:rsidRDefault="004D15A9" w:rsidP="00DA596D">
      <w:pPr>
        <w:spacing w:after="0" w:line="240" w:lineRule="auto"/>
        <w:rPr>
          <w:rFonts w:ascii="Times New Roman" w:eastAsia="Times New Roman" w:hAnsi="Times New Roman" w:cs="Times New Roman"/>
          <w:vanish/>
          <w:sz w:val="24"/>
          <w:szCs w:val="24"/>
          <w:lang w:eastAsia="lv-LV"/>
        </w:rPr>
      </w:pPr>
    </w:p>
    <w:p w:rsidR="004D15A9" w:rsidRPr="00D71363" w:rsidRDefault="004D15A9" w:rsidP="00DA596D">
      <w:pPr>
        <w:spacing w:after="0" w:line="240" w:lineRule="auto"/>
        <w:rPr>
          <w:rFonts w:ascii="Times New Roman" w:eastAsia="Times New Roman" w:hAnsi="Times New Roman" w:cs="Times New Roman"/>
          <w:vanish/>
          <w:sz w:val="24"/>
          <w:szCs w:val="24"/>
          <w:lang w:eastAsia="lv-LV"/>
        </w:rPr>
      </w:pPr>
    </w:p>
    <w:p w:rsidR="004D15A9" w:rsidRPr="00D71363" w:rsidRDefault="004D15A9" w:rsidP="00DA596D">
      <w:pPr>
        <w:spacing w:after="0" w:line="240" w:lineRule="auto"/>
        <w:rPr>
          <w:rFonts w:ascii="Times New Roman" w:eastAsia="Times New Roman" w:hAnsi="Times New Roman" w:cs="Times New Roman"/>
          <w:sz w:val="24"/>
          <w:szCs w:val="24"/>
          <w:lang w:eastAsia="lv-LV"/>
        </w:rPr>
      </w:pPr>
    </w:p>
    <w:p w:rsidR="004D4743" w:rsidRPr="00D71363" w:rsidRDefault="004D4743" w:rsidP="004D4743">
      <w:pPr>
        <w:pStyle w:val="naisf"/>
        <w:spacing w:before="0" w:beforeAutospacing="0" w:after="0" w:afterAutospacing="0"/>
        <w:rPr>
          <w:i/>
          <w:sz w:val="26"/>
          <w:szCs w:val="26"/>
        </w:rPr>
      </w:pPr>
    </w:p>
    <w:p w:rsidR="004D4743" w:rsidRPr="00D71363" w:rsidRDefault="004D4743" w:rsidP="004D4743">
      <w:pPr>
        <w:pStyle w:val="naisf"/>
        <w:spacing w:before="0" w:beforeAutospacing="0" w:after="0" w:afterAutospacing="0"/>
        <w:rPr>
          <w:i/>
        </w:rPr>
      </w:pPr>
      <w:r w:rsidRPr="00D71363">
        <w:rPr>
          <w:i/>
        </w:rPr>
        <w:t xml:space="preserve">Anotācijas </w:t>
      </w:r>
      <w:r w:rsidR="00D0285C">
        <w:rPr>
          <w:i/>
        </w:rPr>
        <w:t xml:space="preserve">II, </w:t>
      </w:r>
      <w:r w:rsidRPr="00D71363">
        <w:rPr>
          <w:i/>
        </w:rPr>
        <w:t>II</w:t>
      </w:r>
      <w:r w:rsidR="003E2565">
        <w:rPr>
          <w:i/>
        </w:rPr>
        <w:t>I</w:t>
      </w:r>
      <w:r w:rsidRPr="00D71363">
        <w:rPr>
          <w:i/>
        </w:rPr>
        <w:t xml:space="preserve">, </w:t>
      </w:r>
      <w:r w:rsidR="006621B1">
        <w:rPr>
          <w:i/>
        </w:rPr>
        <w:t xml:space="preserve">IV, </w:t>
      </w:r>
      <w:r w:rsidRPr="00D71363">
        <w:rPr>
          <w:i/>
        </w:rPr>
        <w:t>V, VI</w:t>
      </w:r>
      <w:r w:rsidR="00EF17B1">
        <w:rPr>
          <w:i/>
        </w:rPr>
        <w:t>, VII</w:t>
      </w:r>
      <w:r w:rsidRPr="00D71363">
        <w:rPr>
          <w:i/>
        </w:rPr>
        <w:t xml:space="preserve"> sadaļa – projekts šīs jomas neskar.</w:t>
      </w:r>
    </w:p>
    <w:p w:rsidR="00BB1F46" w:rsidRPr="00D71363" w:rsidRDefault="00BB1F46" w:rsidP="00DA596D">
      <w:pPr>
        <w:spacing w:after="0" w:line="240" w:lineRule="auto"/>
        <w:rPr>
          <w:rFonts w:ascii="Times New Roman" w:hAnsi="Times New Roman" w:cs="Times New Roman"/>
          <w:sz w:val="24"/>
          <w:szCs w:val="24"/>
        </w:rPr>
      </w:pPr>
    </w:p>
    <w:p w:rsidR="004D15A9" w:rsidRPr="00D71363" w:rsidRDefault="004D15A9" w:rsidP="00DA596D">
      <w:pPr>
        <w:spacing w:after="0" w:line="240" w:lineRule="auto"/>
        <w:rPr>
          <w:rFonts w:ascii="Times New Roman" w:hAnsi="Times New Roman" w:cs="Times New Roman"/>
          <w:sz w:val="24"/>
          <w:szCs w:val="24"/>
        </w:rPr>
      </w:pPr>
    </w:p>
    <w:p w:rsidR="004D15A9" w:rsidRPr="00D71363" w:rsidRDefault="00D52E6F" w:rsidP="00DA596D">
      <w:pPr>
        <w:spacing w:after="0" w:line="240" w:lineRule="auto"/>
        <w:rPr>
          <w:rFonts w:ascii="Times New Roman" w:hAnsi="Times New Roman" w:cs="Times New Roman"/>
          <w:sz w:val="24"/>
          <w:szCs w:val="24"/>
        </w:rPr>
      </w:pPr>
      <w:r w:rsidRPr="00D71363">
        <w:rPr>
          <w:rFonts w:ascii="Times New Roman" w:eastAsia="Times New Roman" w:hAnsi="Times New Roman" w:cs="Times New Roman"/>
          <w:sz w:val="24"/>
          <w:szCs w:val="24"/>
        </w:rPr>
        <w:t>Tieslietu ministrs</w:t>
      </w:r>
      <w:r w:rsidRPr="00D71363">
        <w:rPr>
          <w:rFonts w:ascii="Times New Roman" w:eastAsia="Times New Roman" w:hAnsi="Times New Roman" w:cs="Times New Roman"/>
          <w:sz w:val="24"/>
          <w:szCs w:val="24"/>
        </w:rPr>
        <w:tab/>
      </w:r>
      <w:proofErr w:type="gramStart"/>
      <w:r w:rsidRPr="00D71363">
        <w:rPr>
          <w:rFonts w:ascii="Times New Roman" w:eastAsia="Times New Roman" w:hAnsi="Times New Roman" w:cs="Times New Roman"/>
          <w:sz w:val="24"/>
          <w:szCs w:val="24"/>
        </w:rPr>
        <w:t xml:space="preserve">                                                       </w:t>
      </w:r>
      <w:r w:rsidR="00EB1D44">
        <w:rPr>
          <w:rFonts w:ascii="Times New Roman" w:eastAsia="Times New Roman" w:hAnsi="Times New Roman" w:cs="Times New Roman"/>
          <w:sz w:val="24"/>
          <w:szCs w:val="24"/>
        </w:rPr>
        <w:t xml:space="preserve">                              </w:t>
      </w:r>
      <w:r w:rsidRPr="00D71363">
        <w:rPr>
          <w:rFonts w:ascii="Times New Roman" w:eastAsia="Times New Roman" w:hAnsi="Times New Roman" w:cs="Times New Roman"/>
          <w:sz w:val="24"/>
          <w:szCs w:val="24"/>
        </w:rPr>
        <w:t xml:space="preserve">           </w:t>
      </w:r>
      <w:proofErr w:type="spellStart"/>
      <w:proofErr w:type="gramEnd"/>
      <w:r w:rsidR="00EB1D44">
        <w:rPr>
          <w:rFonts w:ascii="Times New Roman" w:eastAsia="Times New Roman" w:hAnsi="Times New Roman" w:cs="Times New Roman"/>
          <w:sz w:val="24"/>
          <w:szCs w:val="24"/>
        </w:rPr>
        <w:t>Dz.Rasnačs</w:t>
      </w:r>
      <w:proofErr w:type="spellEnd"/>
      <w:r w:rsidRPr="00D71363">
        <w:rPr>
          <w:rFonts w:ascii="Times New Roman" w:eastAsia="Times New Roman" w:hAnsi="Times New Roman" w:cs="Times New Roman"/>
          <w:sz w:val="24"/>
          <w:szCs w:val="24"/>
        </w:rPr>
        <w:tab/>
      </w:r>
    </w:p>
    <w:p w:rsidR="004D15A9" w:rsidRDefault="004D15A9" w:rsidP="00DA596D">
      <w:pPr>
        <w:pStyle w:val="StyleRight"/>
        <w:spacing w:after="0"/>
        <w:ind w:firstLine="0"/>
        <w:jc w:val="both"/>
        <w:rPr>
          <w:sz w:val="24"/>
          <w:szCs w:val="24"/>
        </w:rPr>
      </w:pPr>
    </w:p>
    <w:p w:rsidR="000947FA" w:rsidRDefault="000947FA" w:rsidP="00DA596D">
      <w:pPr>
        <w:pStyle w:val="StyleRight"/>
        <w:spacing w:after="0"/>
        <w:ind w:firstLine="0"/>
        <w:jc w:val="both"/>
        <w:rPr>
          <w:sz w:val="24"/>
          <w:szCs w:val="24"/>
        </w:rPr>
      </w:pPr>
    </w:p>
    <w:p w:rsidR="000947FA" w:rsidRDefault="000947FA" w:rsidP="00DA596D">
      <w:pPr>
        <w:pStyle w:val="StyleRight"/>
        <w:spacing w:after="0"/>
        <w:ind w:firstLine="0"/>
        <w:jc w:val="both"/>
        <w:rPr>
          <w:sz w:val="24"/>
          <w:szCs w:val="24"/>
        </w:rPr>
      </w:pPr>
    </w:p>
    <w:p w:rsidR="003A2A0B" w:rsidRPr="00D71363" w:rsidRDefault="003A2A0B" w:rsidP="00DA596D">
      <w:pPr>
        <w:pStyle w:val="StyleRight"/>
        <w:spacing w:after="0"/>
        <w:ind w:firstLine="0"/>
        <w:jc w:val="both"/>
        <w:rPr>
          <w:sz w:val="24"/>
          <w:szCs w:val="24"/>
        </w:rPr>
      </w:pPr>
    </w:p>
    <w:p w:rsidR="004D15A9" w:rsidRPr="00D71363" w:rsidRDefault="00EB1D44"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22.11</w:t>
      </w:r>
      <w:r w:rsidR="00AC5469">
        <w:rPr>
          <w:rFonts w:ascii="Times New Roman" w:hAnsi="Times New Roman" w:cs="Times New Roman"/>
          <w:sz w:val="20"/>
          <w:szCs w:val="20"/>
        </w:rPr>
        <w:t xml:space="preserve">.2014. </w:t>
      </w:r>
      <w:r>
        <w:rPr>
          <w:rFonts w:ascii="Times New Roman" w:hAnsi="Times New Roman" w:cs="Times New Roman"/>
          <w:sz w:val="20"/>
          <w:szCs w:val="20"/>
        </w:rPr>
        <w:t>09:22</w:t>
      </w:r>
    </w:p>
    <w:p w:rsidR="004D15A9" w:rsidRPr="00D71363" w:rsidRDefault="00EF17B1"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467</w:t>
      </w:r>
    </w:p>
    <w:p w:rsidR="004D15A9" w:rsidRPr="00D71363" w:rsidRDefault="00484716" w:rsidP="00DA596D">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S.Dzalbe</w:t>
      </w:r>
      <w:proofErr w:type="spellEnd"/>
    </w:p>
    <w:p w:rsidR="004D15A9" w:rsidRPr="00D71363" w:rsidRDefault="00D71363" w:rsidP="00DA596D">
      <w:pPr>
        <w:spacing w:after="0" w:line="240" w:lineRule="auto"/>
        <w:rPr>
          <w:rFonts w:ascii="Times New Roman" w:hAnsi="Times New Roman" w:cs="Times New Roman"/>
          <w:sz w:val="24"/>
          <w:szCs w:val="24"/>
        </w:rPr>
      </w:pPr>
      <w:r>
        <w:rPr>
          <w:rFonts w:ascii="Times New Roman" w:hAnsi="Times New Roman" w:cs="Times New Roman"/>
          <w:sz w:val="20"/>
          <w:szCs w:val="20"/>
        </w:rPr>
        <w:t>67036</w:t>
      </w:r>
      <w:r w:rsidR="003E2565">
        <w:rPr>
          <w:rFonts w:ascii="Times New Roman" w:hAnsi="Times New Roman" w:cs="Times New Roman"/>
          <w:sz w:val="20"/>
          <w:szCs w:val="20"/>
        </w:rPr>
        <w:t>938</w:t>
      </w:r>
      <w:r w:rsidR="004D15A9" w:rsidRPr="00D71363">
        <w:rPr>
          <w:rFonts w:ascii="Times New Roman" w:hAnsi="Times New Roman" w:cs="Times New Roman"/>
          <w:sz w:val="20"/>
          <w:szCs w:val="20"/>
        </w:rPr>
        <w:t xml:space="preserve">; </w:t>
      </w:r>
      <w:r w:rsidR="00957500">
        <w:rPr>
          <w:rFonts w:ascii="Times New Roman" w:hAnsi="Times New Roman" w:cs="Times New Roman"/>
          <w:sz w:val="20"/>
          <w:szCs w:val="20"/>
        </w:rPr>
        <w:t>S</w:t>
      </w:r>
      <w:r w:rsidR="003E2565">
        <w:rPr>
          <w:rFonts w:ascii="Times New Roman" w:hAnsi="Times New Roman" w:cs="Times New Roman"/>
          <w:sz w:val="20"/>
          <w:szCs w:val="20"/>
        </w:rPr>
        <w:t>intija.</w:t>
      </w:r>
      <w:r w:rsidR="00957500">
        <w:rPr>
          <w:rFonts w:ascii="Times New Roman" w:hAnsi="Times New Roman" w:cs="Times New Roman"/>
          <w:sz w:val="20"/>
          <w:szCs w:val="20"/>
        </w:rPr>
        <w:t>D</w:t>
      </w:r>
      <w:r w:rsidR="003E2565">
        <w:rPr>
          <w:rFonts w:ascii="Times New Roman" w:hAnsi="Times New Roman" w:cs="Times New Roman"/>
          <w:sz w:val="20"/>
          <w:szCs w:val="20"/>
        </w:rPr>
        <w:t>zalbe</w:t>
      </w:r>
      <w:r>
        <w:rPr>
          <w:rFonts w:ascii="Times New Roman" w:hAnsi="Times New Roman" w:cs="Times New Roman"/>
          <w:sz w:val="20"/>
          <w:szCs w:val="20"/>
        </w:rPr>
        <w:t>@tm.gov.lv</w:t>
      </w:r>
    </w:p>
    <w:sectPr w:rsidR="004D15A9" w:rsidRPr="00D71363" w:rsidSect="00EF17B1">
      <w:headerReference w:type="default" r:id="rId11"/>
      <w:footerReference w:type="default" r:id="rId12"/>
      <w:footerReference w:type="first" r:id="rId13"/>
      <w:pgSz w:w="11906" w:h="16838"/>
      <w:pgMar w:top="1418" w:right="1134" w:bottom="1134" w:left="1701"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5A9" w:rsidRDefault="004D15A9" w:rsidP="004D15A9">
      <w:pPr>
        <w:spacing w:after="0" w:line="240" w:lineRule="auto"/>
      </w:pPr>
      <w:r>
        <w:separator/>
      </w:r>
    </w:p>
  </w:endnote>
  <w:endnote w:type="continuationSeparator" w:id="0">
    <w:p w:rsidR="004D15A9" w:rsidRDefault="004D15A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E40E27" w:rsidRDefault="00602398" w:rsidP="004D15A9">
    <w:pPr>
      <w:pStyle w:val="Kjene"/>
      <w:jc w:val="both"/>
    </w:pPr>
    <w:r w:rsidRPr="009D4EB1">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211014_PPLL</w:t>
    </w:r>
    <w:r w:rsidRPr="009D4EB1">
      <w:rPr>
        <w:rFonts w:ascii="Times New Roman" w:hAnsi="Times New Roman" w:cs="Times New Roman"/>
        <w:color w:val="000000" w:themeColor="text1"/>
        <w:sz w:val="20"/>
        <w:szCs w:val="20"/>
      </w:rPr>
      <w:t>; Ministru kabineta rīkojuma projekta „</w:t>
    </w:r>
    <w:r w:rsidR="002F6C50">
      <w:rPr>
        <w:rFonts w:ascii="Times New Roman" w:hAnsi="Times New Roman" w:cs="Times New Roman"/>
        <w:color w:val="000000" w:themeColor="text1"/>
        <w:sz w:val="20"/>
        <w:szCs w:val="20"/>
      </w:rPr>
      <w:t>Grozījumi</w:t>
    </w:r>
    <w:r>
      <w:rPr>
        <w:rFonts w:ascii="Times New Roman" w:hAnsi="Times New Roman" w:cs="Times New Roman"/>
        <w:color w:val="000000" w:themeColor="text1"/>
        <w:sz w:val="20"/>
        <w:szCs w:val="20"/>
      </w:rPr>
      <w:t xml:space="preserve"> Ministru kabineta rīkojumā </w:t>
    </w:r>
    <w:r w:rsidRPr="009D4EB1">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Par Preventīvo piespiedu līdzekļu koncepciju</w:t>
    </w:r>
    <w:r w:rsidRPr="009D4EB1">
      <w:rPr>
        <w:rFonts w:ascii="Times New Roman" w:hAnsi="Times New Roman" w:cs="Times New Roman"/>
        <w:color w:val="000000" w:themeColor="text1"/>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9D4EB1" w:rsidRDefault="009D4EB1" w:rsidP="00FD1DA3">
    <w:pPr>
      <w:pStyle w:val="Kjene"/>
      <w:jc w:val="both"/>
    </w:pPr>
    <w:r w:rsidRPr="009D4EB1">
      <w:rPr>
        <w:rFonts w:ascii="Times New Roman" w:hAnsi="Times New Roman" w:cs="Times New Roman"/>
        <w:color w:val="000000" w:themeColor="text1"/>
        <w:sz w:val="20"/>
        <w:szCs w:val="20"/>
      </w:rPr>
      <w:t>TMAnot_</w:t>
    </w:r>
    <w:r w:rsidR="00FD1DA3">
      <w:rPr>
        <w:rFonts w:ascii="Times New Roman" w:hAnsi="Times New Roman" w:cs="Times New Roman"/>
        <w:color w:val="000000" w:themeColor="text1"/>
        <w:sz w:val="20"/>
        <w:szCs w:val="20"/>
      </w:rPr>
      <w:t>211014_PPLL</w:t>
    </w:r>
    <w:r w:rsidRPr="009D4EB1">
      <w:rPr>
        <w:rFonts w:ascii="Times New Roman" w:hAnsi="Times New Roman" w:cs="Times New Roman"/>
        <w:color w:val="000000" w:themeColor="text1"/>
        <w:sz w:val="20"/>
        <w:szCs w:val="20"/>
      </w:rPr>
      <w:t>; Ministru kabineta</w:t>
    </w:r>
    <w:r w:rsidR="00045F61">
      <w:rPr>
        <w:rFonts w:ascii="Times New Roman" w:hAnsi="Times New Roman" w:cs="Times New Roman"/>
        <w:color w:val="000000" w:themeColor="text1"/>
        <w:sz w:val="20"/>
        <w:szCs w:val="20"/>
      </w:rPr>
      <w:t xml:space="preserve"> </w:t>
    </w:r>
    <w:r w:rsidRPr="009D4EB1">
      <w:rPr>
        <w:rFonts w:ascii="Times New Roman" w:hAnsi="Times New Roman" w:cs="Times New Roman"/>
        <w:color w:val="000000" w:themeColor="text1"/>
        <w:sz w:val="20"/>
        <w:szCs w:val="20"/>
      </w:rPr>
      <w:t>rīkojuma projekta „</w:t>
    </w:r>
    <w:r w:rsidR="00FD1DA3">
      <w:rPr>
        <w:rFonts w:ascii="Times New Roman" w:hAnsi="Times New Roman" w:cs="Times New Roman"/>
        <w:color w:val="000000" w:themeColor="text1"/>
        <w:sz w:val="20"/>
        <w:szCs w:val="20"/>
      </w:rPr>
      <w:t xml:space="preserve">Grozījums Ministru kabineta rīkojumā </w:t>
    </w:r>
    <w:r w:rsidRPr="009D4EB1">
      <w:rPr>
        <w:rFonts w:ascii="Times New Roman" w:hAnsi="Times New Roman" w:cs="Times New Roman"/>
        <w:color w:val="000000" w:themeColor="text1"/>
        <w:sz w:val="20"/>
        <w:szCs w:val="20"/>
      </w:rPr>
      <w:t>„</w:t>
    </w:r>
    <w:r w:rsidR="00FD1DA3">
      <w:rPr>
        <w:rFonts w:ascii="Times New Roman" w:hAnsi="Times New Roman" w:cs="Times New Roman"/>
        <w:color w:val="000000" w:themeColor="text1"/>
        <w:sz w:val="20"/>
        <w:szCs w:val="20"/>
      </w:rPr>
      <w:t>Par Preventīvo piespiedu līdzekļu koncepciju</w:t>
    </w:r>
    <w:r w:rsidRPr="009D4EB1">
      <w:rPr>
        <w:rFonts w:ascii="Times New Roman" w:hAnsi="Times New Roman" w:cs="Times New Roman"/>
        <w:color w:val="000000" w:themeColor="text1"/>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5A9" w:rsidRDefault="004D15A9" w:rsidP="004D15A9">
      <w:pPr>
        <w:spacing w:after="0" w:line="240" w:lineRule="auto"/>
      </w:pPr>
      <w:r>
        <w:separator/>
      </w:r>
    </w:p>
  </w:footnote>
  <w:footnote w:type="continuationSeparator" w:id="0">
    <w:p w:rsidR="004D15A9" w:rsidRDefault="004D15A9"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787440"/>
      <w:docPartObj>
        <w:docPartGallery w:val="Page Numbers (Top of Page)"/>
        <w:docPartUnique/>
      </w:docPartObj>
    </w:sdtPr>
    <w:sdtEndPr>
      <w:rPr>
        <w:rFonts w:ascii="Times New Roman" w:hAnsi="Times New Roman" w:cs="Times New Roman"/>
        <w:sz w:val="24"/>
        <w:szCs w:val="24"/>
      </w:rPr>
    </w:sdtEndPr>
    <w:sdtContent>
      <w:p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945913">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rsidR="004D15A9" w:rsidRDefault="004D15A9">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1445A"/>
    <w:rsid w:val="000237E0"/>
    <w:rsid w:val="00031256"/>
    <w:rsid w:val="00045F61"/>
    <w:rsid w:val="00056BAD"/>
    <w:rsid w:val="000947FA"/>
    <w:rsid w:val="000A7A00"/>
    <w:rsid w:val="00101CD5"/>
    <w:rsid w:val="001377F0"/>
    <w:rsid w:val="00164552"/>
    <w:rsid w:val="001A647C"/>
    <w:rsid w:val="001C6202"/>
    <w:rsid w:val="00203F44"/>
    <w:rsid w:val="00221B24"/>
    <w:rsid w:val="002259F3"/>
    <w:rsid w:val="00244FAD"/>
    <w:rsid w:val="002556AA"/>
    <w:rsid w:val="002E51E8"/>
    <w:rsid w:val="002F6C50"/>
    <w:rsid w:val="003922B0"/>
    <w:rsid w:val="003A2A0B"/>
    <w:rsid w:val="003B7036"/>
    <w:rsid w:val="003E2565"/>
    <w:rsid w:val="003E7B8D"/>
    <w:rsid w:val="004271FF"/>
    <w:rsid w:val="00484716"/>
    <w:rsid w:val="004D15A9"/>
    <w:rsid w:val="004D4743"/>
    <w:rsid w:val="004E2B85"/>
    <w:rsid w:val="004F2AC9"/>
    <w:rsid w:val="005417D1"/>
    <w:rsid w:val="00546A05"/>
    <w:rsid w:val="005509E1"/>
    <w:rsid w:val="005863E8"/>
    <w:rsid w:val="005875BA"/>
    <w:rsid w:val="005B4698"/>
    <w:rsid w:val="005D4E8A"/>
    <w:rsid w:val="005F14C1"/>
    <w:rsid w:val="00602398"/>
    <w:rsid w:val="006621B1"/>
    <w:rsid w:val="00696023"/>
    <w:rsid w:val="006B3AF4"/>
    <w:rsid w:val="006F1700"/>
    <w:rsid w:val="006F640D"/>
    <w:rsid w:val="00725E6F"/>
    <w:rsid w:val="007A301E"/>
    <w:rsid w:val="007D1773"/>
    <w:rsid w:val="0081203F"/>
    <w:rsid w:val="00825C99"/>
    <w:rsid w:val="00852399"/>
    <w:rsid w:val="00867CCA"/>
    <w:rsid w:val="00873045"/>
    <w:rsid w:val="0092525B"/>
    <w:rsid w:val="00945913"/>
    <w:rsid w:val="00956099"/>
    <w:rsid w:val="00957500"/>
    <w:rsid w:val="009774CA"/>
    <w:rsid w:val="009B41FE"/>
    <w:rsid w:val="009D4EB1"/>
    <w:rsid w:val="009D720B"/>
    <w:rsid w:val="009E586D"/>
    <w:rsid w:val="009F443D"/>
    <w:rsid w:val="00A33A27"/>
    <w:rsid w:val="00A37C49"/>
    <w:rsid w:val="00AC5469"/>
    <w:rsid w:val="00AF0ABB"/>
    <w:rsid w:val="00B24594"/>
    <w:rsid w:val="00B77431"/>
    <w:rsid w:val="00BB1F46"/>
    <w:rsid w:val="00BE4B9C"/>
    <w:rsid w:val="00C30A7B"/>
    <w:rsid w:val="00C313E5"/>
    <w:rsid w:val="00C5154C"/>
    <w:rsid w:val="00C63510"/>
    <w:rsid w:val="00CF1BB5"/>
    <w:rsid w:val="00D0285C"/>
    <w:rsid w:val="00D313D5"/>
    <w:rsid w:val="00D52E6F"/>
    <w:rsid w:val="00D60292"/>
    <w:rsid w:val="00D71363"/>
    <w:rsid w:val="00DA596D"/>
    <w:rsid w:val="00DC5736"/>
    <w:rsid w:val="00DD79DA"/>
    <w:rsid w:val="00DF13C5"/>
    <w:rsid w:val="00DF7586"/>
    <w:rsid w:val="00E40E27"/>
    <w:rsid w:val="00E57F1C"/>
    <w:rsid w:val="00E85660"/>
    <w:rsid w:val="00EB1D44"/>
    <w:rsid w:val="00EF0825"/>
    <w:rsid w:val="00EF17B1"/>
    <w:rsid w:val="00F47F64"/>
    <w:rsid w:val="00FD0C81"/>
    <w:rsid w:val="00FD1DA3"/>
    <w:rsid w:val="00FF21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naisf">
    <w:name w:val="naisf"/>
    <w:basedOn w:val="Parasts"/>
    <w:rsid w:val="004D474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DF13C5"/>
    <w:rPr>
      <w:sz w:val="16"/>
      <w:szCs w:val="16"/>
    </w:rPr>
  </w:style>
  <w:style w:type="paragraph" w:styleId="Komentrateksts">
    <w:name w:val="annotation text"/>
    <w:basedOn w:val="Parasts"/>
    <w:link w:val="KomentratekstsRakstz"/>
    <w:uiPriority w:val="99"/>
    <w:semiHidden/>
    <w:unhideWhenUsed/>
    <w:rsid w:val="00DF13C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F13C5"/>
    <w:rPr>
      <w:sz w:val="20"/>
      <w:szCs w:val="20"/>
    </w:rPr>
  </w:style>
  <w:style w:type="paragraph" w:styleId="Komentratma">
    <w:name w:val="annotation subject"/>
    <w:basedOn w:val="Komentrateksts"/>
    <w:next w:val="Komentrateksts"/>
    <w:link w:val="KomentratmaRakstz"/>
    <w:uiPriority w:val="99"/>
    <w:semiHidden/>
    <w:unhideWhenUsed/>
    <w:rsid w:val="00DF13C5"/>
    <w:rPr>
      <w:b/>
      <w:bCs/>
    </w:rPr>
  </w:style>
  <w:style w:type="character" w:customStyle="1" w:styleId="KomentratmaRakstz">
    <w:name w:val="Komentāra tēma Rakstz."/>
    <w:basedOn w:val="KomentratekstsRakstz"/>
    <w:link w:val="Komentratma"/>
    <w:uiPriority w:val="99"/>
    <w:semiHidden/>
    <w:rsid w:val="00DF13C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naisf">
    <w:name w:val="naisf"/>
    <w:basedOn w:val="Parasts"/>
    <w:rsid w:val="004D474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DF13C5"/>
    <w:rPr>
      <w:sz w:val="16"/>
      <w:szCs w:val="16"/>
    </w:rPr>
  </w:style>
  <w:style w:type="paragraph" w:styleId="Komentrateksts">
    <w:name w:val="annotation text"/>
    <w:basedOn w:val="Parasts"/>
    <w:link w:val="KomentratekstsRakstz"/>
    <w:uiPriority w:val="99"/>
    <w:semiHidden/>
    <w:unhideWhenUsed/>
    <w:rsid w:val="00DF13C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F13C5"/>
    <w:rPr>
      <w:sz w:val="20"/>
      <w:szCs w:val="20"/>
    </w:rPr>
  </w:style>
  <w:style w:type="paragraph" w:styleId="Komentratma">
    <w:name w:val="annotation subject"/>
    <w:basedOn w:val="Komentrateksts"/>
    <w:next w:val="Komentrateksts"/>
    <w:link w:val="KomentratmaRakstz"/>
    <w:uiPriority w:val="99"/>
    <w:semiHidden/>
    <w:unhideWhenUsed/>
    <w:rsid w:val="00DF13C5"/>
    <w:rPr>
      <w:b/>
      <w:bCs/>
    </w:rPr>
  </w:style>
  <w:style w:type="character" w:customStyle="1" w:styleId="KomentratmaRakstz">
    <w:name w:val="Komentāra tēma Rakstz."/>
    <w:basedOn w:val="KomentratekstsRakstz"/>
    <w:link w:val="Komentratma"/>
    <w:uiPriority w:val="99"/>
    <w:semiHidden/>
    <w:rsid w:val="00DF13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5805">
      <w:bodyDiv w:val="1"/>
      <w:marLeft w:val="0"/>
      <w:marRight w:val="0"/>
      <w:marTop w:val="0"/>
      <w:marBottom w:val="0"/>
      <w:divBdr>
        <w:top w:val="none" w:sz="0" w:space="0" w:color="auto"/>
        <w:left w:val="none" w:sz="0" w:space="0" w:color="auto"/>
        <w:bottom w:val="none" w:sz="0" w:space="0" w:color="auto"/>
        <w:right w:val="none" w:sz="0" w:space="0" w:color="auto"/>
      </w:divBdr>
      <w:divsChild>
        <w:div w:id="591625335">
          <w:marLeft w:val="0"/>
          <w:marRight w:val="0"/>
          <w:marTop w:val="0"/>
          <w:marBottom w:val="0"/>
          <w:divBdr>
            <w:top w:val="none" w:sz="0" w:space="0" w:color="auto"/>
            <w:left w:val="none" w:sz="0" w:space="0" w:color="auto"/>
            <w:bottom w:val="none" w:sz="0" w:space="0" w:color="auto"/>
            <w:right w:val="none" w:sz="0" w:space="0" w:color="auto"/>
          </w:divBdr>
          <w:divsChild>
            <w:div w:id="1032262585">
              <w:marLeft w:val="0"/>
              <w:marRight w:val="0"/>
              <w:marTop w:val="0"/>
              <w:marBottom w:val="0"/>
              <w:divBdr>
                <w:top w:val="none" w:sz="0" w:space="0" w:color="auto"/>
                <w:left w:val="none" w:sz="0" w:space="0" w:color="auto"/>
                <w:bottom w:val="none" w:sz="0" w:space="0" w:color="auto"/>
                <w:right w:val="none" w:sz="0" w:space="0" w:color="auto"/>
              </w:divBdr>
              <w:divsChild>
                <w:div w:id="618151081">
                  <w:marLeft w:val="0"/>
                  <w:marRight w:val="0"/>
                  <w:marTop w:val="0"/>
                  <w:marBottom w:val="0"/>
                  <w:divBdr>
                    <w:top w:val="none" w:sz="0" w:space="0" w:color="auto"/>
                    <w:left w:val="none" w:sz="0" w:space="0" w:color="auto"/>
                    <w:bottom w:val="none" w:sz="0" w:space="0" w:color="auto"/>
                    <w:right w:val="none" w:sz="0" w:space="0" w:color="auto"/>
                  </w:divBdr>
                  <w:divsChild>
                    <w:div w:id="2024628762">
                      <w:marLeft w:val="0"/>
                      <w:marRight w:val="0"/>
                      <w:marTop w:val="0"/>
                      <w:marBottom w:val="0"/>
                      <w:divBdr>
                        <w:top w:val="none" w:sz="0" w:space="0" w:color="auto"/>
                        <w:left w:val="none" w:sz="0" w:space="0" w:color="auto"/>
                        <w:bottom w:val="none" w:sz="0" w:space="0" w:color="auto"/>
                        <w:right w:val="none" w:sz="0" w:space="0" w:color="auto"/>
                      </w:divBdr>
                      <w:divsChild>
                        <w:div w:id="762844676">
                          <w:marLeft w:val="0"/>
                          <w:marRight w:val="0"/>
                          <w:marTop w:val="0"/>
                          <w:marBottom w:val="0"/>
                          <w:divBdr>
                            <w:top w:val="none" w:sz="0" w:space="0" w:color="auto"/>
                            <w:left w:val="none" w:sz="0" w:space="0" w:color="auto"/>
                            <w:bottom w:val="none" w:sz="0" w:space="0" w:color="auto"/>
                            <w:right w:val="none" w:sz="0" w:space="0" w:color="auto"/>
                          </w:divBdr>
                          <w:divsChild>
                            <w:div w:id="4701002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99901278">
      <w:bodyDiv w:val="1"/>
      <w:marLeft w:val="0"/>
      <w:marRight w:val="0"/>
      <w:marTop w:val="0"/>
      <w:marBottom w:val="0"/>
      <w:divBdr>
        <w:top w:val="none" w:sz="0" w:space="0" w:color="auto"/>
        <w:left w:val="none" w:sz="0" w:space="0" w:color="auto"/>
        <w:bottom w:val="none" w:sz="0" w:space="0" w:color="auto"/>
        <w:right w:val="none" w:sz="0" w:space="0" w:color="auto"/>
      </w:divBdr>
      <w:divsChild>
        <w:div w:id="818574871">
          <w:marLeft w:val="0"/>
          <w:marRight w:val="0"/>
          <w:marTop w:val="0"/>
          <w:marBottom w:val="0"/>
          <w:divBdr>
            <w:top w:val="none" w:sz="0" w:space="0" w:color="auto"/>
            <w:left w:val="none" w:sz="0" w:space="0" w:color="auto"/>
            <w:bottom w:val="none" w:sz="0" w:space="0" w:color="auto"/>
            <w:right w:val="none" w:sz="0" w:space="0" w:color="auto"/>
          </w:divBdr>
          <w:divsChild>
            <w:div w:id="1666131652">
              <w:marLeft w:val="0"/>
              <w:marRight w:val="0"/>
              <w:marTop w:val="0"/>
              <w:marBottom w:val="0"/>
              <w:divBdr>
                <w:top w:val="none" w:sz="0" w:space="0" w:color="auto"/>
                <w:left w:val="none" w:sz="0" w:space="0" w:color="auto"/>
                <w:bottom w:val="none" w:sz="0" w:space="0" w:color="auto"/>
                <w:right w:val="none" w:sz="0" w:space="0" w:color="auto"/>
              </w:divBdr>
              <w:divsChild>
                <w:div w:id="1106969009">
                  <w:marLeft w:val="0"/>
                  <w:marRight w:val="0"/>
                  <w:marTop w:val="0"/>
                  <w:marBottom w:val="0"/>
                  <w:divBdr>
                    <w:top w:val="none" w:sz="0" w:space="0" w:color="auto"/>
                    <w:left w:val="none" w:sz="0" w:space="0" w:color="auto"/>
                    <w:bottom w:val="none" w:sz="0" w:space="0" w:color="auto"/>
                    <w:right w:val="none" w:sz="0" w:space="0" w:color="auto"/>
                  </w:divBdr>
                  <w:divsChild>
                    <w:div w:id="599065215">
                      <w:marLeft w:val="0"/>
                      <w:marRight w:val="0"/>
                      <w:marTop w:val="0"/>
                      <w:marBottom w:val="0"/>
                      <w:divBdr>
                        <w:top w:val="none" w:sz="0" w:space="0" w:color="auto"/>
                        <w:left w:val="none" w:sz="0" w:space="0" w:color="auto"/>
                        <w:bottom w:val="none" w:sz="0" w:space="0" w:color="auto"/>
                        <w:right w:val="none" w:sz="0" w:space="0" w:color="auto"/>
                      </w:divBdr>
                      <w:divsChild>
                        <w:div w:id="2066832909">
                          <w:marLeft w:val="0"/>
                          <w:marRight w:val="0"/>
                          <w:marTop w:val="0"/>
                          <w:marBottom w:val="0"/>
                          <w:divBdr>
                            <w:top w:val="none" w:sz="0" w:space="0" w:color="auto"/>
                            <w:left w:val="none" w:sz="0" w:space="0" w:color="auto"/>
                            <w:bottom w:val="none" w:sz="0" w:space="0" w:color="auto"/>
                            <w:right w:val="none" w:sz="0" w:space="0" w:color="auto"/>
                          </w:divBdr>
                          <w:divsChild>
                            <w:div w:id="17485743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1423">
      <w:bodyDiv w:val="1"/>
      <w:marLeft w:val="0"/>
      <w:marRight w:val="0"/>
      <w:marTop w:val="0"/>
      <w:marBottom w:val="0"/>
      <w:divBdr>
        <w:top w:val="none" w:sz="0" w:space="0" w:color="auto"/>
        <w:left w:val="none" w:sz="0" w:space="0" w:color="auto"/>
        <w:bottom w:val="none" w:sz="0" w:space="0" w:color="auto"/>
        <w:right w:val="none" w:sz="0" w:space="0" w:color="auto"/>
      </w:divBdr>
      <w:divsChild>
        <w:div w:id="2101488247">
          <w:marLeft w:val="0"/>
          <w:marRight w:val="0"/>
          <w:marTop w:val="0"/>
          <w:marBottom w:val="0"/>
          <w:divBdr>
            <w:top w:val="none" w:sz="0" w:space="0" w:color="auto"/>
            <w:left w:val="none" w:sz="0" w:space="0" w:color="auto"/>
            <w:bottom w:val="none" w:sz="0" w:space="0" w:color="auto"/>
            <w:right w:val="none" w:sz="0" w:space="0" w:color="auto"/>
          </w:divBdr>
          <w:divsChild>
            <w:div w:id="1439180199">
              <w:marLeft w:val="0"/>
              <w:marRight w:val="0"/>
              <w:marTop w:val="0"/>
              <w:marBottom w:val="0"/>
              <w:divBdr>
                <w:top w:val="none" w:sz="0" w:space="0" w:color="auto"/>
                <w:left w:val="none" w:sz="0" w:space="0" w:color="auto"/>
                <w:bottom w:val="none" w:sz="0" w:space="0" w:color="auto"/>
                <w:right w:val="none" w:sz="0" w:space="0" w:color="auto"/>
              </w:divBdr>
              <w:divsChild>
                <w:div w:id="307511936">
                  <w:marLeft w:val="0"/>
                  <w:marRight w:val="0"/>
                  <w:marTop w:val="0"/>
                  <w:marBottom w:val="0"/>
                  <w:divBdr>
                    <w:top w:val="none" w:sz="0" w:space="0" w:color="auto"/>
                    <w:left w:val="none" w:sz="0" w:space="0" w:color="auto"/>
                    <w:bottom w:val="none" w:sz="0" w:space="0" w:color="auto"/>
                    <w:right w:val="none" w:sz="0" w:space="0" w:color="auto"/>
                  </w:divBdr>
                  <w:divsChild>
                    <w:div w:id="1799956643">
                      <w:marLeft w:val="0"/>
                      <w:marRight w:val="0"/>
                      <w:marTop w:val="0"/>
                      <w:marBottom w:val="0"/>
                      <w:divBdr>
                        <w:top w:val="none" w:sz="0" w:space="0" w:color="auto"/>
                        <w:left w:val="none" w:sz="0" w:space="0" w:color="auto"/>
                        <w:bottom w:val="none" w:sz="0" w:space="0" w:color="auto"/>
                        <w:right w:val="none" w:sz="0" w:space="0" w:color="auto"/>
                      </w:divBdr>
                      <w:divsChild>
                        <w:div w:id="2036036399">
                          <w:marLeft w:val="0"/>
                          <w:marRight w:val="0"/>
                          <w:marTop w:val="0"/>
                          <w:marBottom w:val="0"/>
                          <w:divBdr>
                            <w:top w:val="none" w:sz="0" w:space="0" w:color="auto"/>
                            <w:left w:val="none" w:sz="0" w:space="0" w:color="auto"/>
                            <w:bottom w:val="none" w:sz="0" w:space="0" w:color="auto"/>
                            <w:right w:val="none" w:sz="0" w:space="0" w:color="auto"/>
                          </w:divBdr>
                          <w:divsChild>
                            <w:div w:id="20565420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442579">
      <w:bodyDiv w:val="1"/>
      <w:marLeft w:val="0"/>
      <w:marRight w:val="0"/>
      <w:marTop w:val="0"/>
      <w:marBottom w:val="0"/>
      <w:divBdr>
        <w:top w:val="none" w:sz="0" w:space="0" w:color="auto"/>
        <w:left w:val="none" w:sz="0" w:space="0" w:color="auto"/>
        <w:bottom w:val="none" w:sz="0" w:space="0" w:color="auto"/>
        <w:right w:val="none" w:sz="0" w:space="0" w:color="auto"/>
      </w:divBdr>
      <w:divsChild>
        <w:div w:id="620647592">
          <w:marLeft w:val="0"/>
          <w:marRight w:val="0"/>
          <w:marTop w:val="0"/>
          <w:marBottom w:val="0"/>
          <w:divBdr>
            <w:top w:val="none" w:sz="0" w:space="0" w:color="auto"/>
            <w:left w:val="none" w:sz="0" w:space="0" w:color="auto"/>
            <w:bottom w:val="none" w:sz="0" w:space="0" w:color="auto"/>
            <w:right w:val="none" w:sz="0" w:space="0" w:color="auto"/>
          </w:divBdr>
          <w:divsChild>
            <w:div w:id="2069837348">
              <w:marLeft w:val="0"/>
              <w:marRight w:val="0"/>
              <w:marTop w:val="0"/>
              <w:marBottom w:val="0"/>
              <w:divBdr>
                <w:top w:val="none" w:sz="0" w:space="0" w:color="auto"/>
                <w:left w:val="none" w:sz="0" w:space="0" w:color="auto"/>
                <w:bottom w:val="none" w:sz="0" w:space="0" w:color="auto"/>
                <w:right w:val="none" w:sz="0" w:space="0" w:color="auto"/>
              </w:divBdr>
              <w:divsChild>
                <w:div w:id="541594505">
                  <w:marLeft w:val="0"/>
                  <w:marRight w:val="0"/>
                  <w:marTop w:val="0"/>
                  <w:marBottom w:val="0"/>
                  <w:divBdr>
                    <w:top w:val="none" w:sz="0" w:space="0" w:color="auto"/>
                    <w:left w:val="none" w:sz="0" w:space="0" w:color="auto"/>
                    <w:bottom w:val="none" w:sz="0" w:space="0" w:color="auto"/>
                    <w:right w:val="none" w:sz="0" w:space="0" w:color="auto"/>
                  </w:divBdr>
                  <w:divsChild>
                    <w:div w:id="1127743509">
                      <w:marLeft w:val="0"/>
                      <w:marRight w:val="0"/>
                      <w:marTop w:val="0"/>
                      <w:marBottom w:val="0"/>
                      <w:divBdr>
                        <w:top w:val="none" w:sz="0" w:space="0" w:color="auto"/>
                        <w:left w:val="none" w:sz="0" w:space="0" w:color="auto"/>
                        <w:bottom w:val="none" w:sz="0" w:space="0" w:color="auto"/>
                        <w:right w:val="none" w:sz="0" w:space="0" w:color="auto"/>
                      </w:divBdr>
                      <w:divsChild>
                        <w:div w:id="484319072">
                          <w:marLeft w:val="0"/>
                          <w:marRight w:val="0"/>
                          <w:marTop w:val="0"/>
                          <w:marBottom w:val="0"/>
                          <w:divBdr>
                            <w:top w:val="none" w:sz="0" w:space="0" w:color="auto"/>
                            <w:left w:val="none" w:sz="0" w:space="0" w:color="auto"/>
                            <w:bottom w:val="none" w:sz="0" w:space="0" w:color="auto"/>
                            <w:right w:val="none" w:sz="0" w:space="0" w:color="auto"/>
                          </w:divBdr>
                          <w:divsChild>
                            <w:div w:id="15550041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3F58A-A314-48F0-B859-CF1259CBC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1972BFC-2A15-4B92-9CAC-CEE110FD46F7}">
  <ds:schemaRefs>
    <ds:schemaRef ds:uri="http://schemas.microsoft.com/office/2006/metadata/properties"/>
    <ds:schemaRef ds:uri="http://schemas.microsoft.com/office/2006/documentManagement/types"/>
    <ds:schemaRef ds:uri="http://purl.org/dc/dcmitype/"/>
    <ds:schemaRef ds:uri="http://purl.org/dc/elements/1.1/"/>
    <ds:schemaRef ds:uri="http://purl.org/dc/term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19D05F59-A14E-4603-B2C0-D25FC9216ADF}">
  <ds:schemaRefs>
    <ds:schemaRef ds:uri="http://schemas.microsoft.com/sharepoint/v3/contenttype/forms"/>
  </ds:schemaRefs>
</ds:datastoreItem>
</file>

<file path=customXml/itemProps4.xml><?xml version="1.0" encoding="utf-8"?>
<ds:datastoreItem xmlns:ds="http://schemas.openxmlformats.org/officeDocument/2006/customXml" ds:itemID="{3790F378-B673-4A0B-8C2D-BB0D22719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2598</Words>
  <Characters>1481</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Ministru kabineta rīkojuma projekta "Grozījumi Ministru kabineta 2013.gada 4.jūnija rīkojumā Nr.232 "Par Preventīvo piespiedu līdzekļu koncepciju"" sākotnējās ietekmes novērtējuma ziņojums (anotācija)</vt:lpstr>
    </vt:vector>
  </TitlesOfParts>
  <Company>Tieslietu Sektors</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2013.gada 4.jūnija rīkojumā Nr.232 "Par Preventīvo piespiedu līdzekļu koncepciju"" sākotnējās ietekmes novērtējuma ziņojums (anotācija)</dc:title>
  <dc:subject>Anotācija</dc:subject>
  <dc:creator>Sintija Dzalbe</dc:creator>
  <dc:description>Sintija Dzalbe, 67036938, Sintija.Dzalbe@tm.gov.lv</dc:description>
  <cp:lastModifiedBy>Sintija Dzalbe</cp:lastModifiedBy>
  <cp:revision>4</cp:revision>
  <cp:lastPrinted>2014-10-22T12:22:00Z</cp:lastPrinted>
  <dcterms:created xsi:type="dcterms:W3CDTF">2014-11-22T07:19:00Z</dcterms:created>
  <dcterms:modified xsi:type="dcterms:W3CDTF">2014-11-22T08:39:00Z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