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5289" w14:textId="77777777" w:rsidR="00E554A2" w:rsidRPr="00E554A2" w:rsidRDefault="00E554A2" w:rsidP="00D52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54A2"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14:paraId="5DCB528A" w14:textId="77777777" w:rsidR="00E554A2" w:rsidRPr="00E554A2" w:rsidRDefault="00E554A2" w:rsidP="00D5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B528B" w14:textId="77777777" w:rsidR="00E554A2" w:rsidRDefault="00E554A2" w:rsidP="00D52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4A2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35069D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E55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21B5">
        <w:rPr>
          <w:rFonts w:ascii="Times New Roman" w:eastAsia="Times New Roman" w:hAnsi="Times New Roman" w:cs="Times New Roman"/>
          <w:b/>
          <w:sz w:val="28"/>
          <w:szCs w:val="28"/>
        </w:rPr>
        <w:t>Darba strīdu likumā</w:t>
      </w:r>
      <w:r w:rsidRPr="00E55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CB528C" w14:textId="77777777" w:rsidR="00D521B5" w:rsidRDefault="00D521B5" w:rsidP="00D52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CB528D" w14:textId="6FB60F31" w:rsidR="00E554A2" w:rsidRPr="00E554A2" w:rsidRDefault="00E554A2" w:rsidP="00D52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554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BF067C">
        <w:rPr>
          <w:rFonts w:ascii="Times New Roman" w:eastAsia="Times New Roman" w:hAnsi="Times New Roman" w:cs="Times New Roman"/>
          <w:sz w:val="28"/>
          <w:szCs w:val="28"/>
          <w:lang w:eastAsia="lv-LV"/>
        </w:rPr>
        <w:t>Darba strīdu</w:t>
      </w:r>
      <w:r w:rsidRPr="00E554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likumā (Latvijas Republikas Saeimas un Ministru Kabineta Ziņotājs, </w:t>
      </w:r>
      <w:r w:rsidR="00D521B5">
        <w:rPr>
          <w:rFonts w:ascii="Times New Roman" w:eastAsia="Times New Roman" w:hAnsi="Times New Roman" w:cs="Times New Roman"/>
          <w:sz w:val="28"/>
          <w:szCs w:val="28"/>
          <w:lang w:eastAsia="lv-LV"/>
        </w:rPr>
        <w:t>2002</w:t>
      </w:r>
      <w:r w:rsidRPr="00E554A2">
        <w:rPr>
          <w:rFonts w:ascii="Times New Roman" w:eastAsia="Times New Roman" w:hAnsi="Times New Roman" w:cs="Times New Roman"/>
          <w:sz w:val="28"/>
          <w:szCs w:val="28"/>
          <w:lang w:eastAsia="lv-LV"/>
        </w:rPr>
        <w:t>, 2</w:t>
      </w:r>
      <w:r w:rsidR="00D521B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C70BB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Pr="00E554A2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D521B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E554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 grozījumu:</w:t>
      </w:r>
    </w:p>
    <w:p w14:paraId="5DCB528E" w14:textId="77777777" w:rsidR="001408FD" w:rsidRDefault="001408FD" w:rsidP="00D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B528F" w14:textId="67727024" w:rsidR="00D521B5" w:rsidRDefault="0035069D" w:rsidP="00D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069D">
        <w:rPr>
          <w:rFonts w:ascii="Times New Roman" w:hAnsi="Times New Roman" w:cs="Times New Roman"/>
          <w:sz w:val="28"/>
          <w:szCs w:val="28"/>
        </w:rPr>
        <w:t>Izteikt 20</w:t>
      </w:r>
      <w:r w:rsidR="006C70BB">
        <w:rPr>
          <w:rFonts w:ascii="Times New Roman" w:hAnsi="Times New Roman" w:cs="Times New Roman"/>
          <w:sz w:val="28"/>
          <w:szCs w:val="28"/>
        </w:rPr>
        <w:t>. p</w:t>
      </w:r>
      <w:r w:rsidRPr="0035069D">
        <w:rPr>
          <w:rFonts w:ascii="Times New Roman" w:hAnsi="Times New Roman" w:cs="Times New Roman"/>
          <w:sz w:val="28"/>
          <w:szCs w:val="28"/>
        </w:rPr>
        <w:t>anta otro un trešo daļu šādā redakcijā:</w:t>
      </w:r>
    </w:p>
    <w:p w14:paraId="70160FF3" w14:textId="77777777" w:rsidR="006C70BB" w:rsidRPr="0035069D" w:rsidRDefault="006C70BB" w:rsidP="00D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B5290" w14:textId="74297C00" w:rsidR="0035069D" w:rsidRPr="0035069D" w:rsidRDefault="0035069D" w:rsidP="0035069D">
      <w:pPr>
        <w:pStyle w:val="tv2131"/>
        <w:spacing w:line="240" w:lineRule="auto"/>
        <w:jc w:val="both"/>
        <w:rPr>
          <w:color w:val="auto"/>
          <w:sz w:val="28"/>
          <w:szCs w:val="28"/>
        </w:rPr>
      </w:pPr>
      <w:r>
        <w:rPr>
          <w:sz w:val="24"/>
          <w:szCs w:val="24"/>
        </w:rPr>
        <w:tab/>
      </w:r>
      <w:r w:rsidR="006C70BB">
        <w:rPr>
          <w:color w:val="auto"/>
          <w:sz w:val="28"/>
          <w:szCs w:val="28"/>
        </w:rPr>
        <w:t>"</w:t>
      </w:r>
      <w:r w:rsidRPr="0035069D">
        <w:rPr>
          <w:color w:val="auto"/>
          <w:sz w:val="28"/>
          <w:szCs w:val="28"/>
        </w:rPr>
        <w:t xml:space="preserve">(2) Šķīrējtiesas veidošanā kolektīva interešu strīda izšķiršanai piemērojami </w:t>
      </w:r>
      <w:r>
        <w:rPr>
          <w:color w:val="auto"/>
          <w:sz w:val="28"/>
          <w:szCs w:val="28"/>
        </w:rPr>
        <w:t>Šķīrējtiesu</w:t>
      </w:r>
      <w:r w:rsidRPr="0035069D">
        <w:rPr>
          <w:color w:val="auto"/>
          <w:sz w:val="28"/>
          <w:szCs w:val="28"/>
        </w:rPr>
        <w:t xml:space="preserve"> likuma noteikumi.</w:t>
      </w:r>
    </w:p>
    <w:p w14:paraId="5DCB5291" w14:textId="35454024" w:rsidR="0035069D" w:rsidRPr="0035069D" w:rsidRDefault="0035069D" w:rsidP="0035069D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5069D">
        <w:rPr>
          <w:color w:val="auto"/>
          <w:sz w:val="28"/>
          <w:szCs w:val="28"/>
        </w:rPr>
        <w:t xml:space="preserve">(3) Kolektīva interešu strīda izšķiršanā šķīrējtiesā piemērojami </w:t>
      </w:r>
      <w:r>
        <w:rPr>
          <w:color w:val="auto"/>
          <w:sz w:val="28"/>
          <w:szCs w:val="28"/>
        </w:rPr>
        <w:t>Šķīrējtiesu likuma</w:t>
      </w:r>
      <w:r w:rsidRPr="0035069D">
        <w:rPr>
          <w:color w:val="auto"/>
          <w:sz w:val="28"/>
          <w:szCs w:val="28"/>
        </w:rPr>
        <w:t xml:space="preserve"> noteikumi.</w:t>
      </w:r>
      <w:r w:rsidR="006C70BB">
        <w:rPr>
          <w:color w:val="auto"/>
          <w:sz w:val="28"/>
          <w:szCs w:val="28"/>
        </w:rPr>
        <w:t>"</w:t>
      </w:r>
    </w:p>
    <w:p w14:paraId="5DCB5292" w14:textId="77777777" w:rsidR="0035069D" w:rsidRDefault="0035069D" w:rsidP="003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B5293" w14:textId="46F5BE70" w:rsidR="0035069D" w:rsidRDefault="00713364" w:rsidP="003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Likums stājas spēkā </w:t>
      </w:r>
      <w:r w:rsidR="00FA7107">
        <w:rPr>
          <w:rFonts w:ascii="Times New Roman" w:hAnsi="Times New Roman" w:cs="Times New Roman"/>
          <w:sz w:val="28"/>
          <w:szCs w:val="28"/>
        </w:rPr>
        <w:t>nākamajā dienā pēc tā izsludināšanas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B5294" w14:textId="77777777" w:rsidR="00713364" w:rsidRDefault="00713364" w:rsidP="003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CB5295" w14:textId="77777777" w:rsidR="0035069D" w:rsidRDefault="0035069D" w:rsidP="003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B529A" w14:textId="77777777" w:rsidR="0035069D" w:rsidRDefault="0035069D" w:rsidP="0035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B529B" w14:textId="21037FA3" w:rsidR="0035069D" w:rsidRPr="006C70BB" w:rsidRDefault="006C70BB" w:rsidP="006C7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BB">
        <w:rPr>
          <w:rFonts w:ascii="Times New Roman" w:eastAsia="Times New Roman" w:hAnsi="Times New Roman" w:cs="Times New Roman"/>
          <w:sz w:val="28"/>
          <w:szCs w:val="28"/>
        </w:rPr>
        <w:t>Tieslietu ministrs</w:t>
      </w:r>
    </w:p>
    <w:p w14:paraId="2B957DAF" w14:textId="3F554766" w:rsidR="006C70BB" w:rsidRPr="006C70BB" w:rsidRDefault="006C70BB" w:rsidP="006C7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BB">
        <w:rPr>
          <w:rFonts w:ascii="Times New Roman" w:eastAsia="Times New Roman" w:hAnsi="Times New Roman" w:cs="Times New Roman"/>
          <w:sz w:val="28"/>
          <w:szCs w:val="28"/>
        </w:rPr>
        <w:t>Dzintars Rasnačs</w:t>
      </w:r>
    </w:p>
    <w:p w14:paraId="5DCB529C" w14:textId="77777777" w:rsidR="0035069D" w:rsidRDefault="0035069D" w:rsidP="0035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B529D" w14:textId="77777777" w:rsidR="0035069D" w:rsidRPr="0035069D" w:rsidRDefault="0035069D" w:rsidP="0035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5069D" w:rsidRPr="0035069D" w:rsidSect="006C70BB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52A4" w14:textId="77777777" w:rsidR="0035069D" w:rsidRDefault="0035069D" w:rsidP="0035069D">
      <w:pPr>
        <w:spacing w:after="0" w:line="240" w:lineRule="auto"/>
      </w:pPr>
      <w:r>
        <w:separator/>
      </w:r>
    </w:p>
  </w:endnote>
  <w:endnote w:type="continuationSeparator" w:id="0">
    <w:p w14:paraId="5DCB52A5" w14:textId="77777777" w:rsidR="0035069D" w:rsidRDefault="0035069D" w:rsidP="0035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B52A6" w14:textId="7AB05332" w:rsidR="0035069D" w:rsidRPr="006C70BB" w:rsidRDefault="006C70BB" w:rsidP="0035069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6C70BB">
      <w:rPr>
        <w:rFonts w:ascii="Times New Roman" w:eastAsia="Times New Roman" w:hAnsi="Times New Roman" w:cs="Times New Roman"/>
        <w:sz w:val="16"/>
        <w:szCs w:val="16"/>
      </w:rPr>
      <w:t>L3009_4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. =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DC6E3A">
      <w:rPr>
        <w:rFonts w:ascii="Times New Roman" w:eastAsia="Times New Roman" w:hAnsi="Times New Roman" w:cs="Times New Roman"/>
        <w:noProof/>
        <w:sz w:val="16"/>
        <w:szCs w:val="16"/>
      </w:rPr>
      <w:t>63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B52A2" w14:textId="77777777" w:rsidR="0035069D" w:rsidRDefault="0035069D" w:rsidP="0035069D">
      <w:pPr>
        <w:spacing w:after="0" w:line="240" w:lineRule="auto"/>
      </w:pPr>
      <w:r>
        <w:separator/>
      </w:r>
    </w:p>
  </w:footnote>
  <w:footnote w:type="continuationSeparator" w:id="0">
    <w:p w14:paraId="5DCB52A3" w14:textId="77777777" w:rsidR="0035069D" w:rsidRDefault="0035069D" w:rsidP="00350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2"/>
    <w:rsid w:val="00052A52"/>
    <w:rsid w:val="001408FD"/>
    <w:rsid w:val="00347BE4"/>
    <w:rsid w:val="0035069D"/>
    <w:rsid w:val="0060071C"/>
    <w:rsid w:val="006C70BB"/>
    <w:rsid w:val="00713364"/>
    <w:rsid w:val="008620C7"/>
    <w:rsid w:val="0092580C"/>
    <w:rsid w:val="009307CC"/>
    <w:rsid w:val="0099598B"/>
    <w:rsid w:val="00A02816"/>
    <w:rsid w:val="00BF067C"/>
    <w:rsid w:val="00C22FB3"/>
    <w:rsid w:val="00C5674C"/>
    <w:rsid w:val="00D521B5"/>
    <w:rsid w:val="00DC6E3A"/>
    <w:rsid w:val="00E554A2"/>
    <w:rsid w:val="00F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5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35069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50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9D"/>
  </w:style>
  <w:style w:type="paragraph" w:styleId="Footer">
    <w:name w:val="footer"/>
    <w:basedOn w:val="Normal"/>
    <w:link w:val="FooterChar"/>
    <w:uiPriority w:val="99"/>
    <w:unhideWhenUsed/>
    <w:rsid w:val="00350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9D"/>
  </w:style>
  <w:style w:type="paragraph" w:customStyle="1" w:styleId="StyleRight">
    <w:name w:val="Style Right"/>
    <w:basedOn w:val="Normal"/>
    <w:rsid w:val="00C22FB3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35069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50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9D"/>
  </w:style>
  <w:style w:type="paragraph" w:styleId="Footer">
    <w:name w:val="footer"/>
    <w:basedOn w:val="Normal"/>
    <w:link w:val="FooterChar"/>
    <w:uiPriority w:val="99"/>
    <w:unhideWhenUsed/>
    <w:rsid w:val="00350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9D"/>
  </w:style>
  <w:style w:type="paragraph" w:customStyle="1" w:styleId="StyleRight">
    <w:name w:val="Style Right"/>
    <w:basedOn w:val="Normal"/>
    <w:rsid w:val="00C22FB3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5568-871E-4857-9474-17A30492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451</Characters>
  <Application>Microsoft Office Word</Application>
  <DocSecurity>0</DocSecurity>
  <Lines>21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Darba strīdu likumā</vt:lpstr>
      <vt:lpstr>Grozījumi Darba strīdu likumā</vt:lpstr>
    </vt:vector>
  </TitlesOfParts>
  <Company>Tieslietu Sektors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Darba strīdu likumā</dc:title>
  <dc:subject>likumprojekts</dc:subject>
  <dc:creator>Inese Zača</dc:creator>
  <dc:description>67036830, Inese.Zaca@tm.gov.lv</dc:description>
  <cp:lastModifiedBy>Anna Putāne</cp:lastModifiedBy>
  <cp:revision>8</cp:revision>
  <cp:lastPrinted>2014-12-16T13:16:00Z</cp:lastPrinted>
  <dcterms:created xsi:type="dcterms:W3CDTF">2014-12-11T13:28:00Z</dcterms:created>
  <dcterms:modified xsi:type="dcterms:W3CDTF">2014-12-16T13:17:00Z</dcterms:modified>
</cp:coreProperties>
</file>