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0B3D28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BE0D17" w:rsidRDefault="00D231CE" w:rsidP="007564A7">
            <w:pPr>
              <w:jc w:val="right"/>
              <w:rPr>
                <w:sz w:val="28"/>
                <w:szCs w:val="28"/>
                <w:lang w:val="lv-LV"/>
              </w:rPr>
            </w:pPr>
            <w:r w:rsidRPr="00BE0D17">
              <w:rPr>
                <w:sz w:val="28"/>
                <w:szCs w:val="28"/>
                <w:lang w:val="lv-LV"/>
              </w:rPr>
              <w:t>20</w:t>
            </w:r>
            <w:r w:rsidR="00566C50" w:rsidRPr="00BE0D17">
              <w:rPr>
                <w:sz w:val="28"/>
                <w:szCs w:val="28"/>
                <w:lang w:val="lv-LV"/>
              </w:rPr>
              <w:t>1</w:t>
            </w:r>
            <w:r w:rsidR="00E10ACD" w:rsidRPr="00BE0D17">
              <w:rPr>
                <w:sz w:val="28"/>
                <w:szCs w:val="28"/>
                <w:lang w:val="lv-LV"/>
              </w:rPr>
              <w:t>4</w:t>
            </w:r>
            <w:r w:rsidRPr="00BE0D17">
              <w:rPr>
                <w:sz w:val="28"/>
                <w:szCs w:val="28"/>
                <w:lang w:val="lv-LV"/>
              </w:rPr>
              <w:t>.</w:t>
            </w:r>
            <w:r w:rsidR="008F27F7" w:rsidRPr="00BE0D17">
              <w:rPr>
                <w:sz w:val="28"/>
                <w:szCs w:val="28"/>
                <w:lang w:val="lv-LV"/>
              </w:rPr>
              <w:t xml:space="preserve"> </w:t>
            </w:r>
            <w:r w:rsidRPr="00BE0D17">
              <w:rPr>
                <w:sz w:val="28"/>
                <w:szCs w:val="28"/>
                <w:lang w:val="lv-LV"/>
              </w:rPr>
              <w:t>gada      .</w:t>
            </w:r>
            <w:r w:rsidR="003E0672" w:rsidRPr="00BE0D17">
              <w:rPr>
                <w:sz w:val="28"/>
                <w:szCs w:val="28"/>
                <w:lang w:val="lv-LV"/>
              </w:rPr>
              <w:t xml:space="preserve"> </w:t>
            </w:r>
            <w:r w:rsidR="000B3D28" w:rsidRPr="00BE0D17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1" w:name="OLE_LINK1"/>
      <w:bookmarkStart w:id="2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B757C9" w:rsidRPr="002436FD">
        <w:rPr>
          <w:szCs w:val="28"/>
        </w:rPr>
        <w:t xml:space="preserve">     </w:t>
      </w:r>
      <w:r w:rsidR="00080365" w:rsidRPr="002436FD">
        <w:rPr>
          <w:szCs w:val="28"/>
        </w:rPr>
        <w:t xml:space="preserve"> C</w:t>
      </w:r>
      <w:r w:rsidR="00B1174F" w:rsidRPr="002436FD">
        <w:rPr>
          <w:szCs w:val="28"/>
        </w:rPr>
        <w:t>-</w:t>
      </w:r>
      <w:r w:rsidR="00E10ACD">
        <w:rPr>
          <w:szCs w:val="28"/>
        </w:rPr>
        <w:t>664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E10ACD">
        <w:rPr>
          <w:szCs w:val="28"/>
        </w:rPr>
        <w:t>3</w:t>
      </w:r>
      <w:r w:rsidR="00080365" w:rsidRPr="002436FD">
        <w:rPr>
          <w:szCs w:val="28"/>
        </w:rPr>
        <w:t xml:space="preserve"> </w:t>
      </w:r>
      <w:bookmarkEnd w:id="1"/>
      <w:bookmarkEnd w:id="2"/>
      <w:proofErr w:type="spellStart"/>
      <w:r w:rsidR="00E10ACD" w:rsidRPr="00E10ACD">
        <w:rPr>
          <w:i/>
          <w:szCs w:val="28"/>
        </w:rPr>
        <w:t>Nīmanis</w:t>
      </w:r>
      <w:proofErr w:type="spellEnd"/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2436FD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 </w:t>
      </w:r>
      <w:r w:rsidR="00C11F64" w:rsidRPr="002436FD">
        <w:rPr>
          <w:sz w:val="28"/>
          <w:szCs w:val="28"/>
          <w:lang w:val="lv-LV"/>
        </w:rPr>
        <w:t>C-</w:t>
      </w:r>
      <w:r w:rsidR="00E10ACD">
        <w:rPr>
          <w:sz w:val="28"/>
          <w:szCs w:val="28"/>
          <w:lang w:val="lv-LV"/>
        </w:rPr>
        <w:t>664/13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E10ACD">
        <w:rPr>
          <w:i/>
          <w:sz w:val="28"/>
          <w:szCs w:val="28"/>
          <w:lang w:val="lv-LV"/>
        </w:rPr>
        <w:t>Nīmanis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932ED3" w:rsidRPr="00BE0D17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BE0D17">
        <w:rPr>
          <w:sz w:val="28"/>
          <w:szCs w:val="28"/>
          <w:lang w:val="lv-LV"/>
        </w:rPr>
        <w:t xml:space="preserve">2. </w:t>
      </w:r>
      <w:r w:rsidR="00095405" w:rsidRPr="00BE0D17">
        <w:rPr>
          <w:sz w:val="28"/>
          <w:szCs w:val="28"/>
          <w:lang w:val="lv-LV"/>
        </w:rPr>
        <w:t>Satiksmes ministrija</w:t>
      </w:r>
      <w:r w:rsidR="00E10ACD" w:rsidRPr="00BE0D17">
        <w:rPr>
          <w:sz w:val="28"/>
          <w:szCs w:val="28"/>
          <w:lang w:val="lv-LV"/>
        </w:rPr>
        <w:t xml:space="preserve"> un Iekšlietu ministrija</w:t>
      </w:r>
      <w:r w:rsidR="002436FD" w:rsidRPr="00BE0D17">
        <w:rPr>
          <w:sz w:val="28"/>
          <w:szCs w:val="28"/>
          <w:lang w:val="lv-LV"/>
        </w:rPr>
        <w:t xml:space="preserve"> sniedz nepieciešamo atbalstu Tieslietu ministrijai, nesniedzot atsevišķus rakstiskos apsvērumus</w:t>
      </w:r>
      <w:r w:rsidR="0088299A" w:rsidRPr="00BE0D17">
        <w:rPr>
          <w:sz w:val="28"/>
          <w:szCs w:val="28"/>
          <w:lang w:val="lv-LV"/>
        </w:rPr>
        <w:t>.</w:t>
      </w:r>
    </w:p>
    <w:p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C74AF7" w:rsidRPr="00BE0D17">
        <w:rPr>
          <w:sz w:val="28"/>
          <w:szCs w:val="28"/>
          <w:lang w:val="lv-LV"/>
        </w:rPr>
        <w:t xml:space="preserve">departamenta </w:t>
      </w:r>
      <w:r w:rsidR="00BE0D17" w:rsidRPr="00BE0D17">
        <w:rPr>
          <w:sz w:val="28"/>
          <w:szCs w:val="28"/>
          <w:lang w:val="lv-LV"/>
        </w:rPr>
        <w:t>juriskonsult</w:t>
      </w:r>
      <w:r w:rsidR="00BE0D17">
        <w:rPr>
          <w:sz w:val="28"/>
          <w:szCs w:val="28"/>
          <w:lang w:val="lv-LV"/>
        </w:rPr>
        <w:t>i Līvu Skolmeistari</w:t>
      </w:r>
      <w:r w:rsidR="00AC1E56" w:rsidRPr="00BE0D17">
        <w:rPr>
          <w:sz w:val="28"/>
          <w:szCs w:val="28"/>
          <w:lang w:val="lv-LV"/>
        </w:rPr>
        <w:t xml:space="preserve"> </w:t>
      </w:r>
      <w:r w:rsidR="00C74AF7" w:rsidRPr="00BE0D17">
        <w:rPr>
          <w:sz w:val="28"/>
          <w:szCs w:val="28"/>
          <w:lang w:val="lv-LV"/>
        </w:rPr>
        <w:t>pārstāvēt Latvijas Republiku Eiropas</w:t>
      </w:r>
      <w:r w:rsidR="00C74AF7" w:rsidRPr="002436FD">
        <w:rPr>
          <w:sz w:val="28"/>
          <w:szCs w:val="28"/>
          <w:lang w:val="lv-LV"/>
        </w:rPr>
        <w:t xml:space="preserve">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E10ACD">
        <w:rPr>
          <w:sz w:val="28"/>
          <w:szCs w:val="28"/>
          <w:lang w:val="lv-LV"/>
        </w:rPr>
        <w:t xml:space="preserve">664/13 </w:t>
      </w:r>
      <w:proofErr w:type="spellStart"/>
      <w:r w:rsidR="00E10ACD">
        <w:rPr>
          <w:i/>
          <w:sz w:val="28"/>
          <w:szCs w:val="28"/>
          <w:lang w:val="lv-LV"/>
        </w:rPr>
        <w:t>Nīmanis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E10ACD">
        <w:rPr>
          <w:sz w:val="28"/>
          <w:szCs w:val="28"/>
          <w:lang w:val="lv-LV"/>
        </w:rPr>
        <w:t xml:space="preserve"> Ministru prezidentei</w:t>
      </w:r>
      <w:r w:rsidR="00C74AF7" w:rsidRPr="002436FD">
        <w:rPr>
          <w:sz w:val="28"/>
          <w:szCs w:val="28"/>
          <w:lang w:val="lv-LV"/>
        </w:rPr>
        <w:t xml:space="preserve"> </w:t>
      </w:r>
      <w:r w:rsidR="00E10ACD">
        <w:rPr>
          <w:sz w:val="28"/>
          <w:szCs w:val="28"/>
          <w:lang w:val="lv-LV"/>
        </w:rPr>
        <w:t xml:space="preserve">Laimdotai </w:t>
      </w:r>
      <w:proofErr w:type="spellStart"/>
      <w:r w:rsidR="00E10ACD">
        <w:rPr>
          <w:sz w:val="28"/>
          <w:szCs w:val="28"/>
          <w:lang w:val="lv-LV"/>
        </w:rPr>
        <w:t>Straujumai</w:t>
      </w:r>
      <w:proofErr w:type="spellEnd"/>
      <w:r w:rsidR="00E10AC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>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10ACD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E96CE4"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Straujuma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926C1C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CB03EF" w:rsidRPr="002436FD" w:rsidRDefault="00926C1C" w:rsidP="00CB03EF">
      <w:pPr>
        <w:pStyle w:val="naiskr"/>
        <w:spacing w:before="0" w:after="0"/>
        <w:rPr>
          <w:szCs w:val="28"/>
        </w:rPr>
      </w:pPr>
      <w:r>
        <w:rPr>
          <w:szCs w:val="28"/>
        </w:rPr>
        <w:t>t</w:t>
      </w:r>
      <w:r w:rsidR="00CB03EF" w:rsidRPr="002436FD">
        <w:rPr>
          <w:szCs w:val="28"/>
        </w:rPr>
        <w:t xml:space="preserve">ieslietu </w:t>
      </w:r>
      <w:r w:rsidR="00E10ACD">
        <w:rPr>
          <w:szCs w:val="28"/>
        </w:rPr>
        <w:t>ministre</w:t>
      </w:r>
      <w:r w:rsidR="00CB03EF" w:rsidRPr="002436FD">
        <w:rPr>
          <w:szCs w:val="28"/>
        </w:rPr>
        <w:tab/>
      </w:r>
      <w:r w:rsidR="00CB03EF" w:rsidRPr="002436FD">
        <w:rPr>
          <w:szCs w:val="28"/>
        </w:rPr>
        <w:tab/>
      </w:r>
      <w:r w:rsidR="00CB03EF" w:rsidRPr="002436FD">
        <w:rPr>
          <w:szCs w:val="28"/>
        </w:rPr>
        <w:tab/>
      </w:r>
      <w:r w:rsidR="00CB03EF" w:rsidRPr="002436FD">
        <w:rPr>
          <w:szCs w:val="28"/>
        </w:rPr>
        <w:tab/>
      </w:r>
      <w:r w:rsidR="00CB03EF" w:rsidRPr="002436FD">
        <w:rPr>
          <w:szCs w:val="28"/>
        </w:rPr>
        <w:tab/>
      </w:r>
      <w:r w:rsidR="00CB03EF"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E10ACD">
        <w:rPr>
          <w:szCs w:val="28"/>
        </w:rPr>
        <w:t xml:space="preserve">B. </w:t>
      </w:r>
      <w:proofErr w:type="spellStart"/>
      <w:r w:rsidR="00E10ACD">
        <w:rPr>
          <w:szCs w:val="28"/>
        </w:rPr>
        <w:t>Broka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BE0D17" w:rsidRDefault="00BE0D17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BE0D17">
        <w:rPr>
          <w:sz w:val="20"/>
          <w:szCs w:val="20"/>
          <w:lang w:val="lv-LV"/>
        </w:rPr>
        <w:t>06.03</w:t>
      </w:r>
      <w:r w:rsidR="00F219E0" w:rsidRPr="00BE0D17">
        <w:rPr>
          <w:sz w:val="20"/>
          <w:szCs w:val="20"/>
          <w:lang w:val="lv-LV"/>
        </w:rPr>
        <w:t>.201</w:t>
      </w:r>
      <w:r w:rsidRPr="00BE0D17">
        <w:rPr>
          <w:sz w:val="20"/>
          <w:szCs w:val="20"/>
          <w:lang w:val="lv-LV"/>
        </w:rPr>
        <w:t>4</w:t>
      </w:r>
      <w:r w:rsidR="00AF305D" w:rsidRPr="00BE0D17">
        <w:rPr>
          <w:sz w:val="20"/>
          <w:szCs w:val="20"/>
          <w:lang w:val="lv-LV"/>
        </w:rPr>
        <w:t>.</w:t>
      </w:r>
      <w:r w:rsidR="00F545D0" w:rsidRPr="00BE0D17">
        <w:rPr>
          <w:sz w:val="20"/>
          <w:szCs w:val="20"/>
          <w:lang w:val="lv-LV"/>
        </w:rPr>
        <w:t xml:space="preserve"> </w:t>
      </w:r>
      <w:r w:rsidRPr="00BE0D17">
        <w:rPr>
          <w:sz w:val="20"/>
          <w:szCs w:val="20"/>
          <w:lang w:val="lv-LV"/>
        </w:rPr>
        <w:t>10:30</w:t>
      </w:r>
    </w:p>
    <w:p w:rsidR="00E30ACC" w:rsidRPr="00BE0D17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BE0D17">
        <w:rPr>
          <w:sz w:val="20"/>
          <w:szCs w:val="20"/>
          <w:lang w:val="lv-LV"/>
        </w:rPr>
        <w:t>1</w:t>
      </w:r>
      <w:r w:rsidR="00057E49">
        <w:rPr>
          <w:sz w:val="20"/>
          <w:szCs w:val="20"/>
          <w:lang w:val="lv-LV"/>
        </w:rPr>
        <w:t>2</w:t>
      </w:r>
      <w:r w:rsidR="00926C1C">
        <w:rPr>
          <w:sz w:val="20"/>
          <w:szCs w:val="20"/>
          <w:lang w:val="lv-LV"/>
        </w:rPr>
        <w:t>4</w:t>
      </w:r>
    </w:p>
    <w:p w:rsidR="00C74AF7" w:rsidRPr="002436FD" w:rsidRDefault="003C06E3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A.Titorenko</w:t>
      </w:r>
      <w:proofErr w:type="spellEnd"/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3C06E3">
        <w:rPr>
          <w:sz w:val="20"/>
          <w:szCs w:val="20"/>
          <w:lang w:val="lv-LV"/>
        </w:rPr>
        <w:t>25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3C06E3">
        <w:rPr>
          <w:sz w:val="20"/>
          <w:szCs w:val="20"/>
          <w:lang w:val="lv-LV"/>
        </w:rPr>
        <w:t>andis.titorenko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B9" w:rsidRDefault="00DC3DB9">
      <w:r>
        <w:separator/>
      </w:r>
    </w:p>
  </w:endnote>
  <w:endnote w:type="continuationSeparator" w:id="0">
    <w:p w:rsidR="00DC3DB9" w:rsidRDefault="00D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D" w:rsidRPr="00AF305D" w:rsidRDefault="00AD0EC6" w:rsidP="00926C1C">
    <w:pPr>
      <w:pStyle w:val="Kjene"/>
      <w:jc w:val="both"/>
      <w:rPr>
        <w:b/>
        <w:sz w:val="20"/>
        <w:szCs w:val="20"/>
        <w:lang w:val="lv-LV"/>
      </w:rPr>
    </w:pPr>
    <w:r w:rsidRPr="00AE1420">
      <w:rPr>
        <w:sz w:val="20"/>
        <w:szCs w:val="20"/>
        <w:lang w:val="lv-LV"/>
      </w:rPr>
      <w:t>TMProt_</w:t>
    </w:r>
    <w:r w:rsidR="00BE0D17" w:rsidRPr="00AE1420">
      <w:rPr>
        <w:sz w:val="20"/>
        <w:szCs w:val="20"/>
        <w:lang w:val="lv-LV"/>
      </w:rPr>
      <w:t>060314</w:t>
    </w:r>
    <w:r w:rsidR="007564A7" w:rsidRPr="00AE1420">
      <w:rPr>
        <w:sz w:val="20"/>
        <w:szCs w:val="20"/>
        <w:lang w:val="lv-LV"/>
      </w:rPr>
      <w:t>_</w:t>
    </w:r>
    <w:r w:rsidRPr="00AE1420">
      <w:rPr>
        <w:sz w:val="20"/>
        <w:szCs w:val="20"/>
        <w:lang w:val="lv-LV"/>
      </w:rPr>
      <w:t>C_</w:t>
    </w:r>
    <w:r w:rsidR="00E10ACD" w:rsidRPr="00AE1420">
      <w:rPr>
        <w:sz w:val="20"/>
        <w:szCs w:val="20"/>
        <w:lang w:val="lv-LV"/>
      </w:rPr>
      <w:t>664</w:t>
    </w:r>
    <w:r w:rsidRPr="00AE1420">
      <w:rPr>
        <w:sz w:val="20"/>
        <w:szCs w:val="20"/>
        <w:lang w:val="lv-LV"/>
      </w:rPr>
      <w:t>_</w:t>
    </w:r>
    <w:r w:rsidR="00F219E0" w:rsidRPr="00AE1420">
      <w:rPr>
        <w:sz w:val="20"/>
        <w:szCs w:val="20"/>
        <w:lang w:val="lv-LV"/>
      </w:rPr>
      <w:t>1</w:t>
    </w:r>
    <w:r w:rsidR="00E10ACD" w:rsidRPr="00AE1420">
      <w:rPr>
        <w:sz w:val="20"/>
        <w:szCs w:val="20"/>
        <w:lang w:val="lv-LV"/>
      </w:rPr>
      <w:t>3</w:t>
    </w:r>
    <w:r w:rsidR="00D21767" w:rsidRPr="00AE1420">
      <w:rPr>
        <w:sz w:val="20"/>
        <w:szCs w:val="20"/>
        <w:lang w:val="lv-LV"/>
      </w:rPr>
      <w:t xml:space="preserve">; </w:t>
    </w:r>
    <w:r w:rsidR="000B0D6C" w:rsidRPr="000B0D6C">
      <w:rPr>
        <w:sz w:val="20"/>
        <w:szCs w:val="20"/>
        <w:lang w:val="lv-LV"/>
      </w:rPr>
      <w:t xml:space="preserve">Par </w:t>
    </w:r>
    <w:r w:rsidR="004C366A" w:rsidRPr="000B0D6C">
      <w:rPr>
        <w:sz w:val="20"/>
        <w:szCs w:val="20"/>
        <w:lang w:val="lv-LV"/>
      </w:rPr>
      <w:t>Latvijas Republikas nostājas projektu,</w:t>
    </w:r>
    <w:r w:rsidR="000B0D6C">
      <w:rPr>
        <w:sz w:val="20"/>
        <w:szCs w:val="20"/>
        <w:lang w:val="lv-LV"/>
      </w:rPr>
      <w:t xml:space="preserve"> sniedzot rakstiskos apsvērumus </w:t>
    </w:r>
    <w:r w:rsidR="004C366A" w:rsidRPr="000B0D6C">
      <w:rPr>
        <w:sz w:val="20"/>
        <w:szCs w:val="20"/>
        <w:lang w:val="lv-LV"/>
      </w:rPr>
      <w:t xml:space="preserve">prejudiciālā nolēmuma lūguma procesā Eiropas Savienības Tiesas lietā </w:t>
    </w:r>
    <w:r w:rsidR="00E10ACD" w:rsidRPr="000B0D6C">
      <w:rPr>
        <w:sz w:val="20"/>
        <w:szCs w:val="20"/>
        <w:lang w:val="lv-LV"/>
      </w:rPr>
      <w:t xml:space="preserve">C-664/13 </w:t>
    </w:r>
    <w:proofErr w:type="spellStart"/>
    <w:r w:rsidR="00E10ACD" w:rsidRPr="000B0D6C">
      <w:rPr>
        <w:sz w:val="20"/>
        <w:szCs w:val="20"/>
        <w:lang w:val="lv-LV"/>
      </w:rPr>
      <w:t>Nīmanis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B9" w:rsidRDefault="00DC3DB9">
      <w:r>
        <w:separator/>
      </w:r>
    </w:p>
  </w:footnote>
  <w:footnote w:type="continuationSeparator" w:id="0">
    <w:p w:rsidR="00DC3DB9" w:rsidRDefault="00DC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B0D6C"/>
    <w:rsid w:val="000B1A0F"/>
    <w:rsid w:val="000B3D28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C06E3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92D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26C1C"/>
    <w:rsid w:val="00926DE4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9E7F9D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97E88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D689C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3DB9"/>
    <w:rsid w:val="00DC70F5"/>
    <w:rsid w:val="00DF23FA"/>
    <w:rsid w:val="00E06CFA"/>
    <w:rsid w:val="00E10ACD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42F5-936D-41AF-99E8-5AB0288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C-664/13 Nīmanis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C-664/13 Nīmanis</dc:title>
  <dc:subject>protokollēmums</dc:subject>
  <dc:creator>Andis Titorenko</dc:creator>
  <dc:description>67036925, andis.titorenko@tm.gov.lv </dc:description>
  <cp:lastModifiedBy>Andis Titorenko</cp:lastModifiedBy>
  <cp:revision>14</cp:revision>
  <cp:lastPrinted>2011-11-24T07:29:00Z</cp:lastPrinted>
  <dcterms:created xsi:type="dcterms:W3CDTF">2013-02-07T07:47:00Z</dcterms:created>
  <dcterms:modified xsi:type="dcterms:W3CDTF">2014-03-06T12:07:00Z</dcterms:modified>
</cp:coreProperties>
</file>