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A81B" w14:textId="77777777" w:rsidR="008F186B" w:rsidRPr="009C2596" w:rsidRDefault="008F186B" w:rsidP="008F186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BA70CF8" w14:textId="77777777" w:rsidR="008F186B" w:rsidRPr="009C2596" w:rsidRDefault="008F186B" w:rsidP="008F18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954FE" w14:textId="77777777" w:rsidR="008F186B" w:rsidRPr="009C2596" w:rsidRDefault="008F186B" w:rsidP="008F18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E7860" w14:textId="77777777" w:rsidR="008F186B" w:rsidRPr="009C2596" w:rsidRDefault="008F186B" w:rsidP="008F18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CEE7E" w14:textId="77777777" w:rsidR="008F186B" w:rsidRPr="009C2596" w:rsidRDefault="008F186B" w:rsidP="008F18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615BD" w14:textId="26F7BA0E" w:rsidR="008F186B" w:rsidRPr="009C2596" w:rsidRDefault="008F186B" w:rsidP="008F18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6393">
        <w:rPr>
          <w:rFonts w:ascii="Times New Roman" w:hAnsi="Times New Roman" w:cs="Times New Roman"/>
          <w:sz w:val="28"/>
          <w:szCs w:val="28"/>
        </w:rPr>
        <w:t>2014</w:t>
      </w:r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 xml:space="preserve">gada </w:t>
      </w:r>
      <w:r w:rsidR="00EB6AB2" w:rsidRPr="00EB6AB2">
        <w:rPr>
          <w:rFonts w:ascii="Times New Roman" w:hAnsi="Times New Roman" w:cs="Times New Roman"/>
          <w:sz w:val="28"/>
          <w:szCs w:val="28"/>
        </w:rPr>
        <w:t>1. oktobrī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EB6AB2">
        <w:rPr>
          <w:rFonts w:ascii="Times New Roman" w:hAnsi="Times New Roman"/>
          <w:sz w:val="28"/>
          <w:szCs w:val="28"/>
        </w:rPr>
        <w:t> 552</w:t>
      </w:r>
    </w:p>
    <w:p w14:paraId="47DCD5D1" w14:textId="39318F72" w:rsidR="008F186B" w:rsidRPr="009C2596" w:rsidRDefault="008F186B" w:rsidP="008F18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EB6AB2">
        <w:rPr>
          <w:rFonts w:ascii="Times New Roman" w:hAnsi="Times New Roman"/>
          <w:sz w:val="28"/>
          <w:szCs w:val="28"/>
        </w:rPr>
        <w:t> 51 18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FD7A263" w14:textId="77777777" w:rsidR="00001183" w:rsidRPr="00FF3383" w:rsidRDefault="00001183" w:rsidP="008F1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7A265" w14:textId="1D07371F" w:rsidR="00FF3383" w:rsidRPr="00FF3383" w:rsidRDefault="00FF3383" w:rsidP="008F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83">
        <w:rPr>
          <w:rFonts w:ascii="Times New Roman" w:eastAsia="Times New Roman" w:hAnsi="Times New Roman" w:cs="Times New Roman"/>
          <w:b/>
          <w:sz w:val="28"/>
          <w:szCs w:val="28"/>
        </w:rPr>
        <w:t xml:space="preserve">Par finanšu līdzekļu piešķiršanu no valsts budžeta programmas </w:t>
      </w:r>
      <w:r w:rsidR="008F186B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F3383">
        <w:rPr>
          <w:rFonts w:ascii="Times New Roman" w:eastAsia="Times New Roman" w:hAnsi="Times New Roman" w:cs="Times New Roman"/>
          <w:b/>
          <w:sz w:val="28"/>
          <w:szCs w:val="28"/>
        </w:rPr>
        <w:t>Līdzekļi neparedzētiem gadījumiem</w:t>
      </w:r>
      <w:r w:rsidR="008F186B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0FD7A267" w14:textId="77777777" w:rsidR="00FF3383" w:rsidRPr="00FF3383" w:rsidRDefault="00FF3383" w:rsidP="008F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7A268" w14:textId="705EACBC" w:rsidR="00FF3383" w:rsidRPr="00FF3383" w:rsidRDefault="00FF3383" w:rsidP="008F1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Finanšu ministrijai no valsts budžeta programmas 02.00.00 </w:t>
      </w:r>
      <w:r w:rsidR="008F186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>Līdzekļi neparedzētiem gadījumiem</w:t>
      </w:r>
      <w:r w:rsidR="008F186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piešķirt Tieslietu ministrijai </w:t>
      </w:r>
      <w:r w:rsidR="00001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16 200 </w:t>
      </w:r>
      <w:r w:rsidR="00001183" w:rsidRPr="000011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euro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lai nodrošinātu dalības maksu par </w:t>
      </w:r>
      <w:r w:rsidR="00FB6DE4">
        <w:rPr>
          <w:rFonts w:ascii="Times New Roman" w:eastAsia="Times New Roman" w:hAnsi="Times New Roman" w:cs="Times New Roman"/>
          <w:color w:val="000000"/>
          <w:sz w:val="28"/>
          <w:szCs w:val="28"/>
        </w:rPr>
        <w:t>pilntiesīgā</w:t>
      </w:r>
      <w:r w:rsidR="00FB6DE4"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dalībnieka statusu Ekonomiskās sadarbības un attīstības organizācijas </w:t>
      </w:r>
      <w:r w:rsidR="00BA2E7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A2E75" w:rsidRPr="00BA2E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OECD</w:t>
      </w:r>
      <w:r w:rsidR="00BA2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>Kukuļošanas apkarošanas starptautiskajos biznesa darījumos darba grupā 201</w:t>
      </w:r>
      <w:r w:rsidR="000011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>. gadā.</w:t>
      </w:r>
    </w:p>
    <w:p w14:paraId="0FD7A269" w14:textId="77777777" w:rsidR="00FF3383" w:rsidRPr="00FF3383" w:rsidRDefault="00FF3383" w:rsidP="008F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7A26A" w14:textId="77777777" w:rsidR="00FF3383" w:rsidRDefault="00FF3383" w:rsidP="008F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42B9D" w14:textId="77777777" w:rsidR="008F186B" w:rsidRPr="00FF3383" w:rsidRDefault="008F186B" w:rsidP="008F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7A26B" w14:textId="1CA2E367" w:rsidR="00001183" w:rsidRPr="00001183" w:rsidRDefault="00001183" w:rsidP="008F186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183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001183">
        <w:rPr>
          <w:rFonts w:ascii="Times New Roman" w:eastAsia="Times New Roman" w:hAnsi="Times New Roman" w:cs="Times New Roman"/>
          <w:sz w:val="28"/>
          <w:szCs w:val="28"/>
        </w:rPr>
        <w:tab/>
        <w:t>L</w:t>
      </w:r>
      <w:r w:rsidR="006609B3">
        <w:rPr>
          <w:rFonts w:ascii="Times New Roman" w:eastAsia="Times New Roman" w:hAnsi="Times New Roman" w:cs="Times New Roman"/>
          <w:sz w:val="28"/>
          <w:szCs w:val="28"/>
        </w:rPr>
        <w:t xml:space="preserve">aimdota </w:t>
      </w:r>
      <w:r w:rsidRPr="00001183">
        <w:rPr>
          <w:rFonts w:ascii="Times New Roman" w:eastAsia="Times New Roman" w:hAnsi="Times New Roman" w:cs="Times New Roman"/>
          <w:sz w:val="28"/>
          <w:szCs w:val="28"/>
        </w:rPr>
        <w:t>Straujuma</w:t>
      </w:r>
    </w:p>
    <w:p w14:paraId="0FD7A26C" w14:textId="77777777" w:rsidR="00001183" w:rsidRDefault="00001183" w:rsidP="008F186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A0B69" w14:textId="77777777" w:rsidR="008F186B" w:rsidRPr="00001183" w:rsidRDefault="008F186B" w:rsidP="008F186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7A26D" w14:textId="77777777" w:rsidR="00FF3383" w:rsidRPr="00FF3383" w:rsidRDefault="00FF3383" w:rsidP="008F186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699D3" w14:textId="77777777" w:rsidR="00266FF3" w:rsidRDefault="00266FF3" w:rsidP="008F186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Tieslietu ministra vietā –</w:t>
      </w:r>
    </w:p>
    <w:p w14:paraId="0FD7A26E" w14:textId="78A6FF36" w:rsidR="00FF3383" w:rsidRDefault="00266FF3" w:rsidP="008F186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kultūras ministre</w:t>
      </w:r>
      <w:r w:rsidR="00FF3383" w:rsidRPr="00F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Melbārde</w:t>
      </w:r>
      <w:proofErr w:type="spellEnd"/>
    </w:p>
    <w:sectPr w:rsidR="00FF3383" w:rsidSect="008F186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A27C" w14:textId="77777777" w:rsidR="00820731" w:rsidRDefault="00820731" w:rsidP="00820731">
      <w:pPr>
        <w:spacing w:after="0" w:line="240" w:lineRule="auto"/>
      </w:pPr>
      <w:r>
        <w:separator/>
      </w:r>
    </w:p>
  </w:endnote>
  <w:endnote w:type="continuationSeparator" w:id="0">
    <w:p w14:paraId="0FD7A27D" w14:textId="77777777" w:rsidR="00820731" w:rsidRDefault="00820731" w:rsidP="008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A921" w14:textId="4AAF9896" w:rsidR="008F186B" w:rsidRPr="008F186B" w:rsidRDefault="008F186B">
    <w:pPr>
      <w:pStyle w:val="Footer"/>
      <w:rPr>
        <w:rFonts w:ascii="Times New Roman" w:hAnsi="Times New Roman" w:cs="Times New Roman"/>
        <w:sz w:val="16"/>
        <w:szCs w:val="16"/>
      </w:rPr>
    </w:pPr>
    <w:r w:rsidRPr="008F186B">
      <w:rPr>
        <w:rFonts w:ascii="Times New Roman" w:hAnsi="Times New Roman" w:cs="Times New Roman"/>
        <w:sz w:val="16"/>
        <w:szCs w:val="16"/>
      </w:rPr>
      <w:t>R2193_4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7A27A" w14:textId="77777777" w:rsidR="00820731" w:rsidRDefault="00820731" w:rsidP="00820731">
      <w:pPr>
        <w:spacing w:after="0" w:line="240" w:lineRule="auto"/>
      </w:pPr>
      <w:r>
        <w:separator/>
      </w:r>
    </w:p>
  </w:footnote>
  <w:footnote w:type="continuationSeparator" w:id="0">
    <w:p w14:paraId="0FD7A27B" w14:textId="77777777" w:rsidR="00820731" w:rsidRDefault="00820731" w:rsidP="0082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22619" w14:textId="301D6D07" w:rsidR="008F186B" w:rsidRDefault="008F186B" w:rsidP="008F186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8D2DEA5" wp14:editId="747B0FE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3"/>
    <w:rsid w:val="00001183"/>
    <w:rsid w:val="000016F9"/>
    <w:rsid w:val="00006229"/>
    <w:rsid w:val="00013A14"/>
    <w:rsid w:val="0004344C"/>
    <w:rsid w:val="00046E7D"/>
    <w:rsid w:val="00050C1F"/>
    <w:rsid w:val="00085EFB"/>
    <w:rsid w:val="000B7FB8"/>
    <w:rsid w:val="000E0E2F"/>
    <w:rsid w:val="000F78E1"/>
    <w:rsid w:val="00102B8E"/>
    <w:rsid w:val="0010772B"/>
    <w:rsid w:val="00114C26"/>
    <w:rsid w:val="00117D7C"/>
    <w:rsid w:val="0013297C"/>
    <w:rsid w:val="00164468"/>
    <w:rsid w:val="001823EF"/>
    <w:rsid w:val="001B1DAD"/>
    <w:rsid w:val="001B2400"/>
    <w:rsid w:val="001D519C"/>
    <w:rsid w:val="001F1845"/>
    <w:rsid w:val="0021006C"/>
    <w:rsid w:val="00227E22"/>
    <w:rsid w:val="002367C1"/>
    <w:rsid w:val="002666EB"/>
    <w:rsid w:val="00266FF3"/>
    <w:rsid w:val="00272836"/>
    <w:rsid w:val="00296530"/>
    <w:rsid w:val="002A299D"/>
    <w:rsid w:val="002A4A57"/>
    <w:rsid w:val="002C6FF0"/>
    <w:rsid w:val="002D3F7A"/>
    <w:rsid w:val="002E306C"/>
    <w:rsid w:val="00320A4F"/>
    <w:rsid w:val="00322542"/>
    <w:rsid w:val="00371FF1"/>
    <w:rsid w:val="0037668F"/>
    <w:rsid w:val="00386BFA"/>
    <w:rsid w:val="00395DB1"/>
    <w:rsid w:val="00396794"/>
    <w:rsid w:val="003B1515"/>
    <w:rsid w:val="003C0062"/>
    <w:rsid w:val="003F205D"/>
    <w:rsid w:val="003F32F1"/>
    <w:rsid w:val="003F779B"/>
    <w:rsid w:val="0041092D"/>
    <w:rsid w:val="0041135B"/>
    <w:rsid w:val="00422F75"/>
    <w:rsid w:val="0045533A"/>
    <w:rsid w:val="00465892"/>
    <w:rsid w:val="00470A06"/>
    <w:rsid w:val="00486AF7"/>
    <w:rsid w:val="004C2913"/>
    <w:rsid w:val="004D33E9"/>
    <w:rsid w:val="005155CD"/>
    <w:rsid w:val="005161AA"/>
    <w:rsid w:val="005331AE"/>
    <w:rsid w:val="005406EE"/>
    <w:rsid w:val="00545188"/>
    <w:rsid w:val="00557D1F"/>
    <w:rsid w:val="005922C3"/>
    <w:rsid w:val="005B4D60"/>
    <w:rsid w:val="005E5F8A"/>
    <w:rsid w:val="005F33DD"/>
    <w:rsid w:val="005F3FFE"/>
    <w:rsid w:val="00632265"/>
    <w:rsid w:val="0064420A"/>
    <w:rsid w:val="00651665"/>
    <w:rsid w:val="00651FFB"/>
    <w:rsid w:val="006523F0"/>
    <w:rsid w:val="006609B3"/>
    <w:rsid w:val="00675E60"/>
    <w:rsid w:val="00695F73"/>
    <w:rsid w:val="006C21E6"/>
    <w:rsid w:val="006F239D"/>
    <w:rsid w:val="006F3185"/>
    <w:rsid w:val="00702E0B"/>
    <w:rsid w:val="007343DE"/>
    <w:rsid w:val="007374EA"/>
    <w:rsid w:val="00752561"/>
    <w:rsid w:val="00775CF2"/>
    <w:rsid w:val="00792D2B"/>
    <w:rsid w:val="007B18A0"/>
    <w:rsid w:val="007E733E"/>
    <w:rsid w:val="007F59A6"/>
    <w:rsid w:val="00820731"/>
    <w:rsid w:val="008729AF"/>
    <w:rsid w:val="00882144"/>
    <w:rsid w:val="00886393"/>
    <w:rsid w:val="008C47CA"/>
    <w:rsid w:val="008F186B"/>
    <w:rsid w:val="00907202"/>
    <w:rsid w:val="00912464"/>
    <w:rsid w:val="00926C1B"/>
    <w:rsid w:val="00936963"/>
    <w:rsid w:val="00952D45"/>
    <w:rsid w:val="009557E2"/>
    <w:rsid w:val="009A365E"/>
    <w:rsid w:val="009B780D"/>
    <w:rsid w:val="009C1600"/>
    <w:rsid w:val="009C6742"/>
    <w:rsid w:val="009D630B"/>
    <w:rsid w:val="00A14182"/>
    <w:rsid w:val="00A36C9B"/>
    <w:rsid w:val="00A529F4"/>
    <w:rsid w:val="00A82366"/>
    <w:rsid w:val="00A90331"/>
    <w:rsid w:val="00B33869"/>
    <w:rsid w:val="00B43DB9"/>
    <w:rsid w:val="00B45AD4"/>
    <w:rsid w:val="00B62124"/>
    <w:rsid w:val="00B9372F"/>
    <w:rsid w:val="00B971B3"/>
    <w:rsid w:val="00BA2E75"/>
    <w:rsid w:val="00BB0E8D"/>
    <w:rsid w:val="00BC7BE8"/>
    <w:rsid w:val="00C05DD5"/>
    <w:rsid w:val="00C105EE"/>
    <w:rsid w:val="00C12175"/>
    <w:rsid w:val="00C45F06"/>
    <w:rsid w:val="00C55062"/>
    <w:rsid w:val="00C70D57"/>
    <w:rsid w:val="00C7776A"/>
    <w:rsid w:val="00C81404"/>
    <w:rsid w:val="00CE0855"/>
    <w:rsid w:val="00CE4EF8"/>
    <w:rsid w:val="00CF1A1C"/>
    <w:rsid w:val="00CF4984"/>
    <w:rsid w:val="00D22C03"/>
    <w:rsid w:val="00D2302B"/>
    <w:rsid w:val="00D52CFD"/>
    <w:rsid w:val="00D7163C"/>
    <w:rsid w:val="00DA294A"/>
    <w:rsid w:val="00E04A96"/>
    <w:rsid w:val="00E35512"/>
    <w:rsid w:val="00E62A2B"/>
    <w:rsid w:val="00E72BAF"/>
    <w:rsid w:val="00E77EAC"/>
    <w:rsid w:val="00E91ED9"/>
    <w:rsid w:val="00E91FE7"/>
    <w:rsid w:val="00E93E21"/>
    <w:rsid w:val="00EB03CE"/>
    <w:rsid w:val="00EB6AB2"/>
    <w:rsid w:val="00ED3F8E"/>
    <w:rsid w:val="00F35915"/>
    <w:rsid w:val="00F36B5B"/>
    <w:rsid w:val="00F8294F"/>
    <w:rsid w:val="00F96E54"/>
    <w:rsid w:val="00FB6DE4"/>
    <w:rsid w:val="00FE28F5"/>
    <w:rsid w:val="00FF1D27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D7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„Par finanšu līdzekļu piešķiršanu no valsts budžeta programmas „Līdzekļi neparedzētiem gadījumiem”” projekts</vt:lpstr>
      <vt:lpstr>Ministru kabineta rīkojuma „Par finanšu līdzekļu piešķiršanu no valsts budžeta programmas „Līdzekļi neparedzētiem gadījumiem”” projekts</vt:lpstr>
    </vt:vector>
  </TitlesOfParts>
  <Company>Tieslietu Sektors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Tieslietu ministrija</dc:creator>
  <dc:description>Dina Spule, 67036733, dina.spule@tm.gov.lv</dc:description>
  <cp:lastModifiedBy>Leontīne Babkina</cp:lastModifiedBy>
  <cp:revision>8</cp:revision>
  <cp:lastPrinted>2014-09-29T13:27:00Z</cp:lastPrinted>
  <dcterms:created xsi:type="dcterms:W3CDTF">2014-09-17T13:21:00Z</dcterms:created>
  <dcterms:modified xsi:type="dcterms:W3CDTF">2014-10-01T12:10:00Z</dcterms:modified>
</cp:coreProperties>
</file>