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C3" w:rsidRDefault="00DE23C3" w:rsidP="00DE23C3">
      <w:pPr>
        <w:ind w:right="225"/>
        <w:jc w:val="right"/>
        <w:rPr>
          <w:i/>
          <w:color w:val="000000"/>
          <w:szCs w:val="28"/>
        </w:rPr>
      </w:pPr>
      <w:r>
        <w:rPr>
          <w:i/>
          <w:color w:val="000000"/>
          <w:szCs w:val="28"/>
        </w:rPr>
        <w:t>Projekts</w:t>
      </w:r>
    </w:p>
    <w:p w:rsidR="00DE23C3" w:rsidRDefault="00DE23C3" w:rsidP="00DE23C3">
      <w:pPr>
        <w:jc w:val="center"/>
        <w:rPr>
          <w:color w:val="000000"/>
          <w:szCs w:val="28"/>
        </w:rPr>
      </w:pPr>
    </w:p>
    <w:p w:rsidR="00DE23C3" w:rsidRDefault="00DE23C3" w:rsidP="00DE23C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2014.gada ___.__________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Noteikumi Nr.___ </w:t>
      </w:r>
    </w:p>
    <w:p w:rsidR="00DE23C3" w:rsidRDefault="00DE23C3" w:rsidP="00DE23C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Rīgā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(prot. Nr.       .§)</w:t>
      </w:r>
    </w:p>
    <w:p w:rsidR="00DE23C3" w:rsidRDefault="00DE23C3" w:rsidP="00DE23C3">
      <w:pPr>
        <w:tabs>
          <w:tab w:val="left" w:pos="6480"/>
        </w:tabs>
        <w:jc w:val="both"/>
        <w:rPr>
          <w:b/>
          <w:color w:val="000000"/>
        </w:rPr>
      </w:pPr>
    </w:p>
    <w:p w:rsidR="00DE23C3" w:rsidRDefault="00DE23C3" w:rsidP="00DE23C3">
      <w:pPr>
        <w:tabs>
          <w:tab w:val="left" w:pos="6804"/>
        </w:tabs>
        <w:ind w:right="225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Grozījumi Ministru kabineta 2009.gada 15.septembra noteikumos Nr.1059 „Noteikumi par darbības programmas „Infrastruktūra un pakalpojumi” papildinājuma 3.5.1.3.aktivitāti „Infrastruktūras izveide </w:t>
      </w:r>
      <w:proofErr w:type="spellStart"/>
      <w:r>
        <w:rPr>
          <w:b/>
          <w:bCs/>
          <w:color w:val="000000"/>
          <w:szCs w:val="28"/>
        </w:rPr>
        <w:t>Natura</w:t>
      </w:r>
      <w:proofErr w:type="spellEnd"/>
      <w:r>
        <w:rPr>
          <w:b/>
          <w:bCs/>
          <w:color w:val="000000"/>
          <w:szCs w:val="28"/>
        </w:rPr>
        <w:t xml:space="preserve"> 2000 teritorijās””</w:t>
      </w:r>
    </w:p>
    <w:p w:rsidR="00DE23C3" w:rsidRDefault="00DE23C3" w:rsidP="00DE23C3">
      <w:pPr>
        <w:ind w:right="225"/>
        <w:jc w:val="right"/>
        <w:rPr>
          <w:i/>
          <w:color w:val="000000"/>
        </w:rPr>
      </w:pPr>
      <w:r>
        <w:rPr>
          <w:i/>
          <w:color w:val="000000"/>
        </w:rPr>
        <w:t>Izdoti saskaņā ar</w:t>
      </w:r>
    </w:p>
    <w:p w:rsidR="00DE23C3" w:rsidRDefault="00DE23C3" w:rsidP="00DE23C3">
      <w:pPr>
        <w:ind w:right="225"/>
        <w:jc w:val="right"/>
        <w:rPr>
          <w:i/>
          <w:color w:val="000000"/>
        </w:rPr>
      </w:pPr>
      <w:r>
        <w:rPr>
          <w:i/>
          <w:color w:val="000000"/>
        </w:rPr>
        <w:t xml:space="preserve">Eiropas Savienības struktūrfondu un </w:t>
      </w:r>
    </w:p>
    <w:p w:rsidR="00DE23C3" w:rsidRDefault="00DE23C3" w:rsidP="00DE23C3">
      <w:pPr>
        <w:ind w:right="225"/>
        <w:jc w:val="right"/>
        <w:rPr>
          <w:i/>
          <w:color w:val="000000"/>
          <w:szCs w:val="28"/>
        </w:rPr>
      </w:pPr>
      <w:r>
        <w:rPr>
          <w:i/>
          <w:color w:val="000000"/>
          <w:szCs w:val="28"/>
        </w:rPr>
        <w:t>Kohēzijas fonda vadības likuma</w:t>
      </w:r>
    </w:p>
    <w:p w:rsidR="00DE23C3" w:rsidRDefault="00DE23C3" w:rsidP="00DE23C3">
      <w:pPr>
        <w:ind w:right="225"/>
        <w:jc w:val="right"/>
        <w:rPr>
          <w:i/>
          <w:color w:val="000000"/>
          <w:szCs w:val="28"/>
        </w:rPr>
      </w:pPr>
      <w:r>
        <w:rPr>
          <w:i/>
          <w:color w:val="000000"/>
          <w:szCs w:val="28"/>
        </w:rPr>
        <w:t>18.panta 10.punktu</w:t>
      </w:r>
    </w:p>
    <w:p w:rsidR="00DE23C3" w:rsidRDefault="00DE23C3" w:rsidP="00DE23C3">
      <w:pPr>
        <w:ind w:right="225" w:firstLine="709"/>
        <w:jc w:val="both"/>
        <w:rPr>
          <w:color w:val="000000"/>
          <w:szCs w:val="28"/>
          <w:lang w:eastAsia="lv-LV"/>
        </w:rPr>
      </w:pPr>
    </w:p>
    <w:p w:rsidR="00DE23C3" w:rsidRDefault="00DE23C3" w:rsidP="00DE23C3">
      <w:pPr>
        <w:ind w:left="-33" w:right="225" w:firstLine="45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Izdarīt </w:t>
      </w:r>
      <w:r>
        <w:rPr>
          <w:bCs/>
          <w:color w:val="000000"/>
          <w:szCs w:val="28"/>
        </w:rPr>
        <w:t xml:space="preserve">Ministru kabineta 2009.gada 15.septembra noteikumos Nr.1059 „Noteikumi par darbības programmas „Infrastruktūra un pakalpojumi” papildinājuma 3.5.1.3.aktivitāti „Infrastruktūras izveide </w:t>
      </w:r>
      <w:proofErr w:type="spellStart"/>
      <w:r>
        <w:rPr>
          <w:bCs/>
          <w:color w:val="000000"/>
          <w:szCs w:val="28"/>
        </w:rPr>
        <w:t>Natura</w:t>
      </w:r>
      <w:proofErr w:type="spellEnd"/>
      <w:r>
        <w:rPr>
          <w:bCs/>
          <w:color w:val="000000"/>
          <w:szCs w:val="28"/>
        </w:rPr>
        <w:t xml:space="preserve"> 2000 teritorijās””</w:t>
      </w:r>
      <w:r>
        <w:rPr>
          <w:color w:val="000000"/>
          <w:szCs w:val="28"/>
        </w:rPr>
        <w:t xml:space="preserve"> (Latvijas Vēstnesis, 2009, 149.nr.; 2010, 66.nr.; 2011, 203.nr.; 2012, 107.nr.; 2013, 216., 2014, 2010.nr.) šādus </w:t>
      </w:r>
      <w:r>
        <w:rPr>
          <w:noProof/>
          <w:color w:val="000000"/>
          <w:szCs w:val="28"/>
        </w:rPr>
        <w:t>grozījumus</w:t>
      </w:r>
      <w:r>
        <w:rPr>
          <w:color w:val="000000"/>
          <w:szCs w:val="28"/>
        </w:rPr>
        <w:t>:</w:t>
      </w:r>
    </w:p>
    <w:p w:rsidR="00DE23C3" w:rsidRDefault="00DE23C3" w:rsidP="00DE23C3">
      <w:pPr>
        <w:ind w:left="-33" w:right="225" w:firstLine="459"/>
        <w:jc w:val="both"/>
        <w:rPr>
          <w:color w:val="000000"/>
          <w:szCs w:val="28"/>
        </w:rPr>
      </w:pPr>
    </w:p>
    <w:p w:rsidR="00DE23C3" w:rsidRDefault="00DE23C3" w:rsidP="00DE23C3">
      <w:pPr>
        <w:pStyle w:val="ListParagraph"/>
        <w:numPr>
          <w:ilvl w:val="0"/>
          <w:numId w:val="1"/>
        </w:numPr>
        <w:spacing w:before="120" w:after="120" w:line="240" w:lineRule="auto"/>
        <w:ind w:right="227" w:hanging="295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Aizstāt 3.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punktā skaitli „10 052 183” ar skaitli „7 881 194”.</w:t>
      </w:r>
    </w:p>
    <w:p w:rsidR="00DE23C3" w:rsidRDefault="00DE23C3" w:rsidP="00DE23C3">
      <w:pPr>
        <w:pStyle w:val="ListParagraph"/>
        <w:spacing w:before="120" w:after="120" w:line="240" w:lineRule="auto"/>
        <w:ind w:left="0" w:right="227" w:firstLine="35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E23C3" w:rsidRDefault="00DE23C3" w:rsidP="00DE23C3">
      <w:pPr>
        <w:pStyle w:val="ListParagraph"/>
        <w:numPr>
          <w:ilvl w:val="0"/>
          <w:numId w:val="1"/>
        </w:numPr>
        <w:spacing w:before="120" w:after="120" w:line="240" w:lineRule="auto"/>
        <w:ind w:right="227" w:hanging="2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Aizstāt 13.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2.apakšpunktā skaitli „2 676 449” ar skaitli „</w:t>
      </w:r>
      <w:r w:rsidRPr="000072C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072CB" w:rsidRPr="000072CB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072CB">
        <w:rPr>
          <w:rFonts w:ascii="Times New Roman" w:hAnsi="Times New Roman"/>
          <w:b/>
          <w:color w:val="000000"/>
          <w:sz w:val="28"/>
          <w:szCs w:val="28"/>
        </w:rPr>
        <w:t>52</w:t>
      </w:r>
      <w:r w:rsidR="000072CB" w:rsidRPr="000072CB">
        <w:rPr>
          <w:rFonts w:ascii="Times New Roman" w:hAnsi="Times New Roman"/>
          <w:b/>
          <w:color w:val="000000"/>
          <w:sz w:val="28"/>
          <w:szCs w:val="28"/>
        </w:rPr>
        <w:t>7 872</w:t>
      </w:r>
      <w:r>
        <w:rPr>
          <w:rFonts w:ascii="Times New Roman" w:hAnsi="Times New Roman"/>
          <w:color w:val="000000"/>
          <w:sz w:val="28"/>
          <w:szCs w:val="28"/>
        </w:rPr>
        <w:t>”.</w:t>
      </w:r>
    </w:p>
    <w:p w:rsidR="00DE23C3" w:rsidRDefault="00DE23C3" w:rsidP="00DE23C3">
      <w:pPr>
        <w:pStyle w:val="ListParagraph"/>
        <w:spacing w:before="120" w:after="120" w:line="240" w:lineRule="auto"/>
        <w:ind w:left="0" w:right="2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23C3" w:rsidRDefault="00DE23C3" w:rsidP="00DE23C3">
      <w:pPr>
        <w:pStyle w:val="ListParagraph"/>
        <w:numPr>
          <w:ilvl w:val="0"/>
          <w:numId w:val="1"/>
        </w:numPr>
        <w:spacing w:before="120" w:after="120" w:line="240" w:lineRule="auto"/>
        <w:ind w:right="227" w:hanging="2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Aizstāt 13.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3.apakšpunktā skaitli „3 780 062” ar skaitli „</w:t>
      </w:r>
      <w:r w:rsidRPr="000072C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072CB" w:rsidRPr="000072CB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072CB">
        <w:rPr>
          <w:rFonts w:ascii="Times New Roman" w:hAnsi="Times New Roman"/>
          <w:b/>
          <w:color w:val="000000"/>
          <w:sz w:val="28"/>
          <w:szCs w:val="28"/>
        </w:rPr>
        <w:t>7</w:t>
      </w:r>
      <w:r w:rsidR="000072CB" w:rsidRPr="000072CB">
        <w:rPr>
          <w:rFonts w:ascii="Times New Roman" w:hAnsi="Times New Roman"/>
          <w:b/>
          <w:color w:val="000000"/>
          <w:sz w:val="28"/>
          <w:szCs w:val="28"/>
        </w:rPr>
        <w:t>57 650</w:t>
      </w:r>
      <w:r>
        <w:rPr>
          <w:rFonts w:ascii="Times New Roman" w:hAnsi="Times New Roman"/>
          <w:color w:val="000000"/>
          <w:sz w:val="28"/>
          <w:szCs w:val="28"/>
        </w:rPr>
        <w:t>”.</w:t>
      </w:r>
    </w:p>
    <w:p w:rsidR="00DE23C3" w:rsidRPr="00DE23C3" w:rsidRDefault="00DE23C3" w:rsidP="00DE23C3">
      <w:pPr>
        <w:ind w:left="426" w:hanging="226"/>
        <w:jc w:val="both"/>
        <w:rPr>
          <w:color w:val="000000"/>
          <w:sz w:val="18"/>
          <w:szCs w:val="18"/>
        </w:rPr>
      </w:pPr>
      <w:r w:rsidRPr="00DE23C3">
        <w:rPr>
          <w:color w:val="000000"/>
          <w:sz w:val="18"/>
          <w:szCs w:val="18"/>
        </w:rPr>
        <w:t xml:space="preserve">  </w:t>
      </w:r>
    </w:p>
    <w:p w:rsidR="00DE23C3" w:rsidRDefault="00DE23C3" w:rsidP="00DE23C3">
      <w:pPr>
        <w:tabs>
          <w:tab w:val="left" w:pos="6521"/>
        </w:tabs>
        <w:ind w:right="227"/>
        <w:jc w:val="both"/>
        <w:rPr>
          <w:color w:val="000000"/>
          <w:szCs w:val="28"/>
        </w:rPr>
      </w:pPr>
      <w:r>
        <w:rPr>
          <w:color w:val="000000"/>
          <w:szCs w:val="28"/>
        </w:rPr>
        <w:t>Ministru prezidente</w:t>
      </w:r>
      <w:r>
        <w:rPr>
          <w:color w:val="000000"/>
          <w:szCs w:val="28"/>
        </w:rPr>
        <w:tab/>
        <w:t xml:space="preserve">              L. Straujuma</w:t>
      </w:r>
    </w:p>
    <w:p w:rsidR="00DE23C3" w:rsidRDefault="00DE23C3" w:rsidP="00DE23C3">
      <w:pPr>
        <w:tabs>
          <w:tab w:val="left" w:pos="6521"/>
        </w:tabs>
        <w:ind w:right="227"/>
        <w:jc w:val="both"/>
        <w:rPr>
          <w:color w:val="000000"/>
          <w:szCs w:val="28"/>
        </w:rPr>
      </w:pPr>
    </w:p>
    <w:p w:rsidR="001016B6" w:rsidRDefault="001016B6" w:rsidP="001016B6">
      <w:pPr>
        <w:tabs>
          <w:tab w:val="left" w:pos="6840"/>
        </w:tabs>
        <w:jc w:val="both"/>
      </w:pPr>
      <w:r>
        <w:t>vides aizsardzības un reģionālās</w:t>
      </w:r>
    </w:p>
    <w:p w:rsidR="003921B9" w:rsidRDefault="001016B6" w:rsidP="003921B9">
      <w:pPr>
        <w:tabs>
          <w:tab w:val="left" w:pos="6840"/>
        </w:tabs>
        <w:jc w:val="both"/>
      </w:pPr>
      <w:r>
        <w:t>attīstības ministr</w:t>
      </w:r>
      <w:r w:rsidR="003921B9">
        <w:t>s                                                                               K. Gerhards</w:t>
      </w:r>
    </w:p>
    <w:p w:rsidR="003921B9" w:rsidRDefault="003921B9" w:rsidP="003921B9">
      <w:pPr>
        <w:tabs>
          <w:tab w:val="left" w:pos="6840"/>
        </w:tabs>
        <w:jc w:val="both"/>
      </w:pPr>
    </w:p>
    <w:p w:rsidR="00DE23C3" w:rsidRDefault="003921B9" w:rsidP="003921B9">
      <w:pPr>
        <w:tabs>
          <w:tab w:val="left" w:pos="6840"/>
        </w:tabs>
        <w:jc w:val="both"/>
        <w:rPr>
          <w:color w:val="000000"/>
          <w:szCs w:val="28"/>
        </w:rPr>
      </w:pPr>
      <w:r>
        <w:t>I</w:t>
      </w:r>
      <w:r w:rsidR="00DE23C3">
        <w:rPr>
          <w:color w:val="000000"/>
          <w:szCs w:val="28"/>
        </w:rPr>
        <w:t>esniedzējs:</w:t>
      </w:r>
    </w:p>
    <w:p w:rsidR="001016B6" w:rsidRDefault="001016B6" w:rsidP="001016B6">
      <w:pPr>
        <w:tabs>
          <w:tab w:val="left" w:pos="6840"/>
        </w:tabs>
        <w:jc w:val="both"/>
      </w:pPr>
      <w:r>
        <w:t>vides aizsardzības un reģionālās</w:t>
      </w:r>
    </w:p>
    <w:p w:rsidR="001016B6" w:rsidRDefault="001016B6" w:rsidP="001016B6">
      <w:pPr>
        <w:tabs>
          <w:tab w:val="left" w:pos="6840"/>
        </w:tabs>
        <w:jc w:val="both"/>
      </w:pPr>
      <w:r>
        <w:t>attīstības ministr</w:t>
      </w:r>
      <w:r w:rsidR="003921B9">
        <w:t>s                                                                                K. Gerhards</w:t>
      </w:r>
      <w:r>
        <w:t xml:space="preserve"> </w:t>
      </w:r>
    </w:p>
    <w:p w:rsidR="001016B6" w:rsidRDefault="001016B6" w:rsidP="001016B6">
      <w:pPr>
        <w:tabs>
          <w:tab w:val="left" w:pos="6840"/>
        </w:tabs>
        <w:jc w:val="both"/>
      </w:pPr>
      <w:r>
        <w:tab/>
      </w:r>
      <w:r>
        <w:tab/>
      </w:r>
      <w:r>
        <w:tab/>
      </w:r>
    </w:p>
    <w:p w:rsidR="00DE23C3" w:rsidRDefault="00DE23C3" w:rsidP="00DE23C3">
      <w:pPr>
        <w:ind w:right="22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Vīza: </w:t>
      </w:r>
    </w:p>
    <w:p w:rsidR="00DE23C3" w:rsidRDefault="00DE23C3" w:rsidP="00DE23C3">
      <w:pPr>
        <w:ind w:right="227"/>
        <w:jc w:val="both"/>
        <w:rPr>
          <w:color w:val="000000"/>
          <w:szCs w:val="28"/>
        </w:rPr>
      </w:pPr>
      <w:r>
        <w:rPr>
          <w:color w:val="000000"/>
          <w:szCs w:val="28"/>
        </w:rPr>
        <w:t>valsts sekretārs                                                                                    G.Puķītis</w:t>
      </w:r>
    </w:p>
    <w:p w:rsidR="0099217C" w:rsidRDefault="0099217C" w:rsidP="00DE23C3">
      <w:pPr>
        <w:rPr>
          <w:color w:val="000000"/>
          <w:sz w:val="16"/>
          <w:szCs w:val="16"/>
        </w:rPr>
      </w:pPr>
    </w:p>
    <w:p w:rsidR="0099217C" w:rsidRDefault="0099217C" w:rsidP="00DE23C3">
      <w:pPr>
        <w:rPr>
          <w:color w:val="000000"/>
          <w:sz w:val="16"/>
          <w:szCs w:val="16"/>
        </w:rPr>
      </w:pPr>
    </w:p>
    <w:p w:rsidR="00DE23C3" w:rsidRDefault="003921B9" w:rsidP="00DE23C3">
      <w:pPr>
        <w:tabs>
          <w:tab w:val="right" w:pos="9354"/>
        </w:tabs>
        <w:rPr>
          <w:color w:val="000000"/>
          <w:sz w:val="20"/>
        </w:rPr>
      </w:pPr>
      <w:r>
        <w:rPr>
          <w:color w:val="000000"/>
          <w:sz w:val="20"/>
        </w:rPr>
        <w:t>1</w:t>
      </w:r>
      <w:bookmarkStart w:id="0" w:name="_GoBack"/>
      <w:bookmarkEnd w:id="0"/>
      <w:r w:rsidR="001016B6">
        <w:rPr>
          <w:color w:val="000000"/>
          <w:sz w:val="20"/>
        </w:rPr>
        <w:t>8.12</w:t>
      </w:r>
      <w:r w:rsidR="00DE23C3">
        <w:rPr>
          <w:color w:val="000000"/>
          <w:sz w:val="20"/>
        </w:rPr>
        <w:t>.2014. 15:58</w:t>
      </w:r>
    </w:p>
    <w:p w:rsidR="00DE23C3" w:rsidRDefault="00DE23C3" w:rsidP="00DE23C3">
      <w:pPr>
        <w:ind w:right="64"/>
        <w:jc w:val="both"/>
        <w:rPr>
          <w:color w:val="000000"/>
          <w:sz w:val="20"/>
        </w:rPr>
      </w:pPr>
      <w:r>
        <w:rPr>
          <w:color w:val="000000"/>
          <w:sz w:val="20"/>
        </w:rPr>
        <w:t>1</w:t>
      </w:r>
      <w:r w:rsidR="001016B6">
        <w:rPr>
          <w:color w:val="000000"/>
          <w:sz w:val="20"/>
        </w:rPr>
        <w:t>65</w:t>
      </w:r>
    </w:p>
    <w:p w:rsidR="00DE23C3" w:rsidRDefault="00FA323B" w:rsidP="00DE23C3">
      <w:pPr>
        <w:ind w:right="64"/>
        <w:jc w:val="both"/>
        <w:rPr>
          <w:color w:val="000000"/>
          <w:sz w:val="20"/>
        </w:rPr>
      </w:pPr>
      <w:r>
        <w:rPr>
          <w:color w:val="000000"/>
          <w:sz w:val="20"/>
        </w:rPr>
        <w:t>I.Kukle</w:t>
      </w:r>
    </w:p>
    <w:p w:rsidR="00DE23C3" w:rsidRDefault="00DE23C3" w:rsidP="00DE23C3">
      <w:pPr>
        <w:ind w:right="64"/>
        <w:jc w:val="both"/>
        <w:rPr>
          <w:color w:val="000000"/>
          <w:sz w:val="20"/>
        </w:rPr>
      </w:pPr>
      <w:r>
        <w:rPr>
          <w:color w:val="000000"/>
          <w:sz w:val="20"/>
        </w:rPr>
        <w:t>VARAM Investīciju politikas departamenta</w:t>
      </w:r>
    </w:p>
    <w:p w:rsidR="00DE23C3" w:rsidRDefault="00DE23C3" w:rsidP="00DE23C3">
      <w:pPr>
        <w:ind w:right="64"/>
        <w:jc w:val="both"/>
        <w:rPr>
          <w:color w:val="000000"/>
          <w:sz w:val="20"/>
        </w:rPr>
      </w:pPr>
      <w:r>
        <w:rPr>
          <w:color w:val="000000"/>
          <w:sz w:val="20"/>
        </w:rPr>
        <w:t>Programmu vadības nodaļas vecākā eksperte</w:t>
      </w:r>
    </w:p>
    <w:p w:rsidR="00F748F0" w:rsidRDefault="00DE23C3" w:rsidP="00DE23C3">
      <w:r>
        <w:rPr>
          <w:color w:val="000000"/>
          <w:sz w:val="20"/>
        </w:rPr>
        <w:t>66016</w:t>
      </w:r>
      <w:r w:rsidR="00FA323B">
        <w:rPr>
          <w:color w:val="000000"/>
          <w:sz w:val="20"/>
        </w:rPr>
        <w:t>569</w:t>
      </w:r>
      <w:r>
        <w:rPr>
          <w:color w:val="000000"/>
          <w:sz w:val="20"/>
        </w:rPr>
        <w:t xml:space="preserve">, </w:t>
      </w:r>
      <w:r w:rsidR="00FA323B">
        <w:rPr>
          <w:color w:val="000000"/>
          <w:sz w:val="20"/>
        </w:rPr>
        <w:t>inese.kukle</w:t>
      </w:r>
      <w:r>
        <w:rPr>
          <w:color w:val="000000"/>
          <w:sz w:val="20"/>
        </w:rPr>
        <w:t>@varam.gov.lv</w:t>
      </w:r>
    </w:p>
    <w:sectPr w:rsidR="00F748F0" w:rsidSect="00DE23C3">
      <w:footerReference w:type="default" r:id="rId7"/>
      <w:pgSz w:w="11906" w:h="16838"/>
      <w:pgMar w:top="993" w:right="1274" w:bottom="1135" w:left="1418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C3" w:rsidRDefault="00DE23C3" w:rsidP="00DE23C3">
      <w:r>
        <w:separator/>
      </w:r>
    </w:p>
  </w:endnote>
  <w:endnote w:type="continuationSeparator" w:id="0">
    <w:p w:rsidR="00DE23C3" w:rsidRDefault="00DE23C3" w:rsidP="00DE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C3" w:rsidRDefault="00DE23C3" w:rsidP="00DE23C3">
    <w:pPr>
      <w:pStyle w:val="Footer"/>
      <w:ind w:right="283"/>
      <w:jc w:val="both"/>
    </w:pPr>
    <w:r>
      <w:rPr>
        <w:color w:val="000000"/>
        <w:sz w:val="20"/>
      </w:rPr>
      <w:t>VARAMNot_</w:t>
    </w:r>
    <w:r w:rsidR="0099217C">
      <w:rPr>
        <w:color w:val="000000"/>
        <w:sz w:val="20"/>
      </w:rPr>
      <w:t>0812</w:t>
    </w:r>
    <w:r>
      <w:rPr>
        <w:color w:val="000000"/>
        <w:sz w:val="20"/>
      </w:rPr>
      <w:t xml:space="preserve">14_groz1059; Ministru kabineta noteikumu projekts „Grozījumi Ministru kabineta 2009.gada 15.septembra noteikumos Nr.1059 „Noteikumi par darbības programmas „Infrastruktūra un pakalpojumi” papildinājuma 3.5.1.3.aktivitāti „Infrastruktūras izveide </w:t>
    </w:r>
    <w:proofErr w:type="spellStart"/>
    <w:r>
      <w:rPr>
        <w:color w:val="000000"/>
        <w:sz w:val="20"/>
      </w:rPr>
      <w:t>Natura</w:t>
    </w:r>
    <w:proofErr w:type="spellEnd"/>
    <w:r>
      <w:rPr>
        <w:color w:val="000000"/>
        <w:sz w:val="20"/>
      </w:rPr>
      <w:t xml:space="preserve"> 2000 teritorijās”””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C3" w:rsidRDefault="00DE23C3" w:rsidP="00DE23C3">
      <w:r>
        <w:separator/>
      </w:r>
    </w:p>
  </w:footnote>
  <w:footnote w:type="continuationSeparator" w:id="0">
    <w:p w:rsidR="00DE23C3" w:rsidRDefault="00DE23C3" w:rsidP="00DE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044A"/>
    <w:multiLevelType w:val="hybridMultilevel"/>
    <w:tmpl w:val="05388118"/>
    <w:lvl w:ilvl="0" w:tplc="0426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3C3"/>
    <w:rsid w:val="00000ABA"/>
    <w:rsid w:val="000072CB"/>
    <w:rsid w:val="00007EC6"/>
    <w:rsid w:val="00021401"/>
    <w:rsid w:val="00027426"/>
    <w:rsid w:val="000344FB"/>
    <w:rsid w:val="0004437A"/>
    <w:rsid w:val="00045A47"/>
    <w:rsid w:val="00051CEB"/>
    <w:rsid w:val="0005792C"/>
    <w:rsid w:val="00076658"/>
    <w:rsid w:val="00084777"/>
    <w:rsid w:val="00087A83"/>
    <w:rsid w:val="000943EA"/>
    <w:rsid w:val="000A296E"/>
    <w:rsid w:val="000A408F"/>
    <w:rsid w:val="000A557E"/>
    <w:rsid w:val="000B0F4F"/>
    <w:rsid w:val="000B6CE8"/>
    <w:rsid w:val="000C3EB6"/>
    <w:rsid w:val="000C5350"/>
    <w:rsid w:val="000E40F2"/>
    <w:rsid w:val="000E5911"/>
    <w:rsid w:val="000E6586"/>
    <w:rsid w:val="000F2964"/>
    <w:rsid w:val="001016B6"/>
    <w:rsid w:val="00103094"/>
    <w:rsid w:val="00103D97"/>
    <w:rsid w:val="00105423"/>
    <w:rsid w:val="00112A7A"/>
    <w:rsid w:val="0013487B"/>
    <w:rsid w:val="001422D2"/>
    <w:rsid w:val="001552E2"/>
    <w:rsid w:val="00155C3D"/>
    <w:rsid w:val="00160B6F"/>
    <w:rsid w:val="00163B3B"/>
    <w:rsid w:val="001675A4"/>
    <w:rsid w:val="001734E9"/>
    <w:rsid w:val="001900C5"/>
    <w:rsid w:val="0019095A"/>
    <w:rsid w:val="00190F2D"/>
    <w:rsid w:val="00191429"/>
    <w:rsid w:val="001942A2"/>
    <w:rsid w:val="001A5395"/>
    <w:rsid w:val="001A5410"/>
    <w:rsid w:val="001A71AB"/>
    <w:rsid w:val="001C0914"/>
    <w:rsid w:val="001C2924"/>
    <w:rsid w:val="001C4ECD"/>
    <w:rsid w:val="001C5ED8"/>
    <w:rsid w:val="001D4531"/>
    <w:rsid w:val="001E6C6D"/>
    <w:rsid w:val="001F18EA"/>
    <w:rsid w:val="001F43CE"/>
    <w:rsid w:val="002005C3"/>
    <w:rsid w:val="00207699"/>
    <w:rsid w:val="002104EF"/>
    <w:rsid w:val="00213154"/>
    <w:rsid w:val="00213919"/>
    <w:rsid w:val="002241E8"/>
    <w:rsid w:val="00225114"/>
    <w:rsid w:val="0022602B"/>
    <w:rsid w:val="00235229"/>
    <w:rsid w:val="0024333C"/>
    <w:rsid w:val="00246F84"/>
    <w:rsid w:val="002562F4"/>
    <w:rsid w:val="002605A1"/>
    <w:rsid w:val="00261141"/>
    <w:rsid w:val="0027548D"/>
    <w:rsid w:val="002801A3"/>
    <w:rsid w:val="00281DAA"/>
    <w:rsid w:val="00295FD4"/>
    <w:rsid w:val="00297667"/>
    <w:rsid w:val="002A3EC8"/>
    <w:rsid w:val="002C77D9"/>
    <w:rsid w:val="002D0E20"/>
    <w:rsid w:val="002D34DC"/>
    <w:rsid w:val="002D72A6"/>
    <w:rsid w:val="002E17E4"/>
    <w:rsid w:val="002E2864"/>
    <w:rsid w:val="002E36A6"/>
    <w:rsid w:val="002E7351"/>
    <w:rsid w:val="002F10CC"/>
    <w:rsid w:val="002F4425"/>
    <w:rsid w:val="002F72E1"/>
    <w:rsid w:val="002F7CF5"/>
    <w:rsid w:val="00301CBF"/>
    <w:rsid w:val="00313BD1"/>
    <w:rsid w:val="00326A4F"/>
    <w:rsid w:val="00336BA6"/>
    <w:rsid w:val="00343176"/>
    <w:rsid w:val="00352133"/>
    <w:rsid w:val="003705CF"/>
    <w:rsid w:val="00371829"/>
    <w:rsid w:val="003727A8"/>
    <w:rsid w:val="003751EC"/>
    <w:rsid w:val="00375F12"/>
    <w:rsid w:val="00383972"/>
    <w:rsid w:val="003921B9"/>
    <w:rsid w:val="0039359F"/>
    <w:rsid w:val="003B0B7D"/>
    <w:rsid w:val="003C40C6"/>
    <w:rsid w:val="003C451D"/>
    <w:rsid w:val="003D2BFF"/>
    <w:rsid w:val="003D42BC"/>
    <w:rsid w:val="003D7BE4"/>
    <w:rsid w:val="003E6DDA"/>
    <w:rsid w:val="003F406A"/>
    <w:rsid w:val="00427F33"/>
    <w:rsid w:val="0043271A"/>
    <w:rsid w:val="00433261"/>
    <w:rsid w:val="00435003"/>
    <w:rsid w:val="00445665"/>
    <w:rsid w:val="00460AAF"/>
    <w:rsid w:val="004614D8"/>
    <w:rsid w:val="00463FF8"/>
    <w:rsid w:val="0046422B"/>
    <w:rsid w:val="00474160"/>
    <w:rsid w:val="00475BCB"/>
    <w:rsid w:val="00481804"/>
    <w:rsid w:val="004A455F"/>
    <w:rsid w:val="004B4778"/>
    <w:rsid w:val="004B4EC8"/>
    <w:rsid w:val="004B5E8A"/>
    <w:rsid w:val="004B7AAB"/>
    <w:rsid w:val="004C5504"/>
    <w:rsid w:val="004D218B"/>
    <w:rsid w:val="004D413D"/>
    <w:rsid w:val="004D4C60"/>
    <w:rsid w:val="004E47D1"/>
    <w:rsid w:val="004E6E34"/>
    <w:rsid w:val="004E7B37"/>
    <w:rsid w:val="0050579F"/>
    <w:rsid w:val="00510793"/>
    <w:rsid w:val="00512FEC"/>
    <w:rsid w:val="005132D5"/>
    <w:rsid w:val="0051584C"/>
    <w:rsid w:val="00516E1B"/>
    <w:rsid w:val="00523193"/>
    <w:rsid w:val="005232E9"/>
    <w:rsid w:val="00524307"/>
    <w:rsid w:val="005252B4"/>
    <w:rsid w:val="00531A6A"/>
    <w:rsid w:val="00544331"/>
    <w:rsid w:val="005447DA"/>
    <w:rsid w:val="00551A66"/>
    <w:rsid w:val="00554F37"/>
    <w:rsid w:val="005553A9"/>
    <w:rsid w:val="005719CD"/>
    <w:rsid w:val="005721E8"/>
    <w:rsid w:val="005832FE"/>
    <w:rsid w:val="005842A1"/>
    <w:rsid w:val="0058600C"/>
    <w:rsid w:val="00587A7F"/>
    <w:rsid w:val="005901A3"/>
    <w:rsid w:val="00591FAC"/>
    <w:rsid w:val="005963F3"/>
    <w:rsid w:val="005A19E3"/>
    <w:rsid w:val="005A1C00"/>
    <w:rsid w:val="005B0101"/>
    <w:rsid w:val="005B0D53"/>
    <w:rsid w:val="005B1353"/>
    <w:rsid w:val="005B17C7"/>
    <w:rsid w:val="005C4CB0"/>
    <w:rsid w:val="005C5228"/>
    <w:rsid w:val="005C6D76"/>
    <w:rsid w:val="005D06EB"/>
    <w:rsid w:val="005E051C"/>
    <w:rsid w:val="005F2E10"/>
    <w:rsid w:val="00601D89"/>
    <w:rsid w:val="006052DC"/>
    <w:rsid w:val="006121ED"/>
    <w:rsid w:val="0061720A"/>
    <w:rsid w:val="006202F2"/>
    <w:rsid w:val="00622ACD"/>
    <w:rsid w:val="00631DA6"/>
    <w:rsid w:val="00632727"/>
    <w:rsid w:val="006339EF"/>
    <w:rsid w:val="00640BD7"/>
    <w:rsid w:val="00642733"/>
    <w:rsid w:val="00645727"/>
    <w:rsid w:val="00646490"/>
    <w:rsid w:val="00651FEA"/>
    <w:rsid w:val="00673F2A"/>
    <w:rsid w:val="00675E99"/>
    <w:rsid w:val="006807B9"/>
    <w:rsid w:val="0068309C"/>
    <w:rsid w:val="006839AE"/>
    <w:rsid w:val="00684712"/>
    <w:rsid w:val="006851CC"/>
    <w:rsid w:val="00695B84"/>
    <w:rsid w:val="006A557D"/>
    <w:rsid w:val="006B07B6"/>
    <w:rsid w:val="006B35ED"/>
    <w:rsid w:val="006B73A9"/>
    <w:rsid w:val="006B7D6E"/>
    <w:rsid w:val="006D3746"/>
    <w:rsid w:val="006E2FF0"/>
    <w:rsid w:val="006E540E"/>
    <w:rsid w:val="006E7659"/>
    <w:rsid w:val="006F13A1"/>
    <w:rsid w:val="006F4601"/>
    <w:rsid w:val="0070365F"/>
    <w:rsid w:val="00721556"/>
    <w:rsid w:val="00732F81"/>
    <w:rsid w:val="00736AC6"/>
    <w:rsid w:val="007526A9"/>
    <w:rsid w:val="00766358"/>
    <w:rsid w:val="00783DE9"/>
    <w:rsid w:val="00790536"/>
    <w:rsid w:val="007A7D83"/>
    <w:rsid w:val="007B1A6F"/>
    <w:rsid w:val="007B2C9D"/>
    <w:rsid w:val="007B2E09"/>
    <w:rsid w:val="007C119A"/>
    <w:rsid w:val="007C156B"/>
    <w:rsid w:val="007C2653"/>
    <w:rsid w:val="007D1018"/>
    <w:rsid w:val="007D1B66"/>
    <w:rsid w:val="007E20C7"/>
    <w:rsid w:val="007E6C80"/>
    <w:rsid w:val="007F1929"/>
    <w:rsid w:val="007F5DDD"/>
    <w:rsid w:val="008133FC"/>
    <w:rsid w:val="0081647C"/>
    <w:rsid w:val="00822989"/>
    <w:rsid w:val="00833FE0"/>
    <w:rsid w:val="0084062F"/>
    <w:rsid w:val="00851415"/>
    <w:rsid w:val="008541C3"/>
    <w:rsid w:val="00860195"/>
    <w:rsid w:val="008766BF"/>
    <w:rsid w:val="00884EE4"/>
    <w:rsid w:val="008A6A4F"/>
    <w:rsid w:val="008A7AE8"/>
    <w:rsid w:val="008B0ED2"/>
    <w:rsid w:val="008B6DBB"/>
    <w:rsid w:val="008B7ADD"/>
    <w:rsid w:val="008C2CE7"/>
    <w:rsid w:val="008C2EA1"/>
    <w:rsid w:val="008D49CA"/>
    <w:rsid w:val="008D5B21"/>
    <w:rsid w:val="008D5DA5"/>
    <w:rsid w:val="008D6AAB"/>
    <w:rsid w:val="008D7243"/>
    <w:rsid w:val="008E1619"/>
    <w:rsid w:val="008F79B9"/>
    <w:rsid w:val="0090768C"/>
    <w:rsid w:val="00907D51"/>
    <w:rsid w:val="00914C8C"/>
    <w:rsid w:val="009231B2"/>
    <w:rsid w:val="0092652A"/>
    <w:rsid w:val="00930623"/>
    <w:rsid w:val="00937D9C"/>
    <w:rsid w:val="0094225F"/>
    <w:rsid w:val="00942FFB"/>
    <w:rsid w:val="0094546A"/>
    <w:rsid w:val="00946A58"/>
    <w:rsid w:val="009525B0"/>
    <w:rsid w:val="00973846"/>
    <w:rsid w:val="00973E08"/>
    <w:rsid w:val="009741B4"/>
    <w:rsid w:val="00975E4D"/>
    <w:rsid w:val="009838FB"/>
    <w:rsid w:val="0099217C"/>
    <w:rsid w:val="0099608B"/>
    <w:rsid w:val="00996DD2"/>
    <w:rsid w:val="009A2201"/>
    <w:rsid w:val="009A6600"/>
    <w:rsid w:val="009A739C"/>
    <w:rsid w:val="009B4CC3"/>
    <w:rsid w:val="009D3A68"/>
    <w:rsid w:val="009D5FDE"/>
    <w:rsid w:val="009D7616"/>
    <w:rsid w:val="009E249F"/>
    <w:rsid w:val="009E25F5"/>
    <w:rsid w:val="009E6825"/>
    <w:rsid w:val="00A03578"/>
    <w:rsid w:val="00A05B32"/>
    <w:rsid w:val="00A06F38"/>
    <w:rsid w:val="00A11526"/>
    <w:rsid w:val="00A12592"/>
    <w:rsid w:val="00A14365"/>
    <w:rsid w:val="00A15D59"/>
    <w:rsid w:val="00A57594"/>
    <w:rsid w:val="00A86D68"/>
    <w:rsid w:val="00A9024C"/>
    <w:rsid w:val="00A92875"/>
    <w:rsid w:val="00A93AAD"/>
    <w:rsid w:val="00AA1E76"/>
    <w:rsid w:val="00AA6174"/>
    <w:rsid w:val="00AB2306"/>
    <w:rsid w:val="00AB3B25"/>
    <w:rsid w:val="00AC1200"/>
    <w:rsid w:val="00AC3820"/>
    <w:rsid w:val="00AC5BEC"/>
    <w:rsid w:val="00AD614B"/>
    <w:rsid w:val="00AE5F0C"/>
    <w:rsid w:val="00AF4BC5"/>
    <w:rsid w:val="00B0076A"/>
    <w:rsid w:val="00B05D9E"/>
    <w:rsid w:val="00B13287"/>
    <w:rsid w:val="00B17B48"/>
    <w:rsid w:val="00B26147"/>
    <w:rsid w:val="00B42FF6"/>
    <w:rsid w:val="00B46034"/>
    <w:rsid w:val="00B47869"/>
    <w:rsid w:val="00B47EFC"/>
    <w:rsid w:val="00B6041A"/>
    <w:rsid w:val="00B6078E"/>
    <w:rsid w:val="00B62278"/>
    <w:rsid w:val="00B62FA7"/>
    <w:rsid w:val="00B70B8B"/>
    <w:rsid w:val="00B7490B"/>
    <w:rsid w:val="00B9037A"/>
    <w:rsid w:val="00B929E1"/>
    <w:rsid w:val="00B943BF"/>
    <w:rsid w:val="00BA0636"/>
    <w:rsid w:val="00BA4A66"/>
    <w:rsid w:val="00BA7A8E"/>
    <w:rsid w:val="00BA7D69"/>
    <w:rsid w:val="00BD0560"/>
    <w:rsid w:val="00BD0E93"/>
    <w:rsid w:val="00BD12FC"/>
    <w:rsid w:val="00BE462A"/>
    <w:rsid w:val="00BF171B"/>
    <w:rsid w:val="00BF2EAE"/>
    <w:rsid w:val="00BF57DE"/>
    <w:rsid w:val="00C00B4B"/>
    <w:rsid w:val="00C02211"/>
    <w:rsid w:val="00C06FAE"/>
    <w:rsid w:val="00C07425"/>
    <w:rsid w:val="00C16DF2"/>
    <w:rsid w:val="00C21544"/>
    <w:rsid w:val="00C33D5A"/>
    <w:rsid w:val="00C44175"/>
    <w:rsid w:val="00C46E68"/>
    <w:rsid w:val="00C4723F"/>
    <w:rsid w:val="00C47FB0"/>
    <w:rsid w:val="00C50B0E"/>
    <w:rsid w:val="00C543A8"/>
    <w:rsid w:val="00C562A4"/>
    <w:rsid w:val="00C6434F"/>
    <w:rsid w:val="00C770E9"/>
    <w:rsid w:val="00C809FD"/>
    <w:rsid w:val="00C904BD"/>
    <w:rsid w:val="00C9396C"/>
    <w:rsid w:val="00CA23C2"/>
    <w:rsid w:val="00CB0367"/>
    <w:rsid w:val="00CB3F24"/>
    <w:rsid w:val="00CB7580"/>
    <w:rsid w:val="00CC00B8"/>
    <w:rsid w:val="00CC155D"/>
    <w:rsid w:val="00CC15CB"/>
    <w:rsid w:val="00CC3D12"/>
    <w:rsid w:val="00CC4090"/>
    <w:rsid w:val="00CD6F9D"/>
    <w:rsid w:val="00CF13E6"/>
    <w:rsid w:val="00CF5A33"/>
    <w:rsid w:val="00CF7D5E"/>
    <w:rsid w:val="00D04905"/>
    <w:rsid w:val="00D068A6"/>
    <w:rsid w:val="00D07000"/>
    <w:rsid w:val="00D07A3A"/>
    <w:rsid w:val="00D21B03"/>
    <w:rsid w:val="00D30075"/>
    <w:rsid w:val="00D404D6"/>
    <w:rsid w:val="00D53D78"/>
    <w:rsid w:val="00D55C70"/>
    <w:rsid w:val="00D730A6"/>
    <w:rsid w:val="00D73AAD"/>
    <w:rsid w:val="00D74F56"/>
    <w:rsid w:val="00D757DC"/>
    <w:rsid w:val="00D80231"/>
    <w:rsid w:val="00D80832"/>
    <w:rsid w:val="00D85AC9"/>
    <w:rsid w:val="00D86F49"/>
    <w:rsid w:val="00D909E2"/>
    <w:rsid w:val="00D92EC5"/>
    <w:rsid w:val="00D94507"/>
    <w:rsid w:val="00DA6D0D"/>
    <w:rsid w:val="00DA75D0"/>
    <w:rsid w:val="00DB0C59"/>
    <w:rsid w:val="00DB177C"/>
    <w:rsid w:val="00DB796D"/>
    <w:rsid w:val="00DC5748"/>
    <w:rsid w:val="00DC753A"/>
    <w:rsid w:val="00DD083C"/>
    <w:rsid w:val="00DD0D6A"/>
    <w:rsid w:val="00DE23C3"/>
    <w:rsid w:val="00DF6344"/>
    <w:rsid w:val="00E01BE1"/>
    <w:rsid w:val="00E023D0"/>
    <w:rsid w:val="00E24173"/>
    <w:rsid w:val="00E32738"/>
    <w:rsid w:val="00E41806"/>
    <w:rsid w:val="00E43A0E"/>
    <w:rsid w:val="00E5049D"/>
    <w:rsid w:val="00E60FF2"/>
    <w:rsid w:val="00E61A9F"/>
    <w:rsid w:val="00E765E2"/>
    <w:rsid w:val="00E77D49"/>
    <w:rsid w:val="00E83C13"/>
    <w:rsid w:val="00E915AA"/>
    <w:rsid w:val="00EA5F3C"/>
    <w:rsid w:val="00EA694E"/>
    <w:rsid w:val="00EB19A2"/>
    <w:rsid w:val="00EB57AC"/>
    <w:rsid w:val="00EC1A4C"/>
    <w:rsid w:val="00EC2FC4"/>
    <w:rsid w:val="00ED2D31"/>
    <w:rsid w:val="00ED3F9E"/>
    <w:rsid w:val="00ED60B2"/>
    <w:rsid w:val="00EE3CB2"/>
    <w:rsid w:val="00EE72AA"/>
    <w:rsid w:val="00EF542B"/>
    <w:rsid w:val="00EF5B41"/>
    <w:rsid w:val="00EF5C13"/>
    <w:rsid w:val="00F0158C"/>
    <w:rsid w:val="00F02729"/>
    <w:rsid w:val="00F0568B"/>
    <w:rsid w:val="00F119E7"/>
    <w:rsid w:val="00F140EA"/>
    <w:rsid w:val="00F15DD6"/>
    <w:rsid w:val="00F1743B"/>
    <w:rsid w:val="00F24698"/>
    <w:rsid w:val="00F3007E"/>
    <w:rsid w:val="00F304E8"/>
    <w:rsid w:val="00F35678"/>
    <w:rsid w:val="00F417B0"/>
    <w:rsid w:val="00F451FD"/>
    <w:rsid w:val="00F5095B"/>
    <w:rsid w:val="00F51188"/>
    <w:rsid w:val="00F564A4"/>
    <w:rsid w:val="00F721ED"/>
    <w:rsid w:val="00F84DD4"/>
    <w:rsid w:val="00FA323B"/>
    <w:rsid w:val="00FA5A8C"/>
    <w:rsid w:val="00FB1D40"/>
    <w:rsid w:val="00FC0565"/>
    <w:rsid w:val="00FC66CB"/>
    <w:rsid w:val="00FD0A69"/>
    <w:rsid w:val="00FD4D22"/>
    <w:rsid w:val="00FE2919"/>
    <w:rsid w:val="00FE7AE3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E7F775B-248C-4351-975C-5F63AAC1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23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3C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E23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3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Auziņa</dc:creator>
  <cp:keywords/>
  <dc:description/>
  <cp:lastModifiedBy>Inese Kukle</cp:lastModifiedBy>
  <cp:revision>3</cp:revision>
  <cp:lastPrinted>2014-12-08T13:36:00Z</cp:lastPrinted>
  <dcterms:created xsi:type="dcterms:W3CDTF">2014-12-08T13:36:00Z</dcterms:created>
  <dcterms:modified xsi:type="dcterms:W3CDTF">2014-12-18T13:03:00Z</dcterms:modified>
</cp:coreProperties>
</file>