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A" w:rsidRPr="00C66C6A" w:rsidRDefault="00C66C6A" w:rsidP="00CA5406">
      <w:pPr>
        <w:rPr>
          <w:rFonts w:cs="Arial"/>
          <w:sz w:val="18"/>
          <w:lang w:val="en-US"/>
        </w:rPr>
      </w:pPr>
    </w:p>
    <w:p w:rsidR="00A6058B" w:rsidRPr="00A6058B" w:rsidRDefault="00A6058B" w:rsidP="00CA5406">
      <w:pPr>
        <w:rPr>
          <w:rFonts w:cs="Arial"/>
          <w:sz w:val="22"/>
          <w:szCs w:val="22"/>
          <w:highlight w:val="lightGray"/>
          <w:lang w:val="en-US"/>
        </w:rPr>
      </w:pPr>
      <w:r w:rsidRPr="00A6058B">
        <w:rPr>
          <w:rFonts w:cs="Arial"/>
          <w:sz w:val="22"/>
          <w:szCs w:val="22"/>
          <w:highlight w:val="lightGray"/>
          <w:lang w:val="en-US"/>
        </w:rPr>
        <w:t>Institution Name</w:t>
      </w:r>
    </w:p>
    <w:p w:rsidR="00A6058B" w:rsidRPr="00A6058B" w:rsidRDefault="00A6058B" w:rsidP="00CA5406">
      <w:pPr>
        <w:rPr>
          <w:rFonts w:cs="Arial"/>
          <w:sz w:val="22"/>
          <w:szCs w:val="22"/>
          <w:highlight w:val="lightGray"/>
          <w:lang w:val="en-US"/>
        </w:rPr>
      </w:pPr>
      <w:r w:rsidRPr="00A6058B">
        <w:rPr>
          <w:rFonts w:cs="Arial"/>
          <w:sz w:val="22"/>
          <w:szCs w:val="22"/>
          <w:highlight w:val="lightGray"/>
          <w:lang w:val="en-US"/>
        </w:rPr>
        <w:t>Address</w:t>
      </w:r>
    </w:p>
    <w:p w:rsidR="00A6058B" w:rsidRPr="00A6058B" w:rsidRDefault="00A6058B" w:rsidP="00CA5406">
      <w:pPr>
        <w:rPr>
          <w:rFonts w:cs="Arial"/>
          <w:sz w:val="22"/>
          <w:szCs w:val="22"/>
          <w:highlight w:val="lightGray"/>
          <w:lang w:val="en-US"/>
        </w:rPr>
      </w:pPr>
      <w:r w:rsidRPr="00A6058B">
        <w:rPr>
          <w:rFonts w:cs="Arial"/>
          <w:sz w:val="22"/>
          <w:szCs w:val="22"/>
          <w:highlight w:val="lightGray"/>
          <w:lang w:val="en-US"/>
        </w:rPr>
        <w:t>Postal code and City</w:t>
      </w:r>
    </w:p>
    <w:p w:rsidR="00A6058B" w:rsidRPr="00A6058B" w:rsidRDefault="00A6058B" w:rsidP="00CA5406">
      <w:pPr>
        <w:rPr>
          <w:rFonts w:cs="Arial"/>
          <w:sz w:val="22"/>
          <w:szCs w:val="22"/>
          <w:highlight w:val="lightGray"/>
          <w:lang w:val="en-US"/>
        </w:rPr>
      </w:pPr>
      <w:r w:rsidRPr="00A6058B">
        <w:rPr>
          <w:rFonts w:cs="Arial"/>
          <w:sz w:val="22"/>
          <w:szCs w:val="22"/>
          <w:highlight w:val="lightGray"/>
          <w:lang w:val="en-US"/>
        </w:rPr>
        <w:t xml:space="preserve">Country </w:t>
      </w:r>
    </w:p>
    <w:p w:rsidR="00385076" w:rsidRPr="00A6058B" w:rsidRDefault="00A6058B" w:rsidP="00CA5406">
      <w:pPr>
        <w:rPr>
          <w:rFonts w:cs="Arial"/>
          <w:sz w:val="22"/>
          <w:szCs w:val="22"/>
          <w:lang w:val="fr-LU"/>
        </w:rPr>
      </w:pPr>
      <w:r w:rsidRPr="00A6058B">
        <w:rPr>
          <w:rFonts w:cs="Arial"/>
          <w:sz w:val="22"/>
          <w:szCs w:val="22"/>
          <w:highlight w:val="lightGray"/>
          <w:lang w:val="en-US"/>
        </w:rPr>
        <w:t xml:space="preserve">Internal reference </w:t>
      </w:r>
    </w:p>
    <w:p w:rsidR="00A6058B" w:rsidRPr="00385076" w:rsidRDefault="00A6058B" w:rsidP="00CA5406">
      <w:pPr>
        <w:rPr>
          <w:rFonts w:cs="Arial"/>
          <w:sz w:val="18"/>
          <w:lang w:val="fr-LU"/>
        </w:rPr>
      </w:pPr>
    </w:p>
    <w:p w:rsidR="00385076" w:rsidRDefault="00385076" w:rsidP="00CA5406">
      <w:pPr>
        <w:rPr>
          <w:rFonts w:cs="Arial"/>
          <w:sz w:val="18"/>
          <w:lang w:val="fr-CH"/>
        </w:rPr>
      </w:pPr>
    </w:p>
    <w:p w:rsidR="00385076" w:rsidRDefault="00385076" w:rsidP="00CA5406">
      <w:pPr>
        <w:rPr>
          <w:rFonts w:cs="Arial"/>
          <w:sz w:val="18"/>
          <w:lang w:val="fr-CH"/>
        </w:rPr>
      </w:pPr>
    </w:p>
    <w:p w:rsidR="00385076" w:rsidRDefault="00385076" w:rsidP="00CA5406">
      <w:pPr>
        <w:rPr>
          <w:rFonts w:cs="Arial"/>
          <w:sz w:val="18"/>
          <w:lang w:val="fr-CH"/>
        </w:rPr>
      </w:pPr>
    </w:p>
    <w:p w:rsidR="00385076" w:rsidRDefault="00385076" w:rsidP="00CA5406">
      <w:pPr>
        <w:rPr>
          <w:rFonts w:cs="Arial"/>
          <w:sz w:val="18"/>
          <w:lang w:val="fr-CH"/>
        </w:rPr>
      </w:pPr>
    </w:p>
    <w:p w:rsidR="00C66C6A" w:rsidRPr="00C66C6A" w:rsidRDefault="00C66C6A" w:rsidP="00CA5406">
      <w:pPr>
        <w:rPr>
          <w:rFonts w:cs="Arial"/>
          <w:sz w:val="18"/>
          <w:lang w:val="fr-CH"/>
        </w:rPr>
      </w:pPr>
      <w:r w:rsidRPr="00C66C6A">
        <w:rPr>
          <w:rFonts w:cs="Arial"/>
          <w:sz w:val="18"/>
          <w:lang w:val="fr-CH"/>
        </w:rPr>
        <w:t xml:space="preserve"> </w:t>
      </w:r>
    </w:p>
    <w:p w:rsidR="00C66C6A" w:rsidRPr="00C66C6A" w:rsidRDefault="00C66C6A" w:rsidP="00CA5406">
      <w:pPr>
        <w:rPr>
          <w:rFonts w:cs="Arial"/>
          <w:lang w:val="fr-CH"/>
        </w:rPr>
      </w:pPr>
    </w:p>
    <w:p w:rsidR="00C66C6A" w:rsidRPr="00C66C6A" w:rsidRDefault="00C66C6A" w:rsidP="00CA5406">
      <w:pPr>
        <w:rPr>
          <w:rFonts w:cs="Arial"/>
          <w:b/>
          <w:lang w:val="fr-CH"/>
        </w:rPr>
      </w:pPr>
      <w:bookmarkStart w:id="0" w:name="_GoBack"/>
      <w:bookmarkEnd w:id="0"/>
    </w:p>
    <w:tbl>
      <w:tblPr>
        <w:tblW w:w="10225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5220"/>
        <w:gridCol w:w="5005"/>
      </w:tblGrid>
      <w:tr w:rsidR="00C66C6A" w:rsidRPr="00C66C6A">
        <w:trPr>
          <w:jc w:val="center"/>
        </w:trPr>
        <w:tc>
          <w:tcPr>
            <w:tcW w:w="5220" w:type="dxa"/>
          </w:tcPr>
          <w:p w:rsidR="00C66C6A" w:rsidRPr="00C66C6A" w:rsidRDefault="00C66C6A" w:rsidP="00260229">
            <w:pPr>
              <w:ind w:left="-108"/>
              <w:rPr>
                <w:rFonts w:cs="Arial"/>
                <w:sz w:val="22"/>
                <w:szCs w:val="22"/>
                <w:lang w:val="fr-CH"/>
              </w:rPr>
            </w:pPr>
          </w:p>
        </w:tc>
        <w:tc>
          <w:tcPr>
            <w:tcW w:w="5005" w:type="dxa"/>
          </w:tcPr>
          <w:p w:rsidR="00A6058B" w:rsidRPr="00A6058B" w:rsidRDefault="00A6058B" w:rsidP="009E4547">
            <w:pPr>
              <w:rPr>
                <w:rFonts w:cs="Arial"/>
                <w:noProof/>
                <w:sz w:val="22"/>
                <w:szCs w:val="22"/>
                <w:lang w:val="fr-LU"/>
              </w:rPr>
            </w:pPr>
            <w:r>
              <w:rPr>
                <w:rFonts w:cs="Arial"/>
                <w:noProof/>
                <w:sz w:val="22"/>
                <w:szCs w:val="22"/>
                <w:lang w:val="fr-LU"/>
              </w:rPr>
              <w:t>Ministè</w:t>
            </w: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 xml:space="preserve">re du Development </w:t>
            </w:r>
            <w:r>
              <w:rPr>
                <w:rFonts w:cs="Arial"/>
                <w:noProof/>
                <w:sz w:val="22"/>
                <w:szCs w:val="22"/>
                <w:lang w:val="fr-LU"/>
              </w:rPr>
              <w:t>d</w:t>
            </w: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 xml:space="preserve">urable et des Infrastructures </w:t>
            </w:r>
          </w:p>
          <w:p w:rsidR="00C66C6A" w:rsidRPr="00A6058B" w:rsidRDefault="00A6058B" w:rsidP="009E4547">
            <w:pPr>
              <w:rPr>
                <w:rFonts w:cs="Arial"/>
                <w:noProof/>
                <w:sz w:val="22"/>
                <w:szCs w:val="22"/>
                <w:lang w:val="fr-LU"/>
              </w:rPr>
            </w:pP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 xml:space="preserve">Mr. Romain Diederich </w:t>
            </w:r>
          </w:p>
          <w:p w:rsidR="00A6058B" w:rsidRPr="00A6058B" w:rsidRDefault="00A6058B" w:rsidP="009E4547">
            <w:pPr>
              <w:rPr>
                <w:rFonts w:cs="Arial"/>
                <w:noProof/>
                <w:sz w:val="22"/>
                <w:szCs w:val="22"/>
                <w:lang w:val="fr-LU"/>
              </w:rPr>
            </w:pP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>Premier Conseiller du Gouvernement</w:t>
            </w:r>
          </w:p>
          <w:p w:rsidR="00A6058B" w:rsidRPr="00A6058B" w:rsidRDefault="00A6058B" w:rsidP="009E4547">
            <w:pPr>
              <w:rPr>
                <w:rFonts w:cs="Arial"/>
                <w:noProof/>
                <w:sz w:val="22"/>
                <w:szCs w:val="22"/>
                <w:lang w:val="fr-LU"/>
              </w:rPr>
            </w:pP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>L-2946 Luxembourg</w:t>
            </w:r>
          </w:p>
          <w:p w:rsidR="00A6058B" w:rsidRPr="00C66C6A" w:rsidRDefault="00A6058B" w:rsidP="00A6058B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A6058B">
              <w:rPr>
                <w:rFonts w:cs="Arial"/>
                <w:noProof/>
                <w:sz w:val="22"/>
                <w:szCs w:val="22"/>
                <w:lang w:val="fr-LU"/>
              </w:rPr>
              <w:t xml:space="preserve">LUXEMBOURG </w:t>
            </w:r>
          </w:p>
          <w:p w:rsidR="00C66C6A" w:rsidRPr="00C66C6A" w:rsidRDefault="00C66C6A" w:rsidP="009E4547">
            <w:pPr>
              <w:rPr>
                <w:rFonts w:cs="Arial"/>
                <w:noProof/>
                <w:sz w:val="22"/>
                <w:szCs w:val="22"/>
                <w:lang w:val="en-US"/>
              </w:rPr>
            </w:pPr>
          </w:p>
        </w:tc>
      </w:tr>
    </w:tbl>
    <w:p w:rsidR="00C66C6A" w:rsidRPr="00C66C6A" w:rsidRDefault="00C66C6A" w:rsidP="00CA5406">
      <w:pPr>
        <w:rPr>
          <w:rFonts w:cs="Arial"/>
          <w:sz w:val="22"/>
          <w:szCs w:val="22"/>
        </w:rPr>
      </w:pPr>
    </w:p>
    <w:p w:rsidR="00C66C6A" w:rsidRPr="00C66C6A" w:rsidRDefault="00C66C6A" w:rsidP="00C82092">
      <w:pPr>
        <w:ind w:left="720" w:hanging="720"/>
        <w:rPr>
          <w:rFonts w:cs="Arial"/>
          <w:b/>
          <w:sz w:val="22"/>
          <w:szCs w:val="22"/>
          <w:lang w:val="en-US"/>
        </w:rPr>
      </w:pPr>
    </w:p>
    <w:p w:rsidR="00C66C6A" w:rsidRDefault="00911270" w:rsidP="007022AC">
      <w:pPr>
        <w:ind w:left="720" w:hanging="720"/>
        <w:jc w:val="center"/>
        <w:rPr>
          <w:rFonts w:cs="Arial"/>
          <w:b/>
          <w:sz w:val="22"/>
          <w:szCs w:val="22"/>
          <w:lang w:val="en-US"/>
        </w:rPr>
      </w:pPr>
      <w:r w:rsidRPr="00F432A7">
        <w:rPr>
          <w:rFonts w:cs="Arial"/>
          <w:b/>
          <w:sz w:val="22"/>
          <w:szCs w:val="22"/>
          <w:lang w:val="en-US"/>
        </w:rPr>
        <w:t xml:space="preserve">Agreement </w:t>
      </w:r>
      <w:r w:rsidR="00B01CFE" w:rsidRPr="00F432A7">
        <w:rPr>
          <w:rFonts w:cs="Arial"/>
          <w:b/>
          <w:sz w:val="22"/>
          <w:szCs w:val="22"/>
          <w:lang w:val="en-US"/>
        </w:rPr>
        <w:t xml:space="preserve">on the </w:t>
      </w:r>
      <w:r w:rsidR="007D3CCF" w:rsidRPr="00F432A7">
        <w:rPr>
          <w:rFonts w:cs="Arial"/>
          <w:b/>
          <w:sz w:val="22"/>
          <w:szCs w:val="22"/>
          <w:lang w:val="en-US"/>
        </w:rPr>
        <w:t xml:space="preserve">Submission </w:t>
      </w:r>
      <w:r w:rsidR="006F0014" w:rsidRPr="00F432A7">
        <w:rPr>
          <w:rFonts w:cs="Arial"/>
          <w:b/>
          <w:sz w:val="22"/>
          <w:szCs w:val="22"/>
          <w:lang w:val="en-US"/>
        </w:rPr>
        <w:t xml:space="preserve">and </w:t>
      </w:r>
      <w:r w:rsidR="00501AC6">
        <w:rPr>
          <w:rFonts w:cs="Arial"/>
          <w:b/>
          <w:sz w:val="22"/>
          <w:szCs w:val="22"/>
          <w:lang w:val="en-US"/>
        </w:rPr>
        <w:t>C</w:t>
      </w:r>
      <w:r w:rsidR="006F0014" w:rsidRPr="00F432A7">
        <w:rPr>
          <w:rFonts w:cs="Arial"/>
          <w:b/>
          <w:sz w:val="22"/>
          <w:szCs w:val="22"/>
          <w:lang w:val="en-US"/>
        </w:rPr>
        <w:t xml:space="preserve">o-financing </w:t>
      </w:r>
      <w:r w:rsidR="007D3CCF" w:rsidRPr="00F432A7">
        <w:rPr>
          <w:rFonts w:cs="Arial"/>
          <w:b/>
          <w:sz w:val="22"/>
          <w:szCs w:val="22"/>
          <w:lang w:val="en-US"/>
        </w:rPr>
        <w:t xml:space="preserve">of </w:t>
      </w:r>
      <w:r w:rsidR="006F0014" w:rsidRPr="00F432A7">
        <w:rPr>
          <w:rFonts w:cs="Arial"/>
          <w:b/>
          <w:sz w:val="22"/>
          <w:szCs w:val="22"/>
          <w:lang w:val="en-US"/>
        </w:rPr>
        <w:t>the</w:t>
      </w:r>
    </w:p>
    <w:p w:rsidR="00CD5FB0" w:rsidRPr="00F432A7" w:rsidRDefault="000E4179" w:rsidP="00CD5FB0">
      <w:pPr>
        <w:ind w:left="720" w:hanging="720"/>
        <w:jc w:val="center"/>
        <w:rPr>
          <w:rFonts w:cs="Arial"/>
          <w:b/>
          <w:sz w:val="22"/>
          <w:szCs w:val="22"/>
          <w:lang w:val="en-US"/>
        </w:rPr>
      </w:pPr>
      <w:r w:rsidRPr="00F432A7">
        <w:rPr>
          <w:rFonts w:cs="Arial"/>
          <w:b/>
          <w:i/>
          <w:sz w:val="22"/>
          <w:szCs w:val="22"/>
          <w:lang w:val="en-US"/>
        </w:rPr>
        <w:t xml:space="preserve">ESPON </w:t>
      </w:r>
      <w:r w:rsidR="00E341C4" w:rsidRPr="00F432A7">
        <w:rPr>
          <w:rFonts w:cs="Arial"/>
          <w:b/>
          <w:i/>
          <w:sz w:val="22"/>
          <w:szCs w:val="22"/>
          <w:lang w:val="en-US"/>
        </w:rPr>
        <w:t>2020</w:t>
      </w:r>
      <w:r w:rsidRPr="00F432A7">
        <w:rPr>
          <w:rFonts w:cs="Arial"/>
          <w:b/>
          <w:i/>
          <w:sz w:val="22"/>
          <w:szCs w:val="22"/>
          <w:lang w:val="en-US"/>
        </w:rPr>
        <w:t xml:space="preserve"> </w:t>
      </w:r>
      <w:r w:rsidR="00E341C4" w:rsidRPr="00F432A7">
        <w:rPr>
          <w:rFonts w:cs="Arial"/>
          <w:b/>
          <w:i/>
          <w:sz w:val="22"/>
          <w:szCs w:val="22"/>
          <w:lang w:val="en-US"/>
        </w:rPr>
        <w:t xml:space="preserve">Cooperation </w:t>
      </w:r>
      <w:r w:rsidRPr="00F432A7">
        <w:rPr>
          <w:rFonts w:cs="Arial"/>
          <w:b/>
          <w:i/>
          <w:sz w:val="22"/>
          <w:szCs w:val="22"/>
          <w:lang w:val="en-US"/>
        </w:rPr>
        <w:t>Programme</w:t>
      </w:r>
      <w:r w:rsidR="00CD5FB0" w:rsidRPr="00F432A7">
        <w:rPr>
          <w:rFonts w:cs="Arial"/>
          <w:b/>
          <w:sz w:val="22"/>
          <w:szCs w:val="22"/>
          <w:lang w:val="en-US"/>
        </w:rPr>
        <w:t xml:space="preserve"> a</w:t>
      </w:r>
      <w:r w:rsidR="00B01CFE" w:rsidRPr="00F432A7">
        <w:rPr>
          <w:rFonts w:cs="Arial"/>
          <w:b/>
          <w:sz w:val="22"/>
          <w:szCs w:val="22"/>
          <w:lang w:val="en-US"/>
        </w:rPr>
        <w:t xml:space="preserve">nd </w:t>
      </w:r>
    </w:p>
    <w:p w:rsidR="00B01CFE" w:rsidRPr="00C66C6A" w:rsidRDefault="00B01CFE" w:rsidP="007022AC">
      <w:pPr>
        <w:ind w:left="720" w:hanging="720"/>
        <w:jc w:val="center"/>
        <w:rPr>
          <w:rFonts w:cs="Arial"/>
          <w:b/>
          <w:sz w:val="22"/>
          <w:szCs w:val="22"/>
          <w:lang w:val="en-US"/>
        </w:rPr>
      </w:pPr>
      <w:r w:rsidRPr="00F432A7">
        <w:rPr>
          <w:rFonts w:cs="Arial"/>
          <w:b/>
          <w:sz w:val="22"/>
          <w:szCs w:val="22"/>
          <w:lang w:val="en-US"/>
        </w:rPr>
        <w:t xml:space="preserve">the related </w:t>
      </w:r>
      <w:r w:rsidR="00CD5FB0" w:rsidRPr="00F432A7">
        <w:rPr>
          <w:rFonts w:cs="Arial"/>
          <w:b/>
          <w:sz w:val="22"/>
          <w:szCs w:val="22"/>
          <w:lang w:val="en-US"/>
        </w:rPr>
        <w:t>L</w:t>
      </w:r>
      <w:r w:rsidRPr="00F432A7">
        <w:rPr>
          <w:rFonts w:cs="Arial"/>
          <w:b/>
          <w:sz w:val="22"/>
          <w:szCs w:val="22"/>
          <w:lang w:val="en-US"/>
        </w:rPr>
        <w:t xml:space="preserve">iability </w:t>
      </w:r>
      <w:r w:rsidR="00CD5FB0" w:rsidRPr="00F432A7">
        <w:rPr>
          <w:rFonts w:cs="Arial"/>
          <w:b/>
          <w:sz w:val="22"/>
          <w:szCs w:val="22"/>
          <w:lang w:val="en-US"/>
        </w:rPr>
        <w:t>M</w:t>
      </w:r>
      <w:r w:rsidR="0094340A" w:rsidRPr="00F432A7">
        <w:rPr>
          <w:rFonts w:cs="Arial"/>
          <w:b/>
          <w:sz w:val="22"/>
          <w:szCs w:val="22"/>
          <w:lang w:val="en-US"/>
        </w:rPr>
        <w:t xml:space="preserve">echanism for the </w:t>
      </w:r>
      <w:r w:rsidR="00CD5FB0" w:rsidRPr="00F432A7">
        <w:rPr>
          <w:rFonts w:cs="Arial"/>
          <w:b/>
          <w:sz w:val="22"/>
          <w:szCs w:val="22"/>
          <w:lang w:val="en-US"/>
        </w:rPr>
        <w:t>ESPON</w:t>
      </w:r>
      <w:r w:rsidR="0094340A" w:rsidRPr="00F432A7">
        <w:rPr>
          <w:rFonts w:cs="Arial"/>
          <w:b/>
          <w:sz w:val="22"/>
          <w:szCs w:val="22"/>
          <w:lang w:val="en-US"/>
        </w:rPr>
        <w:t xml:space="preserve"> EGTC acting as </w:t>
      </w:r>
      <w:r w:rsidR="00B13D01" w:rsidRPr="00F432A7">
        <w:rPr>
          <w:rFonts w:cs="Arial"/>
          <w:b/>
          <w:sz w:val="22"/>
          <w:szCs w:val="22"/>
          <w:lang w:val="en-US"/>
        </w:rPr>
        <w:t>Single B</w:t>
      </w:r>
      <w:r w:rsidR="0094340A" w:rsidRPr="00F432A7">
        <w:rPr>
          <w:rFonts w:cs="Arial"/>
          <w:b/>
          <w:sz w:val="22"/>
          <w:szCs w:val="22"/>
          <w:lang w:val="en-US"/>
        </w:rPr>
        <w:t>eneficiary</w:t>
      </w:r>
      <w:r w:rsidR="0094340A">
        <w:rPr>
          <w:rFonts w:cs="Arial"/>
          <w:b/>
          <w:sz w:val="22"/>
          <w:szCs w:val="22"/>
          <w:lang w:val="en-US"/>
        </w:rPr>
        <w:t xml:space="preserve"> </w:t>
      </w:r>
    </w:p>
    <w:p w:rsidR="00C66C6A" w:rsidRPr="00C66C6A" w:rsidRDefault="00C66C6A" w:rsidP="00C82092">
      <w:pPr>
        <w:rPr>
          <w:rFonts w:cs="Arial"/>
          <w:sz w:val="22"/>
          <w:szCs w:val="22"/>
          <w:lang w:val="en-US"/>
        </w:rPr>
      </w:pPr>
    </w:p>
    <w:p w:rsidR="00C66C6A" w:rsidRPr="00C66C6A" w:rsidRDefault="00C66C6A" w:rsidP="00C82092">
      <w:pPr>
        <w:jc w:val="both"/>
        <w:rPr>
          <w:rFonts w:cs="Arial"/>
          <w:sz w:val="22"/>
          <w:szCs w:val="22"/>
          <w:lang w:val="en-US"/>
        </w:rPr>
      </w:pPr>
      <w:r w:rsidRPr="00C66C6A">
        <w:rPr>
          <w:rFonts w:cs="Arial"/>
          <w:sz w:val="22"/>
          <w:szCs w:val="22"/>
          <w:lang w:val="en-US"/>
        </w:rPr>
        <w:t>Dear Sir,</w:t>
      </w:r>
    </w:p>
    <w:p w:rsidR="00C66C6A" w:rsidRPr="00C66C6A" w:rsidRDefault="00C66C6A" w:rsidP="00C82092">
      <w:pPr>
        <w:jc w:val="both"/>
        <w:rPr>
          <w:rFonts w:cs="Arial"/>
          <w:sz w:val="22"/>
          <w:szCs w:val="22"/>
          <w:lang w:val="en-US"/>
        </w:rPr>
      </w:pPr>
    </w:p>
    <w:p w:rsidR="00911270" w:rsidRDefault="00BE42DF" w:rsidP="00911270">
      <w:pPr>
        <w:pStyle w:val="BodyText"/>
        <w:tabs>
          <w:tab w:val="center" w:pos="-2000"/>
          <w:tab w:val="left" w:pos="-19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conformity with Art. 8 (9</w:t>
      </w:r>
      <w:r w:rsidR="00911270">
        <w:rPr>
          <w:rFonts w:ascii="Arial" w:hAnsi="Arial" w:cs="Arial"/>
          <w:sz w:val="22"/>
          <w:szCs w:val="22"/>
          <w:lang w:val="en-GB"/>
        </w:rPr>
        <w:t xml:space="preserve">) of EU regulation </w:t>
      </w:r>
      <w:r>
        <w:rPr>
          <w:rFonts w:ascii="Arial" w:hAnsi="Arial" w:cs="Arial"/>
          <w:sz w:val="22"/>
          <w:szCs w:val="22"/>
          <w:lang w:val="en-GB"/>
        </w:rPr>
        <w:t xml:space="preserve">1299/2013 </w:t>
      </w:r>
      <w:r w:rsidR="00911270" w:rsidRPr="00911270">
        <w:rPr>
          <w:rFonts w:ascii="Arial" w:hAnsi="Arial" w:cs="Arial"/>
          <w:sz w:val="22"/>
          <w:szCs w:val="22"/>
          <w:lang w:val="en-GB"/>
        </w:rPr>
        <w:t xml:space="preserve">of the European Parliament </w:t>
      </w:r>
      <w:r w:rsidR="00A6058B" w:rsidRPr="00911270">
        <w:rPr>
          <w:rFonts w:ascii="Arial" w:hAnsi="Arial" w:cs="Arial"/>
          <w:sz w:val="22"/>
          <w:szCs w:val="22"/>
          <w:lang w:val="en-GB"/>
        </w:rPr>
        <w:t xml:space="preserve">and of the Council </w:t>
      </w:r>
      <w:r w:rsidR="00E51C2C">
        <w:rPr>
          <w:rFonts w:ascii="Arial" w:hAnsi="Arial" w:cs="Arial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sz w:val="22"/>
          <w:szCs w:val="22"/>
          <w:lang w:val="en-GB"/>
        </w:rPr>
        <w:t xml:space="preserve">17 December 2013 </w:t>
      </w:r>
      <w:r w:rsidR="00911270">
        <w:rPr>
          <w:rFonts w:ascii="Arial" w:hAnsi="Arial" w:cs="Arial"/>
          <w:sz w:val="22"/>
          <w:szCs w:val="22"/>
          <w:lang w:val="en-GB"/>
        </w:rPr>
        <w:t>laying down provisions for the European Territorial Cooperation</w:t>
      </w:r>
      <w:r w:rsidR="00E51C2C">
        <w:rPr>
          <w:rFonts w:ascii="Arial" w:hAnsi="Arial" w:cs="Arial"/>
          <w:sz w:val="22"/>
          <w:szCs w:val="22"/>
          <w:lang w:val="en-GB"/>
        </w:rPr>
        <w:t>,</w:t>
      </w:r>
      <w:r w:rsidR="00911270">
        <w:rPr>
          <w:rFonts w:ascii="Arial" w:hAnsi="Arial" w:cs="Arial"/>
          <w:sz w:val="22"/>
          <w:szCs w:val="22"/>
          <w:lang w:val="en-GB"/>
        </w:rPr>
        <w:t xml:space="preserve"> </w:t>
      </w:r>
      <w:r w:rsidR="00C41454">
        <w:rPr>
          <w:rFonts w:ascii="Arial" w:hAnsi="Arial" w:cs="Arial"/>
          <w:sz w:val="22"/>
          <w:szCs w:val="22"/>
          <w:lang w:val="en-GB"/>
        </w:rPr>
        <w:t>Latvia</w:t>
      </w:r>
      <w:r w:rsidR="00911270">
        <w:rPr>
          <w:rFonts w:ascii="Arial" w:hAnsi="Arial" w:cs="Arial"/>
          <w:sz w:val="22"/>
          <w:szCs w:val="22"/>
          <w:lang w:val="en-GB"/>
        </w:rPr>
        <w:t xml:space="preserve"> is pleased to confirm its agreement to the content of the Operational Programme for the </w:t>
      </w:r>
      <w:r w:rsidR="00E341C4" w:rsidRPr="00E341C4">
        <w:rPr>
          <w:rFonts w:ascii="Arial" w:hAnsi="Arial" w:cs="Arial"/>
          <w:b/>
          <w:i/>
          <w:sz w:val="22"/>
          <w:szCs w:val="22"/>
          <w:lang w:val="en-GB"/>
        </w:rPr>
        <w:t xml:space="preserve">ESPON 2020 Cooperation Programme </w:t>
      </w:r>
      <w:r w:rsidR="00911270">
        <w:rPr>
          <w:rFonts w:ascii="Arial" w:hAnsi="Arial" w:cs="Arial"/>
          <w:sz w:val="22"/>
          <w:szCs w:val="22"/>
          <w:lang w:val="en-GB"/>
        </w:rPr>
        <w:t xml:space="preserve">as </w:t>
      </w:r>
      <w:r w:rsidR="00B069B3">
        <w:rPr>
          <w:rFonts w:ascii="Arial" w:hAnsi="Arial" w:cs="Arial"/>
          <w:sz w:val="22"/>
          <w:szCs w:val="22"/>
          <w:lang w:val="en-GB"/>
        </w:rPr>
        <w:t>prepared</w:t>
      </w:r>
      <w:r w:rsidR="00911270">
        <w:rPr>
          <w:rFonts w:ascii="Arial" w:hAnsi="Arial" w:cs="Arial"/>
          <w:sz w:val="22"/>
          <w:szCs w:val="22"/>
          <w:lang w:val="en-GB"/>
        </w:rPr>
        <w:t xml:space="preserve"> in its final version on </w:t>
      </w:r>
      <w:r w:rsidR="007C0CB5">
        <w:rPr>
          <w:rFonts w:ascii="Arial" w:hAnsi="Arial" w:cs="Arial"/>
          <w:sz w:val="22"/>
          <w:szCs w:val="22"/>
          <w:lang w:val="en-GB"/>
        </w:rPr>
        <w:t>12 May 2014</w:t>
      </w:r>
      <w:r w:rsidR="00911270">
        <w:rPr>
          <w:rFonts w:ascii="Arial" w:hAnsi="Arial" w:cs="Arial"/>
          <w:sz w:val="22"/>
          <w:szCs w:val="22"/>
          <w:lang w:val="en-GB"/>
        </w:rPr>
        <w:t xml:space="preserve"> by the Joint Working Group </w:t>
      </w:r>
      <w:r w:rsidR="007C0CB5">
        <w:rPr>
          <w:rFonts w:ascii="Arial" w:hAnsi="Arial" w:cs="Arial"/>
          <w:sz w:val="22"/>
          <w:szCs w:val="22"/>
          <w:lang w:val="en-GB"/>
        </w:rPr>
        <w:t xml:space="preserve">(JWG) </w:t>
      </w:r>
      <w:r w:rsidR="00911270">
        <w:rPr>
          <w:rFonts w:ascii="Arial" w:hAnsi="Arial" w:cs="Arial"/>
          <w:sz w:val="22"/>
          <w:szCs w:val="22"/>
          <w:lang w:val="en-GB"/>
        </w:rPr>
        <w:t xml:space="preserve">established to support the designated Managing Authority for its </w:t>
      </w:r>
      <w:r w:rsidR="00E51C2C">
        <w:rPr>
          <w:rFonts w:ascii="Arial" w:hAnsi="Arial" w:cs="Arial"/>
          <w:sz w:val="22"/>
          <w:szCs w:val="22"/>
          <w:lang w:val="en-GB"/>
        </w:rPr>
        <w:t>elaboration.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911270" w:rsidRDefault="00911270" w:rsidP="00911270">
      <w:pPr>
        <w:pStyle w:val="BodyText"/>
        <w:tabs>
          <w:tab w:val="center" w:pos="-2000"/>
          <w:tab w:val="left" w:pos="-1900"/>
        </w:tabs>
        <w:rPr>
          <w:rFonts w:ascii="Arial" w:hAnsi="Arial" w:cs="Arial"/>
          <w:sz w:val="22"/>
          <w:szCs w:val="22"/>
          <w:lang w:val="en-GB"/>
        </w:rPr>
      </w:pPr>
    </w:p>
    <w:p w:rsidR="00E51C2C" w:rsidRDefault="00C41454" w:rsidP="00911270">
      <w:pPr>
        <w:pStyle w:val="BodyText"/>
        <w:tabs>
          <w:tab w:val="center" w:pos="-2000"/>
          <w:tab w:val="left" w:pos="-19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Latvia</w:t>
      </w:r>
      <w:r w:rsidR="00911270">
        <w:rPr>
          <w:rFonts w:ascii="Arial" w:hAnsi="Arial" w:cs="Arial"/>
          <w:sz w:val="22"/>
          <w:szCs w:val="22"/>
          <w:lang w:val="en-GB"/>
        </w:rPr>
        <w:t xml:space="preserve"> </w:t>
      </w:r>
      <w:r w:rsidR="00540A64">
        <w:rPr>
          <w:rFonts w:ascii="Arial" w:hAnsi="Arial" w:cs="Arial"/>
          <w:sz w:val="22"/>
          <w:szCs w:val="22"/>
          <w:lang w:val="en-GB"/>
        </w:rPr>
        <w:t xml:space="preserve">commits </w:t>
      </w:r>
      <w:r w:rsidR="005C3497">
        <w:rPr>
          <w:rFonts w:ascii="Arial" w:hAnsi="Arial" w:cs="Arial"/>
          <w:sz w:val="22"/>
          <w:szCs w:val="22"/>
          <w:lang w:val="en-GB"/>
        </w:rPr>
        <w:t>contribut</w:t>
      </w:r>
      <w:r w:rsidR="00B069B3">
        <w:rPr>
          <w:rFonts w:ascii="Arial" w:hAnsi="Arial" w:cs="Arial"/>
          <w:sz w:val="22"/>
          <w:szCs w:val="22"/>
          <w:lang w:val="en-GB"/>
        </w:rPr>
        <w:t>ing</w:t>
      </w:r>
      <w:r w:rsidR="005C3497">
        <w:rPr>
          <w:rFonts w:ascii="Arial" w:hAnsi="Arial" w:cs="Arial"/>
          <w:sz w:val="22"/>
          <w:szCs w:val="22"/>
          <w:lang w:val="en-GB"/>
        </w:rPr>
        <w:t xml:space="preserve"> to the programme with a</w:t>
      </w:r>
      <w:r w:rsidR="00E51C2C">
        <w:rPr>
          <w:rFonts w:ascii="Arial" w:hAnsi="Arial" w:cs="Arial"/>
          <w:sz w:val="22"/>
          <w:szCs w:val="22"/>
          <w:lang w:val="en-GB"/>
        </w:rPr>
        <w:t xml:space="preserve"> total financial allocation of </w:t>
      </w:r>
      <w:r>
        <w:rPr>
          <w:rFonts w:ascii="Arial" w:hAnsi="Arial" w:cs="Arial"/>
          <w:sz w:val="22"/>
          <w:szCs w:val="22"/>
          <w:lang w:val="en-GB"/>
        </w:rPr>
        <w:t>154.218</w:t>
      </w:r>
      <w:r w:rsidR="005C3497">
        <w:rPr>
          <w:rFonts w:ascii="Arial" w:hAnsi="Arial" w:cs="Arial"/>
          <w:sz w:val="22"/>
          <w:szCs w:val="22"/>
          <w:lang w:val="en-GB"/>
        </w:rPr>
        <w:t xml:space="preserve"> EUR</w:t>
      </w:r>
      <w:r w:rsidR="00E51C2C">
        <w:rPr>
          <w:rFonts w:ascii="Arial" w:hAnsi="Arial" w:cs="Arial"/>
          <w:sz w:val="22"/>
          <w:szCs w:val="22"/>
          <w:lang w:val="en-GB"/>
        </w:rPr>
        <w:t xml:space="preserve"> </w:t>
      </w:r>
      <w:r w:rsidR="00FC3FE6">
        <w:rPr>
          <w:rFonts w:ascii="Arial" w:hAnsi="Arial" w:cs="Arial"/>
          <w:sz w:val="22"/>
          <w:szCs w:val="22"/>
          <w:lang w:val="en-GB"/>
        </w:rPr>
        <w:t xml:space="preserve">in annual instalments from 2014-2020 </w:t>
      </w:r>
      <w:r w:rsidR="008311EB">
        <w:rPr>
          <w:rFonts w:ascii="Arial" w:hAnsi="Arial" w:cs="Arial"/>
          <w:sz w:val="22"/>
          <w:szCs w:val="22"/>
          <w:lang w:val="en-GB"/>
        </w:rPr>
        <w:t xml:space="preserve">in accordance with the </w:t>
      </w:r>
      <w:r w:rsidR="00BE42DF">
        <w:rPr>
          <w:rFonts w:ascii="Arial" w:hAnsi="Arial" w:cs="Arial"/>
          <w:sz w:val="22"/>
          <w:szCs w:val="22"/>
          <w:lang w:val="en-GB"/>
        </w:rPr>
        <w:t>shares</w:t>
      </w:r>
      <w:r w:rsidR="008311EB" w:rsidRPr="00E341C4">
        <w:rPr>
          <w:rFonts w:ascii="Arial" w:hAnsi="Arial" w:cs="Arial"/>
          <w:sz w:val="22"/>
          <w:szCs w:val="22"/>
          <w:lang w:val="en-GB"/>
        </w:rPr>
        <w:t xml:space="preserve"> agreed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by the </w:t>
      </w:r>
      <w:r w:rsidR="00B069B3">
        <w:rPr>
          <w:rFonts w:ascii="Arial" w:hAnsi="Arial" w:cs="Arial"/>
          <w:sz w:val="22"/>
          <w:szCs w:val="22"/>
          <w:lang w:val="en-GB"/>
        </w:rPr>
        <w:t xml:space="preserve">28 </w:t>
      </w:r>
      <w:r w:rsidR="008311EB">
        <w:rPr>
          <w:rFonts w:ascii="Arial" w:hAnsi="Arial" w:cs="Arial"/>
          <w:sz w:val="22"/>
          <w:szCs w:val="22"/>
          <w:lang w:val="en-GB"/>
        </w:rPr>
        <w:t>participating</w:t>
      </w:r>
      <w:r w:rsidR="00FC3FE6">
        <w:rPr>
          <w:rFonts w:ascii="Arial" w:hAnsi="Arial" w:cs="Arial"/>
          <w:sz w:val="22"/>
          <w:szCs w:val="22"/>
          <w:lang w:val="en-GB"/>
        </w:rPr>
        <w:t xml:space="preserve"> </w:t>
      </w:r>
      <w:r w:rsidR="00B069B3">
        <w:rPr>
          <w:rFonts w:ascii="Arial" w:hAnsi="Arial" w:cs="Arial"/>
          <w:sz w:val="22"/>
          <w:szCs w:val="22"/>
          <w:lang w:val="en-GB"/>
        </w:rPr>
        <w:t>EU Member States</w:t>
      </w:r>
      <w:r w:rsidR="00263061">
        <w:rPr>
          <w:rFonts w:ascii="Arial" w:hAnsi="Arial" w:cs="Arial"/>
          <w:sz w:val="22"/>
          <w:szCs w:val="22"/>
          <w:lang w:val="en-GB"/>
        </w:rPr>
        <w:t xml:space="preserve"> and 4 Partner States </w:t>
      </w:r>
      <w:r w:rsidR="007C0CB5">
        <w:rPr>
          <w:rFonts w:ascii="Arial" w:hAnsi="Arial" w:cs="Arial"/>
          <w:sz w:val="22"/>
          <w:szCs w:val="22"/>
          <w:lang w:val="en-GB"/>
        </w:rPr>
        <w:t xml:space="preserve">at the JWG meeting </w:t>
      </w:r>
      <w:r w:rsidR="008311EB">
        <w:rPr>
          <w:rFonts w:ascii="Arial" w:hAnsi="Arial" w:cs="Arial"/>
          <w:sz w:val="22"/>
          <w:szCs w:val="22"/>
          <w:lang w:val="en-GB"/>
        </w:rPr>
        <w:t xml:space="preserve">on </w:t>
      </w:r>
      <w:r w:rsidR="007C0CB5">
        <w:rPr>
          <w:rFonts w:ascii="Arial" w:hAnsi="Arial" w:cs="Arial"/>
          <w:sz w:val="22"/>
          <w:szCs w:val="22"/>
          <w:lang w:val="en-GB"/>
        </w:rPr>
        <w:t>28 April 2014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</w:t>
      </w:r>
      <w:r w:rsidR="007C0CB5">
        <w:rPr>
          <w:rFonts w:ascii="Arial" w:hAnsi="Arial" w:cs="Arial"/>
          <w:sz w:val="22"/>
          <w:szCs w:val="22"/>
          <w:lang w:val="en-GB"/>
        </w:rPr>
        <w:t>c</w:t>
      </w:r>
      <w:r w:rsidR="008311EB">
        <w:rPr>
          <w:rFonts w:ascii="Arial" w:hAnsi="Arial" w:cs="Arial"/>
          <w:sz w:val="22"/>
          <w:szCs w:val="22"/>
          <w:lang w:val="en-GB"/>
        </w:rPr>
        <w:t>on</w:t>
      </w:r>
      <w:r w:rsidR="007C0CB5">
        <w:rPr>
          <w:rFonts w:ascii="Arial" w:hAnsi="Arial" w:cs="Arial"/>
          <w:sz w:val="22"/>
          <w:szCs w:val="22"/>
          <w:lang w:val="en-GB"/>
        </w:rPr>
        <w:t>cerning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the repartition key of the national co-financing to the </w:t>
      </w:r>
      <w:r w:rsidR="00E341C4" w:rsidRPr="00E341C4">
        <w:rPr>
          <w:rFonts w:ascii="Arial" w:hAnsi="Arial" w:cs="Arial"/>
          <w:b/>
          <w:i/>
          <w:sz w:val="22"/>
          <w:szCs w:val="22"/>
          <w:lang w:val="en-GB"/>
        </w:rPr>
        <w:t>ESPON 2020 Cooperation Programme</w:t>
      </w:r>
    </w:p>
    <w:p w:rsidR="00E51C2C" w:rsidRDefault="00E51C2C" w:rsidP="00911270">
      <w:pPr>
        <w:pStyle w:val="BodyText"/>
        <w:tabs>
          <w:tab w:val="center" w:pos="-2000"/>
          <w:tab w:val="left" w:pos="-1900"/>
        </w:tabs>
        <w:rPr>
          <w:rFonts w:ascii="Arial" w:hAnsi="Arial" w:cs="Arial"/>
          <w:sz w:val="22"/>
          <w:szCs w:val="22"/>
          <w:lang w:val="en-GB"/>
        </w:rPr>
      </w:pPr>
    </w:p>
    <w:p w:rsidR="005C3497" w:rsidRDefault="00C41454" w:rsidP="00911270">
      <w:pPr>
        <w:pStyle w:val="BodyText"/>
        <w:tabs>
          <w:tab w:val="center" w:pos="-2000"/>
          <w:tab w:val="left" w:pos="-190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Latvia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agrees </w:t>
      </w:r>
      <w:r w:rsidR="00CD5FB0">
        <w:rPr>
          <w:rFonts w:ascii="Arial" w:hAnsi="Arial" w:cs="Arial"/>
          <w:sz w:val="22"/>
          <w:szCs w:val="22"/>
          <w:lang w:val="en-GB"/>
        </w:rPr>
        <w:t xml:space="preserve">in setting up the Liability </w:t>
      </w:r>
      <w:r w:rsidR="00CD5FB0" w:rsidRPr="003028DF">
        <w:rPr>
          <w:rFonts w:ascii="Arial" w:hAnsi="Arial" w:cs="Arial"/>
          <w:sz w:val="22"/>
          <w:szCs w:val="22"/>
          <w:lang w:val="en-GB"/>
        </w:rPr>
        <w:t xml:space="preserve">Mechanism </w:t>
      </w:r>
      <w:r w:rsidR="006C0E89" w:rsidRPr="003028DF">
        <w:rPr>
          <w:rFonts w:ascii="Arial" w:hAnsi="Arial" w:cs="Arial"/>
          <w:sz w:val="22"/>
          <w:szCs w:val="22"/>
          <w:lang w:val="en-GB"/>
        </w:rPr>
        <w:t xml:space="preserve">as described in </w:t>
      </w:r>
      <w:proofErr w:type="gramStart"/>
      <w:r w:rsidR="006C0E89" w:rsidRPr="003028DF">
        <w:rPr>
          <w:rFonts w:ascii="Arial" w:hAnsi="Arial" w:cs="Arial"/>
          <w:sz w:val="22"/>
          <w:szCs w:val="22"/>
          <w:lang w:val="en-GB"/>
        </w:rPr>
        <w:t>the</w:t>
      </w:r>
      <w:r w:rsidR="001B7BB5">
        <w:rPr>
          <w:rFonts w:ascii="Arial" w:hAnsi="Arial" w:cs="Arial"/>
          <w:sz w:val="22"/>
          <w:szCs w:val="22"/>
          <w:lang w:val="en-GB"/>
        </w:rPr>
        <w:t xml:space="preserve"> </w:t>
      </w:r>
      <w:r w:rsidR="006C0E89" w:rsidRPr="003028DF">
        <w:rPr>
          <w:rFonts w:ascii="Arial" w:hAnsi="Arial" w:cs="Arial"/>
          <w:sz w:val="22"/>
          <w:szCs w:val="22"/>
          <w:lang w:val="en-GB"/>
        </w:rPr>
        <w:t>”</w:t>
      </w:r>
      <w:proofErr w:type="gramEnd"/>
      <w:r w:rsidR="006C0E89" w:rsidRPr="003028DF">
        <w:rPr>
          <w:rFonts w:ascii="Arial" w:hAnsi="Arial" w:cs="Arial"/>
          <w:sz w:val="22"/>
          <w:szCs w:val="22"/>
          <w:lang w:val="en-GB"/>
        </w:rPr>
        <w:t xml:space="preserve">Reference Document on the ESPON EGTC Liability Mechanism” </w:t>
      </w:r>
      <w:r w:rsidR="007C0CB5" w:rsidRPr="003028DF">
        <w:rPr>
          <w:rFonts w:ascii="Arial" w:hAnsi="Arial" w:cs="Arial"/>
          <w:sz w:val="22"/>
          <w:szCs w:val="22"/>
          <w:lang w:val="en-GB"/>
        </w:rPr>
        <w:t>of</w:t>
      </w:r>
      <w:r w:rsidR="007C0CB5">
        <w:rPr>
          <w:rFonts w:ascii="Arial" w:hAnsi="Arial" w:cs="Arial"/>
          <w:sz w:val="22"/>
          <w:szCs w:val="22"/>
          <w:lang w:val="en-GB"/>
        </w:rPr>
        <w:t xml:space="preserve"> 12 </w:t>
      </w:r>
      <w:r w:rsidR="006C0E89">
        <w:rPr>
          <w:rFonts w:ascii="Arial" w:hAnsi="Arial" w:cs="Arial"/>
          <w:sz w:val="22"/>
          <w:szCs w:val="22"/>
          <w:lang w:val="en-GB"/>
        </w:rPr>
        <w:t xml:space="preserve">May 2014 </w:t>
      </w:r>
      <w:r w:rsidR="00CD5FB0">
        <w:rPr>
          <w:rFonts w:ascii="Arial" w:hAnsi="Arial" w:cs="Arial"/>
          <w:sz w:val="22"/>
          <w:szCs w:val="22"/>
          <w:lang w:val="en-GB"/>
        </w:rPr>
        <w:t xml:space="preserve">and </w:t>
      </w:r>
      <w:r w:rsidR="008311EB">
        <w:rPr>
          <w:rFonts w:ascii="Arial" w:hAnsi="Arial" w:cs="Arial"/>
          <w:sz w:val="22"/>
          <w:szCs w:val="22"/>
          <w:lang w:val="en-GB"/>
        </w:rPr>
        <w:t xml:space="preserve">to </w:t>
      </w:r>
      <w:r w:rsidR="00E341C4" w:rsidRPr="00F432A7">
        <w:rPr>
          <w:rFonts w:ascii="Arial" w:hAnsi="Arial" w:cs="Arial"/>
          <w:sz w:val="22"/>
          <w:szCs w:val="22"/>
          <w:lang w:val="en-GB"/>
        </w:rPr>
        <w:t>financially</w:t>
      </w:r>
      <w:r w:rsidR="00E341C4">
        <w:rPr>
          <w:rFonts w:ascii="Arial" w:hAnsi="Arial" w:cs="Arial"/>
          <w:sz w:val="22"/>
          <w:szCs w:val="22"/>
          <w:lang w:val="en-GB"/>
        </w:rPr>
        <w:t xml:space="preserve"> </w:t>
      </w:r>
      <w:r w:rsidR="008311EB">
        <w:rPr>
          <w:rFonts w:ascii="Arial" w:hAnsi="Arial" w:cs="Arial"/>
          <w:sz w:val="22"/>
          <w:szCs w:val="22"/>
          <w:lang w:val="en-GB"/>
        </w:rPr>
        <w:t xml:space="preserve">contribute to the Liability </w:t>
      </w:r>
      <w:r w:rsidR="00B069B3">
        <w:rPr>
          <w:rFonts w:ascii="Arial" w:hAnsi="Arial" w:cs="Arial"/>
          <w:sz w:val="22"/>
          <w:szCs w:val="22"/>
          <w:lang w:val="en-GB"/>
        </w:rPr>
        <w:t>Mechanism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established by the 28 participating </w:t>
      </w:r>
      <w:r w:rsidR="00B069B3">
        <w:rPr>
          <w:rFonts w:ascii="Arial" w:hAnsi="Arial" w:cs="Arial"/>
          <w:sz w:val="22"/>
          <w:szCs w:val="22"/>
          <w:lang w:val="en-GB"/>
        </w:rPr>
        <w:t xml:space="preserve">EU Member States </w:t>
      </w:r>
      <w:r w:rsidR="00263061">
        <w:rPr>
          <w:rFonts w:ascii="Arial" w:hAnsi="Arial" w:cs="Arial"/>
          <w:sz w:val="22"/>
          <w:szCs w:val="22"/>
          <w:lang w:val="en-GB"/>
        </w:rPr>
        <w:t xml:space="preserve">and 4 Partner States </w:t>
      </w:r>
      <w:r w:rsidR="008311EB">
        <w:rPr>
          <w:rFonts w:ascii="Arial" w:hAnsi="Arial" w:cs="Arial"/>
          <w:sz w:val="22"/>
          <w:szCs w:val="22"/>
          <w:lang w:val="en-GB"/>
        </w:rPr>
        <w:t>to secure the repayment of eventual</w:t>
      </w:r>
      <w:r w:rsidR="00FD5112">
        <w:rPr>
          <w:rFonts w:ascii="Arial" w:hAnsi="Arial" w:cs="Arial"/>
          <w:sz w:val="22"/>
          <w:szCs w:val="22"/>
          <w:lang w:val="en-GB"/>
        </w:rPr>
        <w:t xml:space="preserve"> ineligible expenditure incurring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</w:t>
      </w:r>
      <w:r w:rsidR="00D80A6E">
        <w:rPr>
          <w:rFonts w:ascii="Arial" w:hAnsi="Arial" w:cs="Arial"/>
          <w:sz w:val="22"/>
          <w:szCs w:val="22"/>
          <w:lang w:val="en-GB"/>
        </w:rPr>
        <w:t xml:space="preserve">in </w:t>
      </w:r>
      <w:r w:rsidR="004436FA">
        <w:rPr>
          <w:rFonts w:ascii="Arial" w:hAnsi="Arial" w:cs="Arial"/>
          <w:sz w:val="22"/>
          <w:szCs w:val="22"/>
          <w:lang w:val="en-GB"/>
        </w:rPr>
        <w:t xml:space="preserve">the </w:t>
      </w:r>
      <w:r w:rsidR="00D80A6E">
        <w:rPr>
          <w:rFonts w:ascii="Arial" w:hAnsi="Arial" w:cs="Arial"/>
          <w:sz w:val="22"/>
          <w:szCs w:val="22"/>
          <w:lang w:val="en-GB"/>
        </w:rPr>
        <w:t>implementation of the Grant Agreement by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the </w:t>
      </w:r>
      <w:r w:rsidR="00D80A6E">
        <w:rPr>
          <w:rFonts w:ascii="Arial" w:hAnsi="Arial" w:cs="Arial"/>
          <w:sz w:val="22"/>
          <w:szCs w:val="22"/>
          <w:lang w:val="en-GB"/>
        </w:rPr>
        <w:t xml:space="preserve">ESPON EGTC in its function as </w:t>
      </w:r>
      <w:r w:rsidR="007C0CB5">
        <w:rPr>
          <w:rFonts w:ascii="Arial" w:hAnsi="Arial" w:cs="Arial"/>
          <w:sz w:val="22"/>
          <w:szCs w:val="22"/>
          <w:lang w:val="en-GB"/>
        </w:rPr>
        <w:t>S</w:t>
      </w:r>
      <w:r w:rsidR="008311EB">
        <w:rPr>
          <w:rFonts w:ascii="Arial" w:hAnsi="Arial" w:cs="Arial"/>
          <w:sz w:val="22"/>
          <w:szCs w:val="22"/>
          <w:lang w:val="en-GB"/>
        </w:rPr>
        <w:t xml:space="preserve">ingle </w:t>
      </w:r>
      <w:r w:rsidR="007C0CB5">
        <w:rPr>
          <w:rFonts w:ascii="Arial" w:hAnsi="Arial" w:cs="Arial"/>
          <w:sz w:val="22"/>
          <w:szCs w:val="22"/>
          <w:lang w:val="en-GB"/>
        </w:rPr>
        <w:lastRenderedPageBreak/>
        <w:t>B</w:t>
      </w:r>
      <w:r w:rsidR="008311EB">
        <w:rPr>
          <w:rFonts w:ascii="Arial" w:hAnsi="Arial" w:cs="Arial"/>
          <w:sz w:val="22"/>
          <w:szCs w:val="22"/>
          <w:lang w:val="en-GB"/>
        </w:rPr>
        <w:t>eneficiar</w:t>
      </w:r>
      <w:r w:rsidR="000E4179">
        <w:rPr>
          <w:rFonts w:ascii="Arial" w:hAnsi="Arial" w:cs="Arial"/>
          <w:sz w:val="22"/>
          <w:szCs w:val="22"/>
          <w:lang w:val="en-GB"/>
        </w:rPr>
        <w:t>y</w:t>
      </w:r>
      <w:r w:rsidR="008311EB">
        <w:rPr>
          <w:rFonts w:ascii="Arial" w:hAnsi="Arial" w:cs="Arial"/>
          <w:sz w:val="22"/>
          <w:szCs w:val="22"/>
          <w:lang w:val="en-GB"/>
        </w:rPr>
        <w:t xml:space="preserve"> </w:t>
      </w:r>
      <w:r w:rsidR="00D80A6E">
        <w:rPr>
          <w:rFonts w:ascii="Arial" w:hAnsi="Arial" w:cs="Arial"/>
          <w:sz w:val="22"/>
          <w:szCs w:val="22"/>
          <w:lang w:val="en-GB"/>
        </w:rPr>
        <w:t xml:space="preserve">of the </w:t>
      </w:r>
      <w:r w:rsidR="00E341C4" w:rsidRPr="00E341C4">
        <w:rPr>
          <w:rFonts w:ascii="Arial" w:hAnsi="Arial" w:cs="Arial"/>
          <w:b/>
          <w:i/>
          <w:sz w:val="22"/>
          <w:szCs w:val="22"/>
          <w:lang w:val="en-GB"/>
        </w:rPr>
        <w:t>ESPON 2020 Cooperation Programme</w:t>
      </w:r>
      <w:r w:rsidR="0094340A">
        <w:rPr>
          <w:rFonts w:ascii="Arial" w:hAnsi="Arial" w:cs="Arial"/>
          <w:sz w:val="22"/>
          <w:szCs w:val="22"/>
          <w:lang w:val="en-GB"/>
        </w:rPr>
        <w:t xml:space="preserve">. The contribution </w:t>
      </w:r>
      <w:r w:rsidR="00FC3FE6">
        <w:rPr>
          <w:rFonts w:ascii="Arial" w:hAnsi="Arial" w:cs="Arial"/>
          <w:sz w:val="22"/>
          <w:szCs w:val="22"/>
          <w:lang w:val="en-GB"/>
        </w:rPr>
        <w:t xml:space="preserve">of </w:t>
      </w:r>
      <w:r>
        <w:rPr>
          <w:rFonts w:ascii="Arial" w:hAnsi="Arial" w:cs="Arial"/>
          <w:sz w:val="22"/>
          <w:szCs w:val="22"/>
          <w:lang w:val="en-GB"/>
        </w:rPr>
        <w:t>16.429</w:t>
      </w:r>
      <w:r w:rsidR="00FC3FE6" w:rsidRPr="00FC3FE6">
        <w:rPr>
          <w:rFonts w:ascii="Arial" w:hAnsi="Arial" w:cs="Arial"/>
          <w:sz w:val="22"/>
          <w:szCs w:val="22"/>
          <w:lang w:val="en-GB"/>
        </w:rPr>
        <w:t xml:space="preserve"> EUR </w:t>
      </w:r>
      <w:r w:rsidR="00FD5112">
        <w:rPr>
          <w:rFonts w:ascii="Arial" w:hAnsi="Arial" w:cs="Arial"/>
          <w:sz w:val="22"/>
          <w:szCs w:val="22"/>
          <w:lang w:val="en-GB"/>
        </w:rPr>
        <w:t xml:space="preserve">to the Liabilitiy mechanism </w:t>
      </w:r>
      <w:r w:rsidR="00BE42DF">
        <w:rPr>
          <w:rFonts w:ascii="Arial" w:hAnsi="Arial" w:cs="Arial"/>
          <w:sz w:val="22"/>
          <w:szCs w:val="22"/>
          <w:lang w:val="en-GB"/>
        </w:rPr>
        <w:t>in annual instalments from 2015</w:t>
      </w:r>
      <w:r w:rsidR="00FC3FE6" w:rsidRPr="00FC3FE6">
        <w:rPr>
          <w:rFonts w:ascii="Arial" w:hAnsi="Arial" w:cs="Arial"/>
          <w:sz w:val="22"/>
          <w:szCs w:val="22"/>
          <w:lang w:val="en-GB"/>
        </w:rPr>
        <w:t xml:space="preserve">-2020 </w:t>
      </w:r>
      <w:r w:rsidR="0094340A">
        <w:rPr>
          <w:rFonts w:ascii="Arial" w:hAnsi="Arial" w:cs="Arial"/>
          <w:sz w:val="22"/>
          <w:szCs w:val="22"/>
          <w:lang w:val="en-GB"/>
        </w:rPr>
        <w:t xml:space="preserve">shall represent 2 % </w:t>
      </w:r>
      <w:r w:rsidR="0094340A" w:rsidRPr="00F432A7">
        <w:rPr>
          <w:rFonts w:ascii="Arial" w:hAnsi="Arial" w:cs="Arial"/>
          <w:sz w:val="22"/>
          <w:szCs w:val="22"/>
          <w:lang w:val="en-GB"/>
        </w:rPr>
        <w:t xml:space="preserve">of </w:t>
      </w:r>
      <w:r w:rsidR="00E341C4" w:rsidRPr="00F432A7">
        <w:rPr>
          <w:rFonts w:ascii="Arial" w:hAnsi="Arial" w:cs="Arial"/>
          <w:sz w:val="22"/>
          <w:szCs w:val="22"/>
          <w:lang w:val="en-GB"/>
        </w:rPr>
        <w:t xml:space="preserve">the ERDF funded part of </w:t>
      </w:r>
      <w:r w:rsidR="0094340A" w:rsidRPr="00F432A7">
        <w:rPr>
          <w:rFonts w:ascii="Arial" w:hAnsi="Arial" w:cs="Arial"/>
          <w:sz w:val="22"/>
          <w:szCs w:val="22"/>
          <w:lang w:val="en-GB"/>
        </w:rPr>
        <w:t>the Grant</w:t>
      </w:r>
      <w:r w:rsidR="0094340A">
        <w:rPr>
          <w:rFonts w:ascii="Arial" w:hAnsi="Arial" w:cs="Arial"/>
          <w:sz w:val="22"/>
          <w:szCs w:val="22"/>
          <w:lang w:val="en-GB"/>
        </w:rPr>
        <w:t xml:space="preserve"> Agreement granted to the </w:t>
      </w:r>
      <w:r w:rsidR="004436FA">
        <w:rPr>
          <w:rFonts w:ascii="Arial" w:hAnsi="Arial" w:cs="Arial"/>
          <w:sz w:val="22"/>
          <w:szCs w:val="22"/>
          <w:lang w:val="en-GB"/>
        </w:rPr>
        <w:t>S</w:t>
      </w:r>
      <w:r w:rsidR="0094340A" w:rsidRPr="003028DF">
        <w:rPr>
          <w:rFonts w:ascii="Arial" w:hAnsi="Arial" w:cs="Arial"/>
          <w:sz w:val="22"/>
          <w:szCs w:val="22"/>
          <w:lang w:val="en-GB"/>
        </w:rPr>
        <w:t xml:space="preserve">ingle </w:t>
      </w:r>
      <w:r w:rsidR="004436FA">
        <w:rPr>
          <w:rFonts w:ascii="Arial" w:hAnsi="Arial" w:cs="Arial"/>
          <w:sz w:val="22"/>
          <w:szCs w:val="22"/>
          <w:lang w:val="en-GB"/>
        </w:rPr>
        <w:t>B</w:t>
      </w:r>
      <w:r w:rsidR="0094340A" w:rsidRPr="003028DF">
        <w:rPr>
          <w:rFonts w:ascii="Arial" w:hAnsi="Arial" w:cs="Arial"/>
          <w:sz w:val="22"/>
          <w:szCs w:val="22"/>
          <w:lang w:val="en-GB"/>
        </w:rPr>
        <w:t>eneficiary</w:t>
      </w:r>
      <w:r w:rsidR="006C0E89" w:rsidRPr="003028DF">
        <w:rPr>
          <w:rFonts w:ascii="Arial" w:hAnsi="Arial" w:cs="Arial"/>
          <w:sz w:val="22"/>
          <w:szCs w:val="22"/>
          <w:lang w:val="en-GB"/>
        </w:rPr>
        <w:t xml:space="preserve">. </w:t>
      </w:r>
      <w:r w:rsidR="0094340A" w:rsidRPr="003028DF">
        <w:rPr>
          <w:rFonts w:ascii="Arial" w:hAnsi="Arial" w:cs="Arial"/>
          <w:sz w:val="22"/>
          <w:szCs w:val="22"/>
          <w:lang w:val="en-GB"/>
        </w:rPr>
        <w:t xml:space="preserve">All </w:t>
      </w:r>
      <w:r w:rsidR="00CD5FB0" w:rsidRPr="003028DF">
        <w:rPr>
          <w:rFonts w:ascii="Arial" w:hAnsi="Arial" w:cs="Arial"/>
          <w:sz w:val="22"/>
          <w:szCs w:val="22"/>
          <w:lang w:val="en-GB"/>
        </w:rPr>
        <w:t>ineligible</w:t>
      </w:r>
      <w:r w:rsidR="0094340A" w:rsidRPr="003028DF">
        <w:rPr>
          <w:rFonts w:ascii="Arial" w:hAnsi="Arial" w:cs="Arial"/>
          <w:sz w:val="22"/>
          <w:szCs w:val="22"/>
          <w:lang w:val="en-GB"/>
        </w:rPr>
        <w:t xml:space="preserve"> expenditure beyond 2 % will be covered by Luxembourg.</w:t>
      </w:r>
      <w:r w:rsidR="0094340A">
        <w:rPr>
          <w:rFonts w:ascii="Arial" w:hAnsi="Arial" w:cs="Arial"/>
          <w:sz w:val="22"/>
          <w:szCs w:val="22"/>
          <w:lang w:val="en-GB"/>
        </w:rPr>
        <w:t xml:space="preserve"> Not used contributions to the Liability Mechanism will be at disposal </w:t>
      </w:r>
      <w:r w:rsidR="00CD5FB0">
        <w:rPr>
          <w:rFonts w:ascii="Arial" w:hAnsi="Arial" w:cs="Arial"/>
          <w:sz w:val="22"/>
          <w:szCs w:val="22"/>
          <w:lang w:val="en-GB"/>
        </w:rPr>
        <w:t>of each contributing count</w:t>
      </w:r>
      <w:r w:rsidR="00BE42DF">
        <w:rPr>
          <w:rFonts w:ascii="Arial" w:hAnsi="Arial" w:cs="Arial"/>
          <w:sz w:val="22"/>
          <w:szCs w:val="22"/>
          <w:lang w:val="en-GB"/>
        </w:rPr>
        <w:t>r</w:t>
      </w:r>
      <w:r w:rsidR="00CD5FB0">
        <w:rPr>
          <w:rFonts w:ascii="Arial" w:hAnsi="Arial" w:cs="Arial"/>
          <w:sz w:val="22"/>
          <w:szCs w:val="22"/>
          <w:lang w:val="en-GB"/>
        </w:rPr>
        <w:t xml:space="preserve">y </w:t>
      </w:r>
      <w:r w:rsidR="0094340A">
        <w:rPr>
          <w:rFonts w:ascii="Arial" w:hAnsi="Arial" w:cs="Arial"/>
          <w:sz w:val="22"/>
          <w:szCs w:val="22"/>
          <w:lang w:val="en-GB"/>
        </w:rPr>
        <w:t xml:space="preserve">in </w:t>
      </w:r>
      <w:r w:rsidR="00CD5FB0">
        <w:rPr>
          <w:rFonts w:ascii="Arial" w:hAnsi="Arial" w:cs="Arial"/>
          <w:sz w:val="22"/>
          <w:szCs w:val="22"/>
          <w:lang w:val="en-GB"/>
        </w:rPr>
        <w:t>proportion</w:t>
      </w:r>
      <w:r w:rsidR="0094340A">
        <w:rPr>
          <w:rFonts w:ascii="Arial" w:hAnsi="Arial" w:cs="Arial"/>
          <w:sz w:val="22"/>
          <w:szCs w:val="22"/>
          <w:lang w:val="en-GB"/>
        </w:rPr>
        <w:t xml:space="preserve"> to the</w:t>
      </w:r>
      <w:r w:rsidR="00CD5FB0">
        <w:rPr>
          <w:rFonts w:ascii="Arial" w:hAnsi="Arial" w:cs="Arial"/>
          <w:sz w:val="22"/>
          <w:szCs w:val="22"/>
          <w:lang w:val="en-GB"/>
        </w:rPr>
        <w:t>ir</w:t>
      </w:r>
      <w:r w:rsidR="0094340A">
        <w:rPr>
          <w:rFonts w:ascii="Arial" w:hAnsi="Arial" w:cs="Arial"/>
          <w:sz w:val="22"/>
          <w:szCs w:val="22"/>
          <w:lang w:val="en-GB"/>
        </w:rPr>
        <w:t xml:space="preserve"> contribution after the closure of the </w:t>
      </w:r>
      <w:r w:rsidR="00E341C4" w:rsidRPr="00E341C4">
        <w:rPr>
          <w:rFonts w:ascii="Arial" w:hAnsi="Arial" w:cs="Arial"/>
          <w:b/>
          <w:i/>
          <w:sz w:val="22"/>
          <w:szCs w:val="22"/>
          <w:lang w:val="en-GB"/>
        </w:rPr>
        <w:t xml:space="preserve">ESPON 2020 Cooperation Programme </w:t>
      </w:r>
      <w:r w:rsidR="0094340A">
        <w:rPr>
          <w:rFonts w:ascii="Arial" w:hAnsi="Arial" w:cs="Arial"/>
          <w:sz w:val="22"/>
          <w:szCs w:val="22"/>
          <w:lang w:val="en-GB"/>
        </w:rPr>
        <w:t xml:space="preserve">by the </w:t>
      </w:r>
      <w:r w:rsidR="004623CC">
        <w:rPr>
          <w:rFonts w:ascii="Arial" w:hAnsi="Arial" w:cs="Arial"/>
          <w:sz w:val="22"/>
          <w:szCs w:val="22"/>
          <w:lang w:val="en-GB"/>
        </w:rPr>
        <w:t xml:space="preserve">European </w:t>
      </w:r>
      <w:r w:rsidR="00CD5FB0">
        <w:rPr>
          <w:rFonts w:ascii="Arial" w:hAnsi="Arial" w:cs="Arial"/>
          <w:sz w:val="22"/>
          <w:szCs w:val="22"/>
          <w:lang w:val="en-GB"/>
        </w:rPr>
        <w:t>Commission.</w:t>
      </w:r>
    </w:p>
    <w:p w:rsidR="00B575DC" w:rsidRDefault="00B575DC" w:rsidP="00057B4B">
      <w:pPr>
        <w:jc w:val="both"/>
        <w:rPr>
          <w:rFonts w:cs="Arial"/>
          <w:sz w:val="22"/>
          <w:szCs w:val="22"/>
          <w:lang w:val="en-US"/>
        </w:rPr>
      </w:pPr>
    </w:p>
    <w:p w:rsidR="00C66C6A" w:rsidRPr="00C66C6A" w:rsidRDefault="00C66C6A" w:rsidP="00057B4B">
      <w:pPr>
        <w:jc w:val="both"/>
        <w:rPr>
          <w:rFonts w:cs="Arial"/>
          <w:sz w:val="24"/>
          <w:lang w:val="en-US"/>
        </w:rPr>
      </w:pPr>
      <w:r w:rsidRPr="00C66C6A">
        <w:rPr>
          <w:rFonts w:cs="Arial"/>
          <w:sz w:val="22"/>
          <w:szCs w:val="22"/>
          <w:lang w:val="en-US"/>
        </w:rPr>
        <w:t>Yours sincerely,</w:t>
      </w:r>
    </w:p>
    <w:p w:rsidR="00C66C6A" w:rsidRPr="00C66C6A" w:rsidRDefault="00C66C6A" w:rsidP="007B101E">
      <w:pPr>
        <w:jc w:val="both"/>
        <w:rPr>
          <w:rFonts w:cs="Arial"/>
          <w:sz w:val="22"/>
          <w:szCs w:val="22"/>
        </w:rPr>
      </w:pPr>
    </w:p>
    <w:p w:rsidR="00C66C6A" w:rsidRPr="00C66C6A" w:rsidRDefault="00C66C6A" w:rsidP="007B101E">
      <w:pPr>
        <w:jc w:val="both"/>
        <w:rPr>
          <w:rFonts w:cs="Arial"/>
          <w:sz w:val="22"/>
          <w:szCs w:val="22"/>
        </w:rPr>
      </w:pPr>
    </w:p>
    <w:p w:rsidR="00C66C6A" w:rsidRPr="00C66C6A" w:rsidRDefault="00C66C6A" w:rsidP="007B101E">
      <w:pPr>
        <w:jc w:val="both"/>
        <w:rPr>
          <w:rFonts w:cs="Arial"/>
          <w:sz w:val="22"/>
          <w:szCs w:val="22"/>
        </w:rPr>
      </w:pPr>
    </w:p>
    <w:p w:rsidR="00C66C6A" w:rsidRPr="00A6058B" w:rsidRDefault="00C66C6A" w:rsidP="00A6058B">
      <w:pPr>
        <w:tabs>
          <w:tab w:val="left" w:pos="-5245"/>
          <w:tab w:val="left" w:pos="-4900"/>
          <w:tab w:val="left" w:pos="4962"/>
        </w:tabs>
        <w:rPr>
          <w:rFonts w:cs="Arial"/>
          <w:sz w:val="22"/>
          <w:szCs w:val="22"/>
        </w:rPr>
      </w:pPr>
      <w:r w:rsidRPr="00C66C6A">
        <w:rPr>
          <w:rFonts w:cs="Arial"/>
          <w:sz w:val="22"/>
          <w:szCs w:val="22"/>
        </w:rPr>
        <w:tab/>
      </w:r>
      <w:r w:rsidR="008311EB">
        <w:rPr>
          <w:rFonts w:cs="Arial"/>
          <w:sz w:val="22"/>
          <w:szCs w:val="22"/>
        </w:rPr>
        <w:t>SIGNATURE</w:t>
      </w:r>
    </w:p>
    <w:sectPr w:rsidR="00C66C6A" w:rsidRPr="00A6058B" w:rsidSect="00DC6FB8">
      <w:headerReference w:type="first" r:id="rId8"/>
      <w:pgSz w:w="11906" w:h="16838" w:code="9"/>
      <w:pgMar w:top="1418" w:right="1418" w:bottom="1418" w:left="1418" w:header="1077" w:footer="4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A5D" w:rsidRDefault="00822A5D">
      <w:r>
        <w:separator/>
      </w:r>
    </w:p>
  </w:endnote>
  <w:endnote w:type="continuationSeparator" w:id="0">
    <w:p w:rsidR="00822A5D" w:rsidRDefault="0082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A5D" w:rsidRDefault="00822A5D">
      <w:r>
        <w:separator/>
      </w:r>
    </w:p>
  </w:footnote>
  <w:footnote w:type="continuationSeparator" w:id="0">
    <w:p w:rsidR="00822A5D" w:rsidRDefault="0082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B5" w:rsidRPr="00BE42DF" w:rsidRDefault="007C0CB5" w:rsidP="00A6058B">
    <w:pPr>
      <w:pStyle w:val="Header"/>
      <w:jc w:val="center"/>
      <w:rPr>
        <w:sz w:val="24"/>
        <w:highlight w:val="yellow"/>
      </w:rPr>
    </w:pPr>
  </w:p>
  <w:p w:rsidR="007C0CB5" w:rsidRPr="00BE42DF" w:rsidRDefault="007C0CB5" w:rsidP="00A6058B">
    <w:pPr>
      <w:pStyle w:val="Header"/>
      <w:jc w:val="center"/>
      <w:rPr>
        <w:szCs w:val="2"/>
        <w:highlight w:val="yellow"/>
      </w:rPr>
    </w:pPr>
  </w:p>
  <w:p w:rsidR="007C0CB5" w:rsidRDefault="007C0CB5" w:rsidP="00F432A7">
    <w:pPr>
      <w:pStyle w:val="Header"/>
      <w:jc w:val="right"/>
      <w:rPr>
        <w:szCs w:val="2"/>
      </w:rPr>
    </w:pPr>
    <w:r w:rsidRPr="007C0CB5">
      <w:rPr>
        <w:szCs w:val="2"/>
      </w:rPr>
      <w:t>Version 12 May 2014</w:t>
    </w:r>
  </w:p>
  <w:p w:rsidR="007C0CB5" w:rsidRDefault="007C0CB5" w:rsidP="00A6058B">
    <w:pPr>
      <w:pStyle w:val="Header"/>
      <w:jc w:val="center"/>
      <w:rPr>
        <w:szCs w:val="2"/>
      </w:rPr>
    </w:pPr>
  </w:p>
  <w:p w:rsidR="007C0CB5" w:rsidRDefault="007C0CB5" w:rsidP="00A6058B">
    <w:pPr>
      <w:pStyle w:val="Header"/>
      <w:jc w:val="center"/>
      <w:rPr>
        <w:szCs w:val="2"/>
      </w:rPr>
    </w:pPr>
    <w:r>
      <w:rPr>
        <w:szCs w:val="2"/>
      </w:rPr>
      <w:t>HEADED PAPER</w:t>
    </w:r>
  </w:p>
  <w:p w:rsidR="007C0CB5" w:rsidRDefault="007C0CB5" w:rsidP="00A6058B">
    <w:pPr>
      <w:pStyle w:val="Header"/>
      <w:jc w:val="center"/>
      <w:rPr>
        <w:szCs w:val="2"/>
      </w:rPr>
    </w:pPr>
    <w:r>
      <w:rPr>
        <w:szCs w:val="2"/>
      </w:rPr>
      <w:t xml:space="preserve">Of each country </w:t>
    </w:r>
  </w:p>
  <w:p w:rsidR="007C0CB5" w:rsidRDefault="007C0CB5" w:rsidP="00A6058B">
    <w:pPr>
      <w:pStyle w:val="Header"/>
      <w:jc w:val="center"/>
      <w:rPr>
        <w:szCs w:val="2"/>
      </w:rPr>
    </w:pPr>
  </w:p>
  <w:p w:rsidR="007C0CB5" w:rsidRDefault="007C0CB5" w:rsidP="00A6058B">
    <w:pPr>
      <w:pStyle w:val="Header"/>
      <w:jc w:val="center"/>
      <w:rPr>
        <w:szCs w:val="2"/>
      </w:rPr>
    </w:pPr>
  </w:p>
  <w:p w:rsidR="007C0CB5" w:rsidRDefault="007C0CB5" w:rsidP="00BF4883">
    <w:pPr>
      <w:pStyle w:val="Header"/>
      <w:jc w:val="right"/>
      <w:rPr>
        <w:szCs w:val="2"/>
      </w:rPr>
    </w:pPr>
  </w:p>
  <w:p w:rsidR="007C0CB5" w:rsidRDefault="007C0CB5" w:rsidP="00BF4883">
    <w:pPr>
      <w:pStyle w:val="Header"/>
      <w:jc w:val="right"/>
      <w:rPr>
        <w:szCs w:val="2"/>
      </w:rPr>
    </w:pPr>
  </w:p>
  <w:p w:rsidR="007C0CB5" w:rsidRPr="00BF4883" w:rsidRDefault="007C0CB5" w:rsidP="00BF4883">
    <w:pPr>
      <w:pStyle w:val="Header"/>
      <w:jc w:val="right"/>
      <w:rPr>
        <w:szCs w:val="2"/>
      </w:rPr>
    </w:pPr>
    <w:r w:rsidRPr="00BF4883">
      <w:rPr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CB"/>
    <w:multiLevelType w:val="hybridMultilevel"/>
    <w:tmpl w:val="46CEB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71C36"/>
    <w:multiLevelType w:val="hybridMultilevel"/>
    <w:tmpl w:val="095680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4941A1"/>
    <w:multiLevelType w:val="hybridMultilevel"/>
    <w:tmpl w:val="304C24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77B56"/>
    <w:multiLevelType w:val="hybridMultilevel"/>
    <w:tmpl w:val="E50A4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E6A51"/>
    <w:multiLevelType w:val="hybridMultilevel"/>
    <w:tmpl w:val="073AB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AB"/>
    <w:rsid w:val="00016DAF"/>
    <w:rsid w:val="00044663"/>
    <w:rsid w:val="00057B4B"/>
    <w:rsid w:val="000847D3"/>
    <w:rsid w:val="000A0B69"/>
    <w:rsid w:val="000B53C9"/>
    <w:rsid w:val="000B6C31"/>
    <w:rsid w:val="000C202F"/>
    <w:rsid w:val="000D455C"/>
    <w:rsid w:val="000E4179"/>
    <w:rsid w:val="000E60C9"/>
    <w:rsid w:val="000F4724"/>
    <w:rsid w:val="00135505"/>
    <w:rsid w:val="00140FB4"/>
    <w:rsid w:val="00152990"/>
    <w:rsid w:val="0016155F"/>
    <w:rsid w:val="00197FE0"/>
    <w:rsid w:val="001A30B6"/>
    <w:rsid w:val="001B7BB5"/>
    <w:rsid w:val="001C7F6B"/>
    <w:rsid w:val="001E5304"/>
    <w:rsid w:val="001F45FD"/>
    <w:rsid w:val="00200481"/>
    <w:rsid w:val="002020CB"/>
    <w:rsid w:val="002054A4"/>
    <w:rsid w:val="00207356"/>
    <w:rsid w:val="00223FC0"/>
    <w:rsid w:val="002344C7"/>
    <w:rsid w:val="002379ED"/>
    <w:rsid w:val="00260229"/>
    <w:rsid w:val="00263061"/>
    <w:rsid w:val="0029662B"/>
    <w:rsid w:val="00296BB3"/>
    <w:rsid w:val="002B3BA8"/>
    <w:rsid w:val="002F4FBF"/>
    <w:rsid w:val="003028DF"/>
    <w:rsid w:val="00311204"/>
    <w:rsid w:val="00323FEB"/>
    <w:rsid w:val="00346E11"/>
    <w:rsid w:val="00351C76"/>
    <w:rsid w:val="00351EFA"/>
    <w:rsid w:val="00356DC0"/>
    <w:rsid w:val="00356EB3"/>
    <w:rsid w:val="003803BC"/>
    <w:rsid w:val="00385076"/>
    <w:rsid w:val="00392A9F"/>
    <w:rsid w:val="00394AD8"/>
    <w:rsid w:val="003A4965"/>
    <w:rsid w:val="003D2336"/>
    <w:rsid w:val="00401BC4"/>
    <w:rsid w:val="0043318B"/>
    <w:rsid w:val="00442AEA"/>
    <w:rsid w:val="004436FA"/>
    <w:rsid w:val="00445CAC"/>
    <w:rsid w:val="0045293E"/>
    <w:rsid w:val="004623CC"/>
    <w:rsid w:val="00464D0C"/>
    <w:rsid w:val="00470E5A"/>
    <w:rsid w:val="004867EE"/>
    <w:rsid w:val="004B2D6D"/>
    <w:rsid w:val="004D2ABC"/>
    <w:rsid w:val="004D3A95"/>
    <w:rsid w:val="004F17EA"/>
    <w:rsid w:val="004F7D74"/>
    <w:rsid w:val="00500F42"/>
    <w:rsid w:val="00501AC6"/>
    <w:rsid w:val="00505948"/>
    <w:rsid w:val="00511C8C"/>
    <w:rsid w:val="00514728"/>
    <w:rsid w:val="0052275C"/>
    <w:rsid w:val="0053123B"/>
    <w:rsid w:val="00540A64"/>
    <w:rsid w:val="00555478"/>
    <w:rsid w:val="00560F02"/>
    <w:rsid w:val="00574516"/>
    <w:rsid w:val="005A1EAB"/>
    <w:rsid w:val="005C3497"/>
    <w:rsid w:val="005D7F3A"/>
    <w:rsid w:val="00602D81"/>
    <w:rsid w:val="00606B9E"/>
    <w:rsid w:val="00627282"/>
    <w:rsid w:val="00633BC7"/>
    <w:rsid w:val="0064116E"/>
    <w:rsid w:val="00643A75"/>
    <w:rsid w:val="0065101E"/>
    <w:rsid w:val="006727EB"/>
    <w:rsid w:val="0068259A"/>
    <w:rsid w:val="0069573B"/>
    <w:rsid w:val="006C0E89"/>
    <w:rsid w:val="006C69E9"/>
    <w:rsid w:val="006D16C4"/>
    <w:rsid w:val="006D39CB"/>
    <w:rsid w:val="006E566E"/>
    <w:rsid w:val="006F0014"/>
    <w:rsid w:val="007022AC"/>
    <w:rsid w:val="00710382"/>
    <w:rsid w:val="00711868"/>
    <w:rsid w:val="00763DE5"/>
    <w:rsid w:val="00770A6B"/>
    <w:rsid w:val="00771B00"/>
    <w:rsid w:val="00796E11"/>
    <w:rsid w:val="007A163A"/>
    <w:rsid w:val="007B101E"/>
    <w:rsid w:val="007C0CB5"/>
    <w:rsid w:val="007D3CCF"/>
    <w:rsid w:val="007F1EBD"/>
    <w:rsid w:val="00801EF0"/>
    <w:rsid w:val="00803FEB"/>
    <w:rsid w:val="00816F30"/>
    <w:rsid w:val="00822A5D"/>
    <w:rsid w:val="0082443D"/>
    <w:rsid w:val="008311EB"/>
    <w:rsid w:val="00856281"/>
    <w:rsid w:val="0086073B"/>
    <w:rsid w:val="0088057A"/>
    <w:rsid w:val="0088659F"/>
    <w:rsid w:val="008957D9"/>
    <w:rsid w:val="008A1109"/>
    <w:rsid w:val="008A23C9"/>
    <w:rsid w:val="008B38EF"/>
    <w:rsid w:val="008C0D22"/>
    <w:rsid w:val="008C3D4A"/>
    <w:rsid w:val="008E3597"/>
    <w:rsid w:val="008E5DD0"/>
    <w:rsid w:val="00911270"/>
    <w:rsid w:val="00911A4D"/>
    <w:rsid w:val="00926FE6"/>
    <w:rsid w:val="00933D17"/>
    <w:rsid w:val="0094340A"/>
    <w:rsid w:val="00944A68"/>
    <w:rsid w:val="00960D17"/>
    <w:rsid w:val="00967020"/>
    <w:rsid w:val="009713FF"/>
    <w:rsid w:val="0099237F"/>
    <w:rsid w:val="009A024E"/>
    <w:rsid w:val="009B418B"/>
    <w:rsid w:val="009D30A3"/>
    <w:rsid w:val="009D64F2"/>
    <w:rsid w:val="009E4547"/>
    <w:rsid w:val="00A0050E"/>
    <w:rsid w:val="00A13FA7"/>
    <w:rsid w:val="00A15DDD"/>
    <w:rsid w:val="00A53878"/>
    <w:rsid w:val="00A540E6"/>
    <w:rsid w:val="00A54B8D"/>
    <w:rsid w:val="00A6058B"/>
    <w:rsid w:val="00A62FE9"/>
    <w:rsid w:val="00A7753E"/>
    <w:rsid w:val="00A91717"/>
    <w:rsid w:val="00A9175F"/>
    <w:rsid w:val="00A96FE5"/>
    <w:rsid w:val="00AB3E13"/>
    <w:rsid w:val="00AC6C1E"/>
    <w:rsid w:val="00AE462A"/>
    <w:rsid w:val="00AE5196"/>
    <w:rsid w:val="00AF765F"/>
    <w:rsid w:val="00B00BF0"/>
    <w:rsid w:val="00B01CFE"/>
    <w:rsid w:val="00B069B3"/>
    <w:rsid w:val="00B10C11"/>
    <w:rsid w:val="00B130D0"/>
    <w:rsid w:val="00B13D01"/>
    <w:rsid w:val="00B21218"/>
    <w:rsid w:val="00B234AB"/>
    <w:rsid w:val="00B272A3"/>
    <w:rsid w:val="00B41486"/>
    <w:rsid w:val="00B43DFC"/>
    <w:rsid w:val="00B44EA1"/>
    <w:rsid w:val="00B575DC"/>
    <w:rsid w:val="00B621B5"/>
    <w:rsid w:val="00B621BE"/>
    <w:rsid w:val="00B955AF"/>
    <w:rsid w:val="00BA3298"/>
    <w:rsid w:val="00BB73F9"/>
    <w:rsid w:val="00BC4B16"/>
    <w:rsid w:val="00BD62D7"/>
    <w:rsid w:val="00BE0357"/>
    <w:rsid w:val="00BE038C"/>
    <w:rsid w:val="00BE3DDE"/>
    <w:rsid w:val="00BE42DF"/>
    <w:rsid w:val="00BE5058"/>
    <w:rsid w:val="00BF398C"/>
    <w:rsid w:val="00BF4883"/>
    <w:rsid w:val="00C03D59"/>
    <w:rsid w:val="00C21243"/>
    <w:rsid w:val="00C41454"/>
    <w:rsid w:val="00C4588A"/>
    <w:rsid w:val="00C65443"/>
    <w:rsid w:val="00C66C6A"/>
    <w:rsid w:val="00C76CF4"/>
    <w:rsid w:val="00C82092"/>
    <w:rsid w:val="00C84935"/>
    <w:rsid w:val="00C97149"/>
    <w:rsid w:val="00CA5406"/>
    <w:rsid w:val="00CD0D37"/>
    <w:rsid w:val="00CD1935"/>
    <w:rsid w:val="00CD5FB0"/>
    <w:rsid w:val="00CE4872"/>
    <w:rsid w:val="00CF232B"/>
    <w:rsid w:val="00CF44FC"/>
    <w:rsid w:val="00CF544A"/>
    <w:rsid w:val="00D50418"/>
    <w:rsid w:val="00D52ED7"/>
    <w:rsid w:val="00D760C3"/>
    <w:rsid w:val="00D80A6E"/>
    <w:rsid w:val="00D92CBA"/>
    <w:rsid w:val="00DB116E"/>
    <w:rsid w:val="00DB4C0E"/>
    <w:rsid w:val="00DB5373"/>
    <w:rsid w:val="00DC21BB"/>
    <w:rsid w:val="00DC5EA2"/>
    <w:rsid w:val="00DC6337"/>
    <w:rsid w:val="00DC6FB8"/>
    <w:rsid w:val="00DD48C9"/>
    <w:rsid w:val="00E07D08"/>
    <w:rsid w:val="00E247F3"/>
    <w:rsid w:val="00E341C4"/>
    <w:rsid w:val="00E4532E"/>
    <w:rsid w:val="00E51C2C"/>
    <w:rsid w:val="00E86867"/>
    <w:rsid w:val="00E87838"/>
    <w:rsid w:val="00E94966"/>
    <w:rsid w:val="00E95B80"/>
    <w:rsid w:val="00EA2487"/>
    <w:rsid w:val="00EC2DDE"/>
    <w:rsid w:val="00EC7FA7"/>
    <w:rsid w:val="00EF46A5"/>
    <w:rsid w:val="00EF7356"/>
    <w:rsid w:val="00F10081"/>
    <w:rsid w:val="00F15084"/>
    <w:rsid w:val="00F17F28"/>
    <w:rsid w:val="00F33733"/>
    <w:rsid w:val="00F432A7"/>
    <w:rsid w:val="00F56EF3"/>
    <w:rsid w:val="00F80558"/>
    <w:rsid w:val="00FA4EA6"/>
    <w:rsid w:val="00FC3FE6"/>
    <w:rsid w:val="00FC610B"/>
    <w:rsid w:val="00FD5112"/>
    <w:rsid w:val="00FE3033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7149"/>
    <w:pPr>
      <w:keepNext/>
      <w:outlineLvl w:val="0"/>
    </w:pPr>
    <w:rPr>
      <w:b/>
      <w:b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73B"/>
    <w:rPr>
      <w:rFonts w:ascii="Tahoma" w:hAnsi="Tahoma" w:cs="Tahoma"/>
      <w:sz w:val="16"/>
      <w:szCs w:val="16"/>
    </w:rPr>
  </w:style>
  <w:style w:type="character" w:styleId="Hyperlink">
    <w:name w:val="Hyperlink"/>
    <w:rsid w:val="00C21243"/>
    <w:rPr>
      <w:color w:val="0000FF"/>
      <w:u w:val="single"/>
    </w:rPr>
  </w:style>
  <w:style w:type="character" w:styleId="FollowedHyperlink">
    <w:name w:val="FollowedHyperlink"/>
    <w:rsid w:val="00C21243"/>
    <w:rPr>
      <w:color w:val="800080"/>
      <w:u w:val="single"/>
    </w:rPr>
  </w:style>
  <w:style w:type="character" w:styleId="CommentReference">
    <w:name w:val="annotation reference"/>
    <w:semiHidden/>
    <w:rsid w:val="00B130D0"/>
    <w:rPr>
      <w:sz w:val="16"/>
      <w:szCs w:val="16"/>
    </w:rPr>
  </w:style>
  <w:style w:type="paragraph" w:styleId="CommentText">
    <w:name w:val="annotation text"/>
    <w:basedOn w:val="Normal"/>
    <w:semiHidden/>
    <w:rsid w:val="00B130D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30D0"/>
    <w:rPr>
      <w:b/>
      <w:bCs/>
    </w:rPr>
  </w:style>
  <w:style w:type="paragraph" w:styleId="BodyText">
    <w:name w:val="Body Text"/>
    <w:basedOn w:val="Normal"/>
    <w:rsid w:val="00C82092"/>
    <w:pPr>
      <w:jc w:val="both"/>
    </w:pPr>
    <w:rPr>
      <w:rFonts w:ascii="Times New Roman" w:hAnsi="Times New Roman"/>
      <w:sz w:val="24"/>
      <w:szCs w:val="20"/>
      <w:lang w:val="da-DK"/>
    </w:rPr>
  </w:style>
  <w:style w:type="character" w:customStyle="1" w:styleId="En-tteCar">
    <w:name w:val="En-tête Car"/>
    <w:link w:val="Header"/>
    <w:uiPriority w:val="99"/>
    <w:rsid w:val="003803BC"/>
    <w:rPr>
      <w:rFonts w:ascii="Arial" w:hAnsi="Arial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7149"/>
    <w:pPr>
      <w:keepNext/>
      <w:outlineLvl w:val="0"/>
    </w:pPr>
    <w:rPr>
      <w:b/>
      <w:bCs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073B"/>
    <w:rPr>
      <w:rFonts w:ascii="Tahoma" w:hAnsi="Tahoma" w:cs="Tahoma"/>
      <w:sz w:val="16"/>
      <w:szCs w:val="16"/>
    </w:rPr>
  </w:style>
  <w:style w:type="character" w:styleId="Hyperlink">
    <w:name w:val="Hyperlink"/>
    <w:rsid w:val="00C21243"/>
    <w:rPr>
      <w:color w:val="0000FF"/>
      <w:u w:val="single"/>
    </w:rPr>
  </w:style>
  <w:style w:type="character" w:styleId="FollowedHyperlink">
    <w:name w:val="FollowedHyperlink"/>
    <w:rsid w:val="00C21243"/>
    <w:rPr>
      <w:color w:val="800080"/>
      <w:u w:val="single"/>
    </w:rPr>
  </w:style>
  <w:style w:type="character" w:styleId="CommentReference">
    <w:name w:val="annotation reference"/>
    <w:semiHidden/>
    <w:rsid w:val="00B130D0"/>
    <w:rPr>
      <w:sz w:val="16"/>
      <w:szCs w:val="16"/>
    </w:rPr>
  </w:style>
  <w:style w:type="paragraph" w:styleId="CommentText">
    <w:name w:val="annotation text"/>
    <w:basedOn w:val="Normal"/>
    <w:semiHidden/>
    <w:rsid w:val="00B130D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130D0"/>
    <w:rPr>
      <w:b/>
      <w:bCs/>
    </w:rPr>
  </w:style>
  <w:style w:type="paragraph" w:styleId="BodyText">
    <w:name w:val="Body Text"/>
    <w:basedOn w:val="Normal"/>
    <w:rsid w:val="00C82092"/>
    <w:pPr>
      <w:jc w:val="both"/>
    </w:pPr>
    <w:rPr>
      <w:rFonts w:ascii="Times New Roman" w:hAnsi="Times New Roman"/>
      <w:sz w:val="24"/>
      <w:szCs w:val="20"/>
      <w:lang w:val="da-DK"/>
    </w:rPr>
  </w:style>
  <w:style w:type="character" w:customStyle="1" w:styleId="En-tteCar">
    <w:name w:val="En-tête Car"/>
    <w:link w:val="Header"/>
    <w:uiPriority w:val="99"/>
    <w:rsid w:val="003803BC"/>
    <w:rPr>
      <w:rFonts w:ascii="Arial" w:hAnsi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Références:</vt:lpstr>
      <vt:lpstr>Références:</vt:lpstr>
    </vt:vector>
  </TitlesOfParts>
  <Company>DATUR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Références:</dc:title>
  <dc:creator>Eser Thiemo</dc:creator>
  <cp:lastModifiedBy>Kristīne Rasiņa</cp:lastModifiedBy>
  <cp:revision>2</cp:revision>
  <cp:lastPrinted>2013-11-18T14:17:00Z</cp:lastPrinted>
  <dcterms:created xsi:type="dcterms:W3CDTF">2014-06-18T13:42:00Z</dcterms:created>
  <dcterms:modified xsi:type="dcterms:W3CDTF">2014-06-18T13:42:00Z</dcterms:modified>
</cp:coreProperties>
</file>