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CF6" w:rsidRPr="00D71CF6" w:rsidRDefault="00CD4784" w:rsidP="00D71CF6">
      <w:pPr>
        <w:jc w:val="right"/>
      </w:pPr>
      <w:bookmarkStart w:id="0" w:name="_GoBack"/>
      <w:bookmarkEnd w:id="0"/>
      <w:r w:rsidRPr="00D71CF6">
        <w:t>9</w:t>
      </w:r>
      <w:r w:rsidR="00E762F1" w:rsidRPr="00D71CF6">
        <w:t xml:space="preserve">.pielikums </w:t>
      </w:r>
    </w:p>
    <w:p w:rsidR="00E762F1" w:rsidRPr="00D71CF6" w:rsidRDefault="00E762F1" w:rsidP="00D71CF6">
      <w:pPr>
        <w:jc w:val="right"/>
      </w:pPr>
      <w:r w:rsidRPr="00D71CF6">
        <w:t xml:space="preserve">Ministru kabineta </w:t>
      </w:r>
    </w:p>
    <w:p w:rsidR="009C78B1" w:rsidRPr="00D71CF6" w:rsidRDefault="004B46B8" w:rsidP="00D71CF6">
      <w:pPr>
        <w:jc w:val="right"/>
      </w:pPr>
      <w:r>
        <w:t>2014</w:t>
      </w:r>
      <w:r w:rsidR="00E762F1" w:rsidRPr="00D71CF6">
        <w:t>.gada __._____ noteikumiem Nr.____</w:t>
      </w:r>
    </w:p>
    <w:p w:rsidR="00D71CF6" w:rsidRDefault="00D71CF6" w:rsidP="00D71CF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784" w:rsidRPr="00D71CF6" w:rsidRDefault="00CD4784" w:rsidP="00D71CF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CF6">
        <w:rPr>
          <w:rFonts w:ascii="Times New Roman" w:hAnsi="Times New Roman"/>
          <w:b/>
          <w:sz w:val="24"/>
          <w:szCs w:val="24"/>
        </w:rPr>
        <w:t xml:space="preserve">Valsts akciju sabiedrības „Latvijas Valsts ceļi” </w:t>
      </w:r>
      <w:r w:rsidR="00A96C91">
        <w:rPr>
          <w:rFonts w:ascii="Times New Roman" w:hAnsi="Times New Roman"/>
          <w:b/>
          <w:sz w:val="24"/>
          <w:szCs w:val="24"/>
        </w:rPr>
        <w:t>sniedzamie dati</w:t>
      </w:r>
    </w:p>
    <w:p w:rsidR="00CD4784" w:rsidRPr="00D71CF6" w:rsidRDefault="00CD4784" w:rsidP="00D71CF6">
      <w:pPr>
        <w:pStyle w:val="ListParagraph"/>
        <w:tabs>
          <w:tab w:val="left" w:pos="4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784" w:rsidRPr="00D71CF6" w:rsidRDefault="00CD4784" w:rsidP="00D71CF6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D71CF6">
        <w:rPr>
          <w:rFonts w:ascii="Times New Roman" w:hAnsi="Times New Roman"/>
          <w:sz w:val="24"/>
          <w:szCs w:val="24"/>
        </w:rPr>
        <w:t>Datnē ir divas lapas – „Valsts” un „Pašvaldība”.</w:t>
      </w:r>
    </w:p>
    <w:p w:rsidR="00CD4784" w:rsidRPr="00D71CF6" w:rsidRDefault="00CD4784" w:rsidP="00D71CF6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D71CF6">
        <w:rPr>
          <w:rFonts w:ascii="Times New Roman" w:hAnsi="Times New Roman"/>
          <w:sz w:val="24"/>
          <w:szCs w:val="24"/>
        </w:rPr>
        <w:t>Datnes nosaukums satur tikai latīņu burtus, ciparus un ‘_’.</w:t>
      </w:r>
    </w:p>
    <w:p w:rsidR="00CD4784" w:rsidRPr="00D71CF6" w:rsidRDefault="00CD4784" w:rsidP="00D71CF6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1CF6">
        <w:rPr>
          <w:rFonts w:ascii="Times New Roman" w:hAnsi="Times New Roman"/>
          <w:sz w:val="24"/>
          <w:szCs w:val="24"/>
        </w:rPr>
        <w:t>Datnes nosaukumu veido pēc shēmas &lt;</w:t>
      </w:r>
      <w:proofErr w:type="spellStart"/>
      <w:r w:rsidRPr="00D71CF6">
        <w:rPr>
          <w:rFonts w:ascii="Times New Roman" w:hAnsi="Times New Roman"/>
          <w:sz w:val="24"/>
          <w:szCs w:val="24"/>
        </w:rPr>
        <w:t>yyyy</w:t>
      </w:r>
      <w:proofErr w:type="spellEnd"/>
      <w:r w:rsidRPr="00D71CF6">
        <w:rPr>
          <w:rFonts w:ascii="Times New Roman" w:hAnsi="Times New Roman"/>
          <w:sz w:val="24"/>
          <w:szCs w:val="24"/>
        </w:rPr>
        <w:t xml:space="preserve">&gt;_LVC, kur </w:t>
      </w:r>
      <w:r w:rsidR="000F06B1">
        <w:rPr>
          <w:rFonts w:ascii="Times New Roman" w:hAnsi="Times New Roman"/>
          <w:sz w:val="24"/>
          <w:szCs w:val="24"/>
        </w:rPr>
        <w:t>„</w:t>
      </w:r>
      <w:proofErr w:type="spellStart"/>
      <w:r w:rsidRPr="00D71CF6">
        <w:rPr>
          <w:rFonts w:ascii="Times New Roman" w:hAnsi="Times New Roman"/>
          <w:sz w:val="24"/>
          <w:szCs w:val="24"/>
        </w:rPr>
        <w:t>yyyy</w:t>
      </w:r>
      <w:proofErr w:type="spellEnd"/>
      <w:r w:rsidRPr="00D71CF6">
        <w:rPr>
          <w:rFonts w:ascii="Times New Roman" w:hAnsi="Times New Roman"/>
          <w:sz w:val="24"/>
          <w:szCs w:val="24"/>
        </w:rPr>
        <w:t>” – pā</w:t>
      </w:r>
      <w:r w:rsidR="000F06B1">
        <w:rPr>
          <w:rFonts w:ascii="Times New Roman" w:hAnsi="Times New Roman"/>
          <w:sz w:val="24"/>
          <w:szCs w:val="24"/>
        </w:rPr>
        <w:t xml:space="preserve">rskata periods, par kuru veido </w:t>
      </w:r>
      <w:r w:rsidRPr="00D71CF6">
        <w:rPr>
          <w:rFonts w:ascii="Times New Roman" w:hAnsi="Times New Roman"/>
          <w:sz w:val="24"/>
          <w:szCs w:val="24"/>
        </w:rPr>
        <w:t>datni.</w:t>
      </w:r>
    </w:p>
    <w:p w:rsidR="00CD4784" w:rsidRDefault="00CD4784" w:rsidP="00D71CF6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D71CF6">
        <w:rPr>
          <w:rFonts w:ascii="Times New Roman" w:hAnsi="Times New Roman"/>
          <w:sz w:val="24"/>
          <w:szCs w:val="24"/>
        </w:rPr>
        <w:t>XLS datnes lapas „Valsts” struktūra: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3"/>
        <w:gridCol w:w="2517"/>
        <w:gridCol w:w="3912"/>
      </w:tblGrid>
      <w:tr w:rsidR="00D71CF6" w:rsidRPr="007E7BB5" w:rsidTr="006B6E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Nr. p.k.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Tips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Apraksts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Gads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vesels skaitlis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Atskaites gads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Novadi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teksts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Teritoriālās vienības nosaukums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Pavisam kopā kopgarumi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Auto ceļu kopgarums pašvaldības teritorijā, km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Melnais segums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Asfaltēto ceļu garums, km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Baltais segums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Grants ceļu segums, km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Galvenie ceļi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Autoceļi, kas valsts autoceļu tīklu savieno ar citu valstu galvenās nozīmes autoceļu tīklu un galvaspilsētu - ar pārējām republikas pilsētām vai kas ir republikas pilsētu apvedceļi. Garums km.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Reģionālie ceļi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Autoceļi, kas savieno novadu administratīvos centrus savā starpā vai ar republikas pilsētām vai galvaspilsētu, ar galvenajiem vai reģionālajiem autoceļiem vai savā starpā republikas pilsētas. Garums km.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Vietējie ceļi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Autoceļi, kas novada administratīvos centrus savieno ar novada pilsētām, novada apdzīvotām teritorijām, kurās atrodas pagastu pārvaldes, ciemiem vai citiem valsts autoceļiem vai savā starpā atsevišķu novadu administratīvos centrus. Garums km.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Galvenie ceļi Melnais segums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Galveno ceļu ar asfaltēto segumu garums km.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Reģionālie ceļi Melnais segums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Reģionālo ceļu ar asfaltēto segumu garums km.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Reģionālie ceļi Baltais segums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Reģionālo ceļu ar grants segumu garums km.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Vietējie ceļi Melnais segums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Vietējo ceļu ar asfaltēto segumu garums km.</w:t>
            </w:r>
          </w:p>
        </w:tc>
      </w:tr>
      <w:tr w:rsidR="00D71CF6" w:rsidRPr="008E20DA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Vietējie ceļi Baltais segums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Vietējo ceļu ar grants segumu garums km.</w:t>
            </w:r>
          </w:p>
        </w:tc>
      </w:tr>
    </w:tbl>
    <w:p w:rsidR="00D71CF6" w:rsidRDefault="00D71CF6" w:rsidP="00D71CF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1CF6" w:rsidRDefault="00D71CF6" w:rsidP="00D71CF6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CF6">
        <w:rPr>
          <w:rFonts w:ascii="Times New Roman" w:hAnsi="Times New Roman"/>
          <w:sz w:val="24"/>
          <w:szCs w:val="24"/>
        </w:rPr>
        <w:t>XLS datnes lapas „Pašvaldība” struktūra: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3"/>
        <w:gridCol w:w="2517"/>
        <w:gridCol w:w="3912"/>
      </w:tblGrid>
      <w:tr w:rsidR="00D71CF6" w:rsidRPr="007E7BB5" w:rsidTr="006B6E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Nr. p.k.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Tips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CF6" w:rsidRPr="007E7BB5" w:rsidRDefault="00D71CF6" w:rsidP="006B6EE0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Apraksts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Gads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vesels skaitlis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Atskaites gads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Pašvaldības 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teksts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Teritoriālās vienības nosaukums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Pārraudzītājs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teksts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Par ceļu uzturēšanu atbildīgā iestāde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Autoceļu garums kopā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Auto ceļu kopgarums pašvaldības teritorijā, km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Autoceļu garums ar melno segumu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Asfaltēto ceļu garums, km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Ielu garums kopā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rPr>
                <w:bCs/>
                <w:color w:val="000000"/>
              </w:rPr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Pašvaldības teritorijā esošo ielu garums, km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Ielu brauktuves laukums kopā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 xml:space="preserve">vesels skaitlis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Pašvaldības teritorijā esošo brauktuvju laukums, m</w:t>
            </w:r>
            <w:r w:rsidRPr="00F9098F">
              <w:rPr>
                <w:bCs/>
                <w:color w:val="000000"/>
                <w:vertAlign w:val="superscript"/>
              </w:rPr>
              <w:t>2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Ielu garums ar melno segumu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 xml:space="preserve">decimāls skaitlis </w:t>
            </w:r>
            <w:r w:rsidRPr="00D71CF6">
              <w:rPr>
                <w:bCs/>
                <w:color w:val="000000"/>
              </w:rPr>
              <w:t>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Pašvaldības teritorijā esošo ielu asfaltēto ielu garums, km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Ielu brauktuves laukums ar melno segumu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vesels skaitlis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 xml:space="preserve">Pašvaldības teritorijā esošo ielu brauktuves ar asfaltēto segumu laukums, </w:t>
            </w:r>
            <w:r w:rsidR="00F9098F" w:rsidRPr="00D71CF6">
              <w:rPr>
                <w:bCs/>
                <w:color w:val="000000"/>
              </w:rPr>
              <w:t>m</w:t>
            </w:r>
            <w:r w:rsidR="00F9098F" w:rsidRPr="00F9098F">
              <w:rPr>
                <w:bCs/>
                <w:color w:val="000000"/>
                <w:vertAlign w:val="superscript"/>
              </w:rPr>
              <w:t>2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Tiltu skaits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vesels skaitlis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>Pašvaldības teritorijā esošo tiltu skaits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Tiltu garums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decimāls skaitlis 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30137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 xml:space="preserve">Pašvaldības teritorijā esošo tiltu </w:t>
            </w:r>
            <w:r w:rsidR="00D30137">
              <w:rPr>
                <w:bCs/>
                <w:color w:val="000000"/>
              </w:rPr>
              <w:t>garums</w:t>
            </w:r>
          </w:p>
        </w:tc>
      </w:tr>
      <w:tr w:rsidR="00D71CF6" w:rsidRPr="00D71CF6" w:rsidTr="00D71C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CF6" w:rsidRPr="00DE240B" w:rsidRDefault="00D71CF6" w:rsidP="006B6E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 xml:space="preserve">Tiltu brauktuves laukums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r w:rsidRPr="00D71CF6">
              <w:t>vesels skaitlis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6" w:rsidRPr="00D71CF6" w:rsidRDefault="00D71CF6" w:rsidP="00D71CF6">
            <w:pPr>
              <w:jc w:val="both"/>
              <w:rPr>
                <w:bCs/>
                <w:color w:val="000000"/>
              </w:rPr>
            </w:pPr>
            <w:r w:rsidRPr="00D71CF6">
              <w:rPr>
                <w:bCs/>
                <w:color w:val="000000"/>
              </w:rPr>
              <w:t xml:space="preserve">Pašvaldības teritorijā esošo tiltu brauktuvju laukums, </w:t>
            </w:r>
            <w:r w:rsidR="00F9098F" w:rsidRPr="00D71CF6">
              <w:rPr>
                <w:bCs/>
                <w:color w:val="000000"/>
              </w:rPr>
              <w:t>m</w:t>
            </w:r>
            <w:r w:rsidR="00F9098F" w:rsidRPr="00F9098F">
              <w:rPr>
                <w:bCs/>
                <w:color w:val="000000"/>
                <w:vertAlign w:val="superscript"/>
              </w:rPr>
              <w:t>2</w:t>
            </w:r>
          </w:p>
        </w:tc>
      </w:tr>
    </w:tbl>
    <w:p w:rsidR="00012C5F" w:rsidRDefault="00012C5F" w:rsidP="00012C5F"/>
    <w:p w:rsidR="00F2497C" w:rsidRPr="005416D0" w:rsidRDefault="00F2497C" w:rsidP="00F2497C">
      <w:r w:rsidRPr="005416D0">
        <w:t>Iesniedzējs:</w:t>
      </w:r>
    </w:p>
    <w:p w:rsidR="001B31EE" w:rsidRPr="003934CF" w:rsidRDefault="001B31EE" w:rsidP="001B31EE">
      <w:r w:rsidRPr="003934CF">
        <w:rPr>
          <w:color w:val="000000"/>
        </w:rPr>
        <w:t xml:space="preserve">vides aizsardzības un </w:t>
      </w:r>
      <w:r w:rsidR="0000217B">
        <w:t>reģionālās attīstības ministrs</w:t>
      </w:r>
      <w:r w:rsidR="0000217B">
        <w:tab/>
      </w:r>
      <w:r w:rsidR="0000217B">
        <w:tab/>
      </w:r>
      <w:r w:rsidR="0000217B">
        <w:tab/>
      </w:r>
      <w:r w:rsidR="0000217B">
        <w:tab/>
      </w:r>
      <w:proofErr w:type="spellStart"/>
      <w:r w:rsidR="0000217B">
        <w:t>R.Naudiņš</w:t>
      </w:r>
      <w:proofErr w:type="spellEnd"/>
    </w:p>
    <w:p w:rsidR="00F2497C" w:rsidRPr="005416D0" w:rsidRDefault="00F2497C" w:rsidP="00F2497C"/>
    <w:p w:rsidR="00012C5F" w:rsidRPr="00FA786D" w:rsidRDefault="00012C5F" w:rsidP="00012C5F">
      <w:pPr>
        <w:jc w:val="both"/>
      </w:pPr>
    </w:p>
    <w:p w:rsidR="00012C5F" w:rsidRPr="00FA786D" w:rsidRDefault="00012C5F" w:rsidP="00012C5F">
      <w:pPr>
        <w:jc w:val="both"/>
      </w:pPr>
      <w:r w:rsidRPr="00FA786D">
        <w:t>Vīza:</w:t>
      </w:r>
    </w:p>
    <w:p w:rsidR="00012C5F" w:rsidRDefault="0000217B" w:rsidP="0000217B"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G.Puķītis</w:t>
      </w:r>
    </w:p>
    <w:p w:rsidR="00012C5F" w:rsidRPr="00FA786D" w:rsidRDefault="00012C5F" w:rsidP="00012C5F">
      <w:pPr>
        <w:jc w:val="both"/>
      </w:pPr>
    </w:p>
    <w:p w:rsidR="00012C5F" w:rsidRPr="009A62F0" w:rsidRDefault="0000217B" w:rsidP="00012C5F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6942BA">
        <w:rPr>
          <w:noProof/>
          <w:sz w:val="20"/>
        </w:rPr>
        <w:t>02.06.2014. 16:37</w:t>
      </w:r>
      <w:r>
        <w:rPr>
          <w:sz w:val="20"/>
        </w:rPr>
        <w:fldChar w:fldCharType="end"/>
      </w:r>
    </w:p>
    <w:p w:rsidR="0000217B" w:rsidRDefault="0000217B" w:rsidP="0000217B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C128B4">
        <w:rPr>
          <w:noProof/>
          <w:sz w:val="20"/>
        </w:rPr>
        <w:t>453</w:t>
      </w:r>
      <w:r>
        <w:rPr>
          <w:sz w:val="20"/>
        </w:rPr>
        <w:fldChar w:fldCharType="end"/>
      </w:r>
    </w:p>
    <w:p w:rsidR="0000217B" w:rsidRPr="009A62F0" w:rsidRDefault="0000217B" w:rsidP="0000217B">
      <w:pPr>
        <w:rPr>
          <w:sz w:val="20"/>
        </w:rPr>
      </w:pPr>
      <w:r>
        <w:rPr>
          <w:sz w:val="20"/>
        </w:rPr>
        <w:t>L.Vikšere</w:t>
      </w:r>
    </w:p>
    <w:p w:rsidR="0000217B" w:rsidRPr="009A62F0" w:rsidRDefault="0000217B" w:rsidP="0000217B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Pr="002856E2">
          <w:rPr>
            <w:rStyle w:val="Hyperlink"/>
            <w:sz w:val="20"/>
          </w:rPr>
          <w:t>Laura.Viksere@varam.gov.lv</w:t>
        </w:r>
      </w:hyperlink>
    </w:p>
    <w:p w:rsidR="00E762F1" w:rsidRPr="00D71CF6" w:rsidRDefault="00E762F1" w:rsidP="00D71CF6">
      <w:pPr>
        <w:jc w:val="both"/>
      </w:pPr>
    </w:p>
    <w:sectPr w:rsidR="00E762F1" w:rsidRPr="00D71CF6" w:rsidSect="003F0F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BB" w:rsidRDefault="00C033BB">
      <w:r>
        <w:separator/>
      </w:r>
    </w:p>
  </w:endnote>
  <w:endnote w:type="continuationSeparator" w:id="0">
    <w:p w:rsidR="00C033BB" w:rsidRDefault="00C0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0A" w:rsidRPr="00012C5F" w:rsidRDefault="0000217B" w:rsidP="00012C5F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942BA">
      <w:rPr>
        <w:noProof/>
        <w:sz w:val="20"/>
        <w:szCs w:val="20"/>
      </w:rPr>
      <w:t>VARAMPiel09_020614_RAIM</w:t>
    </w:r>
    <w:r>
      <w:rPr>
        <w:sz w:val="20"/>
        <w:szCs w:val="20"/>
      </w:rPr>
      <w:fldChar w:fldCharType="end"/>
    </w:r>
    <w:r w:rsidR="00012C5F">
      <w:rPr>
        <w:sz w:val="20"/>
        <w:szCs w:val="20"/>
      </w:rPr>
      <w:t>;</w:t>
    </w:r>
    <w:r w:rsidR="00012C5F">
      <w:rPr>
        <w:i/>
        <w:sz w:val="20"/>
        <w:szCs w:val="20"/>
      </w:rPr>
      <w:t xml:space="preserve"> </w:t>
    </w:r>
    <w:r w:rsidR="00012C5F" w:rsidRPr="00993A04">
      <w:rPr>
        <w:sz w:val="20"/>
        <w:szCs w:val="20"/>
      </w:rPr>
      <w:t xml:space="preserve">Ministru kabineta noteikumu projekts </w:t>
    </w:r>
    <w:r w:rsidR="008E1755">
      <w:rPr>
        <w:bCs/>
        <w:sz w:val="20"/>
      </w:rPr>
      <w:t>„Reģionālās attīstības uzraudzības un novērtēšanas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012C5F" w:rsidRDefault="0000217B" w:rsidP="00012C5F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942BA">
      <w:rPr>
        <w:noProof/>
        <w:sz w:val="20"/>
        <w:szCs w:val="20"/>
      </w:rPr>
      <w:t>VARAMPiel09_020614_RAIM</w:t>
    </w:r>
    <w:r>
      <w:rPr>
        <w:sz w:val="20"/>
        <w:szCs w:val="20"/>
      </w:rPr>
      <w:fldChar w:fldCharType="end"/>
    </w:r>
    <w:r w:rsidR="00012C5F">
      <w:rPr>
        <w:sz w:val="20"/>
        <w:szCs w:val="20"/>
      </w:rPr>
      <w:t>;</w:t>
    </w:r>
    <w:r w:rsidR="00012C5F">
      <w:rPr>
        <w:i/>
        <w:sz w:val="20"/>
        <w:szCs w:val="20"/>
      </w:rPr>
      <w:t xml:space="preserve"> </w:t>
    </w:r>
    <w:r w:rsidR="00012C5F" w:rsidRPr="00993A04">
      <w:rPr>
        <w:sz w:val="20"/>
        <w:szCs w:val="20"/>
      </w:rPr>
      <w:t xml:space="preserve">Ministru kabineta noteikumu projekts </w:t>
    </w:r>
    <w:r w:rsidR="008E1755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BB" w:rsidRDefault="00C033BB">
      <w:r>
        <w:separator/>
      </w:r>
    </w:p>
  </w:footnote>
  <w:footnote w:type="continuationSeparator" w:id="0">
    <w:p w:rsidR="00C033BB" w:rsidRDefault="00C03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10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611" w:rsidRDefault="005056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611" w:rsidRDefault="00505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E762F1" w:rsidRDefault="00E762F1" w:rsidP="00E762F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8"/>
    <w:multiLevelType w:val="multilevel"/>
    <w:tmpl w:val="87E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C0E2E"/>
    <w:multiLevelType w:val="multilevel"/>
    <w:tmpl w:val="9E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1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47827"/>
    <w:multiLevelType w:val="multilevel"/>
    <w:tmpl w:val="6D0038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72B8C"/>
    <w:multiLevelType w:val="multilevel"/>
    <w:tmpl w:val="1A965AE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8">
    <w:nsid w:val="1F070AFA"/>
    <w:multiLevelType w:val="multilevel"/>
    <w:tmpl w:val="7D10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595AC0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937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246F6864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6C8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AC7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7642"/>
    <w:multiLevelType w:val="hybridMultilevel"/>
    <w:tmpl w:val="CF46565E"/>
    <w:lvl w:ilvl="0" w:tplc="B548360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AA359A"/>
    <w:multiLevelType w:val="hybridMultilevel"/>
    <w:tmpl w:val="A092801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6575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164A26"/>
    <w:multiLevelType w:val="multilevel"/>
    <w:tmpl w:val="4CF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2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9009A3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>
    <w:nsid w:val="6F2D5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FA7F33"/>
    <w:multiLevelType w:val="hybridMultilevel"/>
    <w:tmpl w:val="4A62FDD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A4B8D"/>
    <w:multiLevelType w:val="multilevel"/>
    <w:tmpl w:val="DB8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6"/>
  </w:num>
  <w:num w:numId="5">
    <w:abstractNumId w:val="20"/>
  </w:num>
  <w:num w:numId="6">
    <w:abstractNumId w:val="18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5"/>
  </w:num>
  <w:num w:numId="15">
    <w:abstractNumId w:val="21"/>
  </w:num>
  <w:num w:numId="16">
    <w:abstractNumId w:val="3"/>
  </w:num>
  <w:num w:numId="17">
    <w:abstractNumId w:val="22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CE"/>
    <w:rsid w:val="00002143"/>
    <w:rsid w:val="0000217B"/>
    <w:rsid w:val="00012C5F"/>
    <w:rsid w:val="00023AC5"/>
    <w:rsid w:val="00027173"/>
    <w:rsid w:val="00032331"/>
    <w:rsid w:val="0003473A"/>
    <w:rsid w:val="000549FD"/>
    <w:rsid w:val="00056B67"/>
    <w:rsid w:val="00064764"/>
    <w:rsid w:val="00076BA0"/>
    <w:rsid w:val="00094ED4"/>
    <w:rsid w:val="000A105B"/>
    <w:rsid w:val="000B0DC9"/>
    <w:rsid w:val="000C0641"/>
    <w:rsid w:val="000C08E0"/>
    <w:rsid w:val="000C7527"/>
    <w:rsid w:val="000E51B4"/>
    <w:rsid w:val="000F06B1"/>
    <w:rsid w:val="001063B5"/>
    <w:rsid w:val="0013247F"/>
    <w:rsid w:val="00135E10"/>
    <w:rsid w:val="00152042"/>
    <w:rsid w:val="001646D1"/>
    <w:rsid w:val="00176029"/>
    <w:rsid w:val="00185858"/>
    <w:rsid w:val="0019158E"/>
    <w:rsid w:val="00192D53"/>
    <w:rsid w:val="00194BF0"/>
    <w:rsid w:val="001A2015"/>
    <w:rsid w:val="001B31EE"/>
    <w:rsid w:val="001B3D71"/>
    <w:rsid w:val="001C4180"/>
    <w:rsid w:val="001C6074"/>
    <w:rsid w:val="001C6DB8"/>
    <w:rsid w:val="001D2596"/>
    <w:rsid w:val="001E72DF"/>
    <w:rsid w:val="00202E73"/>
    <w:rsid w:val="00204CB8"/>
    <w:rsid w:val="002135A3"/>
    <w:rsid w:val="0021722C"/>
    <w:rsid w:val="00260BB2"/>
    <w:rsid w:val="0027683A"/>
    <w:rsid w:val="002806C2"/>
    <w:rsid w:val="00294EDD"/>
    <w:rsid w:val="00295824"/>
    <w:rsid w:val="002B4B47"/>
    <w:rsid w:val="002C064F"/>
    <w:rsid w:val="002E4F08"/>
    <w:rsid w:val="002E5C62"/>
    <w:rsid w:val="002E7457"/>
    <w:rsid w:val="00307ACF"/>
    <w:rsid w:val="00311B24"/>
    <w:rsid w:val="00312D1A"/>
    <w:rsid w:val="003138EE"/>
    <w:rsid w:val="003344B5"/>
    <w:rsid w:val="003457F1"/>
    <w:rsid w:val="00351192"/>
    <w:rsid w:val="00352104"/>
    <w:rsid w:val="00353A2A"/>
    <w:rsid w:val="00363426"/>
    <w:rsid w:val="00364BD1"/>
    <w:rsid w:val="00366F3A"/>
    <w:rsid w:val="003763F3"/>
    <w:rsid w:val="00381843"/>
    <w:rsid w:val="0038380E"/>
    <w:rsid w:val="00387210"/>
    <w:rsid w:val="0039176A"/>
    <w:rsid w:val="00393F62"/>
    <w:rsid w:val="003A31E2"/>
    <w:rsid w:val="003A68C5"/>
    <w:rsid w:val="003A76D6"/>
    <w:rsid w:val="003B2169"/>
    <w:rsid w:val="003B231B"/>
    <w:rsid w:val="003B370E"/>
    <w:rsid w:val="003B6E77"/>
    <w:rsid w:val="003E10E0"/>
    <w:rsid w:val="003E1A4B"/>
    <w:rsid w:val="003F0F0A"/>
    <w:rsid w:val="00400AA3"/>
    <w:rsid w:val="004114BA"/>
    <w:rsid w:val="00413132"/>
    <w:rsid w:val="00420B8E"/>
    <w:rsid w:val="00427434"/>
    <w:rsid w:val="0043064C"/>
    <w:rsid w:val="004366C5"/>
    <w:rsid w:val="004410B6"/>
    <w:rsid w:val="00450456"/>
    <w:rsid w:val="00454967"/>
    <w:rsid w:val="0046084D"/>
    <w:rsid w:val="0046443E"/>
    <w:rsid w:val="00465B20"/>
    <w:rsid w:val="00470FF6"/>
    <w:rsid w:val="004718A8"/>
    <w:rsid w:val="00477CE3"/>
    <w:rsid w:val="004801A2"/>
    <w:rsid w:val="00483286"/>
    <w:rsid w:val="004A1A41"/>
    <w:rsid w:val="004B22F8"/>
    <w:rsid w:val="004B46B8"/>
    <w:rsid w:val="004B6ABA"/>
    <w:rsid w:val="004D7137"/>
    <w:rsid w:val="004E53E0"/>
    <w:rsid w:val="004E6487"/>
    <w:rsid w:val="004E682A"/>
    <w:rsid w:val="004F0A7A"/>
    <w:rsid w:val="004F6EAA"/>
    <w:rsid w:val="00503F50"/>
    <w:rsid w:val="00505076"/>
    <w:rsid w:val="00505611"/>
    <w:rsid w:val="00521321"/>
    <w:rsid w:val="00522A59"/>
    <w:rsid w:val="0052517C"/>
    <w:rsid w:val="00537BD3"/>
    <w:rsid w:val="005404E3"/>
    <w:rsid w:val="00544E59"/>
    <w:rsid w:val="00546054"/>
    <w:rsid w:val="00546E91"/>
    <w:rsid w:val="00547829"/>
    <w:rsid w:val="005703B3"/>
    <w:rsid w:val="005728D8"/>
    <w:rsid w:val="005821DB"/>
    <w:rsid w:val="0058684A"/>
    <w:rsid w:val="00593016"/>
    <w:rsid w:val="005963D4"/>
    <w:rsid w:val="005A3945"/>
    <w:rsid w:val="005A43EF"/>
    <w:rsid w:val="005B4ACF"/>
    <w:rsid w:val="005B66B5"/>
    <w:rsid w:val="005C1676"/>
    <w:rsid w:val="005D097A"/>
    <w:rsid w:val="005D4C89"/>
    <w:rsid w:val="005E5686"/>
    <w:rsid w:val="005F49F6"/>
    <w:rsid w:val="005F78CB"/>
    <w:rsid w:val="006010FA"/>
    <w:rsid w:val="0060392B"/>
    <w:rsid w:val="00623207"/>
    <w:rsid w:val="006433A7"/>
    <w:rsid w:val="00652874"/>
    <w:rsid w:val="00653BD2"/>
    <w:rsid w:val="0066242A"/>
    <w:rsid w:val="00664A63"/>
    <w:rsid w:val="00681E0F"/>
    <w:rsid w:val="00683B35"/>
    <w:rsid w:val="006942BA"/>
    <w:rsid w:val="006B6EE0"/>
    <w:rsid w:val="006D2711"/>
    <w:rsid w:val="006D3BDF"/>
    <w:rsid w:val="006E0655"/>
    <w:rsid w:val="006E130B"/>
    <w:rsid w:val="006E542A"/>
    <w:rsid w:val="006F0195"/>
    <w:rsid w:val="006F7C3C"/>
    <w:rsid w:val="00730E7C"/>
    <w:rsid w:val="007522EC"/>
    <w:rsid w:val="00754013"/>
    <w:rsid w:val="00757859"/>
    <w:rsid w:val="00770715"/>
    <w:rsid w:val="00775A3A"/>
    <w:rsid w:val="007761B9"/>
    <w:rsid w:val="00790853"/>
    <w:rsid w:val="007943A3"/>
    <w:rsid w:val="007A7559"/>
    <w:rsid w:val="007B7092"/>
    <w:rsid w:val="007D2D0A"/>
    <w:rsid w:val="007E085F"/>
    <w:rsid w:val="007E634E"/>
    <w:rsid w:val="007F7DAA"/>
    <w:rsid w:val="0080098F"/>
    <w:rsid w:val="0081063F"/>
    <w:rsid w:val="00812AA3"/>
    <w:rsid w:val="00833850"/>
    <w:rsid w:val="0083552B"/>
    <w:rsid w:val="008366EB"/>
    <w:rsid w:val="00855280"/>
    <w:rsid w:val="00856564"/>
    <w:rsid w:val="00862206"/>
    <w:rsid w:val="00864002"/>
    <w:rsid w:val="00870EE8"/>
    <w:rsid w:val="00883AD5"/>
    <w:rsid w:val="008966FC"/>
    <w:rsid w:val="008A0287"/>
    <w:rsid w:val="008A02C6"/>
    <w:rsid w:val="008A785E"/>
    <w:rsid w:val="008B6AC5"/>
    <w:rsid w:val="008C0116"/>
    <w:rsid w:val="008C2B08"/>
    <w:rsid w:val="008C4769"/>
    <w:rsid w:val="008D088F"/>
    <w:rsid w:val="008E1755"/>
    <w:rsid w:val="008E4610"/>
    <w:rsid w:val="008F159E"/>
    <w:rsid w:val="0090474E"/>
    <w:rsid w:val="0090475A"/>
    <w:rsid w:val="00905A96"/>
    <w:rsid w:val="00923A92"/>
    <w:rsid w:val="00931C52"/>
    <w:rsid w:val="00934DE6"/>
    <w:rsid w:val="00935B2C"/>
    <w:rsid w:val="00935F56"/>
    <w:rsid w:val="00936B97"/>
    <w:rsid w:val="00944184"/>
    <w:rsid w:val="00946A10"/>
    <w:rsid w:val="00953BD2"/>
    <w:rsid w:val="009655A0"/>
    <w:rsid w:val="00990A4E"/>
    <w:rsid w:val="00993B66"/>
    <w:rsid w:val="009A6EA0"/>
    <w:rsid w:val="009B3379"/>
    <w:rsid w:val="009B4AA9"/>
    <w:rsid w:val="009C44AF"/>
    <w:rsid w:val="009C4792"/>
    <w:rsid w:val="009C6990"/>
    <w:rsid w:val="009C78B1"/>
    <w:rsid w:val="009D769A"/>
    <w:rsid w:val="009E1C3F"/>
    <w:rsid w:val="009E612A"/>
    <w:rsid w:val="009E6DB0"/>
    <w:rsid w:val="009F19EB"/>
    <w:rsid w:val="00A01E53"/>
    <w:rsid w:val="00A14CBE"/>
    <w:rsid w:val="00A1726B"/>
    <w:rsid w:val="00A30A64"/>
    <w:rsid w:val="00A42A03"/>
    <w:rsid w:val="00A47BEC"/>
    <w:rsid w:val="00A60EC9"/>
    <w:rsid w:val="00A61579"/>
    <w:rsid w:val="00A93E9C"/>
    <w:rsid w:val="00A96C91"/>
    <w:rsid w:val="00AA07EC"/>
    <w:rsid w:val="00AB6F68"/>
    <w:rsid w:val="00AC4741"/>
    <w:rsid w:val="00AC76B7"/>
    <w:rsid w:val="00AD1BAB"/>
    <w:rsid w:val="00AD28FC"/>
    <w:rsid w:val="00AD4FF2"/>
    <w:rsid w:val="00AE369F"/>
    <w:rsid w:val="00AE60D1"/>
    <w:rsid w:val="00B0232F"/>
    <w:rsid w:val="00B224C5"/>
    <w:rsid w:val="00B2274B"/>
    <w:rsid w:val="00B268C1"/>
    <w:rsid w:val="00B307E0"/>
    <w:rsid w:val="00B30BBE"/>
    <w:rsid w:val="00B35504"/>
    <w:rsid w:val="00B529ED"/>
    <w:rsid w:val="00B53BD4"/>
    <w:rsid w:val="00B63145"/>
    <w:rsid w:val="00B7390D"/>
    <w:rsid w:val="00B773EC"/>
    <w:rsid w:val="00B86080"/>
    <w:rsid w:val="00B965F9"/>
    <w:rsid w:val="00BA17D4"/>
    <w:rsid w:val="00BA28F4"/>
    <w:rsid w:val="00BB2B59"/>
    <w:rsid w:val="00BB65DD"/>
    <w:rsid w:val="00BD6094"/>
    <w:rsid w:val="00C033BB"/>
    <w:rsid w:val="00C1116E"/>
    <w:rsid w:val="00C128B4"/>
    <w:rsid w:val="00C307A7"/>
    <w:rsid w:val="00C45A40"/>
    <w:rsid w:val="00C53644"/>
    <w:rsid w:val="00C66CC4"/>
    <w:rsid w:val="00C75A62"/>
    <w:rsid w:val="00C937EB"/>
    <w:rsid w:val="00C9462A"/>
    <w:rsid w:val="00C966FC"/>
    <w:rsid w:val="00CA07AA"/>
    <w:rsid w:val="00CB5CAD"/>
    <w:rsid w:val="00CB78F8"/>
    <w:rsid w:val="00CC6E38"/>
    <w:rsid w:val="00CD4784"/>
    <w:rsid w:val="00CD7CEC"/>
    <w:rsid w:val="00CF2098"/>
    <w:rsid w:val="00CF376D"/>
    <w:rsid w:val="00D03D3E"/>
    <w:rsid w:val="00D069E2"/>
    <w:rsid w:val="00D07544"/>
    <w:rsid w:val="00D14436"/>
    <w:rsid w:val="00D20E6A"/>
    <w:rsid w:val="00D30137"/>
    <w:rsid w:val="00D373EB"/>
    <w:rsid w:val="00D4264E"/>
    <w:rsid w:val="00D43876"/>
    <w:rsid w:val="00D43F48"/>
    <w:rsid w:val="00D53E74"/>
    <w:rsid w:val="00D5516A"/>
    <w:rsid w:val="00D57B70"/>
    <w:rsid w:val="00D65DEF"/>
    <w:rsid w:val="00D71CF6"/>
    <w:rsid w:val="00D7270D"/>
    <w:rsid w:val="00D82DA7"/>
    <w:rsid w:val="00D90237"/>
    <w:rsid w:val="00D95AFE"/>
    <w:rsid w:val="00DA495E"/>
    <w:rsid w:val="00DA53A2"/>
    <w:rsid w:val="00DB48C8"/>
    <w:rsid w:val="00DC6098"/>
    <w:rsid w:val="00DC6258"/>
    <w:rsid w:val="00DF6319"/>
    <w:rsid w:val="00E040BE"/>
    <w:rsid w:val="00E04ECF"/>
    <w:rsid w:val="00E15B10"/>
    <w:rsid w:val="00E22B92"/>
    <w:rsid w:val="00E27C39"/>
    <w:rsid w:val="00E31767"/>
    <w:rsid w:val="00E51B11"/>
    <w:rsid w:val="00E61ADB"/>
    <w:rsid w:val="00E65259"/>
    <w:rsid w:val="00E762F1"/>
    <w:rsid w:val="00E97603"/>
    <w:rsid w:val="00EA32CE"/>
    <w:rsid w:val="00EB3A8A"/>
    <w:rsid w:val="00ED07A2"/>
    <w:rsid w:val="00ED3B5B"/>
    <w:rsid w:val="00ED7D03"/>
    <w:rsid w:val="00EE1C14"/>
    <w:rsid w:val="00EF18B0"/>
    <w:rsid w:val="00EF1B21"/>
    <w:rsid w:val="00F00003"/>
    <w:rsid w:val="00F140B9"/>
    <w:rsid w:val="00F2497C"/>
    <w:rsid w:val="00F2691A"/>
    <w:rsid w:val="00F50C80"/>
    <w:rsid w:val="00F661FA"/>
    <w:rsid w:val="00F71E23"/>
    <w:rsid w:val="00F77845"/>
    <w:rsid w:val="00F80787"/>
    <w:rsid w:val="00F9098F"/>
    <w:rsid w:val="00F97A5F"/>
    <w:rsid w:val="00FA1E73"/>
    <w:rsid w:val="00FA61D0"/>
    <w:rsid w:val="00FC6E6B"/>
    <w:rsid w:val="00FE02E0"/>
    <w:rsid w:val="00FE76BB"/>
    <w:rsid w:val="00FF2478"/>
    <w:rsid w:val="00FF3E8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0561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05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C745-EFFB-4ACD-96B5-075FDD87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Nr</vt:lpstr>
    </vt:vector>
  </TitlesOfParts>
  <Company>VRAA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Nr</dc:title>
  <dc:creator>zane.lescinska</dc:creator>
  <cp:lastModifiedBy>Laura Vikšere</cp:lastModifiedBy>
  <cp:revision>17</cp:revision>
  <cp:lastPrinted>2013-08-22T11:50:00Z</cp:lastPrinted>
  <dcterms:created xsi:type="dcterms:W3CDTF">2013-12-04T09:48:00Z</dcterms:created>
  <dcterms:modified xsi:type="dcterms:W3CDTF">2014-06-02T13:37:00Z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