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E" w:rsidRDefault="007450BE" w:rsidP="007450BE">
      <w:pPr>
        <w:pStyle w:val="Title"/>
      </w:pPr>
    </w:p>
    <w:p w:rsidR="007450BE" w:rsidRDefault="007450BE" w:rsidP="007450BE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7450BE" w:rsidRDefault="007450BE" w:rsidP="007450BE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7450BE" w:rsidRDefault="007450BE" w:rsidP="007450BE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7450BE" w:rsidRDefault="007450BE" w:rsidP="007450BE">
      <w:pPr>
        <w:rPr>
          <w:sz w:val="28"/>
          <w:lang w:val="de-DE"/>
        </w:rPr>
      </w:pPr>
    </w:p>
    <w:p w:rsidR="007450BE" w:rsidRDefault="007450BE" w:rsidP="007450BE">
      <w:pPr>
        <w:rPr>
          <w:sz w:val="28"/>
          <w:lang w:val="de-DE"/>
        </w:rPr>
      </w:pPr>
    </w:p>
    <w:p w:rsidR="007450BE" w:rsidRDefault="007450BE" w:rsidP="007450BE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BA253F">
        <w:t>4</w:t>
      </w:r>
      <w:r>
        <w:t>.gada</w:t>
      </w:r>
      <w:r>
        <w:tab/>
        <w:t>.</w:t>
      </w:r>
      <w:r w:rsidR="00BA253F">
        <w:t>martā</w:t>
      </w:r>
    </w:p>
    <w:p w:rsidR="007450BE" w:rsidRPr="00823D99" w:rsidRDefault="007450BE" w:rsidP="007450BE">
      <w:pPr>
        <w:rPr>
          <w:lang w:val="lv-LV"/>
        </w:rPr>
      </w:pPr>
    </w:p>
    <w:p w:rsidR="007450BE" w:rsidRDefault="007450BE" w:rsidP="007450BE">
      <w:pPr>
        <w:pStyle w:val="Heading2"/>
        <w:keepNext w:val="0"/>
        <w:widowControl w:val="0"/>
        <w:jc w:val="center"/>
      </w:pPr>
      <w:r>
        <w:t>.§</w:t>
      </w:r>
    </w:p>
    <w:p w:rsidR="007450BE" w:rsidRPr="007D6720" w:rsidRDefault="007450BE" w:rsidP="007450BE">
      <w:pPr>
        <w:rPr>
          <w:sz w:val="28"/>
          <w:szCs w:val="28"/>
          <w:lang w:val="lv-LV"/>
        </w:rPr>
      </w:pPr>
    </w:p>
    <w:p w:rsidR="007450BE" w:rsidRPr="004F6EFF" w:rsidRDefault="007450BE" w:rsidP="007450BE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BA253F">
        <w:rPr>
          <w:b/>
          <w:bCs/>
          <w:sz w:val="28"/>
          <w:szCs w:val="28"/>
          <w:lang w:val="de-DE"/>
        </w:rPr>
        <w:t>4</w:t>
      </w:r>
      <w:r>
        <w:rPr>
          <w:b/>
          <w:bCs/>
          <w:sz w:val="28"/>
          <w:szCs w:val="28"/>
          <w:lang w:val="de-DE"/>
        </w:rPr>
        <w:t xml:space="preserve">.gada </w:t>
      </w:r>
      <w:r w:rsidR="00BA253F">
        <w:rPr>
          <w:b/>
          <w:bCs/>
          <w:sz w:val="28"/>
          <w:szCs w:val="28"/>
          <w:lang w:val="de-DE"/>
        </w:rPr>
        <w:t>24</w:t>
      </w:r>
      <w:r>
        <w:rPr>
          <w:b/>
          <w:bCs/>
          <w:sz w:val="28"/>
          <w:szCs w:val="28"/>
          <w:lang w:val="de-DE"/>
        </w:rPr>
        <w:t>.</w:t>
      </w:r>
      <w:r w:rsidR="00BA253F">
        <w:rPr>
          <w:b/>
          <w:bCs/>
          <w:sz w:val="28"/>
          <w:szCs w:val="28"/>
          <w:lang w:val="de-DE"/>
        </w:rPr>
        <w:t>janvāra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</w:t>
      </w:r>
      <w:r w:rsidR="00BA253F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/</w:t>
      </w:r>
      <w:r w:rsidR="00BA253F" w:rsidRPr="004F6EFF">
        <w:rPr>
          <w:b/>
          <w:sz w:val="28"/>
          <w:szCs w:val="28"/>
          <w:lang w:val="lv-LV"/>
        </w:rPr>
        <w:t>0158</w:t>
      </w:r>
    </w:p>
    <w:p w:rsidR="009A5E29" w:rsidRPr="002C1F28" w:rsidRDefault="009A5E29" w:rsidP="007450B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de-DE"/>
        </w:rPr>
      </w:pPr>
    </w:p>
    <w:p w:rsidR="007450BE" w:rsidRDefault="007450BE" w:rsidP="007450BE">
      <w:pPr>
        <w:jc w:val="center"/>
        <w:rPr>
          <w:sz w:val="28"/>
          <w:lang w:val="lv-LV"/>
        </w:rPr>
      </w:pPr>
    </w:p>
    <w:p w:rsidR="007450BE" w:rsidRDefault="007450BE" w:rsidP="007450BE">
      <w:pPr>
        <w:pStyle w:val="BodyText3"/>
      </w:pPr>
      <w:r>
        <w:t>(…)</w:t>
      </w:r>
    </w:p>
    <w:p w:rsidR="007450BE" w:rsidRDefault="007450BE" w:rsidP="007450BE">
      <w:pPr>
        <w:pStyle w:val="BodyText2"/>
        <w:rPr>
          <w:szCs w:val="28"/>
        </w:rPr>
      </w:pPr>
    </w:p>
    <w:p w:rsidR="007450BE" w:rsidRPr="000D4C7D" w:rsidRDefault="007450BE" w:rsidP="007450B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nostāju uz Eiropas Komisijas </w:t>
      </w:r>
      <w:r w:rsidR="00BA253F" w:rsidRPr="00BA253F">
        <w:rPr>
          <w:sz w:val="28"/>
          <w:szCs w:val="28"/>
        </w:rPr>
        <w:t>2014.gada 24.janvāra formālo paziņojumu pārkāpuma procedūras lietā Nr.2014/0158</w:t>
      </w:r>
      <w:r w:rsidRPr="000D4C7D">
        <w:rPr>
          <w:sz w:val="28"/>
          <w:szCs w:val="28"/>
        </w:rPr>
        <w:t xml:space="preserve"> (turpmāk – nostāja).</w:t>
      </w:r>
    </w:p>
    <w:p w:rsidR="007450BE" w:rsidRPr="000D4C7D" w:rsidRDefault="007450BE" w:rsidP="007450BE">
      <w:pPr>
        <w:pStyle w:val="BodyText2"/>
        <w:ind w:firstLine="720"/>
      </w:pPr>
      <w:r>
        <w:t>2. Valsts kancelejai nostājas elektronisko versiju nosūtīt Tieslietu ministrijai.</w:t>
      </w:r>
    </w:p>
    <w:p w:rsidR="007450BE" w:rsidRDefault="007450BE" w:rsidP="007450BE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010919" w:rsidRDefault="00010919" w:rsidP="007450BE">
      <w:pPr>
        <w:ind w:firstLine="720"/>
        <w:rPr>
          <w:bCs/>
          <w:sz w:val="28"/>
          <w:szCs w:val="28"/>
          <w:lang w:val="lv-LV"/>
        </w:rPr>
      </w:pPr>
    </w:p>
    <w:p w:rsidR="00010919" w:rsidRDefault="00010919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BA253F">
        <w:rPr>
          <w:sz w:val="28"/>
          <w:lang w:val="lv-LV"/>
        </w:rPr>
        <w:t>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</w:t>
      </w:r>
      <w:r w:rsidR="00BA253F">
        <w:rPr>
          <w:sz w:val="28"/>
          <w:lang w:val="lv-LV"/>
        </w:rPr>
        <w:t>L</w:t>
      </w:r>
      <w:r>
        <w:rPr>
          <w:sz w:val="28"/>
          <w:lang w:val="lv-LV"/>
        </w:rPr>
        <w:t>.</w:t>
      </w:r>
      <w:r w:rsidR="00BA253F">
        <w:rPr>
          <w:sz w:val="28"/>
          <w:lang w:val="lv-LV"/>
        </w:rPr>
        <w:t>Straujuma</w:t>
      </w:r>
    </w:p>
    <w:p w:rsidR="00010919" w:rsidRDefault="00010919" w:rsidP="00010919">
      <w:pPr>
        <w:ind w:firstLine="720"/>
        <w:jc w:val="both"/>
        <w:rPr>
          <w:sz w:val="28"/>
          <w:lang w:val="lv-LV"/>
        </w:rPr>
      </w:pPr>
    </w:p>
    <w:p w:rsidR="00010919" w:rsidRDefault="00010919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</w:t>
      </w:r>
      <w:r w:rsidR="00042458">
        <w:rPr>
          <w:sz w:val="28"/>
          <w:lang w:val="lv-LV"/>
        </w:rPr>
        <w:t>ore</w:t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E.Dreimane</w:t>
      </w:r>
      <w:proofErr w:type="spellEnd"/>
    </w:p>
    <w:p w:rsidR="00010919" w:rsidRDefault="00010919" w:rsidP="00010919">
      <w:pPr>
        <w:jc w:val="both"/>
        <w:rPr>
          <w:sz w:val="28"/>
          <w:lang w:val="lv-LV"/>
        </w:rPr>
      </w:pPr>
    </w:p>
    <w:p w:rsidR="00010919" w:rsidRDefault="00010919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010919" w:rsidRDefault="00B81681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v</w:t>
      </w:r>
      <w:r w:rsidR="00010919">
        <w:rPr>
          <w:sz w:val="28"/>
          <w:lang w:val="lv-LV"/>
        </w:rPr>
        <w:t xml:space="preserve">ides aizsardzības un </w:t>
      </w:r>
    </w:p>
    <w:p w:rsidR="00FB1E20" w:rsidRDefault="00A55E94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reģio</w:t>
      </w:r>
      <w:r w:rsidR="00FB1E20">
        <w:rPr>
          <w:sz w:val="28"/>
          <w:lang w:val="lv-LV"/>
        </w:rPr>
        <w:t xml:space="preserve">nālās attīstības ministra </w:t>
      </w:r>
      <w:proofErr w:type="spellStart"/>
      <w:r w:rsidR="00FB1E20">
        <w:rPr>
          <w:sz w:val="28"/>
          <w:lang w:val="lv-LV"/>
        </w:rPr>
        <w:t>p.i</w:t>
      </w:r>
      <w:proofErr w:type="spellEnd"/>
    </w:p>
    <w:p w:rsidR="00A55E94" w:rsidRDefault="00FB1E20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kultūras ministre</w:t>
      </w:r>
      <w:r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r w:rsidR="00042458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D.Melbārde</w:t>
      </w:r>
      <w:proofErr w:type="spellEnd"/>
    </w:p>
    <w:p w:rsidR="00010919" w:rsidRDefault="00010919" w:rsidP="00010919">
      <w:pPr>
        <w:ind w:firstLine="720"/>
        <w:jc w:val="both"/>
        <w:rPr>
          <w:sz w:val="28"/>
          <w:lang w:val="lv-LV"/>
        </w:rPr>
      </w:pPr>
    </w:p>
    <w:p w:rsidR="00010919" w:rsidRPr="00010919" w:rsidRDefault="00010919" w:rsidP="00010919">
      <w:pPr>
        <w:jc w:val="both"/>
        <w:rPr>
          <w:sz w:val="28"/>
          <w:szCs w:val="28"/>
          <w:lang w:val="lv-LV"/>
        </w:rPr>
      </w:pPr>
      <w:r w:rsidRPr="00010919">
        <w:rPr>
          <w:sz w:val="28"/>
          <w:szCs w:val="28"/>
          <w:lang w:val="lv-LV"/>
        </w:rPr>
        <w:t>Vīza:</w:t>
      </w:r>
    </w:p>
    <w:p w:rsidR="00010919" w:rsidRPr="00010919" w:rsidRDefault="00B81681" w:rsidP="0001091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010919" w:rsidRPr="00010919">
        <w:rPr>
          <w:sz w:val="28"/>
          <w:szCs w:val="28"/>
          <w:lang w:val="lv-LV"/>
        </w:rPr>
        <w:t xml:space="preserve">ides aizsardzības un </w:t>
      </w:r>
    </w:p>
    <w:p w:rsidR="00B81681" w:rsidRDefault="00010919" w:rsidP="00010919">
      <w:pPr>
        <w:jc w:val="both"/>
        <w:rPr>
          <w:sz w:val="28"/>
          <w:szCs w:val="28"/>
          <w:lang w:val="lv-LV"/>
        </w:rPr>
      </w:pPr>
      <w:r w:rsidRPr="00010919">
        <w:rPr>
          <w:sz w:val="28"/>
          <w:szCs w:val="28"/>
          <w:lang w:val="lv-LV"/>
        </w:rPr>
        <w:t>reģionālās attīstība</w:t>
      </w:r>
      <w:r>
        <w:rPr>
          <w:sz w:val="28"/>
          <w:szCs w:val="28"/>
          <w:lang w:val="lv-LV"/>
        </w:rPr>
        <w:t>s ministrijas valsts sekretār</w:t>
      </w:r>
      <w:r w:rsidR="004F6EFF">
        <w:rPr>
          <w:sz w:val="28"/>
          <w:szCs w:val="28"/>
          <w:lang w:val="lv-LV"/>
        </w:rPr>
        <w:t>s</w:t>
      </w:r>
      <w:r w:rsidR="00FB1E20">
        <w:rPr>
          <w:sz w:val="28"/>
          <w:szCs w:val="28"/>
          <w:lang w:val="lv-LV"/>
        </w:rPr>
        <w:tab/>
      </w:r>
      <w:r w:rsidR="00FB1E20">
        <w:rPr>
          <w:sz w:val="28"/>
          <w:szCs w:val="28"/>
          <w:lang w:val="lv-LV"/>
        </w:rPr>
        <w:tab/>
      </w:r>
      <w:r w:rsidR="004F6EFF">
        <w:rPr>
          <w:sz w:val="28"/>
          <w:szCs w:val="28"/>
          <w:lang w:val="lv-LV"/>
        </w:rPr>
        <w:t>G.Puķītis</w:t>
      </w:r>
    </w:p>
    <w:p w:rsidR="00010919" w:rsidRDefault="00B81681" w:rsidP="0001091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10919" w:rsidRPr="00010919">
        <w:rPr>
          <w:sz w:val="28"/>
          <w:szCs w:val="28"/>
          <w:lang w:val="lv-LV"/>
        </w:rPr>
        <w:t xml:space="preserve"> </w:t>
      </w:r>
      <w:r w:rsidR="00010919">
        <w:rPr>
          <w:sz w:val="28"/>
          <w:szCs w:val="28"/>
          <w:lang w:val="lv-LV"/>
        </w:rPr>
        <w:t xml:space="preserve">               </w:t>
      </w:r>
      <w:r w:rsidR="00DB1BCE">
        <w:rPr>
          <w:sz w:val="28"/>
          <w:szCs w:val="28"/>
          <w:lang w:val="lv-LV"/>
        </w:rPr>
        <w:t xml:space="preserve">               </w:t>
      </w:r>
    </w:p>
    <w:p w:rsidR="00010919" w:rsidRDefault="00010919" w:rsidP="00010919">
      <w:pPr>
        <w:jc w:val="both"/>
        <w:rPr>
          <w:sz w:val="28"/>
          <w:szCs w:val="28"/>
          <w:lang w:val="lv-LV"/>
        </w:rPr>
      </w:pPr>
    </w:p>
    <w:p w:rsidR="00042458" w:rsidRDefault="00042458" w:rsidP="00010919">
      <w:pPr>
        <w:jc w:val="both"/>
        <w:rPr>
          <w:sz w:val="28"/>
          <w:szCs w:val="28"/>
          <w:lang w:val="lv-LV"/>
        </w:rPr>
      </w:pPr>
    </w:p>
    <w:p w:rsidR="00042458" w:rsidRDefault="00042458" w:rsidP="00010919">
      <w:pPr>
        <w:jc w:val="both"/>
        <w:rPr>
          <w:sz w:val="28"/>
          <w:szCs w:val="28"/>
          <w:lang w:val="lv-LV"/>
        </w:rPr>
      </w:pPr>
    </w:p>
    <w:p w:rsidR="00010919" w:rsidRPr="00010919" w:rsidRDefault="00010919" w:rsidP="00010919">
      <w:pPr>
        <w:jc w:val="both"/>
        <w:rPr>
          <w:sz w:val="28"/>
          <w:szCs w:val="28"/>
          <w:lang w:val="lv-LV"/>
        </w:rPr>
      </w:pPr>
    </w:p>
    <w:p w:rsidR="00010919" w:rsidRDefault="00010919" w:rsidP="00010919">
      <w:pPr>
        <w:jc w:val="both"/>
        <w:rPr>
          <w:sz w:val="28"/>
          <w:lang w:val="lv-LV"/>
        </w:rPr>
      </w:pPr>
    </w:p>
    <w:p w:rsidR="00042458" w:rsidRDefault="00042458" w:rsidP="00010919">
      <w:pPr>
        <w:pStyle w:val="BodyText"/>
        <w:spacing w:after="0"/>
        <w:jc w:val="both"/>
      </w:pPr>
      <w:r>
        <w:t>1</w:t>
      </w:r>
      <w:r w:rsidR="00FB1E20">
        <w:t>7</w:t>
      </w:r>
      <w:r>
        <w:t>.03.2014</w:t>
      </w:r>
    </w:p>
    <w:p w:rsidR="00042458" w:rsidRDefault="00042458" w:rsidP="00010919">
      <w:pPr>
        <w:pStyle w:val="BodyText"/>
        <w:spacing w:after="0"/>
        <w:jc w:val="both"/>
      </w:pPr>
      <w:r>
        <w:t>Daina Ozola</w:t>
      </w:r>
    </w:p>
    <w:p w:rsidR="00042458" w:rsidRDefault="00042458" w:rsidP="00010919">
      <w:pPr>
        <w:pStyle w:val="BodyText"/>
        <w:spacing w:after="0"/>
        <w:jc w:val="both"/>
      </w:pPr>
      <w:r>
        <w:t>Vides aizsardzības un reģionālās attīstības ministrijas</w:t>
      </w:r>
    </w:p>
    <w:p w:rsidR="00042458" w:rsidRDefault="00042458" w:rsidP="00010919">
      <w:pPr>
        <w:pStyle w:val="BodyText"/>
        <w:spacing w:after="0"/>
        <w:jc w:val="both"/>
      </w:pPr>
      <w:r>
        <w:t xml:space="preserve">Vides aizsardzības departamenta </w:t>
      </w:r>
    </w:p>
    <w:p w:rsidR="00042458" w:rsidRDefault="00042458" w:rsidP="00010919">
      <w:pPr>
        <w:pStyle w:val="BodyText"/>
        <w:spacing w:after="0"/>
        <w:jc w:val="both"/>
      </w:pPr>
      <w:r>
        <w:t>Piesārņojuma novēršanas nodaļas vadītāja</w:t>
      </w:r>
    </w:p>
    <w:p w:rsidR="00042458" w:rsidRDefault="00042458" w:rsidP="00010919">
      <w:pPr>
        <w:pStyle w:val="BodyText"/>
        <w:spacing w:after="0"/>
        <w:jc w:val="both"/>
      </w:pPr>
      <w:r>
        <w:t>Tālr.: 67026516</w:t>
      </w:r>
    </w:p>
    <w:p w:rsidR="00042458" w:rsidRPr="00C13FCE" w:rsidRDefault="00042458" w:rsidP="00010919">
      <w:pPr>
        <w:pStyle w:val="BodyText"/>
        <w:spacing w:after="0"/>
        <w:jc w:val="both"/>
      </w:pPr>
      <w:r>
        <w:t>e-pasts: daina.ozola@varam.gov.lv</w:t>
      </w:r>
    </w:p>
    <w:p w:rsidR="00BA253F" w:rsidRDefault="00BA253F" w:rsidP="00010919">
      <w:pPr>
        <w:pStyle w:val="BodyText"/>
        <w:spacing w:after="0"/>
        <w:jc w:val="both"/>
      </w:pPr>
    </w:p>
    <w:p w:rsidR="00FE24E6" w:rsidRDefault="00FE24E6" w:rsidP="007450BE">
      <w:pPr>
        <w:ind w:firstLine="720"/>
        <w:rPr>
          <w:bCs/>
          <w:sz w:val="28"/>
          <w:szCs w:val="28"/>
          <w:lang w:val="lv-LV"/>
        </w:rPr>
      </w:pPr>
    </w:p>
    <w:p w:rsidR="007450BE" w:rsidRPr="007450BE" w:rsidRDefault="007450BE">
      <w:pPr>
        <w:rPr>
          <w:lang w:val="lv-LV"/>
        </w:rPr>
      </w:pPr>
    </w:p>
    <w:sectPr w:rsidR="007450BE" w:rsidRPr="007450BE" w:rsidSect="002D0D44">
      <w:headerReference w:type="default" r:id="rId6"/>
      <w:footerReference w:type="default" r:id="rId7"/>
      <w:foot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37" w:rsidRDefault="008D1A37" w:rsidP="009A5E29">
      <w:r>
        <w:separator/>
      </w:r>
    </w:p>
  </w:endnote>
  <w:endnote w:type="continuationSeparator" w:id="0">
    <w:p w:rsidR="008D1A37" w:rsidRDefault="008D1A37" w:rsidP="009A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58" w:rsidRPr="003762EC" w:rsidRDefault="00042458" w:rsidP="00042458">
    <w:pPr>
      <w:autoSpaceDE w:val="0"/>
      <w:autoSpaceDN w:val="0"/>
      <w:adjustRightInd w:val="0"/>
      <w:jc w:val="both"/>
    </w:pPr>
    <w:r>
      <w:rPr>
        <w:lang w:val="lv-LV"/>
      </w:rPr>
      <w:t>VARAMProt_1</w:t>
    </w:r>
    <w:r w:rsidR="00FB1E20">
      <w:rPr>
        <w:lang w:val="lv-LV"/>
      </w:rPr>
      <w:t>7</w:t>
    </w:r>
    <w:r>
      <w:rPr>
        <w:lang w:val="lv-LV"/>
      </w:rPr>
      <w:t xml:space="preserve">0314_ </w:t>
    </w:r>
    <w:r w:rsidR="00FB1E20">
      <w:rPr>
        <w:lang w:val="lv-LV"/>
      </w:rPr>
      <w:t>pp2014_0158</w:t>
    </w:r>
    <w:r>
      <w:rPr>
        <w:lang w:val="lv-LV"/>
      </w:rPr>
      <w:t xml:space="preserve">; </w:t>
    </w:r>
    <w:r w:rsidRPr="00042458">
      <w:rPr>
        <w:lang w:val="lv-LV"/>
      </w:rPr>
      <w:t>Par Latvijas Republikas nostāju uz Eiropas Komisijas 2014.gada 24.janvāra formālo paziņojumu pārkāpuma procedūras lietā Nr.2014/0158</w:t>
    </w:r>
  </w:p>
  <w:p w:rsidR="00BA253F" w:rsidRPr="009A5E29" w:rsidRDefault="00BA253F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3F" w:rsidRPr="003762EC" w:rsidRDefault="00042458" w:rsidP="00B52411">
    <w:pPr>
      <w:autoSpaceDE w:val="0"/>
      <w:autoSpaceDN w:val="0"/>
      <w:adjustRightInd w:val="0"/>
      <w:jc w:val="both"/>
    </w:pPr>
    <w:r>
      <w:rPr>
        <w:lang w:val="lv-LV"/>
      </w:rPr>
      <w:t>VARAMProt_1</w:t>
    </w:r>
    <w:r w:rsidR="00FB1E20">
      <w:rPr>
        <w:lang w:val="lv-LV"/>
      </w:rPr>
      <w:t>7</w:t>
    </w:r>
    <w:r>
      <w:rPr>
        <w:lang w:val="lv-LV"/>
      </w:rPr>
      <w:t xml:space="preserve">0314_ </w:t>
    </w:r>
    <w:r w:rsidR="00FB1E20">
      <w:rPr>
        <w:lang w:val="lv-LV"/>
      </w:rPr>
      <w:t>pp2014_0158</w:t>
    </w:r>
    <w:r>
      <w:rPr>
        <w:lang w:val="lv-LV"/>
      </w:rPr>
      <w:t>;</w:t>
    </w:r>
    <w:proofErr w:type="gramStart"/>
    <w:r>
      <w:rPr>
        <w:lang w:val="lv-LV"/>
      </w:rPr>
      <w:t xml:space="preserve"> </w:t>
    </w:r>
    <w:r w:rsidR="00BA253F">
      <w:rPr>
        <w:lang w:val="lv-LV"/>
      </w:rPr>
      <w:t xml:space="preserve"> </w:t>
    </w:r>
    <w:proofErr w:type="gramEnd"/>
    <w:r w:rsidR="00BA253F">
      <w:rPr>
        <w:lang w:val="lv-LV"/>
      </w:rPr>
      <w:t xml:space="preserve">Par Latvijas Republikas nostāju </w:t>
    </w:r>
    <w:r w:rsidR="00BA253F" w:rsidRPr="003762EC">
      <w:t>uz Eiropas Komisijas 201</w:t>
    </w:r>
    <w:r w:rsidR="004F6EFF">
      <w:t>4</w:t>
    </w:r>
    <w:r w:rsidR="00BA253F" w:rsidRPr="003762EC">
      <w:t xml:space="preserve">.gada </w:t>
    </w:r>
    <w:r w:rsidR="004F6EFF">
      <w:t>24</w:t>
    </w:r>
    <w:r w:rsidR="00BA253F" w:rsidRPr="003762EC">
      <w:t>.</w:t>
    </w:r>
    <w:r w:rsidR="004F6EFF">
      <w:t>janvāra</w:t>
    </w:r>
    <w:r w:rsidR="00BA253F" w:rsidRPr="003762EC">
      <w:t xml:space="preserve"> formālo paziņojumu pārkāpuma procedūras lietā Nr.201</w:t>
    </w:r>
    <w:r w:rsidR="00BA253F">
      <w:t>4</w:t>
    </w:r>
    <w:r w:rsidR="00BA253F" w:rsidRPr="003762EC">
      <w:t>/</w:t>
    </w:r>
    <w:r w:rsidR="00BA253F">
      <w:t>0158</w:t>
    </w:r>
  </w:p>
  <w:p w:rsidR="00BA253F" w:rsidRDefault="00BA2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37" w:rsidRDefault="008D1A37" w:rsidP="009A5E29">
      <w:r>
        <w:separator/>
      </w:r>
    </w:p>
  </w:footnote>
  <w:footnote w:type="continuationSeparator" w:id="0">
    <w:p w:rsidR="008D1A37" w:rsidRDefault="008D1A37" w:rsidP="009A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3F" w:rsidRDefault="00CC48B6">
    <w:pPr>
      <w:pStyle w:val="Header"/>
      <w:jc w:val="center"/>
    </w:pPr>
    <w:r>
      <w:fldChar w:fldCharType="begin"/>
    </w:r>
    <w:r w:rsidR="009651A4">
      <w:instrText xml:space="preserve"> PAGE   \* MERGEFORMAT </w:instrText>
    </w:r>
    <w:r>
      <w:fldChar w:fldCharType="separate"/>
    </w:r>
    <w:r w:rsidR="0042403C">
      <w:rPr>
        <w:noProof/>
      </w:rPr>
      <w:t>2</w:t>
    </w:r>
    <w:r>
      <w:fldChar w:fldCharType="end"/>
    </w:r>
  </w:p>
  <w:p w:rsidR="00BA253F" w:rsidRDefault="00BA25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0BE"/>
    <w:rsid w:val="00010919"/>
    <w:rsid w:val="00042458"/>
    <w:rsid w:val="0007137D"/>
    <w:rsid w:val="00072D65"/>
    <w:rsid w:val="00097928"/>
    <w:rsid w:val="00141830"/>
    <w:rsid w:val="001B0947"/>
    <w:rsid w:val="001E0BFC"/>
    <w:rsid w:val="001E13E4"/>
    <w:rsid w:val="002D0D44"/>
    <w:rsid w:val="002F1906"/>
    <w:rsid w:val="0030731D"/>
    <w:rsid w:val="003762EC"/>
    <w:rsid w:val="0038000C"/>
    <w:rsid w:val="00383BE9"/>
    <w:rsid w:val="003C3580"/>
    <w:rsid w:val="004026EF"/>
    <w:rsid w:val="0042403C"/>
    <w:rsid w:val="00486752"/>
    <w:rsid w:val="004C52CD"/>
    <w:rsid w:val="004F4A02"/>
    <w:rsid w:val="004F6EFF"/>
    <w:rsid w:val="005B2FBA"/>
    <w:rsid w:val="005E7BB2"/>
    <w:rsid w:val="0066339B"/>
    <w:rsid w:val="00696DC6"/>
    <w:rsid w:val="0070663D"/>
    <w:rsid w:val="00743897"/>
    <w:rsid w:val="007450BE"/>
    <w:rsid w:val="00794ABF"/>
    <w:rsid w:val="007E0A4B"/>
    <w:rsid w:val="007F22A6"/>
    <w:rsid w:val="00810B1D"/>
    <w:rsid w:val="0081169F"/>
    <w:rsid w:val="008C22A3"/>
    <w:rsid w:val="008D1A37"/>
    <w:rsid w:val="008F3D14"/>
    <w:rsid w:val="009651A4"/>
    <w:rsid w:val="009A5E29"/>
    <w:rsid w:val="00A04641"/>
    <w:rsid w:val="00A36BB7"/>
    <w:rsid w:val="00A55E94"/>
    <w:rsid w:val="00A81F88"/>
    <w:rsid w:val="00A9071F"/>
    <w:rsid w:val="00A91131"/>
    <w:rsid w:val="00B52411"/>
    <w:rsid w:val="00B81681"/>
    <w:rsid w:val="00BA253F"/>
    <w:rsid w:val="00C31994"/>
    <w:rsid w:val="00C31FB6"/>
    <w:rsid w:val="00C84A82"/>
    <w:rsid w:val="00CC48B6"/>
    <w:rsid w:val="00CF27B6"/>
    <w:rsid w:val="00DB1BCE"/>
    <w:rsid w:val="00ED2080"/>
    <w:rsid w:val="00F97AA8"/>
    <w:rsid w:val="00FB1E20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E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450BE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50B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7450B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7450B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7450BE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7450B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7450BE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450B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7450BE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7450B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rsid w:val="000109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E29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5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E29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</vt:lpstr>
    </vt:vector>
  </TitlesOfParts>
  <Company>vidm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</dc:title>
  <dc:subject/>
  <dc:creator>Ilze Donina</dc:creator>
  <cp:keywords/>
  <dc:description/>
  <cp:lastModifiedBy>dainaoz</cp:lastModifiedBy>
  <cp:revision>4</cp:revision>
  <cp:lastPrinted>2014-03-17T11:45:00Z</cp:lastPrinted>
  <dcterms:created xsi:type="dcterms:W3CDTF">2014-03-14T07:50:00Z</dcterms:created>
  <dcterms:modified xsi:type="dcterms:W3CDTF">2014-03-17T12:06:00Z</dcterms:modified>
</cp:coreProperties>
</file>