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60" w:rsidRDefault="00C93D60">
      <w:pPr>
        <w:pStyle w:val="Title"/>
        <w:jc w:val="right"/>
        <w:rPr>
          <w:b w:val="0"/>
          <w:i/>
          <w:smallCaps w:val="0"/>
          <w:color w:val="000000"/>
          <w:lang w:val="lv-LV"/>
        </w:rPr>
      </w:pPr>
    </w:p>
    <w:p w:rsidR="00105289" w:rsidRDefault="00CD6F37">
      <w:pPr>
        <w:pStyle w:val="Title"/>
        <w:jc w:val="right"/>
        <w:rPr>
          <w:b w:val="0"/>
          <w:i/>
          <w:smallCaps w:val="0"/>
          <w:color w:val="000000"/>
          <w:lang w:val="lv-LV"/>
        </w:rPr>
      </w:pPr>
      <w:r>
        <w:rPr>
          <w:b w:val="0"/>
          <w:i/>
          <w:smallCaps w:val="0"/>
          <w:color w:val="000000"/>
          <w:lang w:val="lv-LV"/>
        </w:rPr>
        <w:t>Projekts</w:t>
      </w:r>
    </w:p>
    <w:p w:rsidR="00105289" w:rsidRDefault="00105289">
      <w:pPr>
        <w:pStyle w:val="Title"/>
        <w:jc w:val="right"/>
        <w:rPr>
          <w:b w:val="0"/>
          <w:i/>
          <w:smallCaps w:val="0"/>
          <w:color w:val="000000"/>
          <w:lang w:val="lv-LV"/>
        </w:rPr>
      </w:pPr>
    </w:p>
    <w:p w:rsidR="00875DBC" w:rsidRDefault="00875DBC">
      <w:pPr>
        <w:pStyle w:val="Title"/>
        <w:rPr>
          <w:color w:val="000000"/>
          <w:lang w:val="lv-LV"/>
        </w:rPr>
      </w:pPr>
    </w:p>
    <w:p w:rsidR="00105289" w:rsidRDefault="00CD6F37">
      <w:pPr>
        <w:pStyle w:val="Title"/>
        <w:rPr>
          <w:color w:val="000000"/>
          <w:lang w:val="lv-LV"/>
        </w:rPr>
      </w:pPr>
      <w:r>
        <w:rPr>
          <w:color w:val="000000"/>
          <w:lang w:val="lv-LV"/>
        </w:rPr>
        <w:t>LATVIJAS REPUBLIKAS MINISTRU KABINETS</w:t>
      </w:r>
    </w:p>
    <w:p w:rsidR="00105289" w:rsidRDefault="00105289">
      <w:pPr>
        <w:tabs>
          <w:tab w:val="left" w:pos="6804"/>
        </w:tabs>
        <w:jc w:val="both"/>
        <w:rPr>
          <w:color w:val="000000"/>
          <w:sz w:val="28"/>
          <w:lang w:val="lv-LV"/>
        </w:rPr>
      </w:pPr>
    </w:p>
    <w:p w:rsidR="00105289" w:rsidRDefault="00105289">
      <w:pPr>
        <w:tabs>
          <w:tab w:val="left" w:pos="6804"/>
        </w:tabs>
        <w:jc w:val="both"/>
        <w:rPr>
          <w:color w:val="000000"/>
          <w:sz w:val="28"/>
          <w:lang w:val="lv-LV"/>
        </w:rPr>
      </w:pPr>
    </w:p>
    <w:p w:rsidR="00105289" w:rsidRDefault="00CD6F37">
      <w:pPr>
        <w:tabs>
          <w:tab w:val="left" w:pos="6804"/>
        </w:tabs>
        <w:jc w:val="both"/>
        <w:rPr>
          <w:color w:val="000000"/>
        </w:rPr>
      </w:pPr>
      <w:r>
        <w:rPr>
          <w:color w:val="000000"/>
          <w:sz w:val="28"/>
          <w:lang w:val="lv-LV"/>
        </w:rPr>
        <w:t>201</w:t>
      </w:r>
      <w:r w:rsidR="00332246">
        <w:rPr>
          <w:color w:val="000000"/>
          <w:sz w:val="28"/>
          <w:lang w:val="lv-LV"/>
        </w:rPr>
        <w:t>4</w:t>
      </w:r>
      <w:r>
        <w:rPr>
          <w:color w:val="000000"/>
          <w:sz w:val="28"/>
          <w:lang w:val="lv-LV"/>
        </w:rPr>
        <w:t xml:space="preserve">.gada       </w:t>
      </w:r>
      <w:r>
        <w:rPr>
          <w:color w:val="000000"/>
          <w:sz w:val="28"/>
          <w:lang w:val="lv-LV"/>
        </w:rPr>
        <w:tab/>
        <w:t xml:space="preserve">Noteikumi Nr. </w:t>
      </w:r>
    </w:p>
    <w:p w:rsidR="00105289" w:rsidRDefault="00CD6F37">
      <w:pPr>
        <w:pStyle w:val="PlainText"/>
        <w:tabs>
          <w:tab w:val="left" w:pos="6804"/>
        </w:tabs>
        <w:jc w:val="both"/>
        <w:rPr>
          <w:color w:val="000000"/>
        </w:rPr>
      </w:pPr>
      <w:r>
        <w:rPr>
          <w:rFonts w:ascii="Times New Roman" w:hAnsi="Times New Roman" w:cs="Times New Roman"/>
          <w:color w:val="000000"/>
          <w:szCs w:val="24"/>
        </w:rPr>
        <w:t>Rīgā</w:t>
      </w:r>
      <w:r>
        <w:rPr>
          <w:rFonts w:ascii="Times New Roman" w:hAnsi="Times New Roman" w:cs="Times New Roman"/>
          <w:color w:val="000000"/>
          <w:szCs w:val="24"/>
        </w:rPr>
        <w:tab/>
        <w:t>(prot. Nr.           .§)</w:t>
      </w:r>
    </w:p>
    <w:p w:rsidR="00105289" w:rsidRDefault="00105289">
      <w:pPr>
        <w:tabs>
          <w:tab w:val="left" w:pos="6804"/>
        </w:tabs>
        <w:jc w:val="both"/>
        <w:rPr>
          <w:color w:val="000000"/>
          <w:sz w:val="28"/>
          <w:lang w:val="lv-LV"/>
        </w:rPr>
      </w:pPr>
    </w:p>
    <w:p w:rsidR="00C93D60" w:rsidRDefault="00C93D60">
      <w:pPr>
        <w:tabs>
          <w:tab w:val="left" w:pos="6804"/>
        </w:tabs>
        <w:jc w:val="both"/>
        <w:rPr>
          <w:color w:val="000000"/>
          <w:sz w:val="28"/>
          <w:lang w:val="lv-LV"/>
        </w:rPr>
      </w:pPr>
    </w:p>
    <w:p w:rsidR="00105289" w:rsidRPr="00D0312B" w:rsidRDefault="00CD6F37">
      <w:pPr>
        <w:jc w:val="center"/>
        <w:rPr>
          <w:szCs w:val="28"/>
          <w:lang w:val="lv-LV"/>
        </w:rPr>
      </w:pPr>
      <w:r>
        <w:rPr>
          <w:b/>
          <w:sz w:val="28"/>
          <w:szCs w:val="28"/>
          <w:lang w:val="lv-LV"/>
        </w:rPr>
        <w:t>Ārstniecības iestādes izziņas izsniegšanas un samaksas kārtība aizgādnības nodibināšanas un nākotnes pilnvarojuma gadījumā</w:t>
      </w:r>
    </w:p>
    <w:p w:rsidR="00105289" w:rsidRDefault="00105289">
      <w:pPr>
        <w:pStyle w:val="BodyText2"/>
        <w:rPr>
          <w:szCs w:val="28"/>
        </w:rPr>
      </w:pPr>
    </w:p>
    <w:p w:rsidR="00105289" w:rsidRDefault="00CD6F37" w:rsidP="00946FC1">
      <w:pPr>
        <w:pStyle w:val="naislab"/>
        <w:jc w:val="right"/>
        <w:rPr>
          <w:sz w:val="28"/>
          <w:szCs w:val="28"/>
        </w:rPr>
      </w:pPr>
      <w:r>
        <w:rPr>
          <w:sz w:val="28"/>
          <w:szCs w:val="28"/>
        </w:rPr>
        <w:t xml:space="preserve">Izdoti saskaņā ar </w:t>
      </w:r>
    </w:p>
    <w:p w:rsidR="00105289" w:rsidRDefault="00CD6F37" w:rsidP="00946FC1">
      <w:pPr>
        <w:pStyle w:val="naislab"/>
        <w:jc w:val="right"/>
        <w:rPr>
          <w:sz w:val="28"/>
          <w:szCs w:val="28"/>
        </w:rPr>
      </w:pPr>
      <w:r>
        <w:rPr>
          <w:sz w:val="28"/>
          <w:szCs w:val="28"/>
        </w:rPr>
        <w:t>Ārstniecības likuma</w:t>
      </w:r>
    </w:p>
    <w:p w:rsidR="00105289" w:rsidRDefault="00946FC1" w:rsidP="00946FC1">
      <w:pPr>
        <w:pStyle w:val="naislab"/>
        <w:jc w:val="right"/>
        <w:rPr>
          <w:sz w:val="28"/>
          <w:szCs w:val="28"/>
        </w:rPr>
      </w:pPr>
      <w:r>
        <w:rPr>
          <w:sz w:val="28"/>
          <w:szCs w:val="28"/>
        </w:rPr>
        <w:t>53.</w:t>
      </w:r>
      <w:r>
        <w:rPr>
          <w:sz w:val="28"/>
          <w:szCs w:val="28"/>
          <w:vertAlign w:val="superscript"/>
        </w:rPr>
        <w:t xml:space="preserve">2 </w:t>
      </w:r>
      <w:r w:rsidR="00CD6F37">
        <w:rPr>
          <w:sz w:val="28"/>
          <w:szCs w:val="28"/>
        </w:rPr>
        <w:t>panta ceturto daļu</w:t>
      </w:r>
    </w:p>
    <w:p w:rsidR="00105289" w:rsidRDefault="00105289">
      <w:pPr>
        <w:pStyle w:val="naislab"/>
        <w:jc w:val="right"/>
        <w:rPr>
          <w:sz w:val="28"/>
          <w:szCs w:val="28"/>
        </w:rPr>
      </w:pPr>
    </w:p>
    <w:p w:rsidR="00105289" w:rsidRDefault="0096058E" w:rsidP="0096058E">
      <w:pPr>
        <w:ind w:left="720"/>
        <w:jc w:val="both"/>
        <w:rPr>
          <w:sz w:val="28"/>
          <w:szCs w:val="28"/>
          <w:lang w:val="lv-LV"/>
        </w:rPr>
      </w:pPr>
      <w:r>
        <w:rPr>
          <w:sz w:val="28"/>
          <w:szCs w:val="28"/>
          <w:lang w:val="lv-LV"/>
        </w:rPr>
        <w:t xml:space="preserve">1. </w:t>
      </w:r>
      <w:r w:rsidR="00CD6F37">
        <w:rPr>
          <w:sz w:val="28"/>
          <w:szCs w:val="28"/>
          <w:lang w:val="lv-LV"/>
        </w:rPr>
        <w:t>Noteikumi nosaka:</w:t>
      </w:r>
    </w:p>
    <w:p w:rsidR="00105289" w:rsidRDefault="00CD6F37">
      <w:pPr>
        <w:ind w:firstLine="720"/>
        <w:jc w:val="both"/>
        <w:rPr>
          <w:sz w:val="28"/>
          <w:szCs w:val="28"/>
          <w:lang w:val="lv-LV"/>
        </w:rPr>
      </w:pPr>
      <w:r>
        <w:rPr>
          <w:sz w:val="28"/>
          <w:szCs w:val="28"/>
          <w:lang w:val="lv-LV"/>
        </w:rPr>
        <w:t>1.1. k</w:t>
      </w:r>
      <w:r>
        <w:rPr>
          <w:bCs/>
          <w:sz w:val="28"/>
          <w:szCs w:val="28"/>
          <w:lang w:val="lv-LV"/>
        </w:rPr>
        <w:t xml:space="preserve">ārtību, kādā </w:t>
      </w:r>
      <w:r>
        <w:rPr>
          <w:sz w:val="28"/>
          <w:szCs w:val="28"/>
          <w:lang w:val="lv-LV"/>
        </w:rPr>
        <w:t>ārstniecības iestāde aizgādnības nodibināšanas un nākotnes pilnvarojuma gadījumā izveido ārstu komisiju;</w:t>
      </w:r>
    </w:p>
    <w:p w:rsidR="00105289" w:rsidRDefault="00CD6F37">
      <w:pPr>
        <w:ind w:firstLine="720"/>
        <w:jc w:val="both"/>
        <w:rPr>
          <w:sz w:val="28"/>
          <w:szCs w:val="28"/>
          <w:lang w:val="lv-LV"/>
        </w:rPr>
      </w:pPr>
      <w:r>
        <w:rPr>
          <w:sz w:val="28"/>
          <w:szCs w:val="28"/>
          <w:lang w:val="lv-LV"/>
        </w:rPr>
        <w:t>1.2. kārtību, kādā ārstu komisija sniedz atzinumu par personas spēju saprast savas darbības nozīmi un vadīt to;</w:t>
      </w:r>
    </w:p>
    <w:p w:rsidR="00105289" w:rsidRDefault="00CD6F37">
      <w:pPr>
        <w:ind w:firstLine="720"/>
        <w:jc w:val="both"/>
        <w:rPr>
          <w:sz w:val="28"/>
          <w:szCs w:val="28"/>
          <w:lang w:val="lv-LV"/>
        </w:rPr>
      </w:pPr>
      <w:r>
        <w:rPr>
          <w:sz w:val="28"/>
          <w:szCs w:val="28"/>
          <w:lang w:val="lv-LV"/>
        </w:rPr>
        <w:t>1.3. kārtību, kādā ārstniecības iestādes vadītājs, pamatojoties uz atzinumu, izsniedz attiecīgu izziņu;</w:t>
      </w:r>
    </w:p>
    <w:p w:rsidR="00105289" w:rsidRDefault="00CD6F37">
      <w:pPr>
        <w:ind w:firstLine="720"/>
        <w:jc w:val="both"/>
        <w:rPr>
          <w:sz w:val="28"/>
          <w:szCs w:val="28"/>
          <w:lang w:val="lv-LV"/>
        </w:rPr>
      </w:pPr>
      <w:r>
        <w:rPr>
          <w:sz w:val="28"/>
          <w:szCs w:val="28"/>
          <w:lang w:val="lv-LV"/>
        </w:rPr>
        <w:t>1.4. atzinuma un uz tā pamata izsniegtās izziņas izmaksu segšanas kārtību.</w:t>
      </w:r>
    </w:p>
    <w:p w:rsidR="00105289" w:rsidRDefault="00105289" w:rsidP="0096058E">
      <w:pPr>
        <w:ind w:firstLine="720"/>
        <w:jc w:val="both"/>
        <w:rPr>
          <w:sz w:val="28"/>
          <w:szCs w:val="28"/>
          <w:lang w:val="lv-LV"/>
        </w:rPr>
      </w:pPr>
    </w:p>
    <w:p w:rsidR="00105289" w:rsidRPr="0096058E" w:rsidRDefault="0096058E" w:rsidP="0096058E">
      <w:pPr>
        <w:ind w:firstLine="720"/>
        <w:jc w:val="both"/>
        <w:rPr>
          <w:color w:val="000000" w:themeColor="text1"/>
          <w:sz w:val="28"/>
          <w:szCs w:val="28"/>
          <w:lang w:val="lv-LV"/>
        </w:rPr>
      </w:pPr>
      <w:r>
        <w:rPr>
          <w:sz w:val="28"/>
          <w:szCs w:val="28"/>
          <w:lang w:val="lv-LV"/>
        </w:rPr>
        <w:t xml:space="preserve">2. </w:t>
      </w:r>
      <w:r w:rsidR="00CD6F37" w:rsidRPr="0096058E">
        <w:rPr>
          <w:sz w:val="28"/>
          <w:szCs w:val="28"/>
          <w:lang w:val="lv-LV"/>
        </w:rPr>
        <w:t>Izziņu par personas veselības stāvokli aizgādnības nodibināšanas un nākotnes pilnvarojuma gadījumā</w:t>
      </w:r>
      <w:r w:rsidR="00657FC0" w:rsidRPr="0096058E">
        <w:rPr>
          <w:sz w:val="28"/>
          <w:szCs w:val="28"/>
          <w:lang w:val="lv-LV"/>
        </w:rPr>
        <w:t xml:space="preserve">, </w:t>
      </w:r>
      <w:r w:rsidR="00657FC0" w:rsidRPr="0096058E">
        <w:rPr>
          <w:color w:val="000000" w:themeColor="text1"/>
          <w:sz w:val="28"/>
          <w:szCs w:val="28"/>
          <w:lang w:val="lv-LV"/>
        </w:rPr>
        <w:t xml:space="preserve">pamatojoties uz </w:t>
      </w:r>
      <w:r w:rsidR="00E5282E" w:rsidRPr="0096058E">
        <w:rPr>
          <w:color w:val="000000" w:themeColor="text1"/>
          <w:sz w:val="28"/>
          <w:szCs w:val="28"/>
          <w:lang w:val="lv-LV"/>
        </w:rPr>
        <w:t>pieprasījumu</w:t>
      </w:r>
      <w:r w:rsidR="00657FC0" w:rsidRPr="0096058E">
        <w:rPr>
          <w:color w:val="000000" w:themeColor="text1"/>
          <w:sz w:val="28"/>
          <w:szCs w:val="28"/>
          <w:lang w:val="lv-LV"/>
        </w:rPr>
        <w:t>,</w:t>
      </w:r>
      <w:r w:rsidR="00CD6F37" w:rsidRPr="0096058E">
        <w:rPr>
          <w:color w:val="000000" w:themeColor="text1"/>
          <w:sz w:val="28"/>
          <w:szCs w:val="28"/>
          <w:lang w:val="lv-LV"/>
        </w:rPr>
        <w:t xml:space="preserve"> izsniedz:</w:t>
      </w:r>
    </w:p>
    <w:p w:rsidR="00105289" w:rsidRPr="0096058E" w:rsidRDefault="0096058E" w:rsidP="0096058E">
      <w:pPr>
        <w:ind w:firstLine="720"/>
        <w:jc w:val="both"/>
        <w:rPr>
          <w:color w:val="000000" w:themeColor="text1"/>
          <w:sz w:val="28"/>
          <w:szCs w:val="28"/>
          <w:lang w:val="lv-LV"/>
        </w:rPr>
      </w:pPr>
      <w:r>
        <w:rPr>
          <w:color w:val="000000" w:themeColor="text1"/>
          <w:sz w:val="28"/>
          <w:szCs w:val="28"/>
          <w:lang w:val="lv-LV"/>
        </w:rPr>
        <w:t xml:space="preserve">2.1. </w:t>
      </w:r>
      <w:r w:rsidR="00CD6F37" w:rsidRPr="0096058E">
        <w:rPr>
          <w:color w:val="000000" w:themeColor="text1"/>
          <w:sz w:val="28"/>
          <w:szCs w:val="28"/>
          <w:lang w:val="lv-LV"/>
        </w:rPr>
        <w:t>stacionārās ārstniecības iestādes</w:t>
      </w:r>
      <w:r w:rsidR="00BA14CE" w:rsidRPr="0096058E">
        <w:rPr>
          <w:color w:val="000000" w:themeColor="text1"/>
          <w:sz w:val="28"/>
          <w:szCs w:val="28"/>
          <w:lang w:val="lv-LV"/>
        </w:rPr>
        <w:t>,</w:t>
      </w:r>
      <w:r w:rsidR="00CD6F37" w:rsidRPr="0096058E">
        <w:rPr>
          <w:color w:val="000000" w:themeColor="text1"/>
          <w:sz w:val="28"/>
          <w:szCs w:val="28"/>
          <w:lang w:val="lv-LV"/>
        </w:rPr>
        <w:t xml:space="preserve"> </w:t>
      </w:r>
      <w:r w:rsidR="00BA14CE" w:rsidRPr="0096058E">
        <w:rPr>
          <w:color w:val="000000" w:themeColor="text1"/>
          <w:sz w:val="28"/>
          <w:szCs w:val="28"/>
          <w:lang w:val="lv-LV"/>
        </w:rPr>
        <w:t>kurā ārstējas attiecīgā persona</w:t>
      </w:r>
      <w:r w:rsidR="00D0312B">
        <w:rPr>
          <w:color w:val="000000" w:themeColor="text1"/>
          <w:sz w:val="28"/>
          <w:szCs w:val="28"/>
          <w:lang w:val="lv-LV"/>
        </w:rPr>
        <w:t>,</w:t>
      </w:r>
      <w:r w:rsidR="00BA14CE" w:rsidRPr="0096058E">
        <w:rPr>
          <w:color w:val="000000" w:themeColor="text1"/>
          <w:sz w:val="28"/>
          <w:szCs w:val="28"/>
          <w:lang w:val="lv-LV"/>
        </w:rPr>
        <w:t xml:space="preserve"> </w:t>
      </w:r>
      <w:r w:rsidR="00CD6F37" w:rsidRPr="0096058E">
        <w:rPr>
          <w:color w:val="000000" w:themeColor="text1"/>
          <w:sz w:val="28"/>
          <w:szCs w:val="28"/>
          <w:lang w:val="lv-LV"/>
        </w:rPr>
        <w:t>vadītājs;</w:t>
      </w:r>
    </w:p>
    <w:p w:rsidR="00105289" w:rsidRPr="00C93D60" w:rsidRDefault="0096058E" w:rsidP="0096058E">
      <w:pPr>
        <w:pStyle w:val="ListParagraph"/>
        <w:ind w:left="0" w:firstLine="720"/>
        <w:jc w:val="both"/>
        <w:rPr>
          <w:color w:val="000000" w:themeColor="text1"/>
          <w:sz w:val="28"/>
          <w:szCs w:val="28"/>
          <w:lang w:val="lv-LV"/>
        </w:rPr>
      </w:pPr>
      <w:r>
        <w:rPr>
          <w:color w:val="000000" w:themeColor="text1"/>
          <w:sz w:val="28"/>
          <w:szCs w:val="28"/>
          <w:lang w:val="lv-LV"/>
        </w:rPr>
        <w:t xml:space="preserve">2.2. </w:t>
      </w:r>
      <w:r w:rsidR="009144F0" w:rsidRPr="00C93D60">
        <w:rPr>
          <w:color w:val="000000" w:themeColor="text1"/>
          <w:sz w:val="28"/>
          <w:szCs w:val="28"/>
          <w:lang w:val="lv-LV"/>
        </w:rPr>
        <w:t>ambulatorās ārstniecības iestādes, kuras ģimenes ārsta pacientu sarakstā attiecīgā persona ir reģistrēta, vadītājs, ja persona ārstējas ambulatori</w:t>
      </w:r>
      <w:r w:rsidR="00D22792" w:rsidRPr="00C93D60">
        <w:rPr>
          <w:color w:val="000000" w:themeColor="text1"/>
          <w:sz w:val="28"/>
          <w:szCs w:val="28"/>
          <w:lang w:val="lv-LV"/>
        </w:rPr>
        <w:t xml:space="preserve">. </w:t>
      </w:r>
    </w:p>
    <w:p w:rsidR="009144F0" w:rsidRPr="00C93D60" w:rsidRDefault="009144F0" w:rsidP="0096058E">
      <w:pPr>
        <w:pStyle w:val="ListParagraph"/>
        <w:ind w:left="0" w:firstLine="720"/>
        <w:jc w:val="both"/>
        <w:rPr>
          <w:color w:val="000000" w:themeColor="text1"/>
          <w:sz w:val="28"/>
          <w:szCs w:val="28"/>
          <w:lang w:val="lv-LV"/>
        </w:rPr>
      </w:pPr>
    </w:p>
    <w:p w:rsidR="00105289" w:rsidRPr="00C93D60" w:rsidRDefault="0096058E" w:rsidP="0096058E">
      <w:pPr>
        <w:ind w:firstLine="720"/>
        <w:jc w:val="both"/>
        <w:rPr>
          <w:color w:val="000000" w:themeColor="text1"/>
          <w:sz w:val="28"/>
          <w:szCs w:val="28"/>
          <w:lang w:val="lv-LV"/>
        </w:rPr>
      </w:pPr>
      <w:r>
        <w:rPr>
          <w:color w:val="000000" w:themeColor="text1"/>
          <w:sz w:val="28"/>
          <w:szCs w:val="28"/>
          <w:lang w:val="lv-LV"/>
        </w:rPr>
        <w:t xml:space="preserve">3. </w:t>
      </w:r>
      <w:r w:rsidR="00CD6F37" w:rsidRPr="00C93D60">
        <w:rPr>
          <w:color w:val="000000" w:themeColor="text1"/>
          <w:sz w:val="28"/>
          <w:szCs w:val="28"/>
          <w:lang w:val="lv-LV"/>
        </w:rPr>
        <w:t>Ārstu komisiju aizgādnības nodibināšanas un nākotnes pilnvarojuma gadījumā (turpmāk – ārstu komisija) ar rakstisku lēmumu izveido ārstni</w:t>
      </w:r>
      <w:r w:rsidR="00302EA7" w:rsidRPr="00C93D60">
        <w:rPr>
          <w:color w:val="000000" w:themeColor="text1"/>
          <w:sz w:val="28"/>
          <w:szCs w:val="28"/>
          <w:lang w:val="lv-LV"/>
        </w:rPr>
        <w:t>ecības iestādes vadītājs ne vēlāk</w:t>
      </w:r>
      <w:r w:rsidR="00CD6F37" w:rsidRPr="00C93D60">
        <w:rPr>
          <w:color w:val="000000" w:themeColor="text1"/>
          <w:sz w:val="28"/>
          <w:szCs w:val="28"/>
          <w:lang w:val="lv-LV"/>
        </w:rPr>
        <w:t xml:space="preserve"> kā </w:t>
      </w:r>
      <w:r w:rsidR="00620492">
        <w:rPr>
          <w:color w:val="000000" w:themeColor="text1"/>
          <w:sz w:val="28"/>
          <w:szCs w:val="28"/>
          <w:lang w:val="lv-LV"/>
        </w:rPr>
        <w:t>triju</w:t>
      </w:r>
      <w:r w:rsidR="00CD6F37" w:rsidRPr="00C93D60">
        <w:rPr>
          <w:color w:val="000000" w:themeColor="text1"/>
          <w:sz w:val="28"/>
          <w:szCs w:val="28"/>
          <w:lang w:val="lv-LV"/>
        </w:rPr>
        <w:t xml:space="preserve"> darbdienu laikā no pieprasījuma saņemšanas dienas. Par izveidoto ārstu komisiju nekavējoties paziņo ārstu komisijas locekļiem. </w:t>
      </w:r>
    </w:p>
    <w:p w:rsidR="00105289" w:rsidRPr="00C93D60" w:rsidRDefault="00105289" w:rsidP="0096058E">
      <w:pPr>
        <w:pStyle w:val="ListParagraph"/>
        <w:ind w:left="0" w:firstLine="720"/>
        <w:jc w:val="both"/>
        <w:rPr>
          <w:color w:val="000000" w:themeColor="text1"/>
          <w:sz w:val="28"/>
          <w:szCs w:val="28"/>
          <w:lang w:val="lv-LV"/>
        </w:rPr>
      </w:pPr>
    </w:p>
    <w:p w:rsidR="00105289" w:rsidRDefault="0096058E" w:rsidP="0096058E">
      <w:pPr>
        <w:ind w:firstLine="720"/>
        <w:jc w:val="both"/>
        <w:rPr>
          <w:sz w:val="28"/>
          <w:szCs w:val="28"/>
          <w:lang w:val="lv-LV"/>
        </w:rPr>
      </w:pPr>
      <w:r>
        <w:rPr>
          <w:color w:val="000000" w:themeColor="text1"/>
          <w:sz w:val="28"/>
          <w:szCs w:val="28"/>
          <w:lang w:val="lv-LV"/>
        </w:rPr>
        <w:t xml:space="preserve">4. </w:t>
      </w:r>
      <w:r w:rsidR="00CD6F37" w:rsidRPr="00875DBC">
        <w:rPr>
          <w:color w:val="000000" w:themeColor="text1"/>
          <w:sz w:val="28"/>
          <w:szCs w:val="28"/>
          <w:lang w:val="lv-LV"/>
        </w:rPr>
        <w:t>Ārs</w:t>
      </w:r>
      <w:r w:rsidR="00875DBC" w:rsidRPr="00875DBC">
        <w:rPr>
          <w:color w:val="000000" w:themeColor="text1"/>
          <w:sz w:val="28"/>
          <w:szCs w:val="28"/>
          <w:lang w:val="lv-LV"/>
        </w:rPr>
        <w:t xml:space="preserve">tu komisijas sastāvā ir vismaz </w:t>
      </w:r>
      <w:r w:rsidR="00620492">
        <w:rPr>
          <w:color w:val="000000" w:themeColor="text1"/>
          <w:sz w:val="28"/>
          <w:szCs w:val="28"/>
          <w:lang w:val="lv-LV"/>
        </w:rPr>
        <w:t>divi</w:t>
      </w:r>
      <w:r w:rsidR="00CD6F37" w:rsidRPr="00875DBC">
        <w:rPr>
          <w:color w:val="000000" w:themeColor="text1"/>
          <w:sz w:val="28"/>
          <w:szCs w:val="28"/>
          <w:lang w:val="lv-LV"/>
        </w:rPr>
        <w:t xml:space="preserve"> ārsti, kuri atbilstoši personas veselības stāvoklim un noteiktajai diagnozei ir kompetenti sniegt atzinumu par </w:t>
      </w:r>
      <w:r w:rsidR="00CD6F37" w:rsidRPr="00875DBC">
        <w:rPr>
          <w:color w:val="000000" w:themeColor="text1"/>
          <w:sz w:val="28"/>
          <w:szCs w:val="28"/>
          <w:lang w:val="lv-LV"/>
        </w:rPr>
        <w:lastRenderedPageBreak/>
        <w:t>personas spēju saprast savas darbības nozīmi un vadīt to</w:t>
      </w:r>
      <w:r w:rsidR="00FA20D5">
        <w:rPr>
          <w:color w:val="000000" w:themeColor="text1"/>
          <w:sz w:val="28"/>
          <w:szCs w:val="28"/>
          <w:lang w:val="lv-LV"/>
        </w:rPr>
        <w:t xml:space="preserve">, turklāt vismaz viens no </w:t>
      </w:r>
      <w:r w:rsidR="00620492">
        <w:rPr>
          <w:color w:val="000000" w:themeColor="text1"/>
          <w:sz w:val="28"/>
          <w:szCs w:val="28"/>
          <w:lang w:val="lv-LV"/>
        </w:rPr>
        <w:t xml:space="preserve">ārstu </w:t>
      </w:r>
      <w:r w:rsidR="00620492" w:rsidRPr="004E67E7">
        <w:rPr>
          <w:color w:val="000000" w:themeColor="text1"/>
          <w:sz w:val="28"/>
          <w:szCs w:val="28"/>
          <w:lang w:val="lv-LV"/>
        </w:rPr>
        <w:t>komisijas locekļiem ir psihiatrs</w:t>
      </w:r>
      <w:r w:rsidR="00F84FC2">
        <w:rPr>
          <w:color w:val="000000" w:themeColor="text1"/>
          <w:sz w:val="28"/>
          <w:szCs w:val="28"/>
          <w:lang w:val="lv-LV"/>
        </w:rPr>
        <w:t xml:space="preserve"> vai</w:t>
      </w:r>
      <w:r w:rsidR="00620492" w:rsidRPr="004E67E7">
        <w:rPr>
          <w:color w:val="000000" w:themeColor="text1"/>
          <w:sz w:val="28"/>
          <w:szCs w:val="28"/>
          <w:lang w:val="lv-LV"/>
        </w:rPr>
        <w:t xml:space="preserve"> neirologs</w:t>
      </w:r>
      <w:r w:rsidR="00F84FC2">
        <w:rPr>
          <w:color w:val="000000" w:themeColor="text1"/>
          <w:sz w:val="28"/>
          <w:szCs w:val="28"/>
          <w:lang w:val="lv-LV"/>
        </w:rPr>
        <w:t>,</w:t>
      </w:r>
      <w:r w:rsidR="00620492" w:rsidRPr="004E67E7">
        <w:rPr>
          <w:color w:val="000000" w:themeColor="text1"/>
          <w:sz w:val="28"/>
          <w:szCs w:val="28"/>
          <w:lang w:val="lv-LV"/>
        </w:rPr>
        <w:t xml:space="preserve"> vai anesteziologs, </w:t>
      </w:r>
      <w:proofErr w:type="spellStart"/>
      <w:r w:rsidR="004E67E7" w:rsidRPr="004E67E7">
        <w:rPr>
          <w:bCs/>
          <w:color w:val="000000" w:themeColor="text1"/>
          <w:sz w:val="28"/>
          <w:szCs w:val="28"/>
          <w:lang w:val="lv-LV"/>
        </w:rPr>
        <w:t>reanimatologs</w:t>
      </w:r>
      <w:proofErr w:type="spellEnd"/>
      <w:r w:rsidR="00620492" w:rsidRPr="004E67E7">
        <w:rPr>
          <w:color w:val="000000" w:themeColor="text1"/>
          <w:sz w:val="28"/>
          <w:szCs w:val="28"/>
          <w:lang w:val="lv-LV"/>
        </w:rPr>
        <w:t xml:space="preserve">. </w:t>
      </w:r>
      <w:r w:rsidR="00CD6F37" w:rsidRPr="004E67E7">
        <w:rPr>
          <w:color w:val="000000" w:themeColor="text1"/>
          <w:sz w:val="28"/>
          <w:szCs w:val="28"/>
          <w:lang w:val="lv-LV"/>
        </w:rPr>
        <w:t>Visiem</w:t>
      </w:r>
      <w:r w:rsidR="00CD6F37" w:rsidRPr="00875DBC">
        <w:rPr>
          <w:sz w:val="28"/>
          <w:szCs w:val="28"/>
          <w:lang w:val="lv-LV"/>
        </w:rPr>
        <w:t xml:space="preserve"> ārstu komisijas sastāvā iekļautajiem ārstiem ir vienlīdzīgas tiesības un pienākumi. </w:t>
      </w:r>
    </w:p>
    <w:p w:rsidR="00875DBC" w:rsidRPr="00875DBC" w:rsidRDefault="00875DBC" w:rsidP="00875DBC">
      <w:pPr>
        <w:jc w:val="both"/>
        <w:rPr>
          <w:sz w:val="28"/>
          <w:szCs w:val="28"/>
          <w:lang w:val="lv-LV"/>
        </w:rPr>
      </w:pPr>
    </w:p>
    <w:p w:rsidR="00105289" w:rsidRDefault="0096058E" w:rsidP="0096058E">
      <w:pPr>
        <w:pStyle w:val="ListParagraph"/>
        <w:ind w:left="0" w:firstLine="720"/>
        <w:jc w:val="both"/>
        <w:rPr>
          <w:sz w:val="28"/>
          <w:szCs w:val="28"/>
          <w:lang w:val="lv-LV"/>
        </w:rPr>
      </w:pPr>
      <w:r>
        <w:rPr>
          <w:sz w:val="28"/>
          <w:szCs w:val="28"/>
          <w:lang w:val="lv-LV"/>
        </w:rPr>
        <w:t xml:space="preserve">5. </w:t>
      </w:r>
      <w:r w:rsidR="00CD6F37">
        <w:rPr>
          <w:sz w:val="28"/>
          <w:szCs w:val="28"/>
          <w:lang w:val="lv-LV"/>
        </w:rPr>
        <w:t>Ārstu komisija atzinumu par personas spēju saprast savas darbības nozīmi un vadīt to sniedz, pamatojoties uz personai</w:t>
      </w:r>
      <w:r w:rsidR="008E6954">
        <w:rPr>
          <w:sz w:val="28"/>
          <w:szCs w:val="28"/>
          <w:lang w:val="lv-LV"/>
        </w:rPr>
        <w:t xml:space="preserve"> noteikto diagnozi un personas pašreizējā</w:t>
      </w:r>
      <w:r w:rsidR="00CD6F37">
        <w:rPr>
          <w:sz w:val="28"/>
          <w:szCs w:val="28"/>
          <w:lang w:val="lv-LV"/>
        </w:rPr>
        <w:t xml:space="preserve"> veselības stāvokļa izvērtējumu</w:t>
      </w:r>
      <w:r w:rsidR="00747B5A">
        <w:rPr>
          <w:sz w:val="28"/>
          <w:szCs w:val="28"/>
          <w:lang w:val="lv-LV"/>
        </w:rPr>
        <w:t xml:space="preserve"> atbilstoši diagnostikas principiem</w:t>
      </w:r>
      <w:r w:rsidR="00CD6F37">
        <w:rPr>
          <w:color w:val="000000"/>
          <w:sz w:val="28"/>
          <w:szCs w:val="28"/>
          <w:lang w:val="lv-LV"/>
        </w:rPr>
        <w:t xml:space="preserve">. Atzinums satur medicīniski pamatotus ārstu komisijas secinājumus. </w:t>
      </w:r>
    </w:p>
    <w:p w:rsidR="00105289" w:rsidRDefault="00105289" w:rsidP="0096058E">
      <w:pPr>
        <w:ind w:firstLine="720"/>
        <w:jc w:val="both"/>
        <w:rPr>
          <w:sz w:val="28"/>
          <w:szCs w:val="28"/>
          <w:lang w:val="lv-LV"/>
        </w:rPr>
      </w:pPr>
    </w:p>
    <w:p w:rsidR="00105289" w:rsidRDefault="0096058E" w:rsidP="0096058E">
      <w:pPr>
        <w:pStyle w:val="ListParagraph"/>
        <w:ind w:left="0" w:firstLine="720"/>
        <w:jc w:val="both"/>
        <w:rPr>
          <w:sz w:val="28"/>
          <w:szCs w:val="28"/>
          <w:lang w:val="lv-LV"/>
        </w:rPr>
      </w:pPr>
      <w:r>
        <w:rPr>
          <w:sz w:val="28"/>
          <w:szCs w:val="28"/>
          <w:lang w:val="lv-LV"/>
        </w:rPr>
        <w:t xml:space="preserve">6. </w:t>
      </w:r>
      <w:r w:rsidR="00CD6F37">
        <w:rPr>
          <w:sz w:val="28"/>
          <w:szCs w:val="28"/>
          <w:lang w:val="lv-LV"/>
        </w:rPr>
        <w:t xml:space="preserve">Šo noteikumu 5.punktā minēto atzinumu ārstu komisija iesniedz ārstniecības iestādes vadītājam ne vēlāk kā </w:t>
      </w:r>
      <w:r w:rsidR="00620492">
        <w:rPr>
          <w:sz w:val="28"/>
          <w:szCs w:val="28"/>
          <w:lang w:val="lv-LV"/>
        </w:rPr>
        <w:t>četru</w:t>
      </w:r>
      <w:r w:rsidR="00CD6F37">
        <w:rPr>
          <w:sz w:val="28"/>
          <w:szCs w:val="28"/>
          <w:lang w:val="lv-LV"/>
        </w:rPr>
        <w:t xml:space="preserve"> darbdienu laikā no attiecīgās ārstu komisijas izveidošanas dienas. </w:t>
      </w:r>
    </w:p>
    <w:p w:rsidR="00105289" w:rsidRDefault="00105289" w:rsidP="0096058E">
      <w:pPr>
        <w:ind w:firstLine="720"/>
        <w:jc w:val="both"/>
        <w:rPr>
          <w:sz w:val="28"/>
          <w:szCs w:val="28"/>
          <w:lang w:val="lv-LV"/>
        </w:rPr>
      </w:pPr>
    </w:p>
    <w:p w:rsidR="00105289" w:rsidRDefault="0096058E" w:rsidP="0096058E">
      <w:pPr>
        <w:pStyle w:val="ListParagraph"/>
        <w:ind w:left="0" w:firstLine="720"/>
        <w:jc w:val="both"/>
        <w:rPr>
          <w:sz w:val="28"/>
          <w:szCs w:val="28"/>
          <w:lang w:val="lv-LV"/>
        </w:rPr>
      </w:pPr>
      <w:r>
        <w:rPr>
          <w:sz w:val="28"/>
          <w:szCs w:val="28"/>
          <w:lang w:val="lv-LV"/>
        </w:rPr>
        <w:t xml:space="preserve">7. </w:t>
      </w:r>
      <w:r w:rsidR="00CD6F37">
        <w:rPr>
          <w:sz w:val="28"/>
          <w:szCs w:val="28"/>
          <w:lang w:val="lv-LV"/>
        </w:rPr>
        <w:t>Atzinumu ārstu komisija sni</w:t>
      </w:r>
      <w:r w:rsidR="00657FC0">
        <w:rPr>
          <w:sz w:val="28"/>
          <w:szCs w:val="28"/>
          <w:lang w:val="lv-LV"/>
        </w:rPr>
        <w:t>edz rakstveidā, to parakstot vi</w:t>
      </w:r>
      <w:r w:rsidR="00CD6F37">
        <w:rPr>
          <w:sz w:val="28"/>
          <w:szCs w:val="28"/>
          <w:lang w:val="lv-LV"/>
        </w:rPr>
        <w:t xml:space="preserve">siem komisijas locekļiem. </w:t>
      </w:r>
    </w:p>
    <w:p w:rsidR="00105289" w:rsidRDefault="00105289" w:rsidP="0096058E">
      <w:pPr>
        <w:pStyle w:val="ListParagraph"/>
        <w:ind w:left="0" w:firstLine="720"/>
        <w:jc w:val="both"/>
        <w:rPr>
          <w:sz w:val="28"/>
          <w:szCs w:val="28"/>
          <w:lang w:val="lv-LV"/>
        </w:rPr>
      </w:pPr>
    </w:p>
    <w:p w:rsidR="00105289" w:rsidRPr="00C93D60" w:rsidRDefault="0096058E" w:rsidP="0096058E">
      <w:pPr>
        <w:pStyle w:val="ListParagraph"/>
        <w:ind w:left="0" w:firstLine="720"/>
        <w:jc w:val="both"/>
        <w:rPr>
          <w:color w:val="000000" w:themeColor="text1"/>
          <w:sz w:val="28"/>
          <w:szCs w:val="28"/>
          <w:lang w:val="lv-LV"/>
        </w:rPr>
      </w:pPr>
      <w:r>
        <w:rPr>
          <w:sz w:val="28"/>
          <w:szCs w:val="28"/>
          <w:lang w:val="lv-LV"/>
        </w:rPr>
        <w:t xml:space="preserve">8. </w:t>
      </w:r>
      <w:r w:rsidR="00CD6F37">
        <w:rPr>
          <w:sz w:val="28"/>
          <w:szCs w:val="28"/>
          <w:lang w:val="lv-LV"/>
        </w:rPr>
        <w:t xml:space="preserve">Ārstu komisijas atzinumu pievieno personas medicīniskajiem dokumentiem </w:t>
      </w:r>
      <w:r w:rsidR="00CD6F37">
        <w:rPr>
          <w:color w:val="000000"/>
          <w:sz w:val="28"/>
          <w:szCs w:val="28"/>
          <w:lang w:val="lv-LV"/>
        </w:rPr>
        <w:t>(medicīnisko dokumentu lietvedības kārtību regulējošajos normatīvajos aktos noteiktajai stacionāra pacienta medicīniskajai kartei (veidlapa Nr.003/u) vai ambulatorā pacienta medicīniskajai kartei (veidlapa Nr.025/u)).</w:t>
      </w:r>
    </w:p>
    <w:p w:rsidR="00105289" w:rsidRPr="00C93D60" w:rsidRDefault="00105289" w:rsidP="0096058E">
      <w:pPr>
        <w:pStyle w:val="ListParagraph"/>
        <w:ind w:left="0" w:firstLine="720"/>
        <w:jc w:val="both"/>
        <w:rPr>
          <w:color w:val="000000" w:themeColor="text1"/>
          <w:sz w:val="28"/>
          <w:szCs w:val="28"/>
          <w:lang w:val="lv-LV"/>
        </w:rPr>
      </w:pPr>
    </w:p>
    <w:p w:rsidR="00105289" w:rsidRPr="00C93D60" w:rsidRDefault="0096058E" w:rsidP="0096058E">
      <w:pPr>
        <w:pStyle w:val="ListParagraph"/>
        <w:ind w:left="0" w:firstLine="720"/>
        <w:jc w:val="both"/>
        <w:rPr>
          <w:color w:val="000000" w:themeColor="text1"/>
          <w:sz w:val="28"/>
          <w:szCs w:val="28"/>
          <w:lang w:val="lv-LV"/>
        </w:rPr>
      </w:pPr>
      <w:r>
        <w:rPr>
          <w:color w:val="000000" w:themeColor="text1"/>
          <w:sz w:val="28"/>
          <w:szCs w:val="28"/>
          <w:lang w:val="lv-LV"/>
        </w:rPr>
        <w:t xml:space="preserve">9. </w:t>
      </w:r>
      <w:r w:rsidR="00CD6F37" w:rsidRPr="00C93D60">
        <w:rPr>
          <w:color w:val="000000" w:themeColor="text1"/>
          <w:sz w:val="28"/>
          <w:szCs w:val="28"/>
          <w:lang w:val="lv-LV"/>
        </w:rPr>
        <w:t xml:space="preserve">Pamatojoties uz ārstu komisijas atzinumu, izziņas pieprasītājam </w:t>
      </w:r>
      <w:r w:rsidR="00BA4E01" w:rsidRPr="00C93D60">
        <w:rPr>
          <w:color w:val="000000" w:themeColor="text1"/>
          <w:spacing w:val="-2"/>
          <w:sz w:val="28"/>
          <w:szCs w:val="28"/>
          <w:lang w:val="lv-LV"/>
        </w:rPr>
        <w:t>Ārstniecības likuma 53.</w:t>
      </w:r>
      <w:r w:rsidR="00BA4E01" w:rsidRPr="00C93D60">
        <w:rPr>
          <w:color w:val="000000" w:themeColor="text1"/>
          <w:spacing w:val="-2"/>
          <w:sz w:val="28"/>
          <w:szCs w:val="28"/>
          <w:vertAlign w:val="superscript"/>
          <w:lang w:val="lv-LV"/>
        </w:rPr>
        <w:t xml:space="preserve">2 </w:t>
      </w:r>
      <w:r w:rsidR="00BA4E01" w:rsidRPr="00C93D60">
        <w:rPr>
          <w:color w:val="000000" w:themeColor="text1"/>
          <w:spacing w:val="-2"/>
          <w:sz w:val="28"/>
          <w:szCs w:val="28"/>
          <w:lang w:val="lv-LV"/>
        </w:rPr>
        <w:t>panta trešajā daļā noteiktajā termiņā</w:t>
      </w:r>
      <w:r w:rsidR="00BA4E01" w:rsidRPr="00C93D60">
        <w:rPr>
          <w:color w:val="000000" w:themeColor="text1"/>
          <w:sz w:val="28"/>
          <w:szCs w:val="28"/>
          <w:lang w:val="lv-LV"/>
        </w:rPr>
        <w:t xml:space="preserve"> </w:t>
      </w:r>
      <w:r w:rsidR="00CD6F37" w:rsidRPr="00C93D60">
        <w:rPr>
          <w:color w:val="000000" w:themeColor="text1"/>
          <w:sz w:val="28"/>
          <w:szCs w:val="28"/>
          <w:lang w:val="lv-LV"/>
        </w:rPr>
        <w:t>izsniedz ārstniecības iestādes vadītāja parakstītu izziņu</w:t>
      </w:r>
      <w:r w:rsidR="003F7C32" w:rsidRPr="00C93D60">
        <w:rPr>
          <w:color w:val="000000" w:themeColor="text1"/>
          <w:sz w:val="28"/>
          <w:szCs w:val="28"/>
          <w:lang w:val="lv-LV"/>
        </w:rPr>
        <w:t xml:space="preserve"> – nākotnes pilnvarojuma gadījumā</w:t>
      </w:r>
      <w:r w:rsidR="00CD6F37" w:rsidRPr="00C93D60">
        <w:rPr>
          <w:color w:val="000000" w:themeColor="text1"/>
          <w:sz w:val="28"/>
          <w:szCs w:val="28"/>
          <w:lang w:val="lv-LV"/>
        </w:rPr>
        <w:t xml:space="preserve"> </w:t>
      </w:r>
      <w:r w:rsidR="003F7C32" w:rsidRPr="00C93D60">
        <w:rPr>
          <w:color w:val="000000" w:themeColor="text1"/>
          <w:sz w:val="28"/>
          <w:szCs w:val="28"/>
          <w:lang w:val="lv-LV"/>
        </w:rPr>
        <w:t xml:space="preserve">atbilstoši šo noteikumu 1.pielikumam, aizgādnības nodibināšanai – atbilstoši šo noteikumu </w:t>
      </w:r>
      <w:r w:rsidR="004713BA" w:rsidRPr="00C93D60">
        <w:rPr>
          <w:color w:val="000000" w:themeColor="text1"/>
          <w:sz w:val="28"/>
          <w:szCs w:val="28"/>
          <w:lang w:val="lv-LV"/>
        </w:rPr>
        <w:t>2.</w:t>
      </w:r>
      <w:r w:rsidR="003F7C32" w:rsidRPr="00C93D60">
        <w:rPr>
          <w:color w:val="000000" w:themeColor="text1"/>
          <w:sz w:val="28"/>
          <w:szCs w:val="28"/>
          <w:lang w:val="lv-LV"/>
        </w:rPr>
        <w:t>pielikumam</w:t>
      </w:r>
      <w:r w:rsidR="00CD6F37" w:rsidRPr="00C93D60">
        <w:rPr>
          <w:color w:val="000000" w:themeColor="text1"/>
          <w:sz w:val="28"/>
          <w:szCs w:val="28"/>
          <w:lang w:val="lv-LV"/>
        </w:rPr>
        <w:t xml:space="preserve">. </w:t>
      </w:r>
    </w:p>
    <w:p w:rsidR="00105289" w:rsidRPr="00C93D60" w:rsidRDefault="00105289" w:rsidP="0096058E">
      <w:pPr>
        <w:ind w:firstLine="720"/>
        <w:jc w:val="both"/>
        <w:rPr>
          <w:color w:val="000000" w:themeColor="text1"/>
          <w:sz w:val="28"/>
          <w:szCs w:val="28"/>
          <w:lang w:val="lv-LV"/>
        </w:rPr>
      </w:pPr>
    </w:p>
    <w:p w:rsidR="00EC45DF" w:rsidRDefault="0096058E" w:rsidP="00695A72">
      <w:pPr>
        <w:ind w:firstLine="720"/>
        <w:jc w:val="both"/>
        <w:rPr>
          <w:color w:val="000000"/>
          <w:kern w:val="0"/>
          <w:sz w:val="28"/>
          <w:szCs w:val="28"/>
          <w:lang w:val="lv-LV" w:eastAsia="lv-LV"/>
        </w:rPr>
      </w:pPr>
      <w:r>
        <w:rPr>
          <w:color w:val="000000" w:themeColor="text1"/>
          <w:sz w:val="28"/>
          <w:szCs w:val="28"/>
          <w:lang w:val="lv-LV"/>
        </w:rPr>
        <w:t xml:space="preserve">10. </w:t>
      </w:r>
      <w:r w:rsidR="0084626F">
        <w:rPr>
          <w:color w:val="000000"/>
          <w:kern w:val="0"/>
          <w:sz w:val="28"/>
          <w:szCs w:val="28"/>
          <w:lang w:val="lv-LV" w:eastAsia="lv-LV"/>
        </w:rPr>
        <w:t>Šo noteikumu 9.punktā minēto izziņu izsniedz izziņas pieprasītājam pēc viņa lūguma ierakstīta pasta sūtījuma veidā, uz vietas ārstniecības iestādē vai elektroniska dokumenta formā atbilstoši normatīvajiem aktiem par elektronisko dokumentu noformēšanu. Ja izziņas pieprasītājs ir tiesa vai bāriņtiesa, tā nosūtama pasta sūtījuma veidā, ja nav lūgts savādāk. Nākotnes pilnvarniekam, kas izziņu vēlas saņemt papīra dokumenta formā uz vietas ārstniecības iestādē, to izsniedz, uzrādot nākotnes pilnvarojumu un personu apliecinošu dokumentu.</w:t>
      </w:r>
    </w:p>
    <w:p w:rsidR="0084626F" w:rsidRPr="00C93D60" w:rsidRDefault="0084626F" w:rsidP="00695A72">
      <w:pPr>
        <w:ind w:firstLine="720"/>
        <w:jc w:val="both"/>
        <w:rPr>
          <w:color w:val="000000" w:themeColor="text1"/>
          <w:sz w:val="28"/>
          <w:szCs w:val="28"/>
          <w:lang w:val="lv-LV"/>
        </w:rPr>
      </w:pPr>
    </w:p>
    <w:p w:rsidR="00105289" w:rsidRPr="00747B5A" w:rsidRDefault="00CD6F37" w:rsidP="0096058E">
      <w:pPr>
        <w:pStyle w:val="ListParagraph"/>
        <w:ind w:left="0" w:firstLine="720"/>
        <w:jc w:val="both"/>
        <w:rPr>
          <w:color w:val="000000"/>
          <w:sz w:val="28"/>
          <w:szCs w:val="28"/>
          <w:lang w:val="lv-LV"/>
        </w:rPr>
      </w:pPr>
      <w:r w:rsidRPr="00C93D60">
        <w:rPr>
          <w:color w:val="000000" w:themeColor="text1"/>
          <w:sz w:val="28"/>
          <w:szCs w:val="28"/>
          <w:lang w:val="lv-LV"/>
        </w:rPr>
        <w:t>11. Samaksu par ārstu komisijas</w:t>
      </w:r>
      <w:r>
        <w:rPr>
          <w:color w:val="000000"/>
          <w:sz w:val="28"/>
          <w:szCs w:val="28"/>
          <w:lang w:val="lv-LV"/>
        </w:rPr>
        <w:t xml:space="preserve"> atzinumu un uz tā pamata izsniegto izziņu saskaņā ar ārstniecības iestādes maksas pakalpojumu cenrādi sedz:</w:t>
      </w:r>
    </w:p>
    <w:p w:rsidR="00105289" w:rsidRPr="00C93D60" w:rsidRDefault="00CD6F37" w:rsidP="00A550E4">
      <w:pPr>
        <w:pStyle w:val="tv2131"/>
        <w:spacing w:line="240" w:lineRule="auto"/>
        <w:ind w:firstLine="720"/>
        <w:jc w:val="both"/>
        <w:rPr>
          <w:color w:val="000000" w:themeColor="text1"/>
          <w:sz w:val="28"/>
          <w:szCs w:val="28"/>
        </w:rPr>
      </w:pPr>
      <w:r>
        <w:rPr>
          <w:color w:val="000000"/>
          <w:sz w:val="28"/>
          <w:szCs w:val="28"/>
        </w:rPr>
        <w:t xml:space="preserve">11.1. </w:t>
      </w:r>
      <w:r w:rsidRPr="004713BA">
        <w:rPr>
          <w:color w:val="000000"/>
          <w:sz w:val="28"/>
          <w:szCs w:val="28"/>
        </w:rPr>
        <w:t xml:space="preserve">nākotnes pilnvarnieks, kas izziņu pieprasījis, pamatojoties uz Ārstniecības </w:t>
      </w:r>
      <w:r w:rsidRPr="00C93D60">
        <w:rPr>
          <w:color w:val="000000" w:themeColor="text1"/>
          <w:sz w:val="28"/>
          <w:szCs w:val="28"/>
        </w:rPr>
        <w:t xml:space="preserve">likuma </w:t>
      </w:r>
      <w:r w:rsidR="004713BA" w:rsidRPr="00C93D60">
        <w:rPr>
          <w:color w:val="000000" w:themeColor="text1"/>
          <w:sz w:val="28"/>
          <w:szCs w:val="28"/>
        </w:rPr>
        <w:t>53.</w:t>
      </w:r>
      <w:r w:rsidR="004713BA" w:rsidRPr="00C93D60">
        <w:rPr>
          <w:color w:val="000000" w:themeColor="text1"/>
          <w:sz w:val="28"/>
          <w:szCs w:val="28"/>
          <w:vertAlign w:val="superscript"/>
        </w:rPr>
        <w:t xml:space="preserve">2 </w:t>
      </w:r>
      <w:r w:rsidRPr="00C93D60">
        <w:rPr>
          <w:color w:val="000000" w:themeColor="text1"/>
          <w:sz w:val="28"/>
          <w:szCs w:val="28"/>
        </w:rPr>
        <w:t xml:space="preserve">panta otrās daļas 1.punktu (vienlaikus ar pieprasījumu izziņas saņemšanai); </w:t>
      </w:r>
    </w:p>
    <w:p w:rsidR="00105289" w:rsidRPr="00C93D60" w:rsidRDefault="00CD6F37">
      <w:pPr>
        <w:pStyle w:val="tv2131"/>
        <w:spacing w:line="200" w:lineRule="atLeast"/>
        <w:ind w:firstLine="720"/>
        <w:jc w:val="both"/>
        <w:rPr>
          <w:color w:val="000000" w:themeColor="text1"/>
          <w:sz w:val="28"/>
          <w:szCs w:val="28"/>
        </w:rPr>
      </w:pPr>
      <w:r w:rsidRPr="00C93D60">
        <w:rPr>
          <w:color w:val="000000" w:themeColor="text1"/>
          <w:sz w:val="28"/>
          <w:szCs w:val="28"/>
        </w:rPr>
        <w:lastRenderedPageBreak/>
        <w:t xml:space="preserve">11.2. </w:t>
      </w:r>
      <w:r w:rsidR="00FD2C53" w:rsidRPr="00C93D60">
        <w:rPr>
          <w:color w:val="000000" w:themeColor="text1"/>
          <w:sz w:val="28"/>
          <w:szCs w:val="28"/>
        </w:rPr>
        <w:t xml:space="preserve">bāriņtiesa </w:t>
      </w:r>
      <w:r w:rsidRPr="00C93D60">
        <w:rPr>
          <w:color w:val="000000" w:themeColor="text1"/>
          <w:sz w:val="28"/>
          <w:szCs w:val="28"/>
        </w:rPr>
        <w:t xml:space="preserve">viena mēneša laikā pēc ārstniecības iestādes pieprasījuma, </w:t>
      </w:r>
      <w:r w:rsidR="00FD2C53" w:rsidRPr="00C93D60">
        <w:rPr>
          <w:color w:val="000000" w:themeColor="text1"/>
          <w:sz w:val="28"/>
          <w:szCs w:val="28"/>
        </w:rPr>
        <w:t xml:space="preserve">ja izziņu pieprasa bāriņtiesa, </w:t>
      </w:r>
      <w:r w:rsidRPr="00C93D60">
        <w:rPr>
          <w:color w:val="000000" w:themeColor="text1"/>
          <w:sz w:val="28"/>
          <w:szCs w:val="28"/>
        </w:rPr>
        <w:t xml:space="preserve">pamatojoties uz Ārstniecības likuma </w:t>
      </w:r>
      <w:r w:rsidR="004713BA" w:rsidRPr="00C93D60">
        <w:rPr>
          <w:color w:val="000000" w:themeColor="text1"/>
          <w:sz w:val="28"/>
          <w:szCs w:val="28"/>
        </w:rPr>
        <w:t>53.</w:t>
      </w:r>
      <w:r w:rsidR="004713BA" w:rsidRPr="00C93D60">
        <w:rPr>
          <w:color w:val="000000" w:themeColor="text1"/>
          <w:sz w:val="28"/>
          <w:szCs w:val="28"/>
          <w:vertAlign w:val="superscript"/>
        </w:rPr>
        <w:t xml:space="preserve">2 </w:t>
      </w:r>
      <w:r w:rsidR="00FD2C53" w:rsidRPr="00C93D60">
        <w:rPr>
          <w:color w:val="000000" w:themeColor="text1"/>
          <w:sz w:val="28"/>
          <w:szCs w:val="28"/>
        </w:rPr>
        <w:t>panta otrās daļas 2.punktu;</w:t>
      </w:r>
    </w:p>
    <w:p w:rsidR="009F46B2" w:rsidRPr="00C93D60" w:rsidRDefault="00FD2C53" w:rsidP="009F46B2">
      <w:pPr>
        <w:pStyle w:val="tv2131"/>
        <w:spacing w:line="200" w:lineRule="atLeast"/>
        <w:ind w:firstLine="720"/>
        <w:jc w:val="both"/>
        <w:rPr>
          <w:color w:val="000000" w:themeColor="text1"/>
          <w:sz w:val="28"/>
          <w:szCs w:val="28"/>
        </w:rPr>
      </w:pPr>
      <w:r w:rsidRPr="00C93D60">
        <w:rPr>
          <w:color w:val="000000" w:themeColor="text1"/>
          <w:sz w:val="28"/>
          <w:szCs w:val="28"/>
        </w:rPr>
        <w:t xml:space="preserve">11.3. Tiesu administrācija </w:t>
      </w:r>
      <w:r w:rsidR="009F46B2" w:rsidRPr="00C93D60">
        <w:rPr>
          <w:color w:val="000000" w:themeColor="text1"/>
          <w:sz w:val="28"/>
          <w:szCs w:val="28"/>
        </w:rPr>
        <w:t>viena mēneša laikā pēc ārstniecības iestādes pieprasījuma, ja izziņu pieprasa tiesa, pamatojoties uz Ārstniecības likuma 53.</w:t>
      </w:r>
      <w:r w:rsidR="009F46B2" w:rsidRPr="00C93D60">
        <w:rPr>
          <w:color w:val="000000" w:themeColor="text1"/>
          <w:sz w:val="28"/>
          <w:szCs w:val="28"/>
          <w:vertAlign w:val="superscript"/>
        </w:rPr>
        <w:t xml:space="preserve">2 </w:t>
      </w:r>
      <w:r w:rsidR="009F46B2" w:rsidRPr="00C93D60">
        <w:rPr>
          <w:color w:val="000000" w:themeColor="text1"/>
          <w:sz w:val="28"/>
          <w:szCs w:val="28"/>
        </w:rPr>
        <w:t xml:space="preserve">panta otrās daļas 2.punktu. </w:t>
      </w:r>
    </w:p>
    <w:p w:rsidR="00FD2C53" w:rsidRPr="004713BA" w:rsidRDefault="00FD2C53">
      <w:pPr>
        <w:pStyle w:val="tv2131"/>
        <w:spacing w:line="200" w:lineRule="atLeast"/>
        <w:ind w:firstLine="720"/>
        <w:jc w:val="both"/>
        <w:rPr>
          <w:color w:val="000000"/>
          <w:sz w:val="28"/>
          <w:szCs w:val="28"/>
        </w:rPr>
      </w:pPr>
    </w:p>
    <w:p w:rsidR="00105289" w:rsidRDefault="00105289">
      <w:pPr>
        <w:pStyle w:val="tv2131"/>
        <w:spacing w:line="200" w:lineRule="atLeast"/>
        <w:ind w:firstLine="720"/>
        <w:jc w:val="both"/>
        <w:rPr>
          <w:color w:val="000000"/>
          <w:sz w:val="28"/>
          <w:szCs w:val="28"/>
        </w:rPr>
      </w:pPr>
    </w:p>
    <w:p w:rsidR="00105289" w:rsidRDefault="00332246">
      <w:pPr>
        <w:pStyle w:val="PlainText"/>
        <w:tabs>
          <w:tab w:val="left" w:pos="7230"/>
        </w:tabs>
        <w:jc w:val="both"/>
        <w:rPr>
          <w:rFonts w:ascii="Times New Roman" w:hAnsi="Times New Roman" w:cs="Times New Roman"/>
          <w:color w:val="000000"/>
          <w:szCs w:val="28"/>
        </w:rPr>
      </w:pPr>
      <w:r>
        <w:rPr>
          <w:rFonts w:ascii="Times New Roman" w:hAnsi="Times New Roman" w:cs="Times New Roman"/>
          <w:color w:val="000000"/>
          <w:szCs w:val="28"/>
        </w:rPr>
        <w:t>Ministru prezidente</w:t>
      </w:r>
      <w:r w:rsidR="00CD6F37">
        <w:rPr>
          <w:rFonts w:ascii="Times New Roman" w:hAnsi="Times New Roman" w:cs="Times New Roman"/>
          <w:color w:val="000000"/>
          <w:szCs w:val="28"/>
        </w:rPr>
        <w:tab/>
      </w:r>
      <w:r>
        <w:rPr>
          <w:rFonts w:ascii="Times New Roman" w:hAnsi="Times New Roman" w:cs="Times New Roman"/>
          <w:color w:val="000000"/>
          <w:szCs w:val="28"/>
        </w:rPr>
        <w:t xml:space="preserve">      L.Straujuma</w:t>
      </w:r>
    </w:p>
    <w:p w:rsidR="00105289" w:rsidRDefault="00105289">
      <w:pPr>
        <w:pStyle w:val="PlainText"/>
        <w:ind w:firstLine="720"/>
        <w:jc w:val="both"/>
        <w:rPr>
          <w:rFonts w:ascii="Times New Roman" w:hAnsi="Times New Roman" w:cs="Times New Roman"/>
          <w:color w:val="000000"/>
          <w:szCs w:val="28"/>
        </w:rPr>
      </w:pPr>
    </w:p>
    <w:p w:rsidR="00105289" w:rsidRDefault="00105289">
      <w:pPr>
        <w:pStyle w:val="PlainText"/>
        <w:ind w:firstLine="720"/>
        <w:jc w:val="both"/>
        <w:rPr>
          <w:rFonts w:ascii="Times New Roman" w:hAnsi="Times New Roman" w:cs="Times New Roman"/>
          <w:color w:val="000000"/>
          <w:szCs w:val="28"/>
        </w:rPr>
      </w:pPr>
    </w:p>
    <w:p w:rsidR="004E3DEC" w:rsidRPr="004E3DEC" w:rsidRDefault="004E3DEC" w:rsidP="004E3DEC">
      <w:pPr>
        <w:autoSpaceDE w:val="0"/>
        <w:autoSpaceDN w:val="0"/>
        <w:adjustRightInd w:val="0"/>
        <w:rPr>
          <w:bCs/>
          <w:color w:val="000000"/>
          <w:sz w:val="28"/>
          <w:szCs w:val="28"/>
          <w:lang w:val="lv-LV" w:eastAsia="en-US"/>
        </w:rPr>
      </w:pPr>
      <w:r w:rsidRPr="004E3DEC">
        <w:rPr>
          <w:bCs/>
          <w:color w:val="000000"/>
          <w:sz w:val="28"/>
          <w:szCs w:val="28"/>
          <w:lang w:val="lv-LV" w:eastAsia="en-US"/>
        </w:rPr>
        <w:t xml:space="preserve">Veselības ministrs           </w:t>
      </w:r>
      <w:r w:rsidRPr="004E3DEC">
        <w:rPr>
          <w:bCs/>
          <w:color w:val="000000"/>
          <w:sz w:val="28"/>
          <w:szCs w:val="28"/>
          <w:lang w:val="lv-LV" w:eastAsia="en-US"/>
        </w:rPr>
        <w:tab/>
      </w:r>
      <w:r w:rsidRPr="004E3DEC">
        <w:rPr>
          <w:bCs/>
          <w:color w:val="000000"/>
          <w:sz w:val="28"/>
          <w:szCs w:val="28"/>
          <w:lang w:val="lv-LV" w:eastAsia="en-US"/>
        </w:rPr>
        <w:tab/>
      </w:r>
      <w:r w:rsidRPr="004E3DEC">
        <w:rPr>
          <w:bCs/>
          <w:color w:val="000000"/>
          <w:sz w:val="28"/>
          <w:szCs w:val="28"/>
          <w:lang w:val="lv-LV" w:eastAsia="en-US"/>
        </w:rPr>
        <w:tab/>
      </w:r>
      <w:r w:rsidRPr="004E3DEC">
        <w:rPr>
          <w:bCs/>
          <w:color w:val="000000"/>
          <w:sz w:val="28"/>
          <w:szCs w:val="28"/>
          <w:lang w:val="lv-LV" w:eastAsia="en-US"/>
        </w:rPr>
        <w:tab/>
      </w:r>
      <w:r w:rsidRPr="004E3DEC">
        <w:rPr>
          <w:bCs/>
          <w:color w:val="000000"/>
          <w:sz w:val="28"/>
          <w:szCs w:val="28"/>
          <w:lang w:val="lv-LV" w:eastAsia="en-US"/>
        </w:rPr>
        <w:tab/>
      </w:r>
      <w:r w:rsidRPr="004E3DEC">
        <w:rPr>
          <w:bCs/>
          <w:color w:val="000000"/>
          <w:sz w:val="28"/>
          <w:szCs w:val="28"/>
          <w:lang w:val="lv-LV" w:eastAsia="en-US"/>
        </w:rPr>
        <w:tab/>
      </w:r>
      <w:r w:rsidRPr="004E3DEC">
        <w:rPr>
          <w:bCs/>
          <w:color w:val="000000"/>
          <w:sz w:val="28"/>
          <w:szCs w:val="28"/>
          <w:lang w:val="lv-LV" w:eastAsia="en-US"/>
        </w:rPr>
        <w:tab/>
        <w:t xml:space="preserve">         </w:t>
      </w:r>
      <w:proofErr w:type="spellStart"/>
      <w:r w:rsidRPr="004E3DEC">
        <w:rPr>
          <w:bCs/>
          <w:color w:val="000000" w:themeColor="text1"/>
          <w:sz w:val="28"/>
          <w:szCs w:val="28"/>
          <w:lang w:val="lv-LV" w:eastAsia="en-US"/>
        </w:rPr>
        <w:t>G.</w:t>
      </w:r>
      <w:r w:rsidRPr="004E3DEC">
        <w:rPr>
          <w:bCs/>
          <w:color w:val="000000" w:themeColor="text1"/>
          <w:sz w:val="28"/>
          <w:szCs w:val="28"/>
          <w:lang w:val="lv-LV"/>
        </w:rPr>
        <w:t>Belēvičs</w:t>
      </w:r>
      <w:proofErr w:type="spellEnd"/>
    </w:p>
    <w:p w:rsidR="00105289" w:rsidRDefault="00105289">
      <w:pPr>
        <w:pStyle w:val="PlainText"/>
        <w:tabs>
          <w:tab w:val="left" w:pos="7655"/>
        </w:tabs>
        <w:jc w:val="both"/>
        <w:rPr>
          <w:rFonts w:ascii="Times New Roman" w:hAnsi="Times New Roman" w:cs="Times New Roman"/>
          <w:szCs w:val="28"/>
        </w:rPr>
      </w:pPr>
    </w:p>
    <w:p w:rsidR="00105289" w:rsidRDefault="00105289">
      <w:pPr>
        <w:pStyle w:val="PlainText"/>
        <w:tabs>
          <w:tab w:val="left" w:pos="7655"/>
        </w:tabs>
        <w:jc w:val="both"/>
        <w:rPr>
          <w:rFonts w:ascii="Times New Roman" w:hAnsi="Times New Roman" w:cs="Times New Roman"/>
          <w:szCs w:val="28"/>
        </w:rPr>
      </w:pPr>
    </w:p>
    <w:p w:rsidR="00105289" w:rsidRDefault="00105289">
      <w:pPr>
        <w:pStyle w:val="PlainText"/>
        <w:tabs>
          <w:tab w:val="left" w:pos="7655"/>
        </w:tabs>
        <w:jc w:val="both"/>
        <w:rPr>
          <w:rFonts w:ascii="Times New Roman" w:hAnsi="Times New Roman" w:cs="Times New Roman"/>
          <w:szCs w:val="28"/>
        </w:rPr>
      </w:pPr>
    </w:p>
    <w:p w:rsidR="00105289" w:rsidRDefault="00105289">
      <w:pPr>
        <w:pStyle w:val="PlainText"/>
        <w:tabs>
          <w:tab w:val="left" w:pos="7655"/>
        </w:tabs>
        <w:jc w:val="both"/>
        <w:rPr>
          <w:rFonts w:ascii="Times New Roman" w:hAnsi="Times New Roman" w:cs="Times New Roman"/>
          <w:szCs w:val="28"/>
        </w:rPr>
      </w:pPr>
    </w:p>
    <w:p w:rsidR="00105289" w:rsidRDefault="00105289">
      <w:pPr>
        <w:pStyle w:val="PlainText"/>
        <w:tabs>
          <w:tab w:val="left" w:pos="7655"/>
        </w:tabs>
        <w:jc w:val="both"/>
        <w:rPr>
          <w:rFonts w:ascii="Times New Roman" w:hAnsi="Times New Roman" w:cs="Times New Roman"/>
          <w:szCs w:val="28"/>
        </w:rPr>
      </w:pPr>
    </w:p>
    <w:p w:rsidR="00105289" w:rsidRDefault="00105289">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C93D60" w:rsidRDefault="00C93D60">
      <w:pPr>
        <w:pStyle w:val="PlainText"/>
        <w:tabs>
          <w:tab w:val="left" w:pos="7655"/>
        </w:tabs>
        <w:jc w:val="both"/>
        <w:rPr>
          <w:rFonts w:ascii="Times New Roman" w:hAnsi="Times New Roman" w:cs="Times New Roman"/>
          <w:szCs w:val="28"/>
        </w:rPr>
      </w:pPr>
    </w:p>
    <w:p w:rsidR="0019446D" w:rsidRDefault="0019446D">
      <w:pPr>
        <w:pStyle w:val="PlainText"/>
        <w:tabs>
          <w:tab w:val="left" w:pos="7655"/>
        </w:tabs>
        <w:jc w:val="both"/>
        <w:rPr>
          <w:rFonts w:ascii="Times New Roman" w:hAnsi="Times New Roman" w:cs="Times New Roman"/>
          <w:szCs w:val="28"/>
        </w:rPr>
      </w:pPr>
    </w:p>
    <w:p w:rsidR="00105289" w:rsidRDefault="0073137B">
      <w:pPr>
        <w:pStyle w:val="naisf"/>
        <w:rPr>
          <w:sz w:val="22"/>
          <w:szCs w:val="22"/>
        </w:rPr>
      </w:pPr>
      <w:r>
        <w:rPr>
          <w:sz w:val="22"/>
          <w:szCs w:val="22"/>
        </w:rPr>
        <w:t>03.12</w:t>
      </w:r>
      <w:r w:rsidR="00894CE1">
        <w:rPr>
          <w:sz w:val="22"/>
          <w:szCs w:val="22"/>
        </w:rPr>
        <w:t>.201</w:t>
      </w:r>
      <w:r w:rsidR="00332246">
        <w:rPr>
          <w:sz w:val="22"/>
          <w:szCs w:val="22"/>
        </w:rPr>
        <w:t>4</w:t>
      </w:r>
      <w:r w:rsidR="008E6954">
        <w:rPr>
          <w:sz w:val="22"/>
          <w:szCs w:val="22"/>
        </w:rPr>
        <w:t>. 1</w:t>
      </w:r>
      <w:r w:rsidR="00D0312B">
        <w:rPr>
          <w:sz w:val="22"/>
          <w:szCs w:val="22"/>
        </w:rPr>
        <w:t>8:52</w:t>
      </w:r>
    </w:p>
    <w:p w:rsidR="00105289" w:rsidRDefault="004E3DEC">
      <w:pPr>
        <w:pStyle w:val="naisf"/>
        <w:rPr>
          <w:sz w:val="22"/>
          <w:szCs w:val="22"/>
        </w:rPr>
      </w:pPr>
      <w:r>
        <w:rPr>
          <w:sz w:val="22"/>
          <w:szCs w:val="22"/>
        </w:rPr>
        <w:t>528</w:t>
      </w:r>
    </w:p>
    <w:p w:rsidR="00105289" w:rsidRDefault="00CD6F37">
      <w:pPr>
        <w:jc w:val="both"/>
        <w:rPr>
          <w:sz w:val="22"/>
          <w:szCs w:val="22"/>
          <w:lang w:val="lv-LV"/>
        </w:rPr>
      </w:pPr>
      <w:r>
        <w:rPr>
          <w:sz w:val="22"/>
          <w:szCs w:val="22"/>
          <w:lang w:val="lv-LV"/>
        </w:rPr>
        <w:t xml:space="preserve">I.Bradovska </w:t>
      </w:r>
    </w:p>
    <w:p w:rsidR="00105289" w:rsidRDefault="00CD6F37">
      <w:pPr>
        <w:jc w:val="both"/>
        <w:rPr>
          <w:sz w:val="22"/>
          <w:szCs w:val="22"/>
          <w:lang w:val="lv-LV"/>
        </w:rPr>
      </w:pPr>
      <w:r>
        <w:rPr>
          <w:sz w:val="22"/>
          <w:szCs w:val="22"/>
          <w:lang w:val="lv-LV"/>
        </w:rPr>
        <w:t>67876096, Irita.Bradovska@vm.gov.lv</w:t>
      </w:r>
    </w:p>
    <w:p w:rsidR="00105289" w:rsidRDefault="00CD6F37">
      <w:pPr>
        <w:tabs>
          <w:tab w:val="left" w:pos="1320"/>
        </w:tabs>
      </w:pPr>
      <w:r>
        <w:rPr>
          <w:sz w:val="22"/>
          <w:szCs w:val="22"/>
          <w:lang w:val="lv-LV"/>
        </w:rPr>
        <w:tab/>
      </w:r>
    </w:p>
    <w:sectPr w:rsidR="00105289" w:rsidSect="005214B2">
      <w:headerReference w:type="default" r:id="rId7"/>
      <w:footerReference w:type="default" r:id="rId8"/>
      <w:headerReference w:type="first" r:id="rId9"/>
      <w:footerReference w:type="first" r:id="rId10"/>
      <w:pgSz w:w="11906" w:h="16838"/>
      <w:pgMar w:top="1418" w:right="1134" w:bottom="1134" w:left="1701" w:header="709" w:footer="462"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83" w:rsidRDefault="00C96483">
      <w:r>
        <w:separator/>
      </w:r>
    </w:p>
  </w:endnote>
  <w:endnote w:type="continuationSeparator" w:id="0">
    <w:p w:rsidR="00C96483" w:rsidRDefault="00C96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F0" w:rsidRPr="00150639" w:rsidRDefault="0073137B" w:rsidP="00150639">
    <w:pPr>
      <w:jc w:val="both"/>
      <w:rPr>
        <w:sz w:val="22"/>
        <w:szCs w:val="22"/>
      </w:rPr>
    </w:pPr>
    <w:r>
      <w:rPr>
        <w:sz w:val="22"/>
        <w:szCs w:val="22"/>
      </w:rPr>
      <w:t>VMNot_0312</w:t>
    </w:r>
    <w:r w:rsidR="007E76C1">
      <w:rPr>
        <w:sz w:val="22"/>
        <w:szCs w:val="22"/>
      </w:rPr>
      <w:t>14</w:t>
    </w:r>
    <w:r w:rsidR="009144F0" w:rsidRPr="00150639">
      <w:rPr>
        <w:sz w:val="22"/>
        <w:szCs w:val="22"/>
      </w:rPr>
      <w:t xml:space="preserve">; </w:t>
    </w:r>
    <w:r w:rsidR="009144F0" w:rsidRPr="00150639">
      <w:rPr>
        <w:sz w:val="22"/>
        <w:szCs w:val="22"/>
        <w:lang w:val="lv-LV"/>
      </w:rPr>
      <w:t>Ārstniecības iestādes izziņas izsniegšanas un samaksas kārtība aizgādnības nodibināšanas un nākotnes pilnvarojuma gadījumā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F0" w:rsidRPr="00911414" w:rsidRDefault="0073137B" w:rsidP="00911414">
    <w:pPr>
      <w:jc w:val="both"/>
      <w:rPr>
        <w:sz w:val="22"/>
        <w:szCs w:val="22"/>
      </w:rPr>
    </w:pPr>
    <w:r>
      <w:rPr>
        <w:sz w:val="22"/>
        <w:szCs w:val="22"/>
      </w:rPr>
      <w:t>VMNot_0312</w:t>
    </w:r>
    <w:r w:rsidR="005214B2">
      <w:rPr>
        <w:sz w:val="22"/>
        <w:szCs w:val="22"/>
      </w:rPr>
      <w:t>14</w:t>
    </w:r>
    <w:r w:rsidR="005214B2" w:rsidRPr="00150639">
      <w:rPr>
        <w:sz w:val="22"/>
        <w:szCs w:val="22"/>
      </w:rPr>
      <w:t xml:space="preserve">; </w:t>
    </w:r>
    <w:r w:rsidR="005214B2" w:rsidRPr="00150639">
      <w:rPr>
        <w:sz w:val="22"/>
        <w:szCs w:val="22"/>
        <w:lang w:val="lv-LV"/>
      </w:rPr>
      <w:t>Ārstniecības iestādes izziņas izsniegšanas un samaksas kārtība aizgādnības nodibināšanas un nākotnes pilnvarojuma gadījumā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83" w:rsidRDefault="00C96483">
      <w:r>
        <w:separator/>
      </w:r>
    </w:p>
  </w:footnote>
  <w:footnote w:type="continuationSeparator" w:id="0">
    <w:p w:rsidR="00C96483" w:rsidRDefault="00C96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072"/>
      <w:docPartObj>
        <w:docPartGallery w:val="Page Numbers (Top of Page)"/>
        <w:docPartUnique/>
      </w:docPartObj>
    </w:sdtPr>
    <w:sdtContent>
      <w:p w:rsidR="005214B2" w:rsidRDefault="00304FBE">
        <w:pPr>
          <w:pStyle w:val="Header"/>
          <w:jc w:val="center"/>
        </w:pPr>
        <w:fldSimple w:instr=" PAGE   \* MERGEFORMAT ">
          <w:r w:rsidR="00D0312B">
            <w:rPr>
              <w:noProof/>
            </w:rPr>
            <w:t>3</w:t>
          </w:r>
        </w:fldSimple>
      </w:p>
    </w:sdtContent>
  </w:sdt>
  <w:p w:rsidR="009144F0" w:rsidRPr="00D95421" w:rsidRDefault="009144F0" w:rsidP="00D95421">
    <w:pPr>
      <w:pStyle w:val="Header"/>
      <w:jc w:val="center"/>
      <w:rPr>
        <w:lang w:val="lv-LV"/>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F0" w:rsidRPr="00D95421" w:rsidRDefault="009144F0" w:rsidP="00D95421">
    <w:pPr>
      <w:jc w:val="cent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11" w:hanging="360"/>
      </w:pPr>
      <w:rPr>
        <w:b w:val="0"/>
        <w:bCs w:val="0"/>
        <w:color w:val="000000"/>
        <w:sz w:val="28"/>
        <w:szCs w:val="28"/>
      </w:rPr>
    </w:lvl>
    <w:lvl w:ilvl="1">
      <w:start w:val="1"/>
      <w:numFmt w:val="decimal"/>
      <w:lvlText w:val="%1.%2."/>
      <w:lvlJc w:val="left"/>
      <w:pPr>
        <w:tabs>
          <w:tab w:val="num" w:pos="0"/>
        </w:tabs>
        <w:ind w:left="1888" w:hanging="1320"/>
      </w:pPr>
      <w:rPr>
        <w:color w:val="000000"/>
        <w:sz w:val="28"/>
        <w:szCs w:val="28"/>
      </w:rPr>
    </w:lvl>
    <w:lvl w:ilvl="2">
      <w:start w:val="1"/>
      <w:numFmt w:val="decimal"/>
      <w:lvlText w:val="%1.%2.%3."/>
      <w:lvlJc w:val="left"/>
      <w:pPr>
        <w:tabs>
          <w:tab w:val="num" w:pos="0"/>
        </w:tabs>
        <w:ind w:left="2040" w:hanging="1320"/>
      </w:pPr>
    </w:lvl>
    <w:lvl w:ilvl="3">
      <w:start w:val="1"/>
      <w:numFmt w:val="decimal"/>
      <w:lvlText w:val="%1.%2.%3.%4."/>
      <w:lvlJc w:val="left"/>
      <w:pPr>
        <w:tabs>
          <w:tab w:val="num" w:pos="0"/>
        </w:tabs>
        <w:ind w:left="2040" w:hanging="1320"/>
      </w:pPr>
    </w:lvl>
    <w:lvl w:ilvl="4">
      <w:start w:val="1"/>
      <w:numFmt w:val="decimal"/>
      <w:lvlText w:val="%1.%2.%3.%4.%5."/>
      <w:lvlJc w:val="left"/>
      <w:pPr>
        <w:tabs>
          <w:tab w:val="num" w:pos="0"/>
        </w:tabs>
        <w:ind w:left="2040" w:hanging="132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0"/>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22414342"/>
    <w:multiLevelType w:val="multilevel"/>
    <w:tmpl w:val="5596B35C"/>
    <w:lvl w:ilvl="0">
      <w:start w:val="2"/>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83A3EB3"/>
    <w:multiLevelType w:val="multilevel"/>
    <w:tmpl w:val="17EADAFA"/>
    <w:lvl w:ilvl="0">
      <w:start w:val="53"/>
      <w:numFmt w:val="decimal"/>
      <w:lvlText w:val="%1"/>
      <w:lvlJc w:val="left"/>
      <w:pPr>
        <w:ind w:left="465" w:hanging="465"/>
      </w:pPr>
      <w:rPr>
        <w:rFonts w:hint="default"/>
      </w:rPr>
    </w:lvl>
    <w:lvl w:ilvl="1">
      <w:start w:val="2"/>
      <w:numFmt w:val="decimal"/>
      <w:lvlText w:val="%1.%2"/>
      <w:lvlJc w:val="left"/>
      <w:pPr>
        <w:ind w:left="7128"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8129"/>
  </w:hdrShapeDefaults>
  <w:footnotePr>
    <w:footnote w:id="-1"/>
    <w:footnote w:id="0"/>
  </w:footnotePr>
  <w:endnotePr>
    <w:endnote w:id="-1"/>
    <w:endnote w:id="0"/>
  </w:endnotePr>
  <w:compat>
    <w:spaceForUL/>
    <w:balanceSingleByteDoubleByteWidth/>
    <w:doNotLeaveBackslashAlone/>
    <w:ulTrailSpace/>
    <w:adjustLineHeightInTable/>
  </w:compat>
  <w:rsids>
    <w:rsidRoot w:val="00150639"/>
    <w:rsid w:val="00005AAA"/>
    <w:rsid w:val="0000782B"/>
    <w:rsid w:val="00105289"/>
    <w:rsid w:val="00150639"/>
    <w:rsid w:val="00152D94"/>
    <w:rsid w:val="001733F4"/>
    <w:rsid w:val="0019446D"/>
    <w:rsid w:val="00246CD5"/>
    <w:rsid w:val="00270D8D"/>
    <w:rsid w:val="002C1C3C"/>
    <w:rsid w:val="00302EA7"/>
    <w:rsid w:val="00304FBE"/>
    <w:rsid w:val="00332246"/>
    <w:rsid w:val="003A0958"/>
    <w:rsid w:val="003A6C41"/>
    <w:rsid w:val="003F7681"/>
    <w:rsid w:val="003F7C32"/>
    <w:rsid w:val="00431772"/>
    <w:rsid w:val="00467932"/>
    <w:rsid w:val="004713BA"/>
    <w:rsid w:val="004B167F"/>
    <w:rsid w:val="004E3DEC"/>
    <w:rsid w:val="004E67E7"/>
    <w:rsid w:val="005214B2"/>
    <w:rsid w:val="005A1126"/>
    <w:rsid w:val="005D63BA"/>
    <w:rsid w:val="005D670A"/>
    <w:rsid w:val="00620492"/>
    <w:rsid w:val="00643902"/>
    <w:rsid w:val="00657FC0"/>
    <w:rsid w:val="00695A72"/>
    <w:rsid w:val="006A58A1"/>
    <w:rsid w:val="006B1669"/>
    <w:rsid w:val="006D4EB7"/>
    <w:rsid w:val="006E7111"/>
    <w:rsid w:val="0073137B"/>
    <w:rsid w:val="00747B5A"/>
    <w:rsid w:val="007E76C1"/>
    <w:rsid w:val="0084626F"/>
    <w:rsid w:val="00872F1D"/>
    <w:rsid w:val="0087395F"/>
    <w:rsid w:val="00875DBC"/>
    <w:rsid w:val="00894CE1"/>
    <w:rsid w:val="008E6954"/>
    <w:rsid w:val="00906D66"/>
    <w:rsid w:val="00911414"/>
    <w:rsid w:val="009144F0"/>
    <w:rsid w:val="0092291D"/>
    <w:rsid w:val="00936621"/>
    <w:rsid w:val="00946FC1"/>
    <w:rsid w:val="0096058E"/>
    <w:rsid w:val="009B1AED"/>
    <w:rsid w:val="009B3A53"/>
    <w:rsid w:val="009C5742"/>
    <w:rsid w:val="009C5E81"/>
    <w:rsid w:val="009F46B2"/>
    <w:rsid w:val="00A0660A"/>
    <w:rsid w:val="00A2765D"/>
    <w:rsid w:val="00A550E4"/>
    <w:rsid w:val="00B01C6D"/>
    <w:rsid w:val="00B0376B"/>
    <w:rsid w:val="00B16BDE"/>
    <w:rsid w:val="00BA14CE"/>
    <w:rsid w:val="00BA4E01"/>
    <w:rsid w:val="00C2739D"/>
    <w:rsid w:val="00C87CEC"/>
    <w:rsid w:val="00C93D60"/>
    <w:rsid w:val="00C96483"/>
    <w:rsid w:val="00CD6F37"/>
    <w:rsid w:val="00D0312B"/>
    <w:rsid w:val="00D22792"/>
    <w:rsid w:val="00D51B83"/>
    <w:rsid w:val="00D95421"/>
    <w:rsid w:val="00DD037A"/>
    <w:rsid w:val="00E37381"/>
    <w:rsid w:val="00E5282E"/>
    <w:rsid w:val="00EC45DF"/>
    <w:rsid w:val="00F306EC"/>
    <w:rsid w:val="00F75B5C"/>
    <w:rsid w:val="00F84FC2"/>
    <w:rsid w:val="00FA20D5"/>
    <w:rsid w:val="00FD2C53"/>
    <w:rsid w:val="00FF77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89"/>
    <w:pPr>
      <w:suppressAutoHyphens/>
    </w:pPr>
    <w:rPr>
      <w:kern w:val="1"/>
      <w:sz w:val="24"/>
      <w:szCs w:val="24"/>
      <w:lang w:val="en-GB" w:eastAsia="ar-SA"/>
    </w:rPr>
  </w:style>
  <w:style w:type="paragraph" w:styleId="Heading6">
    <w:name w:val="heading 6"/>
    <w:basedOn w:val="Normal"/>
    <w:next w:val="BodyText"/>
    <w:qFormat/>
    <w:rsid w:val="00105289"/>
    <w:pPr>
      <w:keepNext/>
      <w:numPr>
        <w:ilvl w:val="5"/>
        <w:numId w:val="1"/>
      </w:numPr>
      <w:jc w:val="center"/>
      <w:outlineLvl w:val="5"/>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05289"/>
    <w:rPr>
      <w:b w:val="0"/>
      <w:bCs w:val="0"/>
      <w:color w:val="000000"/>
      <w:sz w:val="28"/>
      <w:szCs w:val="28"/>
    </w:rPr>
  </w:style>
  <w:style w:type="character" w:customStyle="1" w:styleId="WW8Num2z1">
    <w:name w:val="WW8Num2z1"/>
    <w:rsid w:val="00105289"/>
    <w:rPr>
      <w:color w:val="000000"/>
      <w:sz w:val="28"/>
      <w:szCs w:val="28"/>
    </w:rPr>
  </w:style>
  <w:style w:type="character" w:customStyle="1" w:styleId="TitleChar">
    <w:name w:val="Title Char"/>
    <w:basedOn w:val="DefaultParagraphFont"/>
    <w:rsid w:val="00105289"/>
    <w:rPr>
      <w:b/>
      <w:bCs/>
      <w:smallCaps/>
      <w:spacing w:val="20"/>
      <w:sz w:val="28"/>
      <w:lang w:val="en-US"/>
    </w:rPr>
  </w:style>
  <w:style w:type="character" w:customStyle="1" w:styleId="BodyText2Char">
    <w:name w:val="Body Text 2 Char"/>
    <w:basedOn w:val="DefaultParagraphFont"/>
    <w:rsid w:val="00105289"/>
    <w:rPr>
      <w:b/>
      <w:bCs/>
      <w:sz w:val="28"/>
      <w:szCs w:val="24"/>
    </w:rPr>
  </w:style>
  <w:style w:type="character" w:customStyle="1" w:styleId="PlainTextChar">
    <w:name w:val="Plain Text Char"/>
    <w:basedOn w:val="DefaultParagraphFont"/>
    <w:rsid w:val="00105289"/>
    <w:rPr>
      <w:rFonts w:ascii="Courier New" w:hAnsi="Courier New" w:cs="Courier New"/>
      <w:sz w:val="28"/>
    </w:rPr>
  </w:style>
  <w:style w:type="character" w:customStyle="1" w:styleId="HeaderChar">
    <w:name w:val="Header Char"/>
    <w:basedOn w:val="DefaultParagraphFont"/>
    <w:uiPriority w:val="99"/>
    <w:rsid w:val="00105289"/>
    <w:rPr>
      <w:sz w:val="24"/>
      <w:szCs w:val="24"/>
      <w:lang w:val="en-GB"/>
    </w:rPr>
  </w:style>
  <w:style w:type="character" w:customStyle="1" w:styleId="FooterChar">
    <w:name w:val="Footer Char"/>
    <w:basedOn w:val="DefaultParagraphFont"/>
    <w:uiPriority w:val="99"/>
    <w:rsid w:val="00105289"/>
    <w:rPr>
      <w:sz w:val="24"/>
      <w:szCs w:val="24"/>
      <w:lang w:val="en-GB"/>
    </w:rPr>
  </w:style>
  <w:style w:type="character" w:customStyle="1" w:styleId="Heading6Char">
    <w:name w:val="Heading 6 Char"/>
    <w:basedOn w:val="DefaultParagraphFont"/>
    <w:rsid w:val="00105289"/>
    <w:rPr>
      <w:sz w:val="28"/>
    </w:rPr>
  </w:style>
  <w:style w:type="character" w:styleId="Hyperlink">
    <w:name w:val="Hyperlink"/>
    <w:basedOn w:val="DefaultParagraphFont"/>
    <w:rsid w:val="00105289"/>
    <w:rPr>
      <w:color w:val="0000FF"/>
      <w:u w:val="single"/>
    </w:rPr>
  </w:style>
  <w:style w:type="character" w:customStyle="1" w:styleId="BalloonTextChar">
    <w:name w:val="Balloon Text Char"/>
    <w:basedOn w:val="DefaultParagraphFont"/>
    <w:rsid w:val="00105289"/>
    <w:rPr>
      <w:rFonts w:ascii="Tahoma" w:hAnsi="Tahoma" w:cs="Tahoma"/>
      <w:sz w:val="16"/>
      <w:szCs w:val="16"/>
      <w:lang w:val="en-GB" w:eastAsia="ar-SA" w:bidi="ar-SA"/>
    </w:rPr>
  </w:style>
  <w:style w:type="character" w:customStyle="1" w:styleId="ListLabel1">
    <w:name w:val="ListLabel 1"/>
    <w:rsid w:val="00105289"/>
    <w:rPr>
      <w:rFonts w:eastAsia="Times New Roman" w:cs="Times New Roman"/>
    </w:rPr>
  </w:style>
  <w:style w:type="character" w:customStyle="1" w:styleId="ListLabel2">
    <w:name w:val="ListLabel 2"/>
    <w:rsid w:val="00105289"/>
    <w:rPr>
      <w:rFonts w:cs="Courier New"/>
    </w:rPr>
  </w:style>
  <w:style w:type="character" w:customStyle="1" w:styleId="ListLabel3">
    <w:name w:val="ListLabel 3"/>
    <w:rsid w:val="00105289"/>
    <w:rPr>
      <w:b w:val="0"/>
      <w:bCs w:val="0"/>
      <w:color w:val="000000"/>
    </w:rPr>
  </w:style>
  <w:style w:type="character" w:customStyle="1" w:styleId="ListLabel4">
    <w:name w:val="ListLabel 4"/>
    <w:rsid w:val="00105289"/>
    <w:rPr>
      <w:color w:val="000000"/>
    </w:rPr>
  </w:style>
  <w:style w:type="character" w:customStyle="1" w:styleId="ListLabel5">
    <w:name w:val="ListLabel 5"/>
    <w:rsid w:val="00105289"/>
    <w:rPr>
      <w:color w:val="00000A"/>
    </w:rPr>
  </w:style>
  <w:style w:type="character" w:customStyle="1" w:styleId="NumberingSymbols">
    <w:name w:val="Numbering Symbols"/>
    <w:rsid w:val="00105289"/>
  </w:style>
  <w:style w:type="paragraph" w:customStyle="1" w:styleId="Heading">
    <w:name w:val="Heading"/>
    <w:basedOn w:val="Normal"/>
    <w:next w:val="BodyText"/>
    <w:rsid w:val="00105289"/>
    <w:pPr>
      <w:keepNext/>
      <w:spacing w:before="240" w:after="120"/>
    </w:pPr>
    <w:rPr>
      <w:rFonts w:ascii="Arial" w:eastAsia="Microsoft YaHei" w:hAnsi="Arial" w:cs="Mangal"/>
      <w:sz w:val="28"/>
      <w:szCs w:val="28"/>
    </w:rPr>
  </w:style>
  <w:style w:type="paragraph" w:styleId="BodyText">
    <w:name w:val="Body Text"/>
    <w:basedOn w:val="Normal"/>
    <w:rsid w:val="00105289"/>
    <w:pPr>
      <w:spacing w:after="120"/>
    </w:pPr>
  </w:style>
  <w:style w:type="paragraph" w:styleId="List">
    <w:name w:val="List"/>
    <w:basedOn w:val="BodyText"/>
    <w:rsid w:val="00105289"/>
    <w:rPr>
      <w:rFonts w:cs="Mangal"/>
    </w:rPr>
  </w:style>
  <w:style w:type="paragraph" w:styleId="Caption">
    <w:name w:val="caption"/>
    <w:basedOn w:val="Normal"/>
    <w:qFormat/>
    <w:rsid w:val="00105289"/>
    <w:pPr>
      <w:suppressLineNumbers/>
      <w:spacing w:before="120" w:after="120"/>
    </w:pPr>
    <w:rPr>
      <w:rFonts w:cs="Mangal"/>
      <w:i/>
      <w:iCs/>
    </w:rPr>
  </w:style>
  <w:style w:type="paragraph" w:customStyle="1" w:styleId="Index">
    <w:name w:val="Index"/>
    <w:basedOn w:val="Normal"/>
    <w:rsid w:val="00105289"/>
    <w:pPr>
      <w:suppressLineNumbers/>
    </w:pPr>
    <w:rPr>
      <w:rFonts w:cs="Mangal"/>
    </w:rPr>
  </w:style>
  <w:style w:type="paragraph" w:customStyle="1" w:styleId="naisf">
    <w:name w:val="naisf"/>
    <w:basedOn w:val="Normal"/>
    <w:rsid w:val="00105289"/>
    <w:pPr>
      <w:spacing w:before="28" w:after="28"/>
    </w:pPr>
    <w:rPr>
      <w:lang w:val="lv-LV"/>
    </w:rPr>
  </w:style>
  <w:style w:type="paragraph" w:styleId="Title">
    <w:name w:val="Title"/>
    <w:basedOn w:val="Normal"/>
    <w:next w:val="Subtitle"/>
    <w:qFormat/>
    <w:rsid w:val="00105289"/>
    <w:pPr>
      <w:pBdr>
        <w:bottom w:val="single" w:sz="8" w:space="1" w:color="000000"/>
      </w:pBdr>
      <w:jc w:val="center"/>
    </w:pPr>
    <w:rPr>
      <w:b/>
      <w:bCs/>
      <w:smallCaps/>
      <w:spacing w:val="20"/>
      <w:sz w:val="28"/>
      <w:szCs w:val="20"/>
      <w:lang w:val="en-US"/>
    </w:rPr>
  </w:style>
  <w:style w:type="paragraph" w:styleId="Subtitle">
    <w:name w:val="Subtitle"/>
    <w:basedOn w:val="Heading"/>
    <w:next w:val="BodyText"/>
    <w:qFormat/>
    <w:rsid w:val="00105289"/>
    <w:pPr>
      <w:jc w:val="center"/>
    </w:pPr>
    <w:rPr>
      <w:i/>
      <w:iCs/>
    </w:rPr>
  </w:style>
  <w:style w:type="paragraph" w:styleId="BodyText2">
    <w:name w:val="Body Text 2"/>
    <w:basedOn w:val="Normal"/>
    <w:rsid w:val="00105289"/>
    <w:pPr>
      <w:jc w:val="center"/>
    </w:pPr>
    <w:rPr>
      <w:b/>
      <w:bCs/>
      <w:sz w:val="28"/>
      <w:lang w:val="lv-LV"/>
    </w:rPr>
  </w:style>
  <w:style w:type="paragraph" w:styleId="PlainText">
    <w:name w:val="Plain Text"/>
    <w:basedOn w:val="Normal"/>
    <w:rsid w:val="00105289"/>
    <w:rPr>
      <w:rFonts w:ascii="Courier New" w:hAnsi="Courier New" w:cs="Courier New"/>
      <w:sz w:val="28"/>
      <w:szCs w:val="20"/>
      <w:lang w:val="lv-LV"/>
    </w:rPr>
  </w:style>
  <w:style w:type="paragraph" w:styleId="Header">
    <w:name w:val="header"/>
    <w:basedOn w:val="Normal"/>
    <w:uiPriority w:val="99"/>
    <w:rsid w:val="00105289"/>
    <w:pPr>
      <w:suppressLineNumbers/>
      <w:tabs>
        <w:tab w:val="center" w:pos="4513"/>
        <w:tab w:val="right" w:pos="9026"/>
      </w:tabs>
    </w:pPr>
  </w:style>
  <w:style w:type="paragraph" w:styleId="Footer">
    <w:name w:val="footer"/>
    <w:basedOn w:val="Normal"/>
    <w:uiPriority w:val="99"/>
    <w:rsid w:val="00105289"/>
    <w:pPr>
      <w:suppressLineNumbers/>
      <w:tabs>
        <w:tab w:val="center" w:pos="4513"/>
        <w:tab w:val="right" w:pos="9026"/>
      </w:tabs>
    </w:pPr>
  </w:style>
  <w:style w:type="paragraph" w:styleId="ListParagraph">
    <w:name w:val="List Paragraph"/>
    <w:basedOn w:val="Normal"/>
    <w:qFormat/>
    <w:rsid w:val="00105289"/>
    <w:pPr>
      <w:ind w:left="720"/>
    </w:pPr>
  </w:style>
  <w:style w:type="paragraph" w:styleId="BalloonText">
    <w:name w:val="Balloon Text"/>
    <w:basedOn w:val="Normal"/>
    <w:rsid w:val="00105289"/>
    <w:rPr>
      <w:rFonts w:ascii="Tahoma" w:hAnsi="Tahoma" w:cs="Tahoma"/>
      <w:sz w:val="16"/>
      <w:szCs w:val="16"/>
    </w:rPr>
  </w:style>
  <w:style w:type="paragraph" w:customStyle="1" w:styleId="naislab">
    <w:name w:val="naislab"/>
    <w:basedOn w:val="Normal"/>
    <w:rsid w:val="00105289"/>
    <w:pPr>
      <w:spacing w:before="28" w:after="28"/>
    </w:pPr>
    <w:rPr>
      <w:lang w:val="lv-LV" w:eastAsia="lo-LA" w:bidi="lo-LA"/>
    </w:rPr>
  </w:style>
  <w:style w:type="paragraph" w:customStyle="1" w:styleId="tv2131">
    <w:name w:val="tv2131"/>
    <w:basedOn w:val="Normal"/>
    <w:rsid w:val="00105289"/>
    <w:pPr>
      <w:spacing w:line="360" w:lineRule="auto"/>
      <w:ind w:firstLine="300"/>
    </w:pPr>
    <w:rPr>
      <w:color w:val="414142"/>
      <w:sz w:val="20"/>
      <w:szCs w:val="20"/>
      <w:lang w:val="lv-LV"/>
    </w:rPr>
  </w:style>
</w:styles>
</file>

<file path=word/webSettings.xml><?xml version="1.0" encoding="utf-8"?>
<w:webSettings xmlns:r="http://schemas.openxmlformats.org/officeDocument/2006/relationships" xmlns:w="http://schemas.openxmlformats.org/wordprocessingml/2006/main">
  <w:divs>
    <w:div w:id="574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528</Words>
  <Characters>3804</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Ārstniecības iestādes izziņas izsniegšanas un samaksas kārtība aizgādnības nodibināšanas un nākotnes pilnvarojuma gadījumā</vt:lpstr>
    </vt:vector>
  </TitlesOfParts>
  <Company>Veselības ministrija</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Ārstniecības iestādes izziņas izsniegšanas un samaksas kārtība aizgādnības nodibināšanas un nākotnes pilnvarojuma gadījumā</dc:title>
  <dc:subject>Noteikumu projekts</dc:subject>
  <dc:creator>Irita Bradovska</dc:creator>
  <dc:description>Irita.Bradovska@vm.gov.lv, tālr.:67876096</dc:description>
  <cp:lastModifiedBy>Irita Bradovska</cp:lastModifiedBy>
  <cp:revision>8</cp:revision>
  <cp:lastPrinted>2012-12-14T06:32:00Z</cp:lastPrinted>
  <dcterms:created xsi:type="dcterms:W3CDTF">2014-10-08T08:13:00Z</dcterms:created>
  <dcterms:modified xsi:type="dcterms:W3CDTF">2014-12-03T16:52:00Z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Veselības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