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5324F0" w:rsidRPr="00083868" w:rsidRDefault="00FD515C" w:rsidP="00083868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3530F1">
        <w:rPr>
          <w:sz w:val="28"/>
        </w:rPr>
        <w:t>4</w:t>
      </w:r>
      <w:r w:rsidR="00CE3DDC" w:rsidRPr="00013C95">
        <w:rPr>
          <w:sz w:val="28"/>
        </w:rPr>
        <w:t xml:space="preserve">.gada   </w:t>
      </w:r>
      <w:r w:rsidR="003530F1">
        <w:rPr>
          <w:sz w:val="28"/>
        </w:rPr>
        <w:t>janvārī</w:t>
      </w: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.§</w:t>
      </w:r>
    </w:p>
    <w:p w:rsidR="00CE3DDC" w:rsidRPr="00FF3760" w:rsidRDefault="00CE3DDC">
      <w:pPr>
        <w:rPr>
          <w:sz w:val="28"/>
          <w:szCs w:val="28"/>
        </w:rPr>
      </w:pPr>
    </w:p>
    <w:p w:rsidR="00157089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7C11AF">
        <w:rPr>
          <w:b/>
          <w:sz w:val="28"/>
          <w:szCs w:val="28"/>
        </w:rPr>
        <w:t>likumprojektu</w:t>
      </w:r>
    </w:p>
    <w:p w:rsidR="00F84145" w:rsidRPr="00F66BF8" w:rsidRDefault="00157089" w:rsidP="003E3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C11AF">
        <w:rPr>
          <w:b/>
          <w:sz w:val="28"/>
          <w:szCs w:val="28"/>
        </w:rPr>
        <w:t>Grozījumi Ārstniecības likumā</w:t>
      </w:r>
      <w:r>
        <w:rPr>
          <w:b/>
          <w:sz w:val="28"/>
          <w:szCs w:val="28"/>
        </w:rPr>
        <w:t>”</w:t>
      </w:r>
      <w:r w:rsidR="00E87A14">
        <w:rPr>
          <w:b/>
          <w:sz w:val="28"/>
          <w:szCs w:val="28"/>
        </w:rPr>
        <w:t xml:space="preserve"> 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18485A" w:rsidRDefault="00CE3DDC" w:rsidP="00963B92">
      <w:pPr>
        <w:spacing w:after="120"/>
        <w:jc w:val="center"/>
        <w:rPr>
          <w:sz w:val="24"/>
        </w:rPr>
      </w:pPr>
      <w:r w:rsidRPr="00013C95">
        <w:rPr>
          <w:sz w:val="24"/>
        </w:rPr>
        <w:t>(</w:t>
      </w:r>
      <w:r w:rsidR="00D3237A">
        <w:rPr>
          <w:sz w:val="24"/>
        </w:rPr>
        <w:t>…</w:t>
      </w:r>
      <w:r w:rsidRPr="00013C95">
        <w:rPr>
          <w:sz w:val="24"/>
        </w:rPr>
        <w:t>)</w:t>
      </w:r>
    </w:p>
    <w:p w:rsidR="00A60D14" w:rsidRDefault="00A60D14" w:rsidP="00963B92">
      <w:pPr>
        <w:spacing w:after="120"/>
        <w:ind w:left="284" w:hanging="284"/>
        <w:jc w:val="both"/>
        <w:rPr>
          <w:sz w:val="28"/>
          <w:szCs w:val="28"/>
        </w:rPr>
      </w:pPr>
    </w:p>
    <w:p w:rsidR="00382372" w:rsidRDefault="006103C8" w:rsidP="00963B92">
      <w:pPr>
        <w:spacing w:after="120"/>
        <w:ind w:left="284" w:hanging="284"/>
        <w:jc w:val="both"/>
        <w:rPr>
          <w:sz w:val="28"/>
          <w:szCs w:val="28"/>
        </w:rPr>
      </w:pPr>
      <w:r w:rsidRPr="005324F0">
        <w:rPr>
          <w:sz w:val="28"/>
          <w:szCs w:val="28"/>
        </w:rPr>
        <w:t>1.</w:t>
      </w:r>
      <w:r w:rsidR="00382372">
        <w:rPr>
          <w:sz w:val="28"/>
          <w:szCs w:val="28"/>
        </w:rPr>
        <w:t xml:space="preserve"> Atbalstīt iesniegto likumprojektu.</w:t>
      </w:r>
    </w:p>
    <w:p w:rsidR="00382372" w:rsidRDefault="00382372" w:rsidP="00A60D14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likumprojektu iesniegšanai Saeimā.</w:t>
      </w:r>
    </w:p>
    <w:p w:rsidR="00FB1D87" w:rsidRDefault="00382372" w:rsidP="00963B92">
      <w:p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D14">
        <w:rPr>
          <w:sz w:val="28"/>
          <w:szCs w:val="28"/>
        </w:rPr>
        <w:t xml:space="preserve"> </w:t>
      </w:r>
      <w:r>
        <w:rPr>
          <w:sz w:val="28"/>
          <w:szCs w:val="28"/>
        </w:rPr>
        <w:t>Noteikt, ka atbildīgais par likumprojekta turpmāko virzību Saeimā ir veselības ministrs.</w:t>
      </w:r>
      <w:r w:rsidR="00E87A14" w:rsidRPr="005324F0">
        <w:rPr>
          <w:sz w:val="28"/>
          <w:szCs w:val="28"/>
        </w:rPr>
        <w:t xml:space="preserve"> </w:t>
      </w:r>
    </w:p>
    <w:p w:rsidR="00963B92" w:rsidRPr="00963B92" w:rsidRDefault="00382372" w:rsidP="00697765">
      <w:pPr>
        <w:pStyle w:val="naisc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E01" w:rsidRPr="00963B92">
        <w:rPr>
          <w:sz w:val="28"/>
          <w:szCs w:val="28"/>
        </w:rPr>
        <w:t xml:space="preserve">. </w:t>
      </w:r>
      <w:r w:rsidR="00963B92" w:rsidRPr="00963B92">
        <w:rPr>
          <w:sz w:val="28"/>
          <w:szCs w:val="28"/>
        </w:rPr>
        <w:t>Veselības ministrija</w:t>
      </w:r>
      <w:r w:rsidR="00AB4836">
        <w:rPr>
          <w:sz w:val="28"/>
          <w:szCs w:val="28"/>
        </w:rPr>
        <w:t>i</w:t>
      </w:r>
      <w:r w:rsidR="00963B92" w:rsidRPr="009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viena </w:t>
      </w:r>
      <w:r w:rsidR="00963B92" w:rsidRPr="00963B92">
        <w:rPr>
          <w:sz w:val="28"/>
          <w:szCs w:val="28"/>
        </w:rPr>
        <w:t xml:space="preserve"> mēneša laikā pēc likum</w:t>
      </w:r>
      <w:r w:rsidR="00D3237A">
        <w:rPr>
          <w:sz w:val="28"/>
          <w:szCs w:val="28"/>
        </w:rPr>
        <w:t>projekta</w:t>
      </w:r>
      <w:r w:rsidR="00963B92" w:rsidRPr="00963B92">
        <w:rPr>
          <w:sz w:val="28"/>
          <w:szCs w:val="28"/>
        </w:rPr>
        <w:t xml:space="preserve"> pieņemšanas Saeimā </w:t>
      </w:r>
      <w:r w:rsidR="00697765" w:rsidRPr="00963B92">
        <w:rPr>
          <w:sz w:val="28"/>
          <w:szCs w:val="28"/>
        </w:rPr>
        <w:t>nosūt</w:t>
      </w:r>
      <w:r w:rsidR="00AB4836">
        <w:rPr>
          <w:sz w:val="28"/>
          <w:szCs w:val="28"/>
        </w:rPr>
        <w:t>īt</w:t>
      </w:r>
      <w:r w:rsidR="00697765" w:rsidRPr="009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Eiropas </w:t>
      </w:r>
      <w:r w:rsidR="00697765" w:rsidRPr="00963B92">
        <w:rPr>
          <w:sz w:val="28"/>
          <w:szCs w:val="28"/>
        </w:rPr>
        <w:t xml:space="preserve">Komisijai ziņojumu </w:t>
      </w:r>
      <w:r w:rsidR="00697765">
        <w:rPr>
          <w:sz w:val="28"/>
          <w:szCs w:val="28"/>
        </w:rPr>
        <w:t>par</w:t>
      </w:r>
      <w:r w:rsidR="00963B92" w:rsidRPr="00963B92">
        <w:rPr>
          <w:sz w:val="28"/>
          <w:szCs w:val="28"/>
        </w:rPr>
        <w:t xml:space="preserve"> </w:t>
      </w:r>
      <w:r w:rsidR="00697765">
        <w:rPr>
          <w:sz w:val="28"/>
          <w:szCs w:val="28"/>
        </w:rPr>
        <w:t xml:space="preserve">termiņa </w:t>
      </w:r>
      <w:r w:rsidR="00697765" w:rsidRPr="00963B92">
        <w:rPr>
          <w:sz w:val="28"/>
          <w:szCs w:val="28"/>
        </w:rPr>
        <w:t xml:space="preserve">pagarinājumu </w:t>
      </w:r>
      <w:r w:rsidR="00697765">
        <w:rPr>
          <w:sz w:val="28"/>
          <w:szCs w:val="28"/>
        </w:rPr>
        <w:t xml:space="preserve">saskaņā ar </w:t>
      </w:r>
      <w:r w:rsidR="009C6DD9">
        <w:rPr>
          <w:sz w:val="28"/>
          <w:szCs w:val="28"/>
        </w:rPr>
        <w:t>Eiropas Parlamenta un Padomes 2011.gada 16.februāra d</w:t>
      </w:r>
      <w:r w:rsidR="00963B92" w:rsidRPr="00963B92">
        <w:rPr>
          <w:sz w:val="28"/>
          <w:szCs w:val="28"/>
        </w:rPr>
        <w:t xml:space="preserve">irektīvas 2011/7/ES </w:t>
      </w:r>
      <w:r w:rsidR="009C6DD9">
        <w:rPr>
          <w:sz w:val="28"/>
          <w:szCs w:val="28"/>
        </w:rPr>
        <w:t xml:space="preserve">par maksājumu kavējumu novēršanu komercdarījumos </w:t>
      </w:r>
      <w:r w:rsidR="00963B92" w:rsidRPr="00963B92">
        <w:rPr>
          <w:sz w:val="28"/>
          <w:szCs w:val="28"/>
        </w:rPr>
        <w:t>4. panta 4. punkta pirm</w:t>
      </w:r>
      <w:r w:rsidR="00697765">
        <w:rPr>
          <w:sz w:val="28"/>
          <w:szCs w:val="28"/>
        </w:rPr>
        <w:t>o</w:t>
      </w:r>
      <w:r w:rsidR="00E9786F">
        <w:rPr>
          <w:sz w:val="28"/>
          <w:szCs w:val="28"/>
        </w:rPr>
        <w:t xml:space="preserve"> </w:t>
      </w:r>
      <w:r w:rsidR="00963B92" w:rsidRPr="00963B92">
        <w:rPr>
          <w:sz w:val="28"/>
          <w:szCs w:val="28"/>
        </w:rPr>
        <w:t>daļ</w:t>
      </w:r>
      <w:r w:rsidR="00697765">
        <w:rPr>
          <w:sz w:val="28"/>
          <w:szCs w:val="28"/>
        </w:rPr>
        <w:t>u</w:t>
      </w:r>
      <w:r w:rsidR="00963B92" w:rsidRPr="00963B92">
        <w:rPr>
          <w:sz w:val="28"/>
          <w:szCs w:val="28"/>
        </w:rPr>
        <w:t>.</w:t>
      </w:r>
    </w:p>
    <w:p w:rsidR="00DD0E01" w:rsidRPr="00DD0E01" w:rsidRDefault="00DD0E01" w:rsidP="00697765">
      <w:pPr>
        <w:pStyle w:val="PlainText"/>
        <w:ind w:left="284" w:hanging="284"/>
        <w:jc w:val="both"/>
        <w:rPr>
          <w:rFonts w:ascii="Times New Roman" w:hAnsi="Times New Roman"/>
          <w:szCs w:val="28"/>
        </w:rPr>
      </w:pPr>
    </w:p>
    <w:p w:rsidR="0067091C" w:rsidRPr="0067091C" w:rsidRDefault="0067091C" w:rsidP="00D844AD">
      <w:pPr>
        <w:pStyle w:val="PlainText"/>
        <w:jc w:val="both"/>
        <w:rPr>
          <w:rFonts w:ascii="Times New Roman" w:hAnsi="Times New Roman"/>
          <w:szCs w:val="28"/>
        </w:rPr>
      </w:pPr>
    </w:p>
    <w:p w:rsidR="005324F0" w:rsidRPr="0067091C" w:rsidRDefault="005324F0" w:rsidP="008E5CD1">
      <w:pPr>
        <w:pStyle w:val="PlainText"/>
        <w:rPr>
          <w:rFonts w:ascii="Times New Roman" w:hAnsi="Times New Roman"/>
          <w:color w:val="000000"/>
          <w:szCs w:val="28"/>
        </w:rPr>
      </w:pPr>
    </w:p>
    <w:p w:rsidR="00D844AD" w:rsidRDefault="00D844AD" w:rsidP="008E5CD1">
      <w:pPr>
        <w:pStyle w:val="PlainText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395632">
        <w:rPr>
          <w:rFonts w:ascii="Times New Roman" w:hAnsi="Times New Roman"/>
          <w:color w:val="000000"/>
          <w:szCs w:val="28"/>
        </w:rPr>
        <w:tab/>
      </w:r>
      <w:r w:rsidR="008E5CD1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CE3DDC" w:rsidRPr="00395632" w:rsidRDefault="00CE3DDC" w:rsidP="006103C8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6714B" w:rsidRDefault="006103C8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Veselības ministre                                                                        I.Circene</w:t>
      </w:r>
    </w:p>
    <w:p w:rsidR="00AB4836" w:rsidRDefault="00AB4836">
      <w:pPr>
        <w:pStyle w:val="PlainText"/>
        <w:jc w:val="both"/>
        <w:rPr>
          <w:rFonts w:ascii="Times New Roman" w:hAnsi="Times New Roman"/>
        </w:rPr>
      </w:pPr>
    </w:p>
    <w:p w:rsidR="00AB4836" w:rsidRDefault="00AB4836">
      <w:pPr>
        <w:pStyle w:val="PlainText"/>
        <w:jc w:val="both"/>
        <w:rPr>
          <w:rFonts w:ascii="Times New Roman" w:hAnsi="Times New Roman"/>
        </w:rPr>
      </w:pPr>
    </w:p>
    <w:p w:rsidR="00AB4836" w:rsidRDefault="00AB4836">
      <w:pPr>
        <w:pStyle w:val="PlainText"/>
        <w:jc w:val="both"/>
        <w:rPr>
          <w:rFonts w:ascii="Times New Roman" w:hAnsi="Times New Roman"/>
        </w:rPr>
      </w:pPr>
    </w:p>
    <w:p w:rsidR="00AB4836" w:rsidRDefault="00AB4836">
      <w:pPr>
        <w:pStyle w:val="PlainText"/>
        <w:jc w:val="both"/>
        <w:rPr>
          <w:rFonts w:ascii="Times New Roman" w:hAnsi="Times New Roman"/>
        </w:rPr>
      </w:pPr>
    </w:p>
    <w:p w:rsidR="006103C8" w:rsidRDefault="006103C8">
      <w:pPr>
        <w:pStyle w:val="PlainText"/>
        <w:jc w:val="both"/>
        <w:rPr>
          <w:rFonts w:ascii="Times New Roman" w:hAnsi="Times New Roman"/>
        </w:rPr>
      </w:pPr>
    </w:p>
    <w:p w:rsidR="00886E44" w:rsidRDefault="00886E44">
      <w:pPr>
        <w:pStyle w:val="PlainText"/>
        <w:jc w:val="both"/>
        <w:rPr>
          <w:rFonts w:ascii="Times New Roman" w:hAnsi="Times New Roman"/>
        </w:rPr>
      </w:pPr>
    </w:p>
    <w:p w:rsidR="00F36877" w:rsidRDefault="00F36877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09.01.2014 16:16</w:t>
      </w:r>
    </w:p>
    <w:p w:rsidR="00E55EF1" w:rsidRPr="00827E80" w:rsidRDefault="00A60D14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93</w:t>
      </w:r>
    </w:p>
    <w:p w:rsidR="00E55EF1" w:rsidRPr="00827E80" w:rsidRDefault="00E81EC1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V.Korņenkova</w:t>
      </w:r>
      <w:proofErr w:type="spellEnd"/>
    </w:p>
    <w:p w:rsidR="00E55EF1" w:rsidRPr="00827E80" w:rsidRDefault="00E87A14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678760</w:t>
      </w:r>
      <w:r w:rsidR="00E81EC1">
        <w:rPr>
          <w:sz w:val="22"/>
          <w:szCs w:val="22"/>
        </w:rPr>
        <w:t>98</w:t>
      </w:r>
      <w:r w:rsidR="00E55EF1" w:rsidRPr="00827E80">
        <w:rPr>
          <w:sz w:val="22"/>
          <w:szCs w:val="22"/>
        </w:rPr>
        <w:t xml:space="preserve">, </w:t>
      </w:r>
      <w:r w:rsidR="00E81EC1">
        <w:rPr>
          <w:sz w:val="22"/>
          <w:szCs w:val="22"/>
        </w:rPr>
        <w:t>viktorija.kornenkova</w:t>
      </w:r>
      <w:r w:rsidR="00E55EF1" w:rsidRPr="00827E80">
        <w:rPr>
          <w:sz w:val="22"/>
          <w:szCs w:val="22"/>
        </w:rPr>
        <w:t>@vm.gov.lv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36" w:rsidRDefault="00AB4836">
      <w:r>
        <w:separator/>
      </w:r>
    </w:p>
  </w:endnote>
  <w:endnote w:type="continuationSeparator" w:id="0">
    <w:p w:rsidR="00AB4836" w:rsidRDefault="00AB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6" w:rsidRPr="00F63656" w:rsidRDefault="00AB4836" w:rsidP="00F63656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VMProt_</w:t>
    </w:r>
    <w:r w:rsidR="006073F2">
      <w:rPr>
        <w:sz w:val="22"/>
        <w:szCs w:val="22"/>
      </w:rPr>
      <w:t>0</w:t>
    </w:r>
    <w:r w:rsidR="00A60D14">
      <w:rPr>
        <w:sz w:val="22"/>
        <w:szCs w:val="22"/>
      </w:rPr>
      <w:t>9</w:t>
    </w:r>
    <w:r w:rsidR="009C6DD9">
      <w:rPr>
        <w:sz w:val="22"/>
        <w:szCs w:val="22"/>
      </w:rPr>
      <w:t>0114</w:t>
    </w:r>
    <w:r w:rsidRPr="00F63656">
      <w:rPr>
        <w:sz w:val="22"/>
        <w:szCs w:val="22"/>
      </w:rPr>
      <w:t>_</w:t>
    </w:r>
    <w:r>
      <w:rPr>
        <w:sz w:val="22"/>
        <w:szCs w:val="22"/>
      </w:rPr>
      <w:t>ArstnLik</w:t>
    </w:r>
    <w:r w:rsidRPr="00F63656">
      <w:rPr>
        <w:sz w:val="22"/>
        <w:szCs w:val="22"/>
      </w:rPr>
      <w:t>;</w:t>
    </w:r>
    <w:bookmarkStart w:id="4" w:name="OLE_LINK1"/>
    <w:bookmarkStart w:id="5" w:name="OLE_LINK2"/>
    <w:r w:rsidRPr="00F63656">
      <w:rPr>
        <w:sz w:val="22"/>
        <w:szCs w:val="22"/>
      </w:rPr>
      <w:t xml:space="preserve"> </w:t>
    </w:r>
    <w:bookmarkStart w:id="6" w:name="OLE_LINK12"/>
    <w:bookmarkStart w:id="7" w:name="OLE_LINK3"/>
    <w:bookmarkStart w:id="8" w:name="OLE_LINK4"/>
    <w:bookmarkStart w:id="9" w:name="OLE_LINK5"/>
    <w:bookmarkStart w:id="10" w:name="OLE_LINK6"/>
    <w:bookmarkStart w:id="11" w:name="_Hlk293558881"/>
    <w:bookmarkStart w:id="12" w:name="OLE_LINK8"/>
    <w:bookmarkStart w:id="13" w:name="OLE_LINK9"/>
    <w:bookmarkStart w:id="14" w:name="_Hlk301860415"/>
    <w:bookmarkStart w:id="15" w:name="OLE_LINK10"/>
    <w:bookmarkStart w:id="16" w:name="OLE_LINK11"/>
    <w:bookmarkStart w:id="17" w:name="OLE_LINK7"/>
    <w:bookmarkStart w:id="18" w:name="OLE_LINK17"/>
    <w:bookmarkStart w:id="19" w:name="OLE_LINK18"/>
    <w:bookmarkStart w:id="20" w:name="OLE_LINK19"/>
    <w:bookmarkStart w:id="21" w:name="OLE_LINK20"/>
    <w:bookmarkStart w:id="22" w:name="OLE_LINK21"/>
    <w:bookmarkStart w:id="23" w:name="_Hlk364341707"/>
    <w:bookmarkEnd w:id="4"/>
    <w:bookmarkEnd w:id="5"/>
    <w:r w:rsidRPr="00F63656">
      <w:rPr>
        <w:sz w:val="22"/>
        <w:szCs w:val="22"/>
      </w:rPr>
      <w:t xml:space="preserve">Ministru kabineta sēdes </w:t>
    </w:r>
    <w:proofErr w:type="spellStart"/>
    <w:r w:rsidRPr="00F63656">
      <w:rPr>
        <w:sz w:val="22"/>
        <w:szCs w:val="22"/>
      </w:rPr>
      <w:t>protokollēmuma</w:t>
    </w:r>
    <w:proofErr w:type="spellEnd"/>
    <w:r w:rsidRPr="00F63656">
      <w:rPr>
        <w:sz w:val="22"/>
        <w:szCs w:val="22"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>
      <w:rPr>
        <w:sz w:val="22"/>
        <w:szCs w:val="22"/>
      </w:rPr>
      <w:t xml:space="preserve">projekts </w:t>
    </w:r>
    <w:bookmarkEnd w:id="19"/>
    <w:bookmarkEnd w:id="20"/>
    <w:bookmarkEnd w:id="21"/>
    <w:bookmarkEnd w:id="22"/>
    <w:bookmarkEnd w:id="23"/>
    <w:r>
      <w:rPr>
        <w:sz w:val="22"/>
        <w:szCs w:val="22"/>
      </w:rPr>
      <w:t>likumprojektam „Grozījumi Ārstniecības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36" w:rsidRDefault="00AB4836">
      <w:r>
        <w:separator/>
      </w:r>
    </w:p>
  </w:footnote>
  <w:footnote w:type="continuationSeparator" w:id="0">
    <w:p w:rsidR="00AB4836" w:rsidRDefault="00AB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6" w:rsidRDefault="001B43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48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836" w:rsidRDefault="00AB48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6" w:rsidRDefault="001B43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48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7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4836" w:rsidRDefault="00AB4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302BF"/>
    <w:rsid w:val="00036503"/>
    <w:rsid w:val="00083868"/>
    <w:rsid w:val="000921D5"/>
    <w:rsid w:val="00092C55"/>
    <w:rsid w:val="00096701"/>
    <w:rsid w:val="000B6E09"/>
    <w:rsid w:val="000C5EC7"/>
    <w:rsid w:val="000C628E"/>
    <w:rsid w:val="000D06C3"/>
    <w:rsid w:val="000D130B"/>
    <w:rsid w:val="000E3A2B"/>
    <w:rsid w:val="000F2C9A"/>
    <w:rsid w:val="000F4142"/>
    <w:rsid w:val="000F7789"/>
    <w:rsid w:val="001105A9"/>
    <w:rsid w:val="001320B0"/>
    <w:rsid w:val="001528E0"/>
    <w:rsid w:val="00157089"/>
    <w:rsid w:val="00161A92"/>
    <w:rsid w:val="00163FFB"/>
    <w:rsid w:val="00167414"/>
    <w:rsid w:val="00170E47"/>
    <w:rsid w:val="00181537"/>
    <w:rsid w:val="0018485A"/>
    <w:rsid w:val="00187325"/>
    <w:rsid w:val="001904EE"/>
    <w:rsid w:val="001A4357"/>
    <w:rsid w:val="001B4389"/>
    <w:rsid w:val="001B4AB6"/>
    <w:rsid w:val="001B72CB"/>
    <w:rsid w:val="001D00E5"/>
    <w:rsid w:val="001D0A0E"/>
    <w:rsid w:val="001F7495"/>
    <w:rsid w:val="00200CDE"/>
    <w:rsid w:val="0020513C"/>
    <w:rsid w:val="00222C0D"/>
    <w:rsid w:val="0023416D"/>
    <w:rsid w:val="00235FCE"/>
    <w:rsid w:val="00236E92"/>
    <w:rsid w:val="0025375E"/>
    <w:rsid w:val="00255BD7"/>
    <w:rsid w:val="002611BD"/>
    <w:rsid w:val="002669E9"/>
    <w:rsid w:val="002744D8"/>
    <w:rsid w:val="002871A5"/>
    <w:rsid w:val="00296F75"/>
    <w:rsid w:val="00297FBB"/>
    <w:rsid w:val="002B24BF"/>
    <w:rsid w:val="002B79B2"/>
    <w:rsid w:val="002B7A6D"/>
    <w:rsid w:val="002D2877"/>
    <w:rsid w:val="002E7AB2"/>
    <w:rsid w:val="002F36C1"/>
    <w:rsid w:val="002F6BC6"/>
    <w:rsid w:val="002F7D6A"/>
    <w:rsid w:val="00306E4C"/>
    <w:rsid w:val="00312C4B"/>
    <w:rsid w:val="00313A84"/>
    <w:rsid w:val="00337A62"/>
    <w:rsid w:val="00341119"/>
    <w:rsid w:val="00341286"/>
    <w:rsid w:val="003530F1"/>
    <w:rsid w:val="00353DA6"/>
    <w:rsid w:val="00361926"/>
    <w:rsid w:val="003720EC"/>
    <w:rsid w:val="0037332E"/>
    <w:rsid w:val="0038036A"/>
    <w:rsid w:val="00382372"/>
    <w:rsid w:val="00393C97"/>
    <w:rsid w:val="00395632"/>
    <w:rsid w:val="003A0D61"/>
    <w:rsid w:val="003A15C0"/>
    <w:rsid w:val="003A5C99"/>
    <w:rsid w:val="003B4473"/>
    <w:rsid w:val="003B45DE"/>
    <w:rsid w:val="003B4BC3"/>
    <w:rsid w:val="003C1493"/>
    <w:rsid w:val="003D1BE1"/>
    <w:rsid w:val="003D63B9"/>
    <w:rsid w:val="003E0976"/>
    <w:rsid w:val="003E31C2"/>
    <w:rsid w:val="003E3540"/>
    <w:rsid w:val="00402EA8"/>
    <w:rsid w:val="00414541"/>
    <w:rsid w:val="00430056"/>
    <w:rsid w:val="004334C3"/>
    <w:rsid w:val="00441F8D"/>
    <w:rsid w:val="0046046E"/>
    <w:rsid w:val="0046483D"/>
    <w:rsid w:val="00466EF2"/>
    <w:rsid w:val="00475BB9"/>
    <w:rsid w:val="00486F94"/>
    <w:rsid w:val="004879C0"/>
    <w:rsid w:val="00494C45"/>
    <w:rsid w:val="004A1CFD"/>
    <w:rsid w:val="004B042C"/>
    <w:rsid w:val="004D5F75"/>
    <w:rsid w:val="004D6610"/>
    <w:rsid w:val="004D6E53"/>
    <w:rsid w:val="004E2761"/>
    <w:rsid w:val="004E5FD7"/>
    <w:rsid w:val="004E6DA6"/>
    <w:rsid w:val="00501EC4"/>
    <w:rsid w:val="00501FA0"/>
    <w:rsid w:val="0051013C"/>
    <w:rsid w:val="00514614"/>
    <w:rsid w:val="00521926"/>
    <w:rsid w:val="005324F0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E14F9"/>
    <w:rsid w:val="005F1FBD"/>
    <w:rsid w:val="005F5E06"/>
    <w:rsid w:val="00600B37"/>
    <w:rsid w:val="006021B5"/>
    <w:rsid w:val="00604CC7"/>
    <w:rsid w:val="006073F2"/>
    <w:rsid w:val="006103C8"/>
    <w:rsid w:val="00623B38"/>
    <w:rsid w:val="00624BFE"/>
    <w:rsid w:val="00630B43"/>
    <w:rsid w:val="006352D2"/>
    <w:rsid w:val="006374C1"/>
    <w:rsid w:val="00644E80"/>
    <w:rsid w:val="0067091C"/>
    <w:rsid w:val="00680670"/>
    <w:rsid w:val="006969EB"/>
    <w:rsid w:val="00697765"/>
    <w:rsid w:val="006C0E32"/>
    <w:rsid w:val="006F0AEE"/>
    <w:rsid w:val="006F0D15"/>
    <w:rsid w:val="006F1E1D"/>
    <w:rsid w:val="006F2EE4"/>
    <w:rsid w:val="006F7475"/>
    <w:rsid w:val="007210D3"/>
    <w:rsid w:val="00745546"/>
    <w:rsid w:val="007465F3"/>
    <w:rsid w:val="00751277"/>
    <w:rsid w:val="00753550"/>
    <w:rsid w:val="00756395"/>
    <w:rsid w:val="00763DD2"/>
    <w:rsid w:val="007808CA"/>
    <w:rsid w:val="0078234F"/>
    <w:rsid w:val="00786EED"/>
    <w:rsid w:val="007921FB"/>
    <w:rsid w:val="00793F11"/>
    <w:rsid w:val="007A01C2"/>
    <w:rsid w:val="007A0964"/>
    <w:rsid w:val="007A1136"/>
    <w:rsid w:val="007B3BC6"/>
    <w:rsid w:val="007C11AF"/>
    <w:rsid w:val="007C126B"/>
    <w:rsid w:val="007C6127"/>
    <w:rsid w:val="007D34F4"/>
    <w:rsid w:val="007D75CA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0212"/>
    <w:rsid w:val="00865CFF"/>
    <w:rsid w:val="0086714B"/>
    <w:rsid w:val="0087255A"/>
    <w:rsid w:val="00886E44"/>
    <w:rsid w:val="008A192A"/>
    <w:rsid w:val="008B27C8"/>
    <w:rsid w:val="008C69C1"/>
    <w:rsid w:val="008C7233"/>
    <w:rsid w:val="008D3D67"/>
    <w:rsid w:val="008E5CD1"/>
    <w:rsid w:val="008F5F66"/>
    <w:rsid w:val="00905D7D"/>
    <w:rsid w:val="00905D9B"/>
    <w:rsid w:val="00923357"/>
    <w:rsid w:val="009407AA"/>
    <w:rsid w:val="009434AD"/>
    <w:rsid w:val="00963B92"/>
    <w:rsid w:val="00982430"/>
    <w:rsid w:val="00995561"/>
    <w:rsid w:val="00997F6F"/>
    <w:rsid w:val="009B5CAE"/>
    <w:rsid w:val="009C6DD9"/>
    <w:rsid w:val="009C7EA4"/>
    <w:rsid w:val="00A13A19"/>
    <w:rsid w:val="00A149C2"/>
    <w:rsid w:val="00A15E47"/>
    <w:rsid w:val="00A26561"/>
    <w:rsid w:val="00A26C27"/>
    <w:rsid w:val="00A60D14"/>
    <w:rsid w:val="00A6392A"/>
    <w:rsid w:val="00A720A9"/>
    <w:rsid w:val="00A74F41"/>
    <w:rsid w:val="00A775DA"/>
    <w:rsid w:val="00A83C87"/>
    <w:rsid w:val="00A86A03"/>
    <w:rsid w:val="00A9257D"/>
    <w:rsid w:val="00AA4C84"/>
    <w:rsid w:val="00AA6608"/>
    <w:rsid w:val="00AB4836"/>
    <w:rsid w:val="00AC070D"/>
    <w:rsid w:val="00AC1534"/>
    <w:rsid w:val="00AC23F0"/>
    <w:rsid w:val="00AC6735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118D0"/>
    <w:rsid w:val="00B23EE9"/>
    <w:rsid w:val="00B250D7"/>
    <w:rsid w:val="00B304C3"/>
    <w:rsid w:val="00B34EEF"/>
    <w:rsid w:val="00B416D3"/>
    <w:rsid w:val="00B44C4D"/>
    <w:rsid w:val="00B45649"/>
    <w:rsid w:val="00B476D7"/>
    <w:rsid w:val="00B520BD"/>
    <w:rsid w:val="00B52588"/>
    <w:rsid w:val="00B5279C"/>
    <w:rsid w:val="00B663BB"/>
    <w:rsid w:val="00B80146"/>
    <w:rsid w:val="00B96894"/>
    <w:rsid w:val="00BA2078"/>
    <w:rsid w:val="00BC0751"/>
    <w:rsid w:val="00BD7481"/>
    <w:rsid w:val="00BE0DB2"/>
    <w:rsid w:val="00BE4E4F"/>
    <w:rsid w:val="00BE5FCE"/>
    <w:rsid w:val="00C00A27"/>
    <w:rsid w:val="00C21A9F"/>
    <w:rsid w:val="00C24D19"/>
    <w:rsid w:val="00C2503A"/>
    <w:rsid w:val="00C26996"/>
    <w:rsid w:val="00C33FA3"/>
    <w:rsid w:val="00C37968"/>
    <w:rsid w:val="00C42159"/>
    <w:rsid w:val="00C4216C"/>
    <w:rsid w:val="00C56384"/>
    <w:rsid w:val="00C73FAD"/>
    <w:rsid w:val="00C75CAD"/>
    <w:rsid w:val="00C76D8E"/>
    <w:rsid w:val="00C878A6"/>
    <w:rsid w:val="00C95035"/>
    <w:rsid w:val="00C967DB"/>
    <w:rsid w:val="00CB7460"/>
    <w:rsid w:val="00CC6BED"/>
    <w:rsid w:val="00CE3DDC"/>
    <w:rsid w:val="00CE4E04"/>
    <w:rsid w:val="00CF3248"/>
    <w:rsid w:val="00D00912"/>
    <w:rsid w:val="00D05E75"/>
    <w:rsid w:val="00D1036C"/>
    <w:rsid w:val="00D11F25"/>
    <w:rsid w:val="00D23C28"/>
    <w:rsid w:val="00D26ED8"/>
    <w:rsid w:val="00D3237A"/>
    <w:rsid w:val="00D347A2"/>
    <w:rsid w:val="00D5288B"/>
    <w:rsid w:val="00D617C9"/>
    <w:rsid w:val="00D62B03"/>
    <w:rsid w:val="00D638E9"/>
    <w:rsid w:val="00D7027D"/>
    <w:rsid w:val="00D7105A"/>
    <w:rsid w:val="00D7501E"/>
    <w:rsid w:val="00D8366C"/>
    <w:rsid w:val="00D844AD"/>
    <w:rsid w:val="00DA3020"/>
    <w:rsid w:val="00DA37FA"/>
    <w:rsid w:val="00DA72A2"/>
    <w:rsid w:val="00DB432C"/>
    <w:rsid w:val="00DC0D36"/>
    <w:rsid w:val="00DD0E01"/>
    <w:rsid w:val="00DF632C"/>
    <w:rsid w:val="00DF779A"/>
    <w:rsid w:val="00E02264"/>
    <w:rsid w:val="00E058C1"/>
    <w:rsid w:val="00E066B3"/>
    <w:rsid w:val="00E23EC5"/>
    <w:rsid w:val="00E24E43"/>
    <w:rsid w:val="00E5076A"/>
    <w:rsid w:val="00E5083B"/>
    <w:rsid w:val="00E5351F"/>
    <w:rsid w:val="00E55EF1"/>
    <w:rsid w:val="00E61FFA"/>
    <w:rsid w:val="00E6468A"/>
    <w:rsid w:val="00E67D55"/>
    <w:rsid w:val="00E72494"/>
    <w:rsid w:val="00E81EC1"/>
    <w:rsid w:val="00E836C2"/>
    <w:rsid w:val="00E870FB"/>
    <w:rsid w:val="00E87A14"/>
    <w:rsid w:val="00E95534"/>
    <w:rsid w:val="00E9786F"/>
    <w:rsid w:val="00EA53A3"/>
    <w:rsid w:val="00EB1A43"/>
    <w:rsid w:val="00EE0281"/>
    <w:rsid w:val="00F0033F"/>
    <w:rsid w:val="00F02E2C"/>
    <w:rsid w:val="00F054BD"/>
    <w:rsid w:val="00F16590"/>
    <w:rsid w:val="00F23D20"/>
    <w:rsid w:val="00F25CEE"/>
    <w:rsid w:val="00F36877"/>
    <w:rsid w:val="00F63656"/>
    <w:rsid w:val="00F63F55"/>
    <w:rsid w:val="00F66BF8"/>
    <w:rsid w:val="00F723AB"/>
    <w:rsid w:val="00F72969"/>
    <w:rsid w:val="00F77435"/>
    <w:rsid w:val="00F82ADB"/>
    <w:rsid w:val="00F84145"/>
    <w:rsid w:val="00FA6E94"/>
    <w:rsid w:val="00FB1D87"/>
    <w:rsid w:val="00FB49C2"/>
    <w:rsid w:val="00FB674F"/>
    <w:rsid w:val="00FC2DBC"/>
    <w:rsid w:val="00FD22A1"/>
    <w:rsid w:val="00FD29CB"/>
    <w:rsid w:val="00FD515C"/>
    <w:rsid w:val="00FD6B99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FC13-BF1C-4F4A-84D4-85B963E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likumprojektam "Grozījumi Ārstniecības likumā"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likumprojektam "Grozījumi Ārstniecības likumā"</dc:title>
  <dc:subject>Protokollēmuma projekts</dc:subject>
  <dc:creator>Viktorija Korņenkova</dc:creator>
  <dc:description>Ārstniecības kvalitātes nodaļa
Viktorija Korņenkova, 67876098, viktorija.kornenkova@vm.gov.lv</dc:description>
  <cp:lastModifiedBy>vkornenkova</cp:lastModifiedBy>
  <cp:revision>3</cp:revision>
  <cp:lastPrinted>2010-09-16T11:01:00Z</cp:lastPrinted>
  <dcterms:created xsi:type="dcterms:W3CDTF">2014-01-09T14:16:00Z</dcterms:created>
  <dcterms:modified xsi:type="dcterms:W3CDTF">2014-01-09T14:16:00Z</dcterms:modified>
</cp:coreProperties>
</file>