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1" w:rsidRDefault="00E146E1" w:rsidP="005234F2">
      <w:pPr>
        <w:jc w:val="center"/>
        <w:rPr>
          <w:sz w:val="28"/>
          <w:szCs w:val="28"/>
        </w:rPr>
      </w:pPr>
      <w:r>
        <w:rPr>
          <w:sz w:val="28"/>
          <w:szCs w:val="28"/>
        </w:rPr>
        <w:t xml:space="preserve">Ministru kabineta rīkojuma projekta </w:t>
      </w:r>
      <w:r w:rsidRPr="00485AE8">
        <w:rPr>
          <w:sz w:val="28"/>
          <w:szCs w:val="28"/>
        </w:rPr>
        <w:t xml:space="preserve">„Par valsts nekustamā īpašuma Priežu ielā 1, Ceplīšos, Tīnūžu pagastā, Ikšķiles novadā, nodošanu Ikšķiles novada pašvaldības īpašumā” sākotnējās ietekmes novērtējuma </w:t>
      </w:r>
      <w:smartTag w:uri="schemas-tilde-lv/tildestengine" w:element="veidnes">
        <w:smartTagPr>
          <w:attr w:name="id" w:val="-1"/>
          <w:attr w:name="baseform" w:val="ziņojums"/>
          <w:attr w:name="text" w:val="ziņojums"/>
        </w:smartTagPr>
        <w:r w:rsidRPr="00485AE8">
          <w:rPr>
            <w:sz w:val="28"/>
            <w:szCs w:val="28"/>
          </w:rPr>
          <w:t>ziņojums</w:t>
        </w:r>
      </w:smartTag>
      <w:r w:rsidRPr="00485AE8">
        <w:rPr>
          <w:sz w:val="28"/>
          <w:szCs w:val="28"/>
        </w:rPr>
        <w:t xml:space="preserve"> (anotācija)</w:t>
      </w:r>
    </w:p>
    <w:p w:rsidR="00E146E1" w:rsidRDefault="00E146E1" w:rsidP="005234F2">
      <w:pPr>
        <w:jc w:val="cente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977"/>
        <w:gridCol w:w="5698"/>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8036F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63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121" w:type="pct"/>
            <w:tcBorders>
              <w:top w:val="outset" w:sz="6" w:space="0" w:color="414142"/>
              <w:left w:val="outset" w:sz="6" w:space="0" w:color="414142"/>
              <w:bottom w:val="outset" w:sz="6" w:space="0" w:color="414142"/>
              <w:right w:val="outset" w:sz="6" w:space="0" w:color="414142"/>
            </w:tcBorders>
            <w:hideMark/>
          </w:tcPr>
          <w:p w:rsidR="00C2261A" w:rsidRDefault="00C80921" w:rsidP="00C2261A">
            <w:pPr>
              <w:jc w:val="both"/>
              <w:rPr>
                <w:sz w:val="28"/>
                <w:szCs w:val="28"/>
              </w:rPr>
            </w:pPr>
            <w:r w:rsidRPr="001B6C53">
              <w:rPr>
                <w:i/>
                <w:sz w:val="28"/>
                <w:szCs w:val="28"/>
              </w:rPr>
              <w:t>Publiskas personas mantas atsavināšanas likuma</w:t>
            </w:r>
            <w:r w:rsidRPr="00296931">
              <w:rPr>
                <w:sz w:val="28"/>
                <w:szCs w:val="28"/>
              </w:rPr>
              <w:t xml:space="preserve"> </w:t>
            </w:r>
            <w:r>
              <w:rPr>
                <w:sz w:val="28"/>
                <w:szCs w:val="28"/>
              </w:rPr>
              <w:t xml:space="preserve">42.panta pirmā daļa un </w:t>
            </w:r>
            <w:r w:rsidRPr="00296931">
              <w:rPr>
                <w:sz w:val="28"/>
                <w:szCs w:val="28"/>
              </w:rPr>
              <w:t>43.pants.</w:t>
            </w:r>
          </w:p>
          <w:p w:rsidR="00204B24" w:rsidRDefault="00A64130" w:rsidP="00204B24">
            <w:pPr>
              <w:jc w:val="both"/>
              <w:rPr>
                <w:sz w:val="28"/>
                <w:szCs w:val="28"/>
              </w:rPr>
            </w:pPr>
            <w:r>
              <w:rPr>
                <w:i/>
                <w:sz w:val="28"/>
                <w:szCs w:val="28"/>
              </w:rPr>
              <w:t>Meža</w:t>
            </w:r>
            <w:r w:rsidR="00204B24">
              <w:rPr>
                <w:i/>
                <w:sz w:val="28"/>
                <w:szCs w:val="28"/>
              </w:rPr>
              <w:t xml:space="preserve"> likuma</w:t>
            </w:r>
            <w:r w:rsidR="00204B24">
              <w:rPr>
                <w:sz w:val="28"/>
                <w:szCs w:val="28"/>
              </w:rPr>
              <w:t xml:space="preserve"> 44.panta ceturtās daļas otrā punkta </w:t>
            </w:r>
            <w:r w:rsidR="005F2544">
              <w:rPr>
                <w:sz w:val="28"/>
                <w:szCs w:val="28"/>
              </w:rPr>
              <w:t>„</w:t>
            </w:r>
            <w:r w:rsidR="00204B24">
              <w:rPr>
                <w:sz w:val="28"/>
                <w:szCs w:val="28"/>
              </w:rPr>
              <w:t>c</w:t>
            </w:r>
            <w:r w:rsidR="005F2544">
              <w:rPr>
                <w:sz w:val="28"/>
                <w:szCs w:val="28"/>
              </w:rPr>
              <w:t>”</w:t>
            </w:r>
            <w:r w:rsidR="00204B24">
              <w:rPr>
                <w:sz w:val="28"/>
                <w:szCs w:val="28"/>
              </w:rPr>
              <w:t xml:space="preserve"> apakšpunkts, kas nosaka, ka zemesgrāmatā ierakstītas valsts meža zemes atsavināšanu var atļaut ar ikreizēju Ministru kabineta rīkojumu šādos gadījumos: 2) ja valsts meža zeme nepieciešama likuma „Par pašvaldībām” noteikto šādu pašvaldības autonomo funkciju veikšanai c) parku ierīkošana un uzturēšana. </w:t>
            </w:r>
          </w:p>
          <w:p w:rsidR="00204B24" w:rsidRDefault="00204B24" w:rsidP="00204B24">
            <w:pPr>
              <w:jc w:val="both"/>
              <w:rPr>
                <w:sz w:val="28"/>
                <w:szCs w:val="28"/>
              </w:rPr>
            </w:pPr>
            <w:r>
              <w:rPr>
                <w:i/>
                <w:sz w:val="28"/>
                <w:szCs w:val="28"/>
              </w:rPr>
              <w:t>Mež</w:t>
            </w:r>
            <w:r w:rsidR="00A64130">
              <w:rPr>
                <w:i/>
                <w:sz w:val="28"/>
                <w:szCs w:val="28"/>
              </w:rPr>
              <w:t>a</w:t>
            </w:r>
            <w:r>
              <w:rPr>
                <w:i/>
                <w:sz w:val="28"/>
                <w:szCs w:val="28"/>
              </w:rPr>
              <w:t xml:space="preserve"> likuma</w:t>
            </w:r>
            <w:r>
              <w:rPr>
                <w:sz w:val="28"/>
                <w:szCs w:val="28"/>
              </w:rPr>
              <w:t xml:space="preserve"> 44.panta piektā daļa, kas nosaka, ka Ministru kabinets nosaka kārtību, kādā valsts meža zeme atsavināma šā panta ceturtās daļas 2.punktā minēto pašvaldības autonomo funkciju veikšanai. Šī zeme nav tālāk atsavināma citām personām vai nododama privatizācijai, kā arī nav apgrūtināma ar lietu tiesībām</w:t>
            </w:r>
            <w:r w:rsidR="00C262B1">
              <w:rPr>
                <w:sz w:val="28"/>
                <w:szCs w:val="28"/>
              </w:rPr>
              <w:t>.</w:t>
            </w:r>
          </w:p>
          <w:p w:rsidR="00204B24" w:rsidRDefault="00204B24" w:rsidP="00C2261A">
            <w:pPr>
              <w:jc w:val="both"/>
              <w:rPr>
                <w:sz w:val="28"/>
                <w:szCs w:val="28"/>
              </w:rPr>
            </w:pPr>
          </w:p>
          <w:p w:rsidR="00444EC1" w:rsidRDefault="00444EC1" w:rsidP="00444EC1">
            <w:pPr>
              <w:jc w:val="both"/>
              <w:rPr>
                <w:sz w:val="28"/>
                <w:szCs w:val="28"/>
              </w:rPr>
            </w:pPr>
            <w:r w:rsidRPr="00F12A7A">
              <w:rPr>
                <w:sz w:val="28"/>
                <w:szCs w:val="28"/>
              </w:rPr>
              <w:t>Ikšķiles novada pašvaldības</w:t>
            </w:r>
            <w:r w:rsidRPr="00296931">
              <w:rPr>
                <w:sz w:val="28"/>
                <w:szCs w:val="28"/>
              </w:rPr>
              <w:t xml:space="preserve"> 201</w:t>
            </w:r>
            <w:r>
              <w:rPr>
                <w:sz w:val="28"/>
                <w:szCs w:val="28"/>
              </w:rPr>
              <w:t>4</w:t>
            </w:r>
            <w:r w:rsidRPr="00296931">
              <w:rPr>
                <w:sz w:val="28"/>
                <w:szCs w:val="28"/>
              </w:rPr>
              <w:t xml:space="preserve">.gada </w:t>
            </w:r>
            <w:r>
              <w:rPr>
                <w:sz w:val="28"/>
                <w:szCs w:val="28"/>
              </w:rPr>
              <w:t>23.aprīļ</w:t>
            </w:r>
            <w:r w:rsidRPr="00296931">
              <w:rPr>
                <w:sz w:val="28"/>
                <w:szCs w:val="28"/>
              </w:rPr>
              <w:t xml:space="preserve">a lēmums </w:t>
            </w:r>
            <w:r>
              <w:rPr>
                <w:sz w:val="28"/>
                <w:szCs w:val="28"/>
              </w:rPr>
              <w:t>(prot. Nr.5)</w:t>
            </w:r>
            <w:r w:rsidRPr="00296931">
              <w:rPr>
                <w:sz w:val="28"/>
                <w:szCs w:val="28"/>
              </w:rPr>
              <w:t xml:space="preserve"> </w:t>
            </w:r>
            <w:r w:rsidRPr="00C262B1">
              <w:rPr>
                <w:i/>
                <w:sz w:val="28"/>
                <w:szCs w:val="28"/>
              </w:rPr>
              <w:t>„Par valsts nekustamā īpašuma Priežu ielā 1, Ceplīšos, Tīnūžu pagastā, Ikšķiles novadā, iegūšanu Ikšķiles novada pašvaldības īpašumā”</w:t>
            </w:r>
            <w:r>
              <w:rPr>
                <w:sz w:val="28"/>
                <w:szCs w:val="28"/>
              </w:rPr>
              <w:t>.</w:t>
            </w:r>
          </w:p>
          <w:p w:rsidR="008036FC" w:rsidRPr="00B71A23" w:rsidRDefault="001B6C53" w:rsidP="008036FC">
            <w:pPr>
              <w:jc w:val="both"/>
            </w:pPr>
            <w:r w:rsidRPr="00F12A7A">
              <w:rPr>
                <w:sz w:val="28"/>
                <w:szCs w:val="28"/>
              </w:rPr>
              <w:t>Ikšķiles novada pašvaldības</w:t>
            </w:r>
            <w:r w:rsidRPr="00296931">
              <w:rPr>
                <w:sz w:val="28"/>
                <w:szCs w:val="28"/>
              </w:rPr>
              <w:t xml:space="preserve"> 201</w:t>
            </w:r>
            <w:r>
              <w:rPr>
                <w:sz w:val="28"/>
                <w:szCs w:val="28"/>
              </w:rPr>
              <w:t>4</w:t>
            </w:r>
            <w:r w:rsidRPr="00296931">
              <w:rPr>
                <w:sz w:val="28"/>
                <w:szCs w:val="28"/>
              </w:rPr>
              <w:t>.gada 2</w:t>
            </w:r>
            <w:r>
              <w:rPr>
                <w:sz w:val="28"/>
                <w:szCs w:val="28"/>
              </w:rPr>
              <w:t>8.maij</w:t>
            </w:r>
            <w:r w:rsidRPr="00296931">
              <w:rPr>
                <w:sz w:val="28"/>
                <w:szCs w:val="28"/>
              </w:rPr>
              <w:t xml:space="preserve">a lēmums </w:t>
            </w:r>
            <w:r>
              <w:rPr>
                <w:sz w:val="28"/>
                <w:szCs w:val="28"/>
              </w:rPr>
              <w:t>(prot. Nr.6, 22.punkts)</w:t>
            </w:r>
            <w:r w:rsidRPr="00296931">
              <w:rPr>
                <w:sz w:val="28"/>
                <w:szCs w:val="28"/>
              </w:rPr>
              <w:t xml:space="preserve"> </w:t>
            </w:r>
            <w:r w:rsidRPr="00C262B1">
              <w:rPr>
                <w:i/>
                <w:sz w:val="28"/>
                <w:szCs w:val="28"/>
              </w:rPr>
              <w:t>„Par kārtību, kādā izpildāma valsts meža zemes atsavināšanas ierosinājumā minētā pašvaldības autonomā funkcija”</w:t>
            </w:r>
            <w:r>
              <w:rPr>
                <w:sz w:val="28"/>
                <w:szCs w:val="28"/>
              </w:rPr>
              <w:t>.</w:t>
            </w:r>
          </w:p>
        </w:tc>
      </w:tr>
      <w:tr w:rsidR="0008549E" w:rsidRPr="00B71A23" w:rsidTr="008036F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2.</w:t>
            </w:r>
          </w:p>
        </w:tc>
        <w:tc>
          <w:tcPr>
            <w:tcW w:w="163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rsidR="00263825" w:rsidRPr="00263825" w:rsidRDefault="00263825" w:rsidP="00E146E1">
            <w:pPr>
              <w:ind w:right="-25"/>
              <w:jc w:val="both"/>
              <w:rPr>
                <w:sz w:val="28"/>
                <w:szCs w:val="28"/>
              </w:rPr>
            </w:pPr>
            <w:bookmarkStart w:id="0" w:name="OLE_LINK1"/>
            <w:r>
              <w:rPr>
                <w:sz w:val="28"/>
                <w:szCs w:val="28"/>
              </w:rPr>
              <w:t xml:space="preserve">Ministru kabineta rīkojuma projekts </w:t>
            </w:r>
            <w:r w:rsidRPr="00C263A1">
              <w:rPr>
                <w:i/>
                <w:sz w:val="28"/>
                <w:szCs w:val="28"/>
              </w:rPr>
              <w:t>„Par valsts nekustamā īpašuma Priežu ielā 1, Ceplīšos, Tīnūžu pagastā, Ikšķiles novadā, nodošanu Ikšķiles novada pašvaldības īpašumā”</w:t>
            </w:r>
            <w:r>
              <w:rPr>
                <w:sz w:val="28"/>
                <w:szCs w:val="28"/>
              </w:rPr>
              <w:t xml:space="preserve"> (turpmāk – Ministru kabineta rīkojuma projekts) paredz </w:t>
            </w:r>
            <w:r w:rsidRPr="00263825">
              <w:rPr>
                <w:sz w:val="28"/>
                <w:szCs w:val="28"/>
              </w:rPr>
              <w:t xml:space="preserve">nodot </w:t>
            </w:r>
            <w:r w:rsidR="005F2544">
              <w:rPr>
                <w:sz w:val="28"/>
                <w:szCs w:val="28"/>
              </w:rPr>
              <w:t xml:space="preserve">bez atlīdzības </w:t>
            </w:r>
            <w:r w:rsidRPr="00263825">
              <w:rPr>
                <w:sz w:val="28"/>
                <w:szCs w:val="28"/>
              </w:rPr>
              <w:t>valsts nekustamo īpašumu Priežu ielā 1, Ceplīšos, Tīnūžu pagastā, Ikšķiles novadā, Ikšķiles novada pašvaldības īpašumā.</w:t>
            </w:r>
          </w:p>
          <w:p w:rsidR="001B6C53" w:rsidRDefault="00E146E1" w:rsidP="00C263A1">
            <w:pPr>
              <w:ind w:right="-25"/>
              <w:jc w:val="both"/>
              <w:rPr>
                <w:sz w:val="28"/>
                <w:szCs w:val="28"/>
              </w:rPr>
            </w:pPr>
            <w:r>
              <w:rPr>
                <w:sz w:val="28"/>
                <w:szCs w:val="28"/>
              </w:rPr>
              <w:t xml:space="preserve">Valsts nekustamais īpašums </w:t>
            </w:r>
            <w:r>
              <w:rPr>
                <w:b/>
                <w:sz w:val="28"/>
                <w:szCs w:val="28"/>
              </w:rPr>
              <w:t xml:space="preserve">Priežu ielā 1, </w:t>
            </w:r>
            <w:r>
              <w:rPr>
                <w:b/>
                <w:sz w:val="28"/>
                <w:szCs w:val="28"/>
              </w:rPr>
              <w:lastRenderedPageBreak/>
              <w:t>Ceplīšos, Tīnūžu pagastā, Ikšķiles novadā</w:t>
            </w:r>
            <w:r>
              <w:rPr>
                <w:sz w:val="28"/>
                <w:szCs w:val="28"/>
              </w:rPr>
              <w:t xml:space="preserve"> </w:t>
            </w:r>
            <w:r w:rsidR="00A2574F">
              <w:rPr>
                <w:sz w:val="28"/>
                <w:szCs w:val="28"/>
              </w:rPr>
              <w:t xml:space="preserve"> (nekustamā īpašuma kadastra Nr.7494 003 0132),  sastāv no trim zemes </w:t>
            </w:r>
            <w:r w:rsidR="00C263A1">
              <w:rPr>
                <w:sz w:val="28"/>
                <w:szCs w:val="28"/>
              </w:rPr>
              <w:t>gabaliem</w:t>
            </w:r>
            <w:r w:rsidR="00A2574F">
              <w:rPr>
                <w:sz w:val="28"/>
                <w:szCs w:val="28"/>
              </w:rPr>
              <w:t xml:space="preserve"> 13.3 ha platībā - zemes </w:t>
            </w:r>
            <w:r w:rsidR="00C263A1">
              <w:rPr>
                <w:sz w:val="28"/>
                <w:szCs w:val="28"/>
              </w:rPr>
              <w:t>gabala</w:t>
            </w:r>
            <w:r w:rsidR="00A2574F">
              <w:rPr>
                <w:sz w:val="28"/>
                <w:szCs w:val="28"/>
              </w:rPr>
              <w:t xml:space="preserve"> 8,69 ha platībā</w:t>
            </w:r>
            <w:r w:rsidR="009908FD">
              <w:rPr>
                <w:sz w:val="28"/>
                <w:szCs w:val="28"/>
              </w:rPr>
              <w:t xml:space="preserve"> (tostarp meža zeme 0,90 ha platībā) </w:t>
            </w:r>
            <w:r w:rsidR="00A2574F">
              <w:rPr>
                <w:sz w:val="28"/>
                <w:szCs w:val="28"/>
              </w:rPr>
              <w:t xml:space="preserve">(zemes </w:t>
            </w:r>
            <w:r w:rsidR="00444EC1">
              <w:rPr>
                <w:sz w:val="28"/>
                <w:szCs w:val="28"/>
              </w:rPr>
              <w:t xml:space="preserve">gabala </w:t>
            </w:r>
            <w:r w:rsidR="00A2574F">
              <w:rPr>
                <w:sz w:val="28"/>
                <w:szCs w:val="28"/>
              </w:rPr>
              <w:t xml:space="preserve">kadastra apzīmējums 74940030132) un astoņām būvēm (būvju kadastra apzīmējumi 74940030074002, 74940030074005, 74940030074007, 74940030074008, 74940030074009, 74940030074010, 74940030074011, 74940030074015 ), zemes </w:t>
            </w:r>
            <w:r w:rsidR="00C263A1">
              <w:rPr>
                <w:sz w:val="28"/>
                <w:szCs w:val="28"/>
              </w:rPr>
              <w:t>gabala</w:t>
            </w:r>
            <w:r w:rsidR="00A2574F">
              <w:rPr>
                <w:sz w:val="28"/>
                <w:szCs w:val="28"/>
              </w:rPr>
              <w:t xml:space="preserve"> 0,08 ha platībā (zemes </w:t>
            </w:r>
            <w:r w:rsidR="00C263A1">
              <w:rPr>
                <w:sz w:val="28"/>
                <w:szCs w:val="28"/>
              </w:rPr>
              <w:t>gabala</w:t>
            </w:r>
            <w:r w:rsidR="00A2574F">
              <w:rPr>
                <w:sz w:val="28"/>
                <w:szCs w:val="28"/>
              </w:rPr>
              <w:t xml:space="preserve"> kadastra apzīmējums 74940030133) un zemes </w:t>
            </w:r>
            <w:r w:rsidR="00C263A1">
              <w:rPr>
                <w:sz w:val="28"/>
                <w:szCs w:val="28"/>
              </w:rPr>
              <w:t>gabala</w:t>
            </w:r>
            <w:r w:rsidR="00A2574F">
              <w:rPr>
                <w:sz w:val="28"/>
                <w:szCs w:val="28"/>
              </w:rPr>
              <w:t xml:space="preserve"> 4,53 ha platībā </w:t>
            </w:r>
            <w:r w:rsidR="009908FD">
              <w:rPr>
                <w:sz w:val="28"/>
                <w:szCs w:val="28"/>
              </w:rPr>
              <w:t xml:space="preserve">(tostarp meža zeme 0,40 ha platībā) </w:t>
            </w:r>
            <w:r w:rsidR="00A2574F">
              <w:rPr>
                <w:sz w:val="28"/>
                <w:szCs w:val="28"/>
              </w:rPr>
              <w:t xml:space="preserve">(zemes </w:t>
            </w:r>
            <w:r w:rsidR="00C263A1">
              <w:rPr>
                <w:sz w:val="28"/>
                <w:szCs w:val="28"/>
              </w:rPr>
              <w:t>gabala</w:t>
            </w:r>
            <w:r w:rsidR="00A2574F">
              <w:rPr>
                <w:sz w:val="28"/>
                <w:szCs w:val="28"/>
              </w:rPr>
              <w:t xml:space="preserve"> kadastra apzīmējums 74940030134) un septiņām būvēm (būvju kadastra apzīmējumi 74940030074001, 74940030074003, 74940030074004, 74940030074006, 74940030074012, 74940030074013, 74940030074014) (turpmāk</w:t>
            </w:r>
            <w:r w:rsidR="00263825">
              <w:rPr>
                <w:sz w:val="28"/>
                <w:szCs w:val="28"/>
              </w:rPr>
              <w:t xml:space="preserve"> </w:t>
            </w:r>
            <w:r w:rsidR="00A2574F">
              <w:rPr>
                <w:sz w:val="28"/>
                <w:szCs w:val="28"/>
              </w:rPr>
              <w:t>- nekustamais īpašums)</w:t>
            </w:r>
            <w:r w:rsidR="00420087">
              <w:rPr>
                <w:sz w:val="28"/>
                <w:szCs w:val="28"/>
              </w:rPr>
              <w:t>. Nekustamais īpašums</w:t>
            </w:r>
            <w:r w:rsidR="00A2574F">
              <w:rPr>
                <w:sz w:val="28"/>
                <w:szCs w:val="28"/>
              </w:rPr>
              <w:t xml:space="preserve"> </w:t>
            </w:r>
            <w:r>
              <w:rPr>
                <w:sz w:val="28"/>
                <w:szCs w:val="28"/>
              </w:rPr>
              <w:t>ir ierakstīts Ogres zemesgrāmatu nodaļas Ikšķiles pilsētas zemesgrāmatu nodalījumā Nr.1464 zemesgrāmatā uz valsts vārda Veselības ministrijas personā.</w:t>
            </w:r>
            <w:r w:rsidR="00C263A1">
              <w:rPr>
                <w:sz w:val="28"/>
                <w:szCs w:val="28"/>
              </w:rPr>
              <w:t xml:space="preserve"> </w:t>
            </w:r>
            <w:r w:rsidR="001B6C53" w:rsidRPr="00F77E30">
              <w:rPr>
                <w:sz w:val="28"/>
                <w:szCs w:val="28"/>
              </w:rPr>
              <w:t xml:space="preserve">Nekustamajam īpašumam </w:t>
            </w:r>
            <w:r w:rsidR="001B6C53">
              <w:rPr>
                <w:sz w:val="28"/>
                <w:szCs w:val="28"/>
              </w:rPr>
              <w:t xml:space="preserve">nav noteikti </w:t>
            </w:r>
            <w:r w:rsidR="007609E8">
              <w:rPr>
                <w:sz w:val="28"/>
                <w:szCs w:val="28"/>
              </w:rPr>
              <w:t>zemesgrāmatā ierakstīti apgrūtinājumi</w:t>
            </w:r>
            <w:r w:rsidR="001B6C53">
              <w:rPr>
                <w:sz w:val="28"/>
                <w:szCs w:val="28"/>
              </w:rPr>
              <w:t>.</w:t>
            </w:r>
          </w:p>
          <w:p w:rsidR="00281934" w:rsidRDefault="009C6B2A" w:rsidP="00281934">
            <w:pPr>
              <w:jc w:val="both"/>
              <w:rPr>
                <w:sz w:val="28"/>
                <w:szCs w:val="28"/>
              </w:rPr>
            </w:pPr>
            <w:r>
              <w:rPr>
                <w:sz w:val="28"/>
                <w:szCs w:val="28"/>
              </w:rPr>
              <w:t xml:space="preserve">Saskaņā ar </w:t>
            </w:r>
            <w:r w:rsidRPr="00C50FDE">
              <w:rPr>
                <w:sz w:val="28"/>
                <w:szCs w:val="28"/>
              </w:rPr>
              <w:t xml:space="preserve">Nekustamā īpašuma valsts kadastra informācijas sistēmas datiem </w:t>
            </w:r>
            <w:r>
              <w:rPr>
                <w:sz w:val="28"/>
                <w:szCs w:val="28"/>
              </w:rPr>
              <w:t>n</w:t>
            </w:r>
            <w:r w:rsidR="00E81A41">
              <w:rPr>
                <w:sz w:val="28"/>
                <w:szCs w:val="28"/>
              </w:rPr>
              <w:t>ek</w:t>
            </w:r>
            <w:r w:rsidR="005F2544">
              <w:rPr>
                <w:sz w:val="28"/>
                <w:szCs w:val="28"/>
              </w:rPr>
              <w:t>ustamajam īpašumam ir noteikti z</w:t>
            </w:r>
            <w:r w:rsidR="00E81A41">
              <w:rPr>
                <w:sz w:val="28"/>
                <w:szCs w:val="28"/>
              </w:rPr>
              <w:t xml:space="preserve">emesgrāmatā nereģistrēti </w:t>
            </w:r>
            <w:r w:rsidR="00C262B1">
              <w:rPr>
                <w:sz w:val="28"/>
                <w:szCs w:val="28"/>
              </w:rPr>
              <w:t xml:space="preserve">apgrūtinājumi </w:t>
            </w:r>
            <w:r w:rsidR="000B4EAB">
              <w:rPr>
                <w:sz w:val="28"/>
                <w:szCs w:val="28"/>
              </w:rPr>
              <w:t xml:space="preserve">– tajā skaitā </w:t>
            </w:r>
            <w:r w:rsidR="000B4EAB" w:rsidRPr="00C50FDE">
              <w:rPr>
                <w:sz w:val="28"/>
                <w:szCs w:val="28"/>
              </w:rPr>
              <w:t>zemes vienība (zemes vienības kadastra apzīmējums 7494 003 0132) 1,05 ha platībā atrodas tauvas joslas teritorijā gar Mazās Juglas upi.</w:t>
            </w:r>
            <w:r>
              <w:rPr>
                <w:sz w:val="28"/>
                <w:szCs w:val="28"/>
              </w:rPr>
              <w:t xml:space="preserve"> </w:t>
            </w:r>
            <w:r w:rsidR="000B4EAB">
              <w:rPr>
                <w:sz w:val="28"/>
                <w:szCs w:val="28"/>
              </w:rPr>
              <w:t>S</w:t>
            </w:r>
            <w:r w:rsidR="000B4EAB" w:rsidRPr="00C50FDE">
              <w:rPr>
                <w:sz w:val="28"/>
                <w:szCs w:val="28"/>
              </w:rPr>
              <w:t>askaņā ar Nekustamā īpašuma valsts kadastra informācijas sistēmas datiem zemes vienības (zemes vienības kadastra apzīmējums 7494 003 0132) daļas 1,1800 ha platībā lietošanas veids ir zeme zem ūdeņiem.</w:t>
            </w:r>
          </w:p>
          <w:p w:rsidR="000B4EAB" w:rsidRDefault="000B4EAB" w:rsidP="00E62ECB">
            <w:pPr>
              <w:jc w:val="both"/>
              <w:rPr>
                <w:sz w:val="28"/>
                <w:szCs w:val="28"/>
              </w:rPr>
            </w:pPr>
            <w:r w:rsidRPr="00C50FDE">
              <w:rPr>
                <w:sz w:val="28"/>
                <w:szCs w:val="28"/>
              </w:rPr>
              <w:t xml:space="preserve">Mazās Juglas upe no </w:t>
            </w:r>
            <w:proofErr w:type="spellStart"/>
            <w:r w:rsidRPr="00C50FDE">
              <w:rPr>
                <w:sz w:val="28"/>
                <w:szCs w:val="28"/>
              </w:rPr>
              <w:t>Abzas</w:t>
            </w:r>
            <w:proofErr w:type="spellEnd"/>
            <w:r w:rsidRPr="00C50FDE">
              <w:rPr>
                <w:sz w:val="28"/>
                <w:szCs w:val="28"/>
              </w:rPr>
              <w:t xml:space="preserve"> upes ietekas līdz ietekai Juglas ezerā ir iekļauta </w:t>
            </w:r>
            <w:r w:rsidRPr="000B4EAB">
              <w:rPr>
                <w:i/>
                <w:sz w:val="28"/>
                <w:szCs w:val="28"/>
              </w:rPr>
              <w:t>Civillikuma</w:t>
            </w:r>
            <w:r w:rsidRPr="00C50FDE">
              <w:rPr>
                <w:sz w:val="28"/>
                <w:szCs w:val="28"/>
              </w:rPr>
              <w:t xml:space="preserve"> </w:t>
            </w:r>
            <w:proofErr w:type="spellStart"/>
            <w:r w:rsidRPr="00C50FDE">
              <w:rPr>
                <w:sz w:val="28"/>
                <w:szCs w:val="28"/>
              </w:rPr>
              <w:t>I.pielikuma</w:t>
            </w:r>
            <w:proofErr w:type="spellEnd"/>
            <w:r w:rsidRPr="00C50FDE">
              <w:rPr>
                <w:sz w:val="28"/>
                <w:szCs w:val="28"/>
              </w:rPr>
              <w:t xml:space="preserve"> (1102.pantam) Publisko upju sarakstā (Nr.18).</w:t>
            </w:r>
            <w:r>
              <w:rPr>
                <w:sz w:val="28"/>
                <w:szCs w:val="28"/>
              </w:rPr>
              <w:t xml:space="preserve"> Minētie nekustamā īpašuma lietošanas </w:t>
            </w:r>
            <w:r>
              <w:rPr>
                <w:sz w:val="28"/>
                <w:szCs w:val="28"/>
              </w:rPr>
              <w:lastRenderedPageBreak/>
              <w:t>aprobežojumi tiek saglabāti</w:t>
            </w:r>
            <w:r w:rsidR="009908FD">
              <w:rPr>
                <w:sz w:val="28"/>
                <w:szCs w:val="28"/>
              </w:rPr>
              <w:t>.</w:t>
            </w:r>
            <w:r w:rsidR="00281934">
              <w:rPr>
                <w:sz w:val="28"/>
                <w:szCs w:val="28"/>
              </w:rPr>
              <w:t xml:space="preserve"> </w:t>
            </w:r>
            <w:r w:rsidR="00281934">
              <w:rPr>
                <w:bCs/>
                <w:sz w:val="28"/>
                <w:szCs w:val="28"/>
              </w:rPr>
              <w:t xml:space="preserve">Nekustamā īpašuma sastāvā esošās publisko ūdeņu zemes nodošana pašvaldībai nepadara publiskos ūdeņus par privātiem, jo publisko ūdeņu statuss tiek saglabāts saskaņā ar </w:t>
            </w:r>
            <w:r w:rsidR="00E62ECB" w:rsidRPr="00E62ECB">
              <w:rPr>
                <w:bCs/>
                <w:i/>
                <w:sz w:val="28"/>
                <w:szCs w:val="28"/>
              </w:rPr>
              <w:t>Civillikumu</w:t>
            </w:r>
            <w:r w:rsidR="00281934">
              <w:rPr>
                <w:bCs/>
                <w:sz w:val="28"/>
                <w:szCs w:val="28"/>
              </w:rPr>
              <w:t xml:space="preserve">. Pēc nekustamā īpašuma nodošanas pašvaldībai </w:t>
            </w:r>
            <w:r w:rsidR="00281934" w:rsidRPr="00174D8E">
              <w:rPr>
                <w:bCs/>
                <w:i/>
                <w:sz w:val="28"/>
                <w:szCs w:val="28"/>
              </w:rPr>
              <w:t>Civillikum</w:t>
            </w:r>
            <w:r w:rsidR="00281934">
              <w:rPr>
                <w:bCs/>
                <w:i/>
                <w:sz w:val="28"/>
                <w:szCs w:val="28"/>
              </w:rPr>
              <w:t xml:space="preserve">a 1102.pantā </w:t>
            </w:r>
            <w:r w:rsidR="00281934" w:rsidRPr="00174D8E">
              <w:rPr>
                <w:bCs/>
                <w:sz w:val="28"/>
                <w:szCs w:val="28"/>
              </w:rPr>
              <w:t xml:space="preserve">noteikto </w:t>
            </w:r>
            <w:r w:rsidR="00281934">
              <w:rPr>
                <w:bCs/>
                <w:sz w:val="28"/>
                <w:szCs w:val="28"/>
              </w:rPr>
              <w:t xml:space="preserve">publisko ūdeņu </w:t>
            </w:r>
            <w:r w:rsidR="00281934" w:rsidRPr="00174D8E">
              <w:rPr>
                <w:bCs/>
                <w:sz w:val="28"/>
                <w:szCs w:val="28"/>
              </w:rPr>
              <w:t>statusu</w:t>
            </w:r>
            <w:r w:rsidR="0074320D">
              <w:rPr>
                <w:bCs/>
                <w:sz w:val="28"/>
                <w:szCs w:val="28"/>
              </w:rPr>
              <w:t xml:space="preserve"> tiek </w:t>
            </w:r>
            <w:r w:rsidR="00281934">
              <w:rPr>
                <w:bCs/>
                <w:sz w:val="28"/>
                <w:szCs w:val="28"/>
              </w:rPr>
              <w:t>saglabāt</w:t>
            </w:r>
            <w:r w:rsidR="0074320D">
              <w:rPr>
                <w:bCs/>
                <w:sz w:val="28"/>
                <w:szCs w:val="28"/>
              </w:rPr>
              <w:t>s</w:t>
            </w:r>
            <w:r w:rsidR="00281934">
              <w:rPr>
                <w:bCs/>
                <w:sz w:val="28"/>
                <w:szCs w:val="28"/>
              </w:rPr>
              <w:t xml:space="preserve"> ar </w:t>
            </w:r>
            <w:r w:rsidR="00281934" w:rsidRPr="00174D8E">
              <w:rPr>
                <w:bCs/>
                <w:sz w:val="28"/>
                <w:szCs w:val="28"/>
              </w:rPr>
              <w:t>attiecīgu ierakstu zemesgrāmatā</w:t>
            </w:r>
            <w:r w:rsidR="00281934">
              <w:rPr>
                <w:bCs/>
                <w:sz w:val="28"/>
                <w:szCs w:val="28"/>
              </w:rPr>
              <w:t xml:space="preserve"> par </w:t>
            </w:r>
            <w:r w:rsidR="0074320D">
              <w:rPr>
                <w:bCs/>
                <w:sz w:val="28"/>
                <w:szCs w:val="28"/>
              </w:rPr>
              <w:t xml:space="preserve">īpašuma </w:t>
            </w:r>
            <w:r w:rsidR="00281934">
              <w:rPr>
                <w:bCs/>
                <w:sz w:val="28"/>
                <w:szCs w:val="28"/>
              </w:rPr>
              <w:t>tiesīb</w:t>
            </w:r>
            <w:r w:rsidR="0074320D">
              <w:rPr>
                <w:bCs/>
                <w:sz w:val="28"/>
                <w:szCs w:val="28"/>
              </w:rPr>
              <w:t>as</w:t>
            </w:r>
            <w:r w:rsidR="00281934">
              <w:rPr>
                <w:bCs/>
                <w:sz w:val="28"/>
                <w:szCs w:val="28"/>
              </w:rPr>
              <w:t xml:space="preserve"> aprobežojumu, nosakot, ka valstij </w:t>
            </w:r>
            <w:r w:rsidR="00E62ECB">
              <w:rPr>
                <w:bCs/>
                <w:sz w:val="28"/>
                <w:szCs w:val="28"/>
              </w:rPr>
              <w:t xml:space="preserve">uz publiskajiem ūdeņiem </w:t>
            </w:r>
            <w:r w:rsidR="00281934">
              <w:rPr>
                <w:bCs/>
                <w:sz w:val="28"/>
                <w:szCs w:val="28"/>
              </w:rPr>
              <w:t xml:space="preserve">ir ar likumu nodibināta </w:t>
            </w:r>
            <w:r w:rsidR="0074320D">
              <w:rPr>
                <w:bCs/>
                <w:sz w:val="28"/>
                <w:szCs w:val="28"/>
              </w:rPr>
              <w:t xml:space="preserve">īpašuma </w:t>
            </w:r>
            <w:r w:rsidR="00281934">
              <w:rPr>
                <w:bCs/>
                <w:sz w:val="28"/>
                <w:szCs w:val="28"/>
              </w:rPr>
              <w:t>ties</w:t>
            </w:r>
            <w:r w:rsidR="00F54E6C">
              <w:rPr>
                <w:bCs/>
                <w:sz w:val="28"/>
                <w:szCs w:val="28"/>
              </w:rPr>
              <w:t>ība</w:t>
            </w:r>
            <w:r w:rsidR="00E62ECB">
              <w:rPr>
                <w:bCs/>
                <w:sz w:val="28"/>
                <w:szCs w:val="28"/>
              </w:rPr>
              <w:t xml:space="preserve"> (</w:t>
            </w:r>
            <w:proofErr w:type="spellStart"/>
            <w:r w:rsidR="00F54E6C">
              <w:rPr>
                <w:bCs/>
                <w:sz w:val="28"/>
                <w:szCs w:val="28"/>
              </w:rPr>
              <w:t>īpašumtiesīgs</w:t>
            </w:r>
            <w:proofErr w:type="spellEnd"/>
            <w:r w:rsidR="00F54E6C">
              <w:rPr>
                <w:bCs/>
                <w:sz w:val="28"/>
                <w:szCs w:val="28"/>
              </w:rPr>
              <w:t xml:space="preserve"> servitūts</w:t>
            </w:r>
            <w:r w:rsidR="00E62ECB">
              <w:rPr>
                <w:bCs/>
                <w:sz w:val="28"/>
                <w:szCs w:val="28"/>
              </w:rPr>
              <w:t>)</w:t>
            </w:r>
            <w:r w:rsidR="00F54E6C">
              <w:rPr>
                <w:bCs/>
                <w:sz w:val="28"/>
                <w:szCs w:val="28"/>
              </w:rPr>
              <w:t>.</w:t>
            </w:r>
          </w:p>
          <w:p w:rsidR="001B6C53" w:rsidRDefault="001B6C53" w:rsidP="009908FD">
            <w:pPr>
              <w:jc w:val="both"/>
              <w:rPr>
                <w:sz w:val="28"/>
                <w:szCs w:val="28"/>
              </w:rPr>
            </w:pPr>
            <w:r>
              <w:rPr>
                <w:sz w:val="28"/>
                <w:szCs w:val="28"/>
              </w:rPr>
              <w:t xml:space="preserve">Nekustamā īpašuma sastāvā saskaņā ar </w:t>
            </w:r>
            <w:r w:rsidR="00225972">
              <w:rPr>
                <w:sz w:val="28"/>
                <w:szCs w:val="28"/>
              </w:rPr>
              <w:t>M</w:t>
            </w:r>
            <w:r>
              <w:rPr>
                <w:sz w:val="28"/>
                <w:szCs w:val="28"/>
              </w:rPr>
              <w:t xml:space="preserve">eža </w:t>
            </w:r>
            <w:r w:rsidR="00225972">
              <w:rPr>
                <w:sz w:val="28"/>
                <w:szCs w:val="28"/>
              </w:rPr>
              <w:t xml:space="preserve"> valsts </w:t>
            </w:r>
            <w:r>
              <w:rPr>
                <w:sz w:val="28"/>
                <w:szCs w:val="28"/>
              </w:rPr>
              <w:t>reģi</w:t>
            </w:r>
            <w:r w:rsidR="00EB7ABB">
              <w:rPr>
                <w:sz w:val="28"/>
                <w:szCs w:val="28"/>
              </w:rPr>
              <w:t>stra datiem ir valsts meža zemes (0,72 ha platībā). Valsts m</w:t>
            </w:r>
            <w:r w:rsidR="00EB7ABB" w:rsidRPr="00FA44AA">
              <w:rPr>
                <w:sz w:val="28"/>
                <w:szCs w:val="28"/>
              </w:rPr>
              <w:t>eža zemes inventarizācija veikta 2</w:t>
            </w:r>
            <w:r w:rsidR="009908FD">
              <w:rPr>
                <w:sz w:val="28"/>
                <w:szCs w:val="28"/>
              </w:rPr>
              <w:t>006.gadā.</w:t>
            </w:r>
          </w:p>
          <w:p w:rsidR="00E146E1" w:rsidRDefault="00AC2F0C" w:rsidP="00E146E1">
            <w:pPr>
              <w:ind w:right="-25"/>
              <w:jc w:val="both"/>
              <w:rPr>
                <w:sz w:val="28"/>
                <w:szCs w:val="28"/>
              </w:rPr>
            </w:pPr>
            <w:r>
              <w:rPr>
                <w:sz w:val="28"/>
                <w:szCs w:val="28"/>
              </w:rPr>
              <w:t>Nekustamo īpašumu lieto un apsaimnieko</w:t>
            </w:r>
            <w:r w:rsidR="00CC1F4E">
              <w:rPr>
                <w:sz w:val="28"/>
                <w:szCs w:val="28"/>
              </w:rPr>
              <w:t xml:space="preserve"> </w:t>
            </w:r>
            <w:r>
              <w:rPr>
                <w:sz w:val="28"/>
                <w:szCs w:val="28"/>
              </w:rPr>
              <w:t xml:space="preserve">sabiedrība ar ierobežotu atbildību „Rīgas Austrumu klīniskā universitātes slimnīca” (turpmāk – slimnīca) saskaņā ar </w:t>
            </w:r>
            <w:r w:rsidR="00CC1F4E">
              <w:rPr>
                <w:sz w:val="28"/>
                <w:szCs w:val="28"/>
              </w:rPr>
              <w:t>Veselības ministrija</w:t>
            </w:r>
            <w:r>
              <w:rPr>
                <w:sz w:val="28"/>
                <w:szCs w:val="28"/>
              </w:rPr>
              <w:t xml:space="preserve">s un slimnīcas nekustamā īpašuma 2009.gada 24.februāra apsaimniekošanas līgumu Nr.72 (turpmāk – līgums par apsaimniekošanu) </w:t>
            </w:r>
            <w:r w:rsidR="00E146E1">
              <w:rPr>
                <w:sz w:val="28"/>
                <w:szCs w:val="28"/>
              </w:rPr>
              <w:t>(</w:t>
            </w:r>
            <w:r>
              <w:rPr>
                <w:sz w:val="28"/>
                <w:szCs w:val="28"/>
              </w:rPr>
              <w:t>nekustamais īpašums ietverts līgumā par apsaimniekošanu ar</w:t>
            </w:r>
            <w:r w:rsidR="00E146E1">
              <w:rPr>
                <w:sz w:val="28"/>
                <w:szCs w:val="28"/>
              </w:rPr>
              <w:t xml:space="preserve"> 2012.gada 2.aprīļa vienošanos</w:t>
            </w:r>
            <w:r>
              <w:rPr>
                <w:sz w:val="28"/>
                <w:szCs w:val="28"/>
              </w:rPr>
              <w:t>).</w:t>
            </w:r>
          </w:p>
          <w:p w:rsidR="00E146E1" w:rsidRDefault="00E146E1" w:rsidP="00E146E1">
            <w:pPr>
              <w:ind w:right="-25"/>
              <w:jc w:val="both"/>
              <w:rPr>
                <w:sz w:val="28"/>
                <w:szCs w:val="28"/>
              </w:rPr>
            </w:pPr>
            <w:r>
              <w:rPr>
                <w:sz w:val="28"/>
                <w:szCs w:val="28"/>
              </w:rPr>
              <w:t>Nekustamajā īpašumā izvietota slimnīcas stacionāra „Tuberkulozes un plaušu slimību centrs” filiāle „Ceplīši” (turpmāk –</w:t>
            </w:r>
            <w:r w:rsidR="00A2574F">
              <w:rPr>
                <w:sz w:val="28"/>
                <w:szCs w:val="28"/>
              </w:rPr>
              <w:t xml:space="preserve"> </w:t>
            </w:r>
            <w:r>
              <w:rPr>
                <w:sz w:val="28"/>
                <w:szCs w:val="28"/>
              </w:rPr>
              <w:t xml:space="preserve">filiāle „Ceplīši”). Slimnīcas struktūras optimizācijai un izmaksu samazināšanai </w:t>
            </w:r>
            <w:r w:rsidR="006118F0">
              <w:rPr>
                <w:sz w:val="28"/>
                <w:szCs w:val="28"/>
              </w:rPr>
              <w:t>slimnīca plāno</w:t>
            </w:r>
            <w:r>
              <w:rPr>
                <w:sz w:val="28"/>
                <w:szCs w:val="28"/>
              </w:rPr>
              <w:t xml:space="preserve"> pārvietot filiāles „Ceplīši” pacientus līdz</w:t>
            </w:r>
            <w:r w:rsidR="006118F0">
              <w:rPr>
                <w:sz w:val="28"/>
                <w:szCs w:val="28"/>
              </w:rPr>
              <w:t xml:space="preserve"> </w:t>
            </w:r>
            <w:r>
              <w:rPr>
                <w:sz w:val="28"/>
                <w:szCs w:val="28"/>
              </w:rPr>
              <w:t>2014.gada 1.oktobrim uz citām slimnīcas struk</w:t>
            </w:r>
            <w:r w:rsidR="000152D5">
              <w:rPr>
                <w:sz w:val="28"/>
                <w:szCs w:val="28"/>
              </w:rPr>
              <w:t>t</w:t>
            </w:r>
            <w:r>
              <w:rPr>
                <w:sz w:val="28"/>
                <w:szCs w:val="28"/>
              </w:rPr>
              <w:t xml:space="preserve">ūrvienībām. </w:t>
            </w:r>
            <w:r w:rsidR="00C263A1">
              <w:rPr>
                <w:sz w:val="28"/>
                <w:szCs w:val="28"/>
              </w:rPr>
              <w:t>Pēc filiāles „Ceplīši” pacientu pārvietošanas n</w:t>
            </w:r>
            <w:r>
              <w:rPr>
                <w:sz w:val="28"/>
                <w:szCs w:val="28"/>
              </w:rPr>
              <w:t>ekustamais īpašums slimnīcai</w:t>
            </w:r>
            <w:r w:rsidR="00C263A1">
              <w:rPr>
                <w:sz w:val="28"/>
                <w:szCs w:val="28"/>
              </w:rPr>
              <w:t xml:space="preserve"> un Veselības ministrijas padotības iestādēm</w:t>
            </w:r>
            <w:r>
              <w:rPr>
                <w:sz w:val="28"/>
                <w:szCs w:val="28"/>
              </w:rPr>
              <w:t xml:space="preserve"> </w:t>
            </w:r>
            <w:r w:rsidR="00C263A1">
              <w:rPr>
                <w:sz w:val="28"/>
                <w:szCs w:val="28"/>
              </w:rPr>
              <w:t xml:space="preserve">un kapitālsabiedrībām to funkciju veikšanai </w:t>
            </w:r>
            <w:r>
              <w:rPr>
                <w:sz w:val="28"/>
                <w:szCs w:val="28"/>
              </w:rPr>
              <w:t>nebūs nepieciešams.</w:t>
            </w:r>
            <w:r w:rsidR="00E77A04">
              <w:rPr>
                <w:sz w:val="28"/>
                <w:szCs w:val="28"/>
              </w:rPr>
              <w:t xml:space="preserve"> </w:t>
            </w:r>
            <w:r w:rsidR="007609E8">
              <w:rPr>
                <w:sz w:val="28"/>
                <w:szCs w:val="28"/>
              </w:rPr>
              <w:t xml:space="preserve">Slimnīca plāno, ka </w:t>
            </w:r>
            <w:r w:rsidR="00E77A04">
              <w:rPr>
                <w:sz w:val="28"/>
                <w:szCs w:val="28"/>
              </w:rPr>
              <w:t>nekustamais īpašums var tikt pilnībā atbrīvots un nodots pašvaldībai līdz 2014.gada 1.novembrim.</w:t>
            </w:r>
          </w:p>
          <w:p w:rsidR="00525F0E" w:rsidRDefault="00525F0E" w:rsidP="00525F0E">
            <w:pPr>
              <w:ind w:right="-25"/>
              <w:jc w:val="both"/>
              <w:rPr>
                <w:sz w:val="28"/>
                <w:szCs w:val="28"/>
              </w:rPr>
            </w:pPr>
            <w:r>
              <w:rPr>
                <w:sz w:val="28"/>
                <w:szCs w:val="28"/>
              </w:rPr>
              <w:t xml:space="preserve">Veselības ministrija, izvērtējot citu ministrijas padotības iestāžu un kapitālsabiedrību </w:t>
            </w:r>
            <w:r>
              <w:rPr>
                <w:sz w:val="28"/>
                <w:szCs w:val="28"/>
              </w:rPr>
              <w:lastRenderedPageBreak/>
              <w:t xml:space="preserve">nepieciešamību pēc nekustamā īpašuma un citus atsavināšanas veidus, konstatēja, ka vispiemērotākais atsavināšanas veids ir nekustamo īpašumu nodot </w:t>
            </w:r>
            <w:r w:rsidR="00E62ECB" w:rsidRPr="001B6C53">
              <w:rPr>
                <w:sz w:val="28"/>
                <w:szCs w:val="28"/>
              </w:rPr>
              <w:t xml:space="preserve">Ikšķiles novada </w:t>
            </w:r>
            <w:r w:rsidRPr="00A2574F">
              <w:rPr>
                <w:sz w:val="28"/>
                <w:szCs w:val="28"/>
              </w:rPr>
              <w:t>pašvaldības</w:t>
            </w:r>
            <w:r w:rsidRPr="00296931">
              <w:rPr>
                <w:sz w:val="28"/>
                <w:szCs w:val="28"/>
              </w:rPr>
              <w:t xml:space="preserve"> </w:t>
            </w:r>
            <w:r>
              <w:rPr>
                <w:sz w:val="28"/>
                <w:szCs w:val="28"/>
              </w:rPr>
              <w:t>īpašumā pašvaldības funkciju veikšanai, ņemot vērā tās izteikto priekšlikumu pārņemt nekustamo īpašumu.</w:t>
            </w:r>
          </w:p>
          <w:p w:rsidR="000152D5" w:rsidRDefault="00E146E1" w:rsidP="00E146E1">
            <w:pPr>
              <w:ind w:right="-25"/>
              <w:jc w:val="both"/>
              <w:rPr>
                <w:sz w:val="28"/>
                <w:szCs w:val="28"/>
              </w:rPr>
            </w:pPr>
            <w:r w:rsidRPr="001B6C53">
              <w:rPr>
                <w:sz w:val="28"/>
                <w:szCs w:val="28"/>
              </w:rPr>
              <w:t>Ikšķiles novada pašvaldība</w:t>
            </w:r>
            <w:r w:rsidR="00A2574F">
              <w:rPr>
                <w:b/>
                <w:sz w:val="28"/>
                <w:szCs w:val="28"/>
              </w:rPr>
              <w:t xml:space="preserve"> </w:t>
            </w:r>
            <w:r w:rsidR="00A2574F">
              <w:rPr>
                <w:sz w:val="28"/>
                <w:szCs w:val="28"/>
              </w:rPr>
              <w:t>(turpmāk – pašvaldība)</w:t>
            </w:r>
            <w:r w:rsidRPr="00296931">
              <w:rPr>
                <w:sz w:val="28"/>
                <w:szCs w:val="28"/>
              </w:rPr>
              <w:t xml:space="preserve"> </w:t>
            </w:r>
            <w:r w:rsidR="00A2574F">
              <w:rPr>
                <w:sz w:val="28"/>
                <w:szCs w:val="28"/>
              </w:rPr>
              <w:t xml:space="preserve">ar </w:t>
            </w:r>
            <w:r w:rsidRPr="00296931">
              <w:rPr>
                <w:sz w:val="28"/>
                <w:szCs w:val="28"/>
              </w:rPr>
              <w:t>201</w:t>
            </w:r>
            <w:r>
              <w:rPr>
                <w:sz w:val="28"/>
                <w:szCs w:val="28"/>
              </w:rPr>
              <w:t>4</w:t>
            </w:r>
            <w:r w:rsidRPr="00296931">
              <w:rPr>
                <w:sz w:val="28"/>
                <w:szCs w:val="28"/>
              </w:rPr>
              <w:t xml:space="preserve">.gada </w:t>
            </w:r>
            <w:r w:rsidR="00C263A1">
              <w:rPr>
                <w:sz w:val="28"/>
                <w:szCs w:val="28"/>
              </w:rPr>
              <w:t>23</w:t>
            </w:r>
            <w:r>
              <w:rPr>
                <w:sz w:val="28"/>
                <w:szCs w:val="28"/>
              </w:rPr>
              <w:t>.aprīļ</w:t>
            </w:r>
            <w:r w:rsidRPr="00296931">
              <w:rPr>
                <w:sz w:val="28"/>
                <w:szCs w:val="28"/>
              </w:rPr>
              <w:t>a lēmum</w:t>
            </w:r>
            <w:r>
              <w:rPr>
                <w:sz w:val="28"/>
                <w:szCs w:val="28"/>
              </w:rPr>
              <w:t>u</w:t>
            </w:r>
            <w:r w:rsidRPr="00296931">
              <w:rPr>
                <w:sz w:val="28"/>
                <w:szCs w:val="28"/>
              </w:rPr>
              <w:t xml:space="preserve"> </w:t>
            </w:r>
            <w:r>
              <w:rPr>
                <w:sz w:val="28"/>
                <w:szCs w:val="28"/>
              </w:rPr>
              <w:t>(prot</w:t>
            </w:r>
            <w:r w:rsidR="006118F0">
              <w:rPr>
                <w:sz w:val="28"/>
                <w:szCs w:val="28"/>
              </w:rPr>
              <w:t xml:space="preserve">. </w:t>
            </w:r>
            <w:r>
              <w:rPr>
                <w:sz w:val="28"/>
                <w:szCs w:val="28"/>
              </w:rPr>
              <w:t>Nr.5</w:t>
            </w:r>
            <w:r w:rsidRPr="00C263A1">
              <w:rPr>
                <w:i/>
                <w:sz w:val="28"/>
                <w:szCs w:val="28"/>
              </w:rPr>
              <w:t xml:space="preserve">) „Par valsts nekustamā īpašuma Priežu ielā 1, Ceplīšos, Tīnūžu pagastā, Ikšķiles novadā, iegūšanu Ikšķiles novada pašvaldības īpašumā” </w:t>
            </w:r>
            <w:r w:rsidR="00A2574F">
              <w:rPr>
                <w:sz w:val="28"/>
                <w:szCs w:val="28"/>
              </w:rPr>
              <w:t>nolēma pieņemt nekustamo īpašumu</w:t>
            </w:r>
            <w:r>
              <w:rPr>
                <w:sz w:val="28"/>
                <w:szCs w:val="28"/>
              </w:rPr>
              <w:t xml:space="preserve"> </w:t>
            </w:r>
            <w:r w:rsidR="00A2574F">
              <w:rPr>
                <w:sz w:val="28"/>
                <w:szCs w:val="28"/>
              </w:rPr>
              <w:t>pašvaldības īpašumā bez</w:t>
            </w:r>
            <w:r w:rsidR="006118F0">
              <w:rPr>
                <w:sz w:val="28"/>
                <w:szCs w:val="28"/>
              </w:rPr>
              <w:t xml:space="preserve"> </w:t>
            </w:r>
            <w:r w:rsidR="00A2574F">
              <w:rPr>
                <w:sz w:val="28"/>
                <w:szCs w:val="28"/>
              </w:rPr>
              <w:t xml:space="preserve">atlīdzības </w:t>
            </w:r>
            <w:r>
              <w:rPr>
                <w:sz w:val="28"/>
                <w:szCs w:val="28"/>
              </w:rPr>
              <w:t>lēmumā norādīto</w:t>
            </w:r>
            <w:r w:rsidR="006118F0">
              <w:rPr>
                <w:sz w:val="28"/>
                <w:szCs w:val="28"/>
              </w:rPr>
              <w:t xml:space="preserve"> šādu </w:t>
            </w:r>
            <w:r>
              <w:rPr>
                <w:sz w:val="28"/>
                <w:szCs w:val="28"/>
              </w:rPr>
              <w:t>pašvaldības autono</w:t>
            </w:r>
            <w:r w:rsidR="000152D5">
              <w:rPr>
                <w:sz w:val="28"/>
                <w:szCs w:val="28"/>
              </w:rPr>
              <w:t>mo funkciju nodrošināšanai</w:t>
            </w:r>
            <w:r w:rsidR="006118F0">
              <w:rPr>
                <w:sz w:val="28"/>
                <w:szCs w:val="28"/>
              </w:rPr>
              <w:t>: 1)</w:t>
            </w:r>
            <w:r w:rsidR="00E353EE">
              <w:rPr>
                <w:sz w:val="28"/>
                <w:szCs w:val="28"/>
              </w:rPr>
              <w:t xml:space="preserve"> </w:t>
            </w:r>
            <w:r w:rsidR="000152D5">
              <w:rPr>
                <w:sz w:val="28"/>
                <w:szCs w:val="28"/>
              </w:rPr>
              <w:t xml:space="preserve">organizēt iedzīvotājiem komunālos pakalpojumus (ūdensapgāde un kanalizācija; siltumapgāde; sadzīves atkritumu apsaimniekošana; notekūdeņu savākšana, novadīšana un attīrīšana) neatkarīgi no tā, kā īpašumā atrodas dzīvojamais fonds (likuma </w:t>
            </w:r>
            <w:r w:rsidR="000152D5" w:rsidRPr="000152D5">
              <w:rPr>
                <w:i/>
                <w:sz w:val="28"/>
                <w:szCs w:val="28"/>
              </w:rPr>
              <w:t>„Par pašvaldībām”</w:t>
            </w:r>
            <w:r w:rsidR="000152D5">
              <w:rPr>
                <w:sz w:val="28"/>
                <w:szCs w:val="28"/>
              </w:rPr>
              <w:t xml:space="preserve"> 15.panta pirmās daļas 1.punkts) Ceplīšu ciema teritorijā; 2) gādāt par savas administratīvās teritorijas labiekārtošanu un sanitāro tīrību (ielu un laukumu būvniecība, rekonstruēšana un uzturēšana; ielu laukumu un citu publiskai lietošanai paredzēto teritoriju apgaismošana; parku un zaļo zonu ierīkošana un uzturēšana, u.c. (likuma </w:t>
            </w:r>
            <w:r w:rsidR="000152D5" w:rsidRPr="000152D5">
              <w:rPr>
                <w:i/>
                <w:sz w:val="28"/>
                <w:szCs w:val="28"/>
              </w:rPr>
              <w:t>„Par pašvaldībām”</w:t>
            </w:r>
            <w:r w:rsidR="000152D5">
              <w:rPr>
                <w:sz w:val="28"/>
                <w:szCs w:val="28"/>
              </w:rPr>
              <w:t xml:space="preserve"> 15.panta pirmās daļas 2.punkts) Ceplīšu ciema teritorijā; 3) nodrošināt veselības aprūpes pieejamību (likuma </w:t>
            </w:r>
            <w:r w:rsidR="000152D5" w:rsidRPr="000152D5">
              <w:rPr>
                <w:i/>
                <w:sz w:val="28"/>
                <w:szCs w:val="28"/>
              </w:rPr>
              <w:t>„Par pašvaldībām”</w:t>
            </w:r>
            <w:r w:rsidR="000152D5">
              <w:rPr>
                <w:sz w:val="28"/>
                <w:szCs w:val="28"/>
              </w:rPr>
              <w:t xml:space="preserve"> </w:t>
            </w:r>
            <w:r w:rsidR="00595234">
              <w:rPr>
                <w:sz w:val="28"/>
                <w:szCs w:val="28"/>
              </w:rPr>
              <w:t xml:space="preserve">15.panta pirmās daļas 6.punkts); </w:t>
            </w:r>
            <w:r w:rsidR="000152D5">
              <w:rPr>
                <w:sz w:val="28"/>
                <w:szCs w:val="28"/>
              </w:rPr>
              <w:t>4) nodrošināt iedzīvotājiem sociālo palīdzību (sociālo aprūpi) (sociālā palīdzība maznodrošinātām ģimenēm un sociāli mazaizsargātām personām, veco ļaužu nodrošināšana ar vietām pansionātos, b</w:t>
            </w:r>
            <w:r w:rsidR="00D2549E">
              <w:rPr>
                <w:sz w:val="28"/>
                <w:szCs w:val="28"/>
              </w:rPr>
              <w:t>ā</w:t>
            </w:r>
            <w:r w:rsidR="000152D5">
              <w:rPr>
                <w:sz w:val="28"/>
                <w:szCs w:val="28"/>
              </w:rPr>
              <w:t>reņu un bez vecāku gādības palikušo bērnu nodrošināšana ar vietām mācību un audzin</w:t>
            </w:r>
            <w:r w:rsidR="00D2549E">
              <w:rPr>
                <w:sz w:val="28"/>
                <w:szCs w:val="28"/>
              </w:rPr>
              <w:t>ā</w:t>
            </w:r>
            <w:r w:rsidR="000152D5">
              <w:rPr>
                <w:sz w:val="28"/>
                <w:szCs w:val="28"/>
              </w:rPr>
              <w:t>šanas iestādēs, bezpajumtnieku nodrošināšana ar naktsmītni u.c.)</w:t>
            </w:r>
            <w:r w:rsidR="00B425E8">
              <w:rPr>
                <w:sz w:val="28"/>
                <w:szCs w:val="28"/>
              </w:rPr>
              <w:t xml:space="preserve"> </w:t>
            </w:r>
            <w:r w:rsidR="00D2549E">
              <w:rPr>
                <w:sz w:val="28"/>
                <w:szCs w:val="28"/>
              </w:rPr>
              <w:t xml:space="preserve">(likuma </w:t>
            </w:r>
            <w:r w:rsidR="00D2549E" w:rsidRPr="000152D5">
              <w:rPr>
                <w:i/>
                <w:sz w:val="28"/>
                <w:szCs w:val="28"/>
              </w:rPr>
              <w:t>„Par pašvaldībām”</w:t>
            </w:r>
            <w:r w:rsidR="00D2549E">
              <w:rPr>
                <w:sz w:val="28"/>
                <w:szCs w:val="28"/>
              </w:rPr>
              <w:t xml:space="preserve"> </w:t>
            </w:r>
            <w:r w:rsidR="00595234">
              <w:rPr>
                <w:sz w:val="28"/>
                <w:szCs w:val="28"/>
              </w:rPr>
              <w:t xml:space="preserve">15.panta pirmās daļas 7.punkts); </w:t>
            </w:r>
            <w:r w:rsidR="00D2549E">
              <w:rPr>
                <w:sz w:val="28"/>
                <w:szCs w:val="28"/>
              </w:rPr>
              <w:t xml:space="preserve">5) sekmēt saimniecisko darbību </w:t>
            </w:r>
            <w:r w:rsidR="00D2549E">
              <w:rPr>
                <w:sz w:val="28"/>
                <w:szCs w:val="28"/>
              </w:rPr>
              <w:lastRenderedPageBreak/>
              <w:t>attiecīgajā administratīva</w:t>
            </w:r>
            <w:r w:rsidR="00B425E8">
              <w:rPr>
                <w:sz w:val="28"/>
                <w:szCs w:val="28"/>
              </w:rPr>
              <w:t>jā teritorijā, rūpēties par bez</w:t>
            </w:r>
            <w:r w:rsidR="00D2549E">
              <w:rPr>
                <w:sz w:val="28"/>
                <w:szCs w:val="28"/>
              </w:rPr>
              <w:t xml:space="preserve">darba samazināšanu (likuma </w:t>
            </w:r>
            <w:r w:rsidR="00D2549E" w:rsidRPr="000152D5">
              <w:rPr>
                <w:i/>
                <w:sz w:val="28"/>
                <w:szCs w:val="28"/>
              </w:rPr>
              <w:t>„Par pašvaldībām”</w:t>
            </w:r>
            <w:r w:rsidR="00D2549E">
              <w:rPr>
                <w:sz w:val="28"/>
                <w:szCs w:val="28"/>
              </w:rPr>
              <w:t xml:space="preserve"> 15.panta pirmās daļas 10.punkts)</w:t>
            </w:r>
            <w:r w:rsidR="00595234">
              <w:rPr>
                <w:sz w:val="28"/>
                <w:szCs w:val="28"/>
              </w:rPr>
              <w:t>.</w:t>
            </w:r>
            <w:r w:rsidR="00D2549E">
              <w:rPr>
                <w:sz w:val="28"/>
                <w:szCs w:val="28"/>
              </w:rPr>
              <w:t xml:space="preserve"> </w:t>
            </w:r>
          </w:p>
          <w:p w:rsidR="00BE2FCB" w:rsidRDefault="00BE2FCB" w:rsidP="001B6C53">
            <w:pPr>
              <w:jc w:val="both"/>
              <w:rPr>
                <w:sz w:val="28"/>
                <w:szCs w:val="28"/>
              </w:rPr>
            </w:pPr>
            <w:r>
              <w:rPr>
                <w:sz w:val="28"/>
                <w:szCs w:val="28"/>
              </w:rPr>
              <w:t>Lai sekmētu š</w:t>
            </w:r>
            <w:r w:rsidR="002F3C8A">
              <w:rPr>
                <w:sz w:val="28"/>
                <w:szCs w:val="28"/>
              </w:rPr>
              <w:t>ī</w:t>
            </w:r>
            <w:r>
              <w:rPr>
                <w:sz w:val="28"/>
                <w:szCs w:val="28"/>
              </w:rPr>
              <w:t>s funkcijas nodrošināšanu  nekustamajā īpašumā, pašvaldība komunālo pakalpojumu iegādes organizēšana</w:t>
            </w:r>
            <w:r w:rsidR="002F3C8A">
              <w:rPr>
                <w:sz w:val="28"/>
                <w:szCs w:val="28"/>
              </w:rPr>
              <w:t>i</w:t>
            </w:r>
            <w:r>
              <w:rPr>
                <w:sz w:val="28"/>
                <w:szCs w:val="28"/>
              </w:rPr>
              <w:t xml:space="preserve"> ciema iedzīvotājiem</w:t>
            </w:r>
            <w:r w:rsidR="009908FD">
              <w:rPr>
                <w:sz w:val="28"/>
                <w:szCs w:val="28"/>
              </w:rPr>
              <w:t xml:space="preserve"> (no kuriem liela daļa bija nodarbināta slimnīcas filiālē „Ceplīši”)</w:t>
            </w:r>
            <w:r>
              <w:rPr>
                <w:sz w:val="28"/>
                <w:szCs w:val="28"/>
              </w:rPr>
              <w:t xml:space="preserve">, </w:t>
            </w:r>
            <w:r w:rsidR="009908FD">
              <w:rPr>
                <w:sz w:val="28"/>
                <w:szCs w:val="28"/>
              </w:rPr>
              <w:t xml:space="preserve">kā arī </w:t>
            </w:r>
            <w:r w:rsidR="002F3C8A">
              <w:rPr>
                <w:sz w:val="28"/>
                <w:szCs w:val="28"/>
              </w:rPr>
              <w:t xml:space="preserve">ar </w:t>
            </w:r>
            <w:r>
              <w:rPr>
                <w:sz w:val="28"/>
                <w:szCs w:val="28"/>
              </w:rPr>
              <w:t>sociālās aprūpes iestādes izveid</w:t>
            </w:r>
            <w:r w:rsidR="002F3C8A">
              <w:rPr>
                <w:sz w:val="28"/>
                <w:szCs w:val="28"/>
              </w:rPr>
              <w:t>i</w:t>
            </w:r>
            <w:r>
              <w:rPr>
                <w:sz w:val="28"/>
                <w:szCs w:val="28"/>
              </w:rPr>
              <w:t xml:space="preserve"> objektā radīs jaunas darba vietas iedzīvotājiem</w:t>
            </w:r>
            <w:r w:rsidR="009908FD">
              <w:rPr>
                <w:sz w:val="28"/>
                <w:szCs w:val="28"/>
              </w:rPr>
              <w:t>.</w:t>
            </w:r>
            <w:r>
              <w:rPr>
                <w:sz w:val="28"/>
                <w:szCs w:val="28"/>
              </w:rPr>
              <w:t xml:space="preserve"> Objekta attīstīšanā pašvaldība veicinā</w:t>
            </w:r>
            <w:r w:rsidR="002F3C8A">
              <w:rPr>
                <w:sz w:val="28"/>
                <w:szCs w:val="28"/>
              </w:rPr>
              <w:t>s</w:t>
            </w:r>
            <w:r>
              <w:rPr>
                <w:sz w:val="28"/>
                <w:szCs w:val="28"/>
              </w:rPr>
              <w:t xml:space="preserve"> publiski privāto partnerību, funkciju nodrošināšanai tiks piesaistīts privātais partneris</w:t>
            </w:r>
            <w:r w:rsidR="002F3C8A">
              <w:rPr>
                <w:sz w:val="28"/>
                <w:szCs w:val="28"/>
              </w:rPr>
              <w:t>,</w:t>
            </w:r>
            <w:r>
              <w:rPr>
                <w:sz w:val="28"/>
                <w:szCs w:val="28"/>
              </w:rPr>
              <w:t xml:space="preserve"> </w:t>
            </w:r>
            <w:r w:rsidR="002F3C8A">
              <w:rPr>
                <w:sz w:val="28"/>
                <w:szCs w:val="28"/>
              </w:rPr>
              <w:t>t</w:t>
            </w:r>
            <w:r>
              <w:rPr>
                <w:sz w:val="28"/>
                <w:szCs w:val="28"/>
              </w:rPr>
              <w:t>iks dota iespēja attīstīties uzņēmējiem, sniedzot pakalpojumus (ēdināšana, transports, preču piegādes, pakalpojumu nodrošināšana objektā).</w:t>
            </w:r>
          </w:p>
          <w:p w:rsidR="00BE2FCB" w:rsidRDefault="00BE2FCB" w:rsidP="001B6C53">
            <w:pPr>
              <w:jc w:val="both"/>
              <w:rPr>
                <w:sz w:val="28"/>
                <w:szCs w:val="28"/>
              </w:rPr>
            </w:pPr>
          </w:p>
          <w:p w:rsidR="00E146E1" w:rsidRDefault="00E146E1" w:rsidP="001B6C53">
            <w:pPr>
              <w:jc w:val="both"/>
              <w:rPr>
                <w:sz w:val="28"/>
                <w:szCs w:val="28"/>
              </w:rPr>
            </w:pPr>
            <w:r>
              <w:rPr>
                <w:sz w:val="28"/>
                <w:szCs w:val="28"/>
              </w:rPr>
              <w:t>Lai nodrošinātu, ka pašvaldība nekustamo īpašumu</w:t>
            </w:r>
            <w:r w:rsidR="00595234">
              <w:rPr>
                <w:sz w:val="28"/>
                <w:szCs w:val="28"/>
              </w:rPr>
              <w:t xml:space="preserve"> </w:t>
            </w:r>
            <w:r>
              <w:rPr>
                <w:sz w:val="28"/>
                <w:szCs w:val="28"/>
              </w:rPr>
              <w:t>izmantos pašvaldības autonom</w:t>
            </w:r>
            <w:r w:rsidR="00E62ECB">
              <w:rPr>
                <w:sz w:val="28"/>
                <w:szCs w:val="28"/>
              </w:rPr>
              <w:t>o</w:t>
            </w:r>
            <w:r>
              <w:rPr>
                <w:sz w:val="28"/>
                <w:szCs w:val="28"/>
              </w:rPr>
              <w:t xml:space="preserve"> funkcij</w:t>
            </w:r>
            <w:r w:rsidR="00E62ECB">
              <w:rPr>
                <w:sz w:val="28"/>
                <w:szCs w:val="28"/>
              </w:rPr>
              <w:t>u</w:t>
            </w:r>
            <w:r>
              <w:rPr>
                <w:sz w:val="28"/>
                <w:szCs w:val="28"/>
              </w:rPr>
              <w:t xml:space="preserve"> nodrošināšanai, rīkojuma projektā nosakāms, ka nekustamais īpašums bez atlīdzības nododams valstij, ja tas vairs netiek izmantots šā rīkojumā minēt</w:t>
            </w:r>
            <w:r w:rsidR="00525F0E">
              <w:rPr>
                <w:sz w:val="28"/>
                <w:szCs w:val="28"/>
              </w:rPr>
              <w:t>o</w:t>
            </w:r>
            <w:r>
              <w:rPr>
                <w:sz w:val="28"/>
                <w:szCs w:val="28"/>
              </w:rPr>
              <w:t xml:space="preserve"> funkcij</w:t>
            </w:r>
            <w:r w:rsidR="00525F0E">
              <w:rPr>
                <w:sz w:val="28"/>
                <w:szCs w:val="28"/>
              </w:rPr>
              <w:t>u</w:t>
            </w:r>
            <w:r>
              <w:rPr>
                <w:sz w:val="28"/>
                <w:szCs w:val="28"/>
              </w:rPr>
              <w:t xml:space="preserve"> nodrošināšanai.</w:t>
            </w:r>
            <w:bookmarkEnd w:id="0"/>
          </w:p>
          <w:p w:rsidR="007720C3" w:rsidRPr="00525F0E" w:rsidRDefault="007720C3" w:rsidP="00FF54B8">
            <w:pPr>
              <w:jc w:val="both"/>
              <w:rPr>
                <w:sz w:val="28"/>
                <w:szCs w:val="28"/>
              </w:rPr>
            </w:pPr>
            <w:r>
              <w:rPr>
                <w:sz w:val="28"/>
                <w:szCs w:val="28"/>
              </w:rPr>
              <w:t xml:space="preserve">Pašvaldības </w:t>
            </w:r>
            <w:r w:rsidR="009908FD" w:rsidRPr="00296931">
              <w:rPr>
                <w:sz w:val="28"/>
                <w:szCs w:val="28"/>
              </w:rPr>
              <w:t>201</w:t>
            </w:r>
            <w:r w:rsidR="009908FD">
              <w:rPr>
                <w:sz w:val="28"/>
                <w:szCs w:val="28"/>
              </w:rPr>
              <w:t>4</w:t>
            </w:r>
            <w:r w:rsidR="009908FD" w:rsidRPr="00296931">
              <w:rPr>
                <w:sz w:val="28"/>
                <w:szCs w:val="28"/>
              </w:rPr>
              <w:t xml:space="preserve">.gada </w:t>
            </w:r>
            <w:r w:rsidR="009908FD">
              <w:rPr>
                <w:sz w:val="28"/>
                <w:szCs w:val="28"/>
              </w:rPr>
              <w:t>23.aprīļ</w:t>
            </w:r>
            <w:r w:rsidR="009908FD" w:rsidRPr="00296931">
              <w:rPr>
                <w:sz w:val="28"/>
                <w:szCs w:val="28"/>
              </w:rPr>
              <w:t>a</w:t>
            </w:r>
            <w:r w:rsidR="009908FD">
              <w:rPr>
                <w:sz w:val="28"/>
                <w:szCs w:val="28"/>
              </w:rPr>
              <w:t xml:space="preserve"> </w:t>
            </w:r>
            <w:r>
              <w:rPr>
                <w:sz w:val="28"/>
                <w:szCs w:val="28"/>
              </w:rPr>
              <w:t>lēmuma 2.2.apakšpunkts nosaka, ka īpašums tiks izmantots</w:t>
            </w:r>
            <w:r w:rsidR="00525F0E">
              <w:rPr>
                <w:sz w:val="28"/>
                <w:szCs w:val="28"/>
              </w:rPr>
              <w:t>,</w:t>
            </w:r>
            <w:r>
              <w:rPr>
                <w:sz w:val="28"/>
                <w:szCs w:val="28"/>
              </w:rPr>
              <w:t xml:space="preserve"> tajā skaitā</w:t>
            </w:r>
            <w:r w:rsidR="00525F0E">
              <w:rPr>
                <w:sz w:val="28"/>
                <w:szCs w:val="28"/>
              </w:rPr>
              <w:t>,</w:t>
            </w:r>
            <w:r>
              <w:rPr>
                <w:sz w:val="28"/>
                <w:szCs w:val="28"/>
              </w:rPr>
              <w:t xml:space="preserve"> parku un zaļo </w:t>
            </w:r>
            <w:r w:rsidR="00FA44AA">
              <w:rPr>
                <w:sz w:val="28"/>
                <w:szCs w:val="28"/>
              </w:rPr>
              <w:t>zonu ierīkošanai un uzturēšanai</w:t>
            </w:r>
            <w:r>
              <w:rPr>
                <w:sz w:val="28"/>
                <w:szCs w:val="28"/>
              </w:rPr>
              <w:t xml:space="preserve"> izpildes nodrošināšanai Ceplīšu ciema teritorijā. </w:t>
            </w:r>
            <w:r w:rsidR="00E62ECB">
              <w:rPr>
                <w:sz w:val="28"/>
                <w:szCs w:val="28"/>
              </w:rPr>
              <w:t>N</w:t>
            </w:r>
            <w:r w:rsidR="001B6C53">
              <w:rPr>
                <w:sz w:val="28"/>
                <w:szCs w:val="28"/>
              </w:rPr>
              <w:t xml:space="preserve">ekustamā īpašuma sastāvā saskaņā ar meža reģistra datiem ir valsts meža zeme, </w:t>
            </w:r>
            <w:r w:rsidR="00E62ECB">
              <w:rPr>
                <w:sz w:val="28"/>
                <w:szCs w:val="28"/>
              </w:rPr>
              <w:t xml:space="preserve">un </w:t>
            </w:r>
            <w:r w:rsidR="001B6C53">
              <w:rPr>
                <w:sz w:val="28"/>
                <w:szCs w:val="28"/>
              </w:rPr>
              <w:t>m</w:t>
            </w:r>
            <w:r>
              <w:rPr>
                <w:sz w:val="28"/>
                <w:szCs w:val="28"/>
              </w:rPr>
              <w:t xml:space="preserve">inētā </w:t>
            </w:r>
            <w:r w:rsidR="001B6C53">
              <w:rPr>
                <w:sz w:val="28"/>
                <w:szCs w:val="28"/>
              </w:rPr>
              <w:t xml:space="preserve">pašvaldības </w:t>
            </w:r>
            <w:r>
              <w:rPr>
                <w:sz w:val="28"/>
                <w:szCs w:val="28"/>
              </w:rPr>
              <w:t>funkcija atbilst</w:t>
            </w:r>
            <w:r w:rsidR="00FF54B8">
              <w:rPr>
                <w:sz w:val="28"/>
                <w:szCs w:val="28"/>
              </w:rPr>
              <w:t xml:space="preserve"> </w:t>
            </w:r>
            <w:r w:rsidR="00FF54B8" w:rsidRPr="00092B19">
              <w:rPr>
                <w:i/>
                <w:sz w:val="28"/>
                <w:szCs w:val="28"/>
              </w:rPr>
              <w:t>Meža likuma</w:t>
            </w:r>
            <w:r w:rsidR="00FF54B8" w:rsidRPr="00092B19">
              <w:rPr>
                <w:sz w:val="28"/>
                <w:szCs w:val="28"/>
              </w:rPr>
              <w:t xml:space="preserve"> 44.panta ceturt</w:t>
            </w:r>
            <w:r w:rsidR="00FF54B8">
              <w:rPr>
                <w:sz w:val="28"/>
                <w:szCs w:val="28"/>
              </w:rPr>
              <w:t>ajai</w:t>
            </w:r>
            <w:r w:rsidR="00FF54B8" w:rsidRPr="00092B19">
              <w:rPr>
                <w:sz w:val="28"/>
                <w:szCs w:val="28"/>
              </w:rPr>
              <w:t xml:space="preserve"> daļa</w:t>
            </w:r>
            <w:r w:rsidR="00FF54B8">
              <w:rPr>
                <w:sz w:val="28"/>
                <w:szCs w:val="28"/>
              </w:rPr>
              <w:t>i, kas</w:t>
            </w:r>
            <w:r w:rsidR="00FF54B8" w:rsidRPr="00092B19">
              <w:rPr>
                <w:sz w:val="28"/>
                <w:szCs w:val="28"/>
              </w:rPr>
              <w:t xml:space="preserve"> nosaka, ka zemesgrāmatā ierakstītās valsts meža zemes atsavināšanu var atļaut ar ikreizēju Ministru kabineta rīkojumu šādos gadījumos: 2) ja valsts meža zeme nepieciešama likumā </w:t>
            </w:r>
            <w:r w:rsidR="00FF54B8" w:rsidRPr="00092B19">
              <w:rPr>
                <w:i/>
                <w:sz w:val="28"/>
                <w:szCs w:val="28"/>
              </w:rPr>
              <w:t>„Par pašvaldībām”</w:t>
            </w:r>
            <w:r w:rsidR="00FF54B8" w:rsidRPr="00092B19">
              <w:rPr>
                <w:sz w:val="28"/>
                <w:szCs w:val="28"/>
              </w:rPr>
              <w:t xml:space="preserve"> noteikto šādu pašvaldības autonomo funkciju veikšanai</w:t>
            </w:r>
            <w:r w:rsidR="00FF54B8" w:rsidRPr="00525F0E">
              <w:rPr>
                <w:sz w:val="28"/>
                <w:szCs w:val="28"/>
              </w:rPr>
              <w:t xml:space="preserve">: </w:t>
            </w:r>
            <w:r w:rsidR="009908FD">
              <w:rPr>
                <w:sz w:val="28"/>
                <w:szCs w:val="28"/>
              </w:rPr>
              <w:t>c)</w:t>
            </w:r>
            <w:r w:rsidR="00FF54B8" w:rsidRPr="00525F0E">
              <w:rPr>
                <w:sz w:val="28"/>
                <w:szCs w:val="28"/>
              </w:rPr>
              <w:t xml:space="preserve"> meža</w:t>
            </w:r>
            <w:r w:rsidR="00E353EE">
              <w:rPr>
                <w:sz w:val="28"/>
                <w:szCs w:val="28"/>
              </w:rPr>
              <w:t xml:space="preserve"> </w:t>
            </w:r>
            <w:r w:rsidR="00FF54B8" w:rsidRPr="00525F0E">
              <w:rPr>
                <w:sz w:val="28"/>
                <w:szCs w:val="28"/>
              </w:rPr>
              <w:t>parku ierīkošana un uzturēšana.</w:t>
            </w:r>
          </w:p>
          <w:p w:rsidR="0037606C" w:rsidRDefault="00FA44AA" w:rsidP="00FA44AA">
            <w:pPr>
              <w:jc w:val="both"/>
              <w:rPr>
                <w:sz w:val="28"/>
                <w:szCs w:val="28"/>
                <w:u w:val="single"/>
              </w:rPr>
            </w:pPr>
            <w:r>
              <w:rPr>
                <w:sz w:val="28"/>
                <w:szCs w:val="28"/>
              </w:rPr>
              <w:t xml:space="preserve">Saskaņā ar </w:t>
            </w:r>
            <w:r w:rsidRPr="00092B19">
              <w:rPr>
                <w:bCs/>
                <w:sz w:val="28"/>
                <w:szCs w:val="28"/>
              </w:rPr>
              <w:t>Ministru kabineta 2006.gada 19.septembra noteikumi</w:t>
            </w:r>
            <w:r>
              <w:rPr>
                <w:bCs/>
                <w:sz w:val="28"/>
                <w:szCs w:val="28"/>
              </w:rPr>
              <w:t>em</w:t>
            </w:r>
            <w:r w:rsidRPr="00092B19">
              <w:rPr>
                <w:bCs/>
                <w:sz w:val="28"/>
                <w:szCs w:val="28"/>
              </w:rPr>
              <w:t xml:space="preserve"> Nr.776</w:t>
            </w:r>
            <w:r w:rsidRPr="00092B19">
              <w:rPr>
                <w:sz w:val="28"/>
                <w:szCs w:val="28"/>
              </w:rPr>
              <w:t xml:space="preserve"> </w:t>
            </w:r>
            <w:r w:rsidRPr="00092B19">
              <w:rPr>
                <w:i/>
                <w:sz w:val="28"/>
                <w:szCs w:val="28"/>
              </w:rPr>
              <w:t>„</w:t>
            </w:r>
            <w:r w:rsidRPr="00092B19">
              <w:rPr>
                <w:bCs/>
                <w:i/>
                <w:sz w:val="28"/>
                <w:szCs w:val="28"/>
              </w:rPr>
              <w:t>Valsts meža zemes atsavināšanas kārtība</w:t>
            </w:r>
            <w:r w:rsidR="004E1DB5">
              <w:rPr>
                <w:bCs/>
                <w:i/>
                <w:sz w:val="28"/>
                <w:szCs w:val="28"/>
              </w:rPr>
              <w:t>”</w:t>
            </w:r>
            <w:r w:rsidR="00525F0E">
              <w:rPr>
                <w:bCs/>
                <w:sz w:val="28"/>
                <w:szCs w:val="28"/>
              </w:rPr>
              <w:t xml:space="preserve"> 5.punktu</w:t>
            </w:r>
            <w:r w:rsidR="00E62ECB">
              <w:rPr>
                <w:bCs/>
                <w:sz w:val="28"/>
                <w:szCs w:val="28"/>
              </w:rPr>
              <w:t xml:space="preserve"> meža </w:t>
            </w:r>
            <w:r w:rsidR="00E62ECB">
              <w:rPr>
                <w:bCs/>
                <w:sz w:val="28"/>
                <w:szCs w:val="28"/>
              </w:rPr>
              <w:lastRenderedPageBreak/>
              <w:t xml:space="preserve">zemes </w:t>
            </w:r>
            <w:r w:rsidR="001B6C53" w:rsidRPr="00525F0E">
              <w:rPr>
                <w:sz w:val="28"/>
                <w:szCs w:val="28"/>
              </w:rPr>
              <w:t xml:space="preserve">atsavināšanas </w:t>
            </w:r>
            <w:r w:rsidR="0037606C" w:rsidRPr="00525F0E">
              <w:rPr>
                <w:sz w:val="28"/>
                <w:szCs w:val="28"/>
              </w:rPr>
              <w:t xml:space="preserve">ierosinājumam </w:t>
            </w:r>
            <w:r w:rsidR="00525F0E" w:rsidRPr="00525F0E">
              <w:rPr>
                <w:bCs/>
                <w:sz w:val="28"/>
                <w:szCs w:val="28"/>
              </w:rPr>
              <w:t>p</w:t>
            </w:r>
            <w:r w:rsidR="00525F0E" w:rsidRPr="00525F0E">
              <w:rPr>
                <w:sz w:val="28"/>
                <w:szCs w:val="28"/>
              </w:rPr>
              <w:t xml:space="preserve">ašvaldība </w:t>
            </w:r>
            <w:r w:rsidR="0037606C" w:rsidRPr="00525F0E">
              <w:rPr>
                <w:sz w:val="28"/>
                <w:szCs w:val="28"/>
              </w:rPr>
              <w:t>pievieno</w:t>
            </w:r>
            <w:r w:rsidR="009F147E">
              <w:rPr>
                <w:sz w:val="28"/>
                <w:szCs w:val="28"/>
              </w:rPr>
              <w:t>ja</w:t>
            </w:r>
            <w:r w:rsidRPr="00525F0E">
              <w:rPr>
                <w:sz w:val="28"/>
                <w:szCs w:val="28"/>
              </w:rPr>
              <w:t xml:space="preserve"> šādus dokument</w:t>
            </w:r>
            <w:r w:rsidR="00525F0E" w:rsidRPr="00525F0E">
              <w:rPr>
                <w:sz w:val="28"/>
                <w:szCs w:val="28"/>
              </w:rPr>
              <w:t>us</w:t>
            </w:r>
            <w:r w:rsidRPr="00525F0E">
              <w:rPr>
                <w:sz w:val="28"/>
                <w:szCs w:val="28"/>
              </w:rPr>
              <w:t>: 1) pilsētas (novada) domes lēmumu (apliecinātu kopiju) par kārtību, kādā izpildāma ierosinājumā minētā pašvaldības autonomā funkcija, un par nepieciešamību zemes vi</w:t>
            </w:r>
            <w:r w:rsidR="0037606C" w:rsidRPr="00525F0E">
              <w:rPr>
                <w:sz w:val="28"/>
                <w:szCs w:val="28"/>
              </w:rPr>
              <w:t xml:space="preserve">enību iegūt </w:t>
            </w:r>
            <w:r w:rsidR="0037606C" w:rsidRPr="004E1DB5">
              <w:rPr>
                <w:sz w:val="28"/>
                <w:szCs w:val="28"/>
              </w:rPr>
              <w:t>pašvaldības īpašumā (</w:t>
            </w:r>
            <w:r w:rsidR="0037606C" w:rsidRPr="00296931">
              <w:rPr>
                <w:sz w:val="28"/>
                <w:szCs w:val="28"/>
              </w:rPr>
              <w:t>201</w:t>
            </w:r>
            <w:r w:rsidR="0037606C">
              <w:rPr>
                <w:sz w:val="28"/>
                <w:szCs w:val="28"/>
              </w:rPr>
              <w:t>4</w:t>
            </w:r>
            <w:r w:rsidR="0037606C" w:rsidRPr="00296931">
              <w:rPr>
                <w:sz w:val="28"/>
                <w:szCs w:val="28"/>
              </w:rPr>
              <w:t xml:space="preserve">.gada </w:t>
            </w:r>
            <w:r w:rsidR="0037606C">
              <w:rPr>
                <w:sz w:val="28"/>
                <w:szCs w:val="28"/>
              </w:rPr>
              <w:t>23.aprīļ</w:t>
            </w:r>
            <w:r w:rsidR="0037606C" w:rsidRPr="00296931">
              <w:rPr>
                <w:sz w:val="28"/>
                <w:szCs w:val="28"/>
              </w:rPr>
              <w:t xml:space="preserve">a lēmums </w:t>
            </w:r>
            <w:r w:rsidR="0037606C">
              <w:rPr>
                <w:sz w:val="28"/>
                <w:szCs w:val="28"/>
              </w:rPr>
              <w:t>(prot.</w:t>
            </w:r>
            <w:r w:rsidR="004E1DB5">
              <w:rPr>
                <w:sz w:val="28"/>
                <w:szCs w:val="28"/>
              </w:rPr>
              <w:t xml:space="preserve"> </w:t>
            </w:r>
            <w:r w:rsidR="0037606C">
              <w:rPr>
                <w:sz w:val="28"/>
                <w:szCs w:val="28"/>
              </w:rPr>
              <w:t>Nr.5)</w:t>
            </w:r>
            <w:r w:rsidR="0037606C" w:rsidRPr="00296931">
              <w:rPr>
                <w:sz w:val="28"/>
                <w:szCs w:val="28"/>
              </w:rPr>
              <w:t xml:space="preserve"> </w:t>
            </w:r>
            <w:r w:rsidR="0037606C" w:rsidRPr="00525F0E">
              <w:rPr>
                <w:i/>
                <w:sz w:val="28"/>
                <w:szCs w:val="28"/>
              </w:rPr>
              <w:t>„Par valsts nekustamā īpašuma Priežu ielā 1, Ceplīšos, Tīnūžu pagastā, Ikšķiles novadā, iegūšanu Ikšķiles novada pašvaldības īpašumā”</w:t>
            </w:r>
            <w:r w:rsidR="0037606C">
              <w:rPr>
                <w:sz w:val="28"/>
                <w:szCs w:val="28"/>
              </w:rPr>
              <w:t xml:space="preserve"> un </w:t>
            </w:r>
            <w:r w:rsidR="0037606C" w:rsidRPr="0037606C">
              <w:rPr>
                <w:sz w:val="28"/>
                <w:szCs w:val="28"/>
              </w:rPr>
              <w:t>pašvaldības 2014.gada 28</w:t>
            </w:r>
            <w:r w:rsidR="0037606C">
              <w:rPr>
                <w:sz w:val="28"/>
                <w:szCs w:val="28"/>
              </w:rPr>
              <w:t>.maij</w:t>
            </w:r>
            <w:r w:rsidR="0037606C" w:rsidRPr="00296931">
              <w:rPr>
                <w:sz w:val="28"/>
                <w:szCs w:val="28"/>
              </w:rPr>
              <w:t xml:space="preserve">a lēmums </w:t>
            </w:r>
            <w:r w:rsidR="0037606C">
              <w:rPr>
                <w:sz w:val="28"/>
                <w:szCs w:val="28"/>
              </w:rPr>
              <w:t>(prot. Nr.6, 22.punkts)</w:t>
            </w:r>
            <w:r w:rsidR="0037606C" w:rsidRPr="00296931">
              <w:rPr>
                <w:sz w:val="28"/>
                <w:szCs w:val="28"/>
              </w:rPr>
              <w:t xml:space="preserve"> </w:t>
            </w:r>
            <w:r w:rsidR="0037606C" w:rsidRPr="00525F0E">
              <w:rPr>
                <w:i/>
                <w:sz w:val="28"/>
                <w:szCs w:val="28"/>
              </w:rPr>
              <w:t>„Par kārtību, kādā izpildāma valsts meža zemes atsavināšanas ierosinājumā minētā pašvaldības autonomā funkcija”</w:t>
            </w:r>
            <w:r w:rsidR="009F147E">
              <w:rPr>
                <w:sz w:val="28"/>
                <w:szCs w:val="28"/>
              </w:rPr>
              <w:t>);</w:t>
            </w:r>
          </w:p>
          <w:p w:rsidR="00FA44AA" w:rsidRPr="00092B19" w:rsidRDefault="00FA44AA" w:rsidP="00FA44AA">
            <w:pPr>
              <w:jc w:val="both"/>
              <w:rPr>
                <w:sz w:val="28"/>
                <w:szCs w:val="28"/>
              </w:rPr>
            </w:pPr>
            <w:r w:rsidRPr="0037606C">
              <w:rPr>
                <w:sz w:val="28"/>
                <w:szCs w:val="28"/>
              </w:rPr>
              <w:t xml:space="preserve">2) pašvaldības </w:t>
            </w:r>
            <w:r w:rsidR="0037606C" w:rsidRPr="0037606C">
              <w:rPr>
                <w:sz w:val="28"/>
                <w:szCs w:val="28"/>
              </w:rPr>
              <w:t xml:space="preserve">2014.gada 15.maija </w:t>
            </w:r>
            <w:r w:rsidRPr="0037606C">
              <w:rPr>
                <w:sz w:val="28"/>
                <w:szCs w:val="28"/>
              </w:rPr>
              <w:t xml:space="preserve">izziņu </w:t>
            </w:r>
            <w:r w:rsidR="0037606C" w:rsidRPr="0037606C">
              <w:rPr>
                <w:sz w:val="28"/>
                <w:szCs w:val="28"/>
              </w:rPr>
              <w:t xml:space="preserve">Nr.6-18/63 </w:t>
            </w:r>
            <w:r w:rsidR="0037606C" w:rsidRPr="00525F0E">
              <w:rPr>
                <w:i/>
                <w:sz w:val="28"/>
                <w:szCs w:val="28"/>
              </w:rPr>
              <w:t>„Par nekustamā īpašuma plānoto (atļauto) izmantošanu”</w:t>
            </w:r>
            <w:r w:rsidR="0037606C" w:rsidRPr="0037606C">
              <w:rPr>
                <w:sz w:val="28"/>
                <w:szCs w:val="28"/>
              </w:rPr>
              <w:t xml:space="preserve"> (izziņa </w:t>
            </w:r>
            <w:r w:rsidRPr="0037606C">
              <w:rPr>
                <w:sz w:val="28"/>
                <w:szCs w:val="28"/>
              </w:rPr>
              <w:t>par plānotās darbības atbilstību spēkā esošajam teritorijas plānojumam vai detālplānojumam</w:t>
            </w:r>
            <w:r w:rsidR="0037606C" w:rsidRPr="00525F0E">
              <w:rPr>
                <w:sz w:val="28"/>
                <w:szCs w:val="28"/>
              </w:rPr>
              <w:t>)</w:t>
            </w:r>
            <w:r w:rsidRPr="00525F0E">
              <w:rPr>
                <w:sz w:val="28"/>
                <w:szCs w:val="28"/>
              </w:rPr>
              <w:t>;</w:t>
            </w:r>
            <w:r w:rsidRPr="0037606C">
              <w:rPr>
                <w:sz w:val="28"/>
                <w:szCs w:val="28"/>
              </w:rPr>
              <w:t xml:space="preserve"> 3) </w:t>
            </w:r>
            <w:r w:rsidR="00525F0E">
              <w:rPr>
                <w:sz w:val="28"/>
                <w:szCs w:val="28"/>
              </w:rPr>
              <w:t xml:space="preserve">Valsts vides dienesta </w:t>
            </w:r>
            <w:proofErr w:type="spellStart"/>
            <w:r w:rsidR="009F147E">
              <w:rPr>
                <w:sz w:val="28"/>
                <w:szCs w:val="28"/>
              </w:rPr>
              <w:t>Lielrīgas</w:t>
            </w:r>
            <w:proofErr w:type="spellEnd"/>
            <w:r w:rsidR="009F147E">
              <w:rPr>
                <w:sz w:val="28"/>
                <w:szCs w:val="28"/>
              </w:rPr>
              <w:t xml:space="preserve"> </w:t>
            </w:r>
            <w:r w:rsidR="00525F0E">
              <w:rPr>
                <w:sz w:val="28"/>
                <w:szCs w:val="28"/>
              </w:rPr>
              <w:t>reģionā</w:t>
            </w:r>
            <w:r w:rsidR="009F147E">
              <w:rPr>
                <w:sz w:val="28"/>
                <w:szCs w:val="28"/>
              </w:rPr>
              <w:t>lās</w:t>
            </w:r>
            <w:r w:rsidR="00525F0E">
              <w:rPr>
                <w:sz w:val="28"/>
                <w:szCs w:val="28"/>
              </w:rPr>
              <w:t xml:space="preserve"> pārvalde</w:t>
            </w:r>
            <w:r w:rsidR="009F147E">
              <w:rPr>
                <w:sz w:val="28"/>
                <w:szCs w:val="28"/>
              </w:rPr>
              <w:t>s</w:t>
            </w:r>
            <w:r w:rsidR="00525F0E">
              <w:rPr>
                <w:sz w:val="28"/>
                <w:szCs w:val="28"/>
              </w:rPr>
              <w:t xml:space="preserve"> </w:t>
            </w:r>
            <w:r w:rsidR="009F147E">
              <w:rPr>
                <w:sz w:val="28"/>
                <w:szCs w:val="28"/>
              </w:rPr>
              <w:t>2014.gada 31.jūlija atzinum</w:t>
            </w:r>
            <w:r w:rsidR="004E1DB5">
              <w:rPr>
                <w:sz w:val="28"/>
                <w:szCs w:val="28"/>
              </w:rPr>
              <w:t xml:space="preserve">u Nr.RI14AZ0397 </w:t>
            </w:r>
            <w:r w:rsidR="009F147E" w:rsidRPr="009F147E">
              <w:rPr>
                <w:i/>
                <w:sz w:val="28"/>
                <w:szCs w:val="28"/>
              </w:rPr>
              <w:t>„Par tehniskajiem noteikumiem”</w:t>
            </w:r>
            <w:r w:rsidR="009F147E">
              <w:rPr>
                <w:sz w:val="28"/>
                <w:szCs w:val="28"/>
              </w:rPr>
              <w:t xml:space="preserve"> </w:t>
            </w:r>
            <w:r w:rsidR="004E1DB5">
              <w:rPr>
                <w:sz w:val="28"/>
                <w:szCs w:val="28"/>
              </w:rPr>
              <w:t xml:space="preserve">par to, ka </w:t>
            </w:r>
            <w:r w:rsidR="009F147E">
              <w:rPr>
                <w:sz w:val="28"/>
                <w:szCs w:val="28"/>
              </w:rPr>
              <w:t>tehnisko noteikumu sagatavošana nekustamajā īpašumā pieteiktajai darbībai nav paredzēta.</w:t>
            </w:r>
          </w:p>
          <w:p w:rsidR="00FF54B8" w:rsidRPr="00FA44AA" w:rsidRDefault="00FF54B8" w:rsidP="00FF54B8">
            <w:pPr>
              <w:jc w:val="both"/>
              <w:rPr>
                <w:sz w:val="28"/>
                <w:szCs w:val="28"/>
              </w:rPr>
            </w:pPr>
          </w:p>
          <w:p w:rsidR="00FF54B8" w:rsidRDefault="00E353EE" w:rsidP="00E81A41">
            <w:pPr>
              <w:autoSpaceDE w:val="0"/>
              <w:autoSpaceDN w:val="0"/>
              <w:adjustRightInd w:val="0"/>
              <w:jc w:val="both"/>
              <w:rPr>
                <w:sz w:val="28"/>
                <w:szCs w:val="28"/>
              </w:rPr>
            </w:pPr>
            <w:r>
              <w:rPr>
                <w:sz w:val="28"/>
                <w:szCs w:val="28"/>
              </w:rPr>
              <w:t xml:space="preserve">Tā kā slimnīca nodrošina </w:t>
            </w:r>
            <w:r w:rsidR="00225972">
              <w:rPr>
                <w:sz w:val="28"/>
                <w:szCs w:val="28"/>
              </w:rPr>
              <w:t>nekustamā īpašuma apkārtne</w:t>
            </w:r>
            <w:r w:rsidR="000261EF">
              <w:rPr>
                <w:sz w:val="28"/>
                <w:szCs w:val="28"/>
              </w:rPr>
              <w:t xml:space="preserve">s </w:t>
            </w:r>
            <w:r w:rsidR="009F147E">
              <w:rPr>
                <w:sz w:val="28"/>
                <w:szCs w:val="28"/>
              </w:rPr>
              <w:t>C</w:t>
            </w:r>
            <w:r w:rsidR="000261EF">
              <w:rPr>
                <w:sz w:val="28"/>
                <w:szCs w:val="28"/>
              </w:rPr>
              <w:t>e</w:t>
            </w:r>
            <w:r w:rsidR="009F147E">
              <w:rPr>
                <w:sz w:val="28"/>
                <w:szCs w:val="28"/>
              </w:rPr>
              <w:t xml:space="preserve">plīšu ciema iedzīvotājiem </w:t>
            </w:r>
            <w:r>
              <w:rPr>
                <w:sz w:val="28"/>
                <w:szCs w:val="28"/>
              </w:rPr>
              <w:t>arī komunālo</w:t>
            </w:r>
            <w:r w:rsidR="000261EF">
              <w:rPr>
                <w:sz w:val="28"/>
                <w:szCs w:val="28"/>
              </w:rPr>
              <w:t>s</w:t>
            </w:r>
            <w:r>
              <w:rPr>
                <w:sz w:val="28"/>
                <w:szCs w:val="28"/>
              </w:rPr>
              <w:t xml:space="preserve"> pakalpojumu</w:t>
            </w:r>
            <w:r w:rsidR="000261EF">
              <w:rPr>
                <w:sz w:val="28"/>
                <w:szCs w:val="28"/>
              </w:rPr>
              <w:t>s</w:t>
            </w:r>
            <w:r>
              <w:rPr>
                <w:sz w:val="28"/>
                <w:szCs w:val="28"/>
              </w:rPr>
              <w:t xml:space="preserve"> </w:t>
            </w:r>
            <w:r w:rsidR="00ED59FC">
              <w:rPr>
                <w:sz w:val="28"/>
                <w:szCs w:val="28"/>
              </w:rPr>
              <w:t>(ūdens ieguve, piegāde, notekūdeņu savākšana</w:t>
            </w:r>
            <w:r w:rsidR="000261EF">
              <w:rPr>
                <w:sz w:val="28"/>
                <w:szCs w:val="28"/>
              </w:rPr>
              <w:t>,</w:t>
            </w:r>
            <w:r w:rsidR="00ED59FC">
              <w:rPr>
                <w:sz w:val="28"/>
                <w:szCs w:val="28"/>
              </w:rPr>
              <w:t xml:space="preserve"> utt.) </w:t>
            </w:r>
            <w:r>
              <w:rPr>
                <w:sz w:val="28"/>
                <w:szCs w:val="28"/>
              </w:rPr>
              <w:t xml:space="preserve">(pakalpojumu sniegšanai slimnīca ir saņēmusi </w:t>
            </w:r>
            <w:r w:rsidR="00ED59FC">
              <w:rPr>
                <w:sz w:val="28"/>
                <w:szCs w:val="28"/>
              </w:rPr>
              <w:t>attiecīgu sabiedrisko pakalpojumu regulēšanas komisijas licenci, spēkā līdz 2018.gada 14.augustam</w:t>
            </w:r>
            <w:r>
              <w:rPr>
                <w:sz w:val="28"/>
                <w:szCs w:val="28"/>
              </w:rPr>
              <w:t xml:space="preserve">), tad slimnīca </w:t>
            </w:r>
            <w:r w:rsidRPr="00FC774D">
              <w:rPr>
                <w:sz w:val="28"/>
                <w:szCs w:val="28"/>
              </w:rPr>
              <w:t xml:space="preserve">apņemas turpināt </w:t>
            </w:r>
            <w:r w:rsidR="00FC774D" w:rsidRPr="00FC774D">
              <w:rPr>
                <w:rFonts w:eastAsia="Calibri"/>
                <w:sz w:val="28"/>
                <w:szCs w:val="28"/>
              </w:rPr>
              <w:t>Ceplīšu ciemata iedzīvotājiem sniegt komunālos pakalpojumus līdz jaun</w:t>
            </w:r>
            <w:r w:rsidR="000261EF">
              <w:rPr>
                <w:rFonts w:eastAsia="Calibri"/>
                <w:sz w:val="28"/>
                <w:szCs w:val="28"/>
              </w:rPr>
              <w:t>a pakalpojuma sniedzēja</w:t>
            </w:r>
            <w:r w:rsidR="00FC774D" w:rsidRPr="00FC774D">
              <w:rPr>
                <w:rFonts w:eastAsia="Calibri"/>
                <w:sz w:val="28"/>
                <w:szCs w:val="28"/>
              </w:rPr>
              <w:t xml:space="preserve"> piesaistīšanai</w:t>
            </w:r>
            <w:r w:rsidR="00FC774D">
              <w:rPr>
                <w:rFonts w:ascii="Arial" w:eastAsia="Calibri" w:hAnsi="Arial" w:cs="Arial"/>
                <w:color w:val="424282"/>
                <w:sz w:val="20"/>
                <w:szCs w:val="20"/>
              </w:rPr>
              <w:t>.</w:t>
            </w:r>
          </w:p>
          <w:p w:rsidR="00263825" w:rsidRDefault="00263825" w:rsidP="00CC1F4E">
            <w:pPr>
              <w:ind w:right="-25"/>
              <w:jc w:val="both"/>
              <w:rPr>
                <w:sz w:val="28"/>
                <w:szCs w:val="28"/>
              </w:rPr>
            </w:pPr>
            <w:r>
              <w:rPr>
                <w:sz w:val="28"/>
                <w:szCs w:val="28"/>
              </w:rPr>
              <w:t>Pēc nekustamā īpašuma nodošanas pašvaldības  īpašumā ar slimnīcu noslēgta</w:t>
            </w:r>
            <w:r w:rsidR="00CC1F4E">
              <w:rPr>
                <w:sz w:val="28"/>
                <w:szCs w:val="28"/>
              </w:rPr>
              <w:t>is</w:t>
            </w:r>
            <w:r>
              <w:rPr>
                <w:sz w:val="28"/>
                <w:szCs w:val="28"/>
              </w:rPr>
              <w:t xml:space="preserve"> līgum</w:t>
            </w:r>
            <w:r w:rsidR="00CC1F4E">
              <w:rPr>
                <w:sz w:val="28"/>
                <w:szCs w:val="28"/>
              </w:rPr>
              <w:t>s</w:t>
            </w:r>
            <w:r>
              <w:rPr>
                <w:sz w:val="28"/>
                <w:szCs w:val="28"/>
              </w:rPr>
              <w:t xml:space="preserve"> par nekustamā īpašuma lietošanu un apsaimnie</w:t>
            </w:r>
            <w:r w:rsidR="00B425E8">
              <w:rPr>
                <w:sz w:val="28"/>
                <w:szCs w:val="28"/>
              </w:rPr>
              <w:t xml:space="preserve">košanu  zaudēs spēku </w:t>
            </w:r>
            <w:r w:rsidR="00475D9A">
              <w:rPr>
                <w:sz w:val="28"/>
                <w:szCs w:val="28"/>
              </w:rPr>
              <w:t>(</w:t>
            </w:r>
            <w:r w:rsidR="00B425E8">
              <w:rPr>
                <w:sz w:val="28"/>
                <w:szCs w:val="28"/>
              </w:rPr>
              <w:t xml:space="preserve">tiks izdarīti grozījumi Līgumā par nekustamo īpašumu lietošanu un apsaimniekošanu, izslēdzot no tā nekustamo </w:t>
            </w:r>
            <w:r w:rsidR="00B425E8">
              <w:rPr>
                <w:sz w:val="28"/>
                <w:szCs w:val="28"/>
              </w:rPr>
              <w:lastRenderedPageBreak/>
              <w:t>īpašumu</w:t>
            </w:r>
            <w:r w:rsidR="00475D9A">
              <w:rPr>
                <w:sz w:val="28"/>
                <w:szCs w:val="28"/>
              </w:rPr>
              <w:t>)</w:t>
            </w:r>
            <w:r w:rsidR="00B425E8">
              <w:rPr>
                <w:sz w:val="28"/>
                <w:szCs w:val="28"/>
              </w:rPr>
              <w:t>.</w:t>
            </w:r>
          </w:p>
          <w:p w:rsidR="008036FC" w:rsidRDefault="008036FC" w:rsidP="002315E8">
            <w:pPr>
              <w:ind w:right="-25"/>
              <w:jc w:val="both"/>
              <w:rPr>
                <w:b/>
                <w:sz w:val="28"/>
                <w:szCs w:val="28"/>
                <w:u w:val="single"/>
              </w:rPr>
            </w:pPr>
          </w:p>
          <w:p w:rsidR="008036FC" w:rsidRDefault="008036FC" w:rsidP="008036FC">
            <w:pPr>
              <w:ind w:right="-25"/>
              <w:jc w:val="both"/>
              <w:rPr>
                <w:sz w:val="28"/>
                <w:szCs w:val="28"/>
              </w:rPr>
            </w:pPr>
            <w:r>
              <w:rPr>
                <w:sz w:val="28"/>
                <w:szCs w:val="28"/>
              </w:rPr>
              <w:t>Vienlaicīgi pašvaldības īpašumā</w:t>
            </w:r>
            <w:r w:rsidR="00C47A6B">
              <w:rPr>
                <w:sz w:val="28"/>
                <w:szCs w:val="28"/>
              </w:rPr>
              <w:t xml:space="preserve"> atbilstoši </w:t>
            </w:r>
            <w:r w:rsidR="007C0E5C">
              <w:rPr>
                <w:sz w:val="28"/>
                <w:szCs w:val="28"/>
              </w:rPr>
              <w:t>S</w:t>
            </w:r>
            <w:r w:rsidR="0019216B">
              <w:rPr>
                <w:sz w:val="28"/>
                <w:szCs w:val="28"/>
              </w:rPr>
              <w:t>limnīcas v</w:t>
            </w:r>
            <w:r w:rsidR="00C47A6B" w:rsidRPr="008036FC">
              <w:rPr>
                <w:sz w:val="28"/>
                <w:szCs w:val="28"/>
              </w:rPr>
              <w:t xml:space="preserve">aldes </w:t>
            </w:r>
            <w:r w:rsidR="00C47A6B">
              <w:rPr>
                <w:sz w:val="28"/>
                <w:szCs w:val="28"/>
              </w:rPr>
              <w:t xml:space="preserve">2014.gada 28.augusta </w:t>
            </w:r>
            <w:r w:rsidR="00C47A6B" w:rsidRPr="008036FC">
              <w:rPr>
                <w:sz w:val="28"/>
                <w:szCs w:val="28"/>
              </w:rPr>
              <w:t>lēmum</w:t>
            </w:r>
            <w:r w:rsidR="00C47A6B">
              <w:rPr>
                <w:sz w:val="28"/>
                <w:szCs w:val="28"/>
              </w:rPr>
              <w:t xml:space="preserve">ā </w:t>
            </w:r>
            <w:r w:rsidR="00C47A6B" w:rsidRPr="008036FC">
              <w:rPr>
                <w:sz w:val="28"/>
                <w:szCs w:val="28"/>
              </w:rPr>
              <w:t xml:space="preserve"> </w:t>
            </w:r>
            <w:proofErr w:type="spellStart"/>
            <w:r w:rsidR="00C47A6B" w:rsidRPr="008036FC">
              <w:rPr>
                <w:sz w:val="28"/>
                <w:szCs w:val="28"/>
              </w:rPr>
              <w:t>Nr.VI</w:t>
            </w:r>
            <w:proofErr w:type="spellEnd"/>
            <w:r w:rsidR="00C47A6B" w:rsidRPr="008036FC">
              <w:rPr>
                <w:sz w:val="28"/>
                <w:szCs w:val="28"/>
              </w:rPr>
              <w:t xml:space="preserve">/01-01/14/426 </w:t>
            </w:r>
            <w:r w:rsidR="00C47A6B" w:rsidRPr="008036FC">
              <w:rPr>
                <w:i/>
                <w:sz w:val="28"/>
                <w:szCs w:val="28"/>
              </w:rPr>
              <w:t>„Par iekārtu un aprīkojuma saraksta apstiprināšanu, kuras plānots nodot Ikšķiles novada pašvaldībai sakarā ar stacionāra „Tuberkulozes un pl</w:t>
            </w:r>
            <w:r w:rsidR="00C47A6B">
              <w:rPr>
                <w:i/>
                <w:sz w:val="28"/>
                <w:szCs w:val="28"/>
              </w:rPr>
              <w:t>aušu slimību centrs” filiāles „</w:t>
            </w:r>
            <w:r w:rsidR="00C47A6B" w:rsidRPr="008036FC">
              <w:rPr>
                <w:i/>
                <w:sz w:val="28"/>
                <w:szCs w:val="28"/>
              </w:rPr>
              <w:t>Ceplīši” slēgšanu”</w:t>
            </w:r>
            <w:r w:rsidR="00C47A6B">
              <w:rPr>
                <w:i/>
                <w:sz w:val="28"/>
                <w:szCs w:val="28"/>
              </w:rPr>
              <w:t xml:space="preserve"> </w:t>
            </w:r>
            <w:r w:rsidR="00C47A6B" w:rsidRPr="00C47A6B">
              <w:rPr>
                <w:sz w:val="28"/>
                <w:szCs w:val="28"/>
              </w:rPr>
              <w:t xml:space="preserve">noteiktajam </w:t>
            </w:r>
            <w:r w:rsidR="00C47A6B">
              <w:rPr>
                <w:sz w:val="28"/>
                <w:szCs w:val="28"/>
              </w:rPr>
              <w:t>tiek nodotas</w:t>
            </w:r>
            <w:r>
              <w:rPr>
                <w:sz w:val="28"/>
                <w:szCs w:val="28"/>
              </w:rPr>
              <w:t xml:space="preserve"> ar nekustamo īpašumu pastāvīgi s</w:t>
            </w:r>
            <w:r w:rsidR="00C47A6B">
              <w:rPr>
                <w:sz w:val="28"/>
                <w:szCs w:val="28"/>
              </w:rPr>
              <w:t xml:space="preserve">aistītās iekārtas un aprīkojums (norādīts šās anotācijas pielikumā). </w:t>
            </w:r>
          </w:p>
          <w:p w:rsidR="002315E8" w:rsidRDefault="002315E8" w:rsidP="00CC1F4E">
            <w:pPr>
              <w:ind w:right="-25"/>
              <w:jc w:val="both"/>
              <w:rPr>
                <w:sz w:val="28"/>
                <w:szCs w:val="28"/>
              </w:rPr>
            </w:pPr>
          </w:p>
          <w:p w:rsidR="00497630" w:rsidRPr="00B71A23" w:rsidRDefault="00497630" w:rsidP="00CC1F4E">
            <w:pPr>
              <w:ind w:right="-25"/>
              <w:jc w:val="both"/>
            </w:pPr>
            <w:r w:rsidRPr="00296931">
              <w:rPr>
                <w:rStyle w:val="spelle"/>
                <w:sz w:val="28"/>
                <w:szCs w:val="28"/>
              </w:rPr>
              <w:t>Lai nekustamo īpašumu</w:t>
            </w:r>
            <w:r>
              <w:rPr>
                <w:rStyle w:val="spelle"/>
                <w:sz w:val="28"/>
                <w:szCs w:val="28"/>
              </w:rPr>
              <w:t xml:space="preserve"> nodotu</w:t>
            </w:r>
            <w:r w:rsidRPr="00296931">
              <w:rPr>
                <w:rStyle w:val="spelle"/>
                <w:sz w:val="28"/>
                <w:szCs w:val="28"/>
              </w:rPr>
              <w:t xml:space="preserve"> pašvaldības īpašumā, nepieciešams Ministru kabineta rīkojums</w:t>
            </w:r>
            <w:r>
              <w:rPr>
                <w:sz w:val="28"/>
                <w:szCs w:val="28"/>
              </w:rPr>
              <w:t>.</w:t>
            </w:r>
          </w:p>
        </w:tc>
      </w:tr>
      <w:tr w:rsidR="0008549E" w:rsidRPr="00B71A23" w:rsidTr="008036F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3.</w:t>
            </w:r>
          </w:p>
        </w:tc>
        <w:tc>
          <w:tcPr>
            <w:tcW w:w="163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08549E" w:rsidRPr="00B71A23" w:rsidRDefault="00802C19" w:rsidP="00AB43E6">
            <w:pPr>
              <w:spacing w:before="75" w:after="75"/>
            </w:pPr>
            <w:r w:rsidRPr="00F0619E">
              <w:rPr>
                <w:sz w:val="28"/>
                <w:szCs w:val="28"/>
              </w:rPr>
              <w:t xml:space="preserve">Veselības ministrija, </w:t>
            </w:r>
            <w:r w:rsidR="00E146E1" w:rsidRPr="00AB43E6">
              <w:rPr>
                <w:sz w:val="28"/>
                <w:szCs w:val="28"/>
              </w:rPr>
              <w:t>Ikšķiles novada pašvaldība</w:t>
            </w:r>
            <w:r w:rsidR="00E146E1" w:rsidRPr="00296931">
              <w:rPr>
                <w:sz w:val="28"/>
                <w:szCs w:val="28"/>
              </w:rPr>
              <w:t xml:space="preserve"> </w:t>
            </w:r>
          </w:p>
        </w:tc>
      </w:tr>
      <w:tr w:rsidR="0008549E" w:rsidRPr="00B71A23" w:rsidTr="008036FC">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4.</w:t>
            </w:r>
          </w:p>
        </w:tc>
        <w:tc>
          <w:tcPr>
            <w:tcW w:w="163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9459B6" w:rsidRPr="009459B6" w:rsidRDefault="00475D9A" w:rsidP="00A01AD4">
            <w:pPr>
              <w:ind w:right="-25"/>
              <w:jc w:val="both"/>
              <w:rPr>
                <w:sz w:val="28"/>
                <w:szCs w:val="28"/>
              </w:rPr>
            </w:pPr>
            <w:r>
              <w:rPr>
                <w:sz w:val="28"/>
                <w:szCs w:val="28"/>
              </w:rPr>
              <w:t xml:space="preserve">Pašvaldības </w:t>
            </w:r>
            <w:r w:rsidRPr="00F12A7A">
              <w:rPr>
                <w:sz w:val="28"/>
                <w:szCs w:val="28"/>
              </w:rPr>
              <w:t>Ikšķiles novada pašvaldības</w:t>
            </w:r>
            <w:r w:rsidRPr="00296931">
              <w:rPr>
                <w:sz w:val="28"/>
                <w:szCs w:val="28"/>
              </w:rPr>
              <w:t xml:space="preserve"> 201</w:t>
            </w:r>
            <w:r>
              <w:rPr>
                <w:sz w:val="28"/>
                <w:szCs w:val="28"/>
              </w:rPr>
              <w:t>4</w:t>
            </w:r>
            <w:r w:rsidRPr="00296931">
              <w:rPr>
                <w:sz w:val="28"/>
                <w:szCs w:val="28"/>
              </w:rPr>
              <w:t xml:space="preserve">.gada </w:t>
            </w:r>
            <w:r>
              <w:rPr>
                <w:sz w:val="28"/>
                <w:szCs w:val="28"/>
              </w:rPr>
              <w:t>23.aprīļ</w:t>
            </w:r>
            <w:r w:rsidRPr="00296931">
              <w:rPr>
                <w:sz w:val="28"/>
                <w:szCs w:val="28"/>
              </w:rPr>
              <w:t xml:space="preserve">a lēmums </w:t>
            </w:r>
            <w:r>
              <w:rPr>
                <w:sz w:val="28"/>
                <w:szCs w:val="28"/>
              </w:rPr>
              <w:t>(prot. Nr.5)</w:t>
            </w:r>
            <w:r w:rsidRPr="00296931">
              <w:rPr>
                <w:sz w:val="28"/>
                <w:szCs w:val="28"/>
              </w:rPr>
              <w:t xml:space="preserve"> „</w:t>
            </w:r>
            <w:r w:rsidRPr="00485AE8">
              <w:rPr>
                <w:sz w:val="28"/>
                <w:szCs w:val="28"/>
              </w:rPr>
              <w:t xml:space="preserve">Par valsts nekustamā īpašuma Priežu ielā 1, Ceplīšos, Tīnūžu pagastā, Ikšķiles novadā, </w:t>
            </w:r>
            <w:r>
              <w:rPr>
                <w:sz w:val="28"/>
                <w:szCs w:val="28"/>
              </w:rPr>
              <w:t>iegūšanu</w:t>
            </w:r>
            <w:r w:rsidRPr="00485AE8">
              <w:rPr>
                <w:sz w:val="28"/>
                <w:szCs w:val="28"/>
              </w:rPr>
              <w:t xml:space="preserve"> Ikšķiles novada pašvaldības īpašumā</w:t>
            </w:r>
            <w:r w:rsidR="00762F95">
              <w:rPr>
                <w:sz w:val="28"/>
                <w:szCs w:val="28"/>
              </w:rPr>
              <w:t>” 3.punkts n</w:t>
            </w:r>
            <w:r>
              <w:rPr>
                <w:sz w:val="28"/>
                <w:szCs w:val="28"/>
              </w:rPr>
              <w:t xml:space="preserve">osaka, ka </w:t>
            </w:r>
            <w:r w:rsidR="00762F95">
              <w:rPr>
                <w:sz w:val="28"/>
                <w:szCs w:val="28"/>
              </w:rPr>
              <w:t xml:space="preserve">izdevumus, kas saistīti ar nekustamā īpašuma  pārņemšanu pašvaldības īpašumā pieņemšanu pašvaldības īpašumā, valdījumā un lietošanā, tiek segti no </w:t>
            </w:r>
            <w:r w:rsidR="008036FC">
              <w:rPr>
                <w:sz w:val="28"/>
                <w:szCs w:val="28"/>
              </w:rPr>
              <w:t xml:space="preserve">Ikšķiles novada </w:t>
            </w:r>
            <w:r w:rsidR="00762F95">
              <w:rPr>
                <w:sz w:val="28"/>
                <w:szCs w:val="28"/>
              </w:rPr>
              <w:t>pašvaldības budžeta līdzekļiem.</w:t>
            </w:r>
          </w:p>
        </w:tc>
      </w:tr>
    </w:tbl>
    <w:p w:rsidR="0093184A" w:rsidRPr="00B71A23" w:rsidRDefault="0093184A" w:rsidP="0093184A">
      <w:pPr>
        <w:jc w:val="center"/>
        <w:rPr>
          <w:bCs/>
          <w:i/>
        </w:rPr>
      </w:pPr>
    </w:p>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86"/>
        <w:gridCol w:w="1302"/>
        <w:gridCol w:w="1603"/>
        <w:gridCol w:w="1215"/>
        <w:gridCol w:w="1215"/>
        <w:gridCol w:w="1209"/>
      </w:tblGrid>
      <w:tr w:rsidR="006B6D9E" w:rsidTr="002A5CFF">
        <w:tc>
          <w:tcPr>
            <w:tcW w:w="5000" w:type="pct"/>
            <w:gridSpan w:val="6"/>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jc w:val="center"/>
              <w:rPr>
                <w:b/>
                <w:bCs/>
              </w:rPr>
            </w:pPr>
            <w:r>
              <w:rPr>
                <w:b/>
                <w:bCs/>
              </w:rPr>
              <w:t>III. Tiesību akta projekta ietekme uz valsts budžetu un pašvaldību budžetiem</w:t>
            </w:r>
          </w:p>
        </w:tc>
      </w:tr>
      <w:tr w:rsidR="006B6D9E" w:rsidTr="002A5CFF">
        <w:tc>
          <w:tcPr>
            <w:tcW w:w="1493" w:type="pct"/>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6B6D9E">
            <w:pPr>
              <w:spacing w:before="100" w:beforeAutospacing="1" w:after="100" w:afterAutospacing="1"/>
              <w:jc w:val="center"/>
              <w:rPr>
                <w:b/>
                <w:bCs/>
              </w:rPr>
            </w:pPr>
            <w:r>
              <w:rPr>
                <w:b/>
                <w:bCs/>
              </w:rPr>
              <w:t>2014.gads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Turpmākie trīs gadi (tūkst</w:t>
            </w:r>
            <w:smartTag w:uri="schemas-tilde-lv/tildestengine" w:element="currency2">
              <w:smartTagPr>
                <w:attr w:name="currency_id" w:val="48"/>
                <w:attr w:name="currency_key" w:val="LVL"/>
                <w:attr w:name="currency_value" w:val="."/>
                <w:attr w:name="currency_text" w:val="latu"/>
              </w:smartTagPr>
              <w:r>
                <w:t>. latu</w:t>
              </w:r>
            </w:smartTag>
            <w:r>
              <w:t>)</w:t>
            </w:r>
          </w:p>
        </w:tc>
      </w:tr>
      <w:tr w:rsidR="006B6D9E" w:rsidTr="002A5CFF">
        <w:tc>
          <w:tcPr>
            <w:tcW w:w="1493"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rPr>
                <w:b/>
                <w:bCs/>
              </w:rPr>
            </w:pPr>
            <w:r>
              <w:rPr>
                <w:b/>
                <w:bCs/>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6B6D9E">
            <w:pPr>
              <w:spacing w:before="100" w:beforeAutospacing="1" w:after="100" w:afterAutospacing="1"/>
              <w:jc w:val="center"/>
              <w:rPr>
                <w:b/>
                <w:bCs/>
              </w:rPr>
            </w:pPr>
            <w:r>
              <w:rPr>
                <w:b/>
                <w:bCs/>
              </w:rPr>
              <w:t>2016</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6B6D9E">
            <w:pPr>
              <w:spacing w:before="100" w:beforeAutospacing="1" w:after="100" w:afterAutospacing="1"/>
              <w:jc w:val="center"/>
              <w:rPr>
                <w:b/>
                <w:bCs/>
              </w:rPr>
            </w:pPr>
            <w:r>
              <w:rPr>
                <w:b/>
                <w:bCs/>
              </w:rPr>
              <w:t>2017</w:t>
            </w:r>
          </w:p>
        </w:tc>
      </w:tr>
      <w:tr w:rsidR="006B6D9E" w:rsidTr="002A5CFF">
        <w:tc>
          <w:tcPr>
            <w:tcW w:w="1493"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1</w:t>
            </w: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2</w:t>
            </w:r>
          </w:p>
        </w:tc>
        <w:tc>
          <w:tcPr>
            <w:tcW w:w="859"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5</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6</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1. Budžeta ieņēmumi:</w:t>
            </w:r>
          </w:p>
        </w:tc>
        <w:tc>
          <w:tcPr>
            <w:tcW w:w="69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859"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1.1. valsts pamatbudžets, tai skaitā ieņēmumi no maksas pakalpojumiem un citi pašu ieņēmumi</w:t>
            </w:r>
          </w:p>
        </w:tc>
        <w:tc>
          <w:tcPr>
            <w:tcW w:w="698" w:type="pct"/>
            <w:vMerge/>
            <w:tcBorders>
              <w:left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lastRenderedPageBreak/>
              <w:t>1.2. valsts speciālais budžets</w:t>
            </w:r>
          </w:p>
        </w:tc>
        <w:tc>
          <w:tcPr>
            <w:tcW w:w="698" w:type="pct"/>
            <w:vMerge/>
            <w:tcBorders>
              <w:left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single" w:sz="4" w:space="0" w:color="auto"/>
              <w:right w:val="outset" w:sz="6" w:space="0" w:color="000000"/>
            </w:tcBorders>
          </w:tcPr>
          <w:p w:rsidR="006B6D9E" w:rsidRDefault="006B6D9E" w:rsidP="002A5CFF">
            <w:pPr>
              <w:spacing w:before="100" w:beforeAutospacing="1" w:after="100" w:afterAutospacing="1"/>
            </w:pPr>
            <w:r>
              <w:t>1.3. pašvaldību budžets</w:t>
            </w:r>
          </w:p>
        </w:tc>
        <w:tc>
          <w:tcPr>
            <w:tcW w:w="698"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859"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0" w:type="auto"/>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0" w:type="auto"/>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648"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 Finansiālā ietekme:</w:t>
            </w:r>
          </w:p>
        </w:tc>
        <w:tc>
          <w:tcPr>
            <w:tcW w:w="698" w:type="pct"/>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859" w:type="pct"/>
            <w:vMerge w:val="restart"/>
            <w:tcBorders>
              <w:top w:val="single" w:sz="4" w:space="0" w:color="auto"/>
              <w:left w:val="outset" w:sz="6" w:space="0" w:color="000000"/>
              <w:right w:val="outset" w:sz="6" w:space="0" w:color="000000"/>
            </w:tcBorders>
            <w:vAlign w:val="center"/>
          </w:tcPr>
          <w:p w:rsidR="006B6D9E" w:rsidRPr="00331FD8" w:rsidRDefault="006B6D9E" w:rsidP="002A5CFF">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3.1. valsts pamatbudžets</w:t>
            </w:r>
          </w:p>
        </w:tc>
        <w:tc>
          <w:tcPr>
            <w:tcW w:w="698" w:type="pct"/>
            <w:vMerge/>
            <w:tcBorders>
              <w:left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right w:val="outset" w:sz="6" w:space="0" w:color="000000"/>
            </w:tcBorders>
            <w:vAlign w:val="center"/>
          </w:tcPr>
          <w:p w:rsidR="006B6D9E" w:rsidRPr="00331FD8" w:rsidRDefault="006B6D9E" w:rsidP="002A5CFF">
            <w:pPr>
              <w:spacing w:line="360" w:lineRule="auto"/>
              <w:jc w:val="center"/>
              <w:rPr>
                <w:highlight w:val="yellow"/>
              </w:rP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3.2. speciālais budžets</w:t>
            </w:r>
          </w:p>
        </w:tc>
        <w:tc>
          <w:tcPr>
            <w:tcW w:w="698" w:type="pct"/>
            <w:vMerge/>
            <w:tcBorders>
              <w:left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3.3. pašvaldību budžets</w:t>
            </w:r>
          </w:p>
        </w:tc>
        <w:tc>
          <w:tcPr>
            <w:tcW w:w="698" w:type="pct"/>
            <w:vMerge/>
            <w:tcBorders>
              <w:left w:val="outset" w:sz="6" w:space="0" w:color="000000"/>
              <w:bottom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r>
      <w:tr w:rsidR="006B6D9E" w:rsidTr="002A5CFF">
        <w:trPr>
          <w:trHeight w:val="1400"/>
        </w:trPr>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4. Finanšu līdzekļi papildu izde</w:t>
            </w:r>
            <w: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X</w:t>
            </w:r>
          </w:p>
        </w:tc>
        <w:tc>
          <w:tcPr>
            <w:tcW w:w="859" w:type="pc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X</w:t>
            </w:r>
          </w:p>
        </w:tc>
        <w:tc>
          <w:tcPr>
            <w:tcW w:w="859"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right w:val="outset" w:sz="6" w:space="0" w:color="000000"/>
            </w:tcBorders>
            <w:vAlign w:val="center"/>
          </w:tcPr>
          <w:p w:rsidR="006B6D9E" w:rsidRPr="00675F9F" w:rsidRDefault="006B6D9E" w:rsidP="002A5CFF">
            <w:pPr>
              <w:jc w:val="both"/>
            </w:pPr>
            <w:r>
              <w:t> 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6.1. detalizēts ieņēmumu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6.2. detalizēts izdevumu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7. Cita informācija</w:t>
            </w:r>
          </w:p>
        </w:tc>
        <w:tc>
          <w:tcPr>
            <w:tcW w:w="3507" w:type="pct"/>
            <w:gridSpan w:val="5"/>
            <w:tcBorders>
              <w:top w:val="outset" w:sz="6" w:space="0" w:color="000000"/>
              <w:left w:val="outset" w:sz="6" w:space="0" w:color="000000"/>
              <w:bottom w:val="outset" w:sz="6" w:space="0" w:color="000000"/>
              <w:right w:val="outset" w:sz="6" w:space="0" w:color="000000"/>
            </w:tcBorders>
          </w:tcPr>
          <w:p w:rsidR="006B6D9E" w:rsidRPr="001A3177" w:rsidRDefault="006B6D9E" w:rsidP="00225972">
            <w:pPr>
              <w:jc w:val="both"/>
              <w:rPr>
                <w:sz w:val="28"/>
                <w:szCs w:val="28"/>
              </w:rPr>
            </w:pPr>
            <w:r>
              <w:rPr>
                <w:sz w:val="28"/>
                <w:szCs w:val="28"/>
              </w:rPr>
              <w:t xml:space="preserve">Ministru kabineta </w:t>
            </w:r>
            <w:r w:rsidRPr="001A3177">
              <w:rPr>
                <w:sz w:val="28"/>
                <w:szCs w:val="28"/>
              </w:rPr>
              <w:t>rīkojuma projektam nav ietekmes uz valsts budžetu, jo papildus līdzekļi no valsts budžeta nav nepieciešami. Izdevumi, kas saistīti ar nekustamā īpašuma nodošanu pašvaldība</w:t>
            </w:r>
            <w:r w:rsidR="00762F95">
              <w:rPr>
                <w:sz w:val="28"/>
                <w:szCs w:val="28"/>
              </w:rPr>
              <w:t>s īpašumā</w:t>
            </w:r>
            <w:r w:rsidRPr="001A3177">
              <w:rPr>
                <w:sz w:val="28"/>
                <w:szCs w:val="28"/>
              </w:rPr>
              <w:t xml:space="preserve">, tiks segti no </w:t>
            </w:r>
            <w:r w:rsidR="00950CE8">
              <w:rPr>
                <w:sz w:val="28"/>
                <w:szCs w:val="28"/>
              </w:rPr>
              <w:t xml:space="preserve">Ikšķiles novada pašvaldības </w:t>
            </w:r>
            <w:r w:rsidRPr="001A3177">
              <w:rPr>
                <w:sz w:val="28"/>
                <w:szCs w:val="28"/>
              </w:rPr>
              <w:t>budžeta</w:t>
            </w:r>
            <w:r w:rsidR="007720C3">
              <w:rPr>
                <w:sz w:val="28"/>
                <w:szCs w:val="28"/>
              </w:rPr>
              <w:t xml:space="preserve"> līdzekļiem</w:t>
            </w:r>
            <w:r w:rsidR="00273EE8">
              <w:rPr>
                <w:sz w:val="28"/>
                <w:szCs w:val="28"/>
              </w:rPr>
              <w:t>.</w:t>
            </w:r>
          </w:p>
        </w:tc>
      </w:tr>
    </w:tbl>
    <w:p w:rsidR="006B6D9E" w:rsidRDefault="006B6D9E" w:rsidP="006B6D9E">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B71A2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6B6D9E" w:rsidRPr="00B71A23" w:rsidTr="006B6D9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1A3177" w:rsidRDefault="00762F95" w:rsidP="00762F95">
            <w:pPr>
              <w:jc w:val="both"/>
              <w:rPr>
                <w:sz w:val="28"/>
                <w:szCs w:val="28"/>
              </w:rPr>
            </w:pPr>
            <w:r>
              <w:rPr>
                <w:color w:val="000000"/>
                <w:sz w:val="28"/>
                <w:szCs w:val="28"/>
              </w:rPr>
              <w:t>Ministru kabineta r</w:t>
            </w:r>
            <w:r w:rsidR="006B6D9E" w:rsidRPr="00F0619E">
              <w:rPr>
                <w:color w:val="000000"/>
                <w:sz w:val="28"/>
                <w:szCs w:val="28"/>
              </w:rPr>
              <w:t xml:space="preserve">īkojuma izpildi nodrošinās Veselības ministrija un </w:t>
            </w:r>
            <w:r w:rsidR="00B84E21">
              <w:rPr>
                <w:color w:val="000000"/>
                <w:sz w:val="28"/>
                <w:szCs w:val="28"/>
              </w:rPr>
              <w:t xml:space="preserve">Ikšķiles novada </w:t>
            </w:r>
            <w:r w:rsidR="00B425E8">
              <w:rPr>
                <w:color w:val="000000"/>
                <w:sz w:val="28"/>
                <w:szCs w:val="28"/>
              </w:rPr>
              <w:t>pašvaldība</w:t>
            </w:r>
          </w:p>
        </w:tc>
      </w:tr>
      <w:tr w:rsidR="006B6D9E" w:rsidRPr="00B71A23" w:rsidTr="006B6D9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lastRenderedPageBreak/>
              <w:t>2.</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r w:rsidRPr="00B71A23">
              <w:t xml:space="preserve">Projekta izpildes ietekme uz pārvaldes funkcijām un institucionālo struktūru. </w:t>
            </w:r>
          </w:p>
          <w:p w:rsidR="006B6D9E" w:rsidRPr="00B71A23" w:rsidRDefault="006B6D9E" w:rsidP="00970901">
            <w:r w:rsidRPr="00B71A23">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6B6D9E" w:rsidRDefault="00762F95" w:rsidP="00762F95">
            <w:pPr>
              <w:jc w:val="both"/>
              <w:rPr>
                <w:sz w:val="28"/>
                <w:szCs w:val="28"/>
              </w:rPr>
            </w:pPr>
            <w:r>
              <w:rPr>
                <w:color w:val="000000"/>
                <w:sz w:val="28"/>
                <w:szCs w:val="28"/>
              </w:rPr>
              <w:t>Ministru kabineta r</w:t>
            </w:r>
            <w:r w:rsidR="006B6D9E" w:rsidRPr="006B6D9E">
              <w:rPr>
                <w:sz w:val="28"/>
                <w:szCs w:val="28"/>
              </w:rPr>
              <w:t>īkojuma projekts šo jomu neskar</w:t>
            </w:r>
          </w:p>
        </w:tc>
      </w:tr>
      <w:tr w:rsidR="006B6D9E" w:rsidRPr="00B71A23" w:rsidTr="006B6D9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7E1436" w:rsidRPr="00B71A23" w:rsidRDefault="00B84E21" w:rsidP="007E1436">
      <w:pPr>
        <w:jc w:val="center"/>
        <w:rPr>
          <w:bCs/>
          <w:i/>
        </w:rPr>
      </w:pPr>
      <w:r>
        <w:rPr>
          <w:bCs/>
          <w:i/>
        </w:rPr>
        <w:t xml:space="preserve">Anotācijas </w:t>
      </w:r>
      <w:r w:rsidR="002B62AC">
        <w:rPr>
          <w:bCs/>
          <w:i/>
        </w:rPr>
        <w:t>I</w:t>
      </w:r>
      <w:r w:rsidR="00CC1F4E">
        <w:rPr>
          <w:bCs/>
          <w:i/>
        </w:rPr>
        <w:t>I</w:t>
      </w:r>
      <w:r w:rsidR="007E1436">
        <w:rPr>
          <w:bCs/>
          <w:i/>
        </w:rPr>
        <w:t xml:space="preserve">., </w:t>
      </w:r>
      <w:r w:rsidR="002B62AC">
        <w:rPr>
          <w:bCs/>
          <w:i/>
        </w:rPr>
        <w:t>IV</w:t>
      </w:r>
      <w:r w:rsidR="00CC1F4E">
        <w:rPr>
          <w:bCs/>
          <w:i/>
        </w:rPr>
        <w:t>.,</w:t>
      </w:r>
      <w:r w:rsidR="007E1436" w:rsidRPr="00B71A23">
        <w:rPr>
          <w:bCs/>
          <w:i/>
        </w:rPr>
        <w:t xml:space="preserve"> V. </w:t>
      </w:r>
      <w:r w:rsidR="007E1436">
        <w:rPr>
          <w:bCs/>
          <w:i/>
        </w:rPr>
        <w:t xml:space="preserve">VI </w:t>
      </w:r>
      <w:r w:rsidR="00AF3577">
        <w:rPr>
          <w:bCs/>
          <w:i/>
        </w:rPr>
        <w:t>sa</w:t>
      </w:r>
      <w:r w:rsidR="007E1436" w:rsidRPr="00B71A23">
        <w:rPr>
          <w:bCs/>
          <w:i/>
        </w:rPr>
        <w:t>daļa – projekts šo jomu neskar</w:t>
      </w:r>
    </w:p>
    <w:p w:rsidR="00AF3577" w:rsidRDefault="00AF3577" w:rsidP="00322693">
      <w:pPr>
        <w:spacing w:before="75" w:after="75"/>
        <w:ind w:firstLine="375"/>
        <w:jc w:val="both"/>
        <w:rPr>
          <w:sz w:val="28"/>
          <w:szCs w:val="28"/>
        </w:rPr>
      </w:pPr>
    </w:p>
    <w:p w:rsidR="00C85393" w:rsidRDefault="00C85393" w:rsidP="00322693">
      <w:pPr>
        <w:spacing w:before="75" w:after="75"/>
        <w:ind w:firstLine="375"/>
        <w:jc w:val="both"/>
        <w:rPr>
          <w:sz w:val="28"/>
          <w:szCs w:val="28"/>
        </w:rPr>
      </w:pPr>
    </w:p>
    <w:p w:rsidR="00C85393" w:rsidRDefault="00C85393" w:rsidP="00322693">
      <w:pPr>
        <w:spacing w:before="75" w:after="75"/>
        <w:ind w:firstLine="375"/>
        <w:jc w:val="both"/>
        <w:rPr>
          <w:sz w:val="28"/>
          <w:szCs w:val="28"/>
        </w:rPr>
      </w:pPr>
    </w:p>
    <w:p w:rsidR="008036FC" w:rsidRDefault="00B26762" w:rsidP="00322693">
      <w:pPr>
        <w:spacing w:before="75" w:after="75"/>
        <w:ind w:firstLine="375"/>
        <w:jc w:val="both"/>
        <w:rPr>
          <w:sz w:val="28"/>
          <w:szCs w:val="28"/>
        </w:rPr>
      </w:pPr>
      <w:r w:rsidRPr="00322693">
        <w:rPr>
          <w:sz w:val="28"/>
          <w:szCs w:val="28"/>
        </w:rPr>
        <w:t>Veselības ministr</w:t>
      </w:r>
      <w:r w:rsidR="008036FC">
        <w:rPr>
          <w:sz w:val="28"/>
          <w:szCs w:val="28"/>
        </w:rPr>
        <w:t>a vietā</w:t>
      </w:r>
    </w:p>
    <w:p w:rsidR="00746E41" w:rsidRPr="00322693" w:rsidRDefault="008036FC" w:rsidP="00322693">
      <w:pPr>
        <w:spacing w:before="75" w:after="75"/>
        <w:ind w:firstLine="375"/>
        <w:jc w:val="both"/>
        <w:rPr>
          <w:sz w:val="28"/>
          <w:szCs w:val="28"/>
        </w:rPr>
      </w:pPr>
      <w:r>
        <w:rPr>
          <w:sz w:val="28"/>
          <w:szCs w:val="28"/>
        </w:rPr>
        <w:t>Ministru prezidente</w:t>
      </w:r>
      <w:r w:rsidR="00B26762" w:rsidRPr="00322693">
        <w:rPr>
          <w:sz w:val="28"/>
          <w:szCs w:val="28"/>
        </w:rPr>
        <w:tab/>
      </w:r>
      <w:r w:rsidR="00B26762" w:rsidRPr="00322693">
        <w:rPr>
          <w:sz w:val="28"/>
          <w:szCs w:val="28"/>
        </w:rPr>
        <w:tab/>
      </w:r>
      <w:r w:rsidR="00B26762" w:rsidRPr="00322693">
        <w:rPr>
          <w:sz w:val="28"/>
          <w:szCs w:val="28"/>
        </w:rPr>
        <w:tab/>
      </w:r>
      <w:r w:rsidR="00B26762" w:rsidRPr="00322693">
        <w:rPr>
          <w:sz w:val="28"/>
          <w:szCs w:val="28"/>
        </w:rPr>
        <w:tab/>
      </w:r>
      <w:r w:rsidR="00B26762" w:rsidRPr="00322693">
        <w:rPr>
          <w:sz w:val="28"/>
          <w:szCs w:val="28"/>
        </w:rPr>
        <w:tab/>
      </w:r>
      <w:r w:rsidR="00B26762" w:rsidRPr="00322693">
        <w:rPr>
          <w:sz w:val="28"/>
          <w:szCs w:val="28"/>
        </w:rPr>
        <w:tab/>
      </w:r>
      <w:r w:rsidR="00970901" w:rsidRPr="00322693">
        <w:rPr>
          <w:sz w:val="28"/>
          <w:szCs w:val="28"/>
        </w:rPr>
        <w:tab/>
      </w:r>
      <w:r>
        <w:rPr>
          <w:sz w:val="28"/>
          <w:szCs w:val="28"/>
        </w:rPr>
        <w:t>L.Straujuma</w:t>
      </w:r>
    </w:p>
    <w:p w:rsidR="00560795" w:rsidRDefault="00560795" w:rsidP="00970901"/>
    <w:p w:rsidR="00307553" w:rsidRDefault="00307553"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C85393" w:rsidRDefault="00C85393" w:rsidP="00970901"/>
    <w:p w:rsidR="00C85393" w:rsidRDefault="00C85393" w:rsidP="00970901"/>
    <w:p w:rsidR="00C85393" w:rsidRDefault="00C85393" w:rsidP="00970901"/>
    <w:p w:rsidR="0019216B" w:rsidRDefault="0019216B" w:rsidP="00970901"/>
    <w:p w:rsidR="0019216B" w:rsidRDefault="0019216B" w:rsidP="00970901"/>
    <w:p w:rsidR="00307553" w:rsidRDefault="00307553" w:rsidP="00970901"/>
    <w:p w:rsidR="00560795" w:rsidRDefault="008036FC" w:rsidP="00970901">
      <w:pPr>
        <w:rPr>
          <w:sz w:val="22"/>
          <w:szCs w:val="22"/>
        </w:rPr>
      </w:pPr>
      <w:r>
        <w:rPr>
          <w:sz w:val="22"/>
          <w:szCs w:val="22"/>
        </w:rPr>
        <w:t>28</w:t>
      </w:r>
      <w:r w:rsidR="00D5146B">
        <w:rPr>
          <w:sz w:val="22"/>
          <w:szCs w:val="22"/>
        </w:rPr>
        <w:t>.0</w:t>
      </w:r>
      <w:r w:rsidR="00EE01BB">
        <w:rPr>
          <w:sz w:val="22"/>
          <w:szCs w:val="22"/>
        </w:rPr>
        <w:t>8</w:t>
      </w:r>
      <w:r w:rsidR="00970901" w:rsidRPr="00322693">
        <w:rPr>
          <w:sz w:val="22"/>
          <w:szCs w:val="22"/>
        </w:rPr>
        <w:t>.201</w:t>
      </w:r>
      <w:r w:rsidR="00D5146B">
        <w:rPr>
          <w:sz w:val="22"/>
          <w:szCs w:val="22"/>
        </w:rPr>
        <w:t>4</w:t>
      </w:r>
      <w:r w:rsidR="00970901" w:rsidRPr="00322693">
        <w:rPr>
          <w:sz w:val="22"/>
          <w:szCs w:val="22"/>
        </w:rPr>
        <w:t>.</w:t>
      </w:r>
      <w:r w:rsidR="003B0951">
        <w:rPr>
          <w:sz w:val="22"/>
          <w:szCs w:val="22"/>
        </w:rPr>
        <w:tab/>
      </w:r>
      <w:r w:rsidR="00970901" w:rsidRPr="00322693">
        <w:rPr>
          <w:sz w:val="22"/>
          <w:szCs w:val="22"/>
        </w:rPr>
        <w:t xml:space="preserve"> </w:t>
      </w:r>
      <w:r w:rsidR="006B6D9E">
        <w:rPr>
          <w:sz w:val="22"/>
          <w:szCs w:val="22"/>
        </w:rPr>
        <w:t>1</w:t>
      </w:r>
      <w:r w:rsidR="0019216B">
        <w:rPr>
          <w:sz w:val="22"/>
          <w:szCs w:val="22"/>
        </w:rPr>
        <w:t>2</w:t>
      </w:r>
      <w:r w:rsidR="00C2442F">
        <w:rPr>
          <w:sz w:val="22"/>
          <w:szCs w:val="22"/>
        </w:rPr>
        <w:t>:</w:t>
      </w:r>
      <w:r w:rsidR="00A64130">
        <w:rPr>
          <w:sz w:val="22"/>
          <w:szCs w:val="22"/>
        </w:rPr>
        <w:t>43</w:t>
      </w:r>
    </w:p>
    <w:p w:rsidR="003B0951" w:rsidRDefault="00B425E8" w:rsidP="00970901">
      <w:pPr>
        <w:rPr>
          <w:sz w:val="22"/>
          <w:szCs w:val="22"/>
        </w:rPr>
      </w:pPr>
      <w:r>
        <w:rPr>
          <w:sz w:val="22"/>
          <w:szCs w:val="22"/>
        </w:rPr>
        <w:t>1</w:t>
      </w:r>
      <w:r w:rsidR="0019216B">
        <w:rPr>
          <w:sz w:val="22"/>
          <w:szCs w:val="22"/>
        </w:rPr>
        <w:t>793</w:t>
      </w:r>
    </w:p>
    <w:p w:rsidR="00970901" w:rsidRPr="00322693" w:rsidRDefault="006B6D9E" w:rsidP="00970901">
      <w:pPr>
        <w:rPr>
          <w:sz w:val="22"/>
          <w:szCs w:val="22"/>
        </w:rPr>
      </w:pPr>
      <w:proofErr w:type="spellStart"/>
      <w:r>
        <w:rPr>
          <w:sz w:val="22"/>
          <w:szCs w:val="22"/>
        </w:rPr>
        <w:t>I.Brūvere</w:t>
      </w:r>
      <w:proofErr w:type="spellEnd"/>
    </w:p>
    <w:p w:rsidR="00183198" w:rsidRPr="00322693" w:rsidRDefault="00213AC8" w:rsidP="00322693">
      <w:pPr>
        <w:rPr>
          <w:sz w:val="22"/>
          <w:szCs w:val="22"/>
        </w:rPr>
      </w:pPr>
      <w:hyperlink r:id="rId8" w:history="1">
        <w:r w:rsidR="006B6D9E" w:rsidRPr="00E269C0">
          <w:rPr>
            <w:rStyle w:val="Hyperlink"/>
            <w:color w:val="auto"/>
            <w:sz w:val="22"/>
            <w:szCs w:val="22"/>
          </w:rPr>
          <w:t>Ieva.Brūvere@vm.gov.lv</w:t>
        </w:r>
      </w:hyperlink>
      <w:r w:rsidR="006B6D9E" w:rsidRPr="00E269C0">
        <w:rPr>
          <w:sz w:val="22"/>
          <w:szCs w:val="22"/>
        </w:rPr>
        <w:t xml:space="preserve">, </w:t>
      </w:r>
      <w:r w:rsidR="00970901" w:rsidRPr="00E269C0">
        <w:rPr>
          <w:sz w:val="22"/>
          <w:szCs w:val="22"/>
        </w:rPr>
        <w:t>678</w:t>
      </w:r>
      <w:r w:rsidR="00970901" w:rsidRPr="00322693">
        <w:rPr>
          <w:sz w:val="22"/>
          <w:szCs w:val="22"/>
        </w:rPr>
        <w:t>76</w:t>
      </w:r>
      <w:r w:rsidR="00273EE8">
        <w:rPr>
          <w:sz w:val="22"/>
          <w:szCs w:val="22"/>
        </w:rPr>
        <w:t>061</w:t>
      </w:r>
      <w:r w:rsidR="00970901" w:rsidRPr="00322693">
        <w:rPr>
          <w:sz w:val="22"/>
          <w:szCs w:val="22"/>
        </w:rPr>
        <w:t xml:space="preserve"> </w:t>
      </w:r>
    </w:p>
    <w:sectPr w:rsidR="00183198" w:rsidRPr="00322693"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CB" w:rsidRDefault="00E62ECB" w:rsidP="007B67C1">
      <w:r>
        <w:separator/>
      </w:r>
    </w:p>
  </w:endnote>
  <w:endnote w:type="continuationSeparator" w:id="0">
    <w:p w:rsidR="00E62ECB" w:rsidRDefault="00E62ECB"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CB" w:rsidRDefault="00E62ECB" w:rsidP="00C47A6B">
    <w:pPr>
      <w:pStyle w:val="NormalWeb"/>
      <w:jc w:val="both"/>
    </w:pPr>
    <w:r>
      <w:t>VMa</w:t>
    </w:r>
    <w:r w:rsidRPr="009D4705">
      <w:t>not_</w:t>
    </w:r>
    <w:r>
      <w:t>2808</w:t>
    </w:r>
    <w:r w:rsidRPr="009D4705">
      <w:t>14_</w:t>
    </w:r>
    <w:r>
      <w:t>tinuzi</w:t>
    </w:r>
    <w:r w:rsidRPr="009D4705">
      <w:t xml:space="preserve"> ; Ministru kabineta rīkojuma projekta „Par valsts nekustamā īpašuma Priežu ielā 1, Ceplīšos, Tīnūžu pagastā, Ikšķiles novadā, nodošanu Ikšķiles novada pašvaldības īpašumā” sākotnējās ietekmes novērtējuma </w:t>
    </w:r>
    <w:smartTag w:uri="schemas-tilde-lv/tildestengine" w:element="veidnes">
      <w:smartTagPr>
        <w:attr w:name="id" w:val="-1"/>
        <w:attr w:name="baseform" w:val="ziņojums"/>
        <w:attr w:name="text" w:val="ziņojums"/>
      </w:smartTagPr>
      <w:r w:rsidRPr="009D4705">
        <w:t>ziņojums</w:t>
      </w:r>
    </w:smartTag>
    <w:r w:rsidRPr="009D4705">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CB" w:rsidRPr="009D4705" w:rsidRDefault="00E62ECB" w:rsidP="009D4705">
    <w:pPr>
      <w:jc w:val="both"/>
    </w:pPr>
    <w:r>
      <w:t>VMa</w:t>
    </w:r>
    <w:r w:rsidRPr="009D4705">
      <w:t>not_</w:t>
    </w:r>
    <w:r>
      <w:t>2808</w:t>
    </w:r>
    <w:r w:rsidRPr="009D4705">
      <w:t>14_</w:t>
    </w:r>
    <w:r>
      <w:t>tinuzi</w:t>
    </w:r>
    <w:r w:rsidRPr="009D4705">
      <w:t xml:space="preserve"> ; Ministru kabineta rīkojuma projekta „Par valsts nekustamā īpašuma Priežu ielā 1, Ceplīšos, Tīnūžu pagastā, Ikšķiles novadā, nodošanu Ikšķiles novada pašvaldības īpašumā” sākotnējās ietekmes novērtējuma </w:t>
    </w:r>
    <w:smartTag w:uri="schemas-tilde-lv/tildestengine" w:element="veidnes">
      <w:smartTagPr>
        <w:attr w:name="id" w:val="-1"/>
        <w:attr w:name="baseform" w:val="ziņojums"/>
        <w:attr w:name="text" w:val="ziņojums"/>
      </w:smartTagPr>
      <w:r w:rsidRPr="009D4705">
        <w:t>ziņojums</w:t>
      </w:r>
    </w:smartTag>
    <w:r w:rsidRPr="009D4705">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CB" w:rsidRDefault="00E62ECB" w:rsidP="007B67C1">
      <w:r>
        <w:separator/>
      </w:r>
    </w:p>
  </w:footnote>
  <w:footnote w:type="continuationSeparator" w:id="0">
    <w:p w:rsidR="00E62ECB" w:rsidRDefault="00E62EC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CB" w:rsidRDefault="00213AC8" w:rsidP="00760913">
    <w:pPr>
      <w:pStyle w:val="Header"/>
      <w:framePr w:wrap="around" w:vAnchor="text" w:hAnchor="margin" w:xAlign="center" w:y="1"/>
      <w:rPr>
        <w:rStyle w:val="PageNumber"/>
      </w:rPr>
    </w:pPr>
    <w:r>
      <w:rPr>
        <w:rStyle w:val="PageNumber"/>
      </w:rPr>
      <w:fldChar w:fldCharType="begin"/>
    </w:r>
    <w:r w:rsidR="00E62ECB">
      <w:rPr>
        <w:rStyle w:val="PageNumber"/>
      </w:rPr>
      <w:instrText xml:space="preserve">PAGE  </w:instrText>
    </w:r>
    <w:r>
      <w:rPr>
        <w:rStyle w:val="PageNumber"/>
      </w:rPr>
      <w:fldChar w:fldCharType="separate"/>
    </w:r>
    <w:r w:rsidR="00E62ECB">
      <w:rPr>
        <w:rStyle w:val="PageNumber"/>
        <w:noProof/>
      </w:rPr>
      <w:t>9</w:t>
    </w:r>
    <w:r>
      <w:rPr>
        <w:rStyle w:val="PageNumber"/>
      </w:rPr>
      <w:fldChar w:fldCharType="end"/>
    </w:r>
  </w:p>
  <w:p w:rsidR="00E62ECB" w:rsidRDefault="00E62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CB" w:rsidRPr="00EC4EA2" w:rsidRDefault="00213AC8"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E62ECB" w:rsidRPr="00EC4EA2">
      <w:rPr>
        <w:rStyle w:val="PageNumber"/>
        <w:sz w:val="20"/>
        <w:szCs w:val="20"/>
      </w:rPr>
      <w:instrText xml:space="preserve">PAGE  </w:instrText>
    </w:r>
    <w:r w:rsidRPr="00EC4EA2">
      <w:rPr>
        <w:rStyle w:val="PageNumber"/>
        <w:sz w:val="20"/>
        <w:szCs w:val="20"/>
      </w:rPr>
      <w:fldChar w:fldCharType="separate"/>
    </w:r>
    <w:r w:rsidR="00A64130">
      <w:rPr>
        <w:rStyle w:val="PageNumber"/>
        <w:noProof/>
        <w:sz w:val="20"/>
        <w:szCs w:val="20"/>
      </w:rPr>
      <w:t>9</w:t>
    </w:r>
    <w:r w:rsidRPr="00EC4EA2">
      <w:rPr>
        <w:rStyle w:val="PageNumber"/>
        <w:sz w:val="20"/>
        <w:szCs w:val="20"/>
      </w:rPr>
      <w:fldChar w:fldCharType="end"/>
    </w:r>
  </w:p>
  <w:p w:rsidR="00E62ECB" w:rsidRDefault="00E62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4">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6">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7">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8">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5"/>
  </w:num>
  <w:num w:numId="4">
    <w:abstractNumId w:val="12"/>
  </w:num>
  <w:num w:numId="5">
    <w:abstractNumId w:val="6"/>
  </w:num>
  <w:num w:numId="6">
    <w:abstractNumId w:val="31"/>
  </w:num>
  <w:num w:numId="7">
    <w:abstractNumId w:val="13"/>
  </w:num>
  <w:num w:numId="8">
    <w:abstractNumId w:val="28"/>
  </w:num>
  <w:num w:numId="9">
    <w:abstractNumId w:val="17"/>
  </w:num>
  <w:num w:numId="10">
    <w:abstractNumId w:val="21"/>
  </w:num>
  <w:num w:numId="11">
    <w:abstractNumId w:val="26"/>
  </w:num>
  <w:num w:numId="12">
    <w:abstractNumId w:val="15"/>
  </w:num>
  <w:num w:numId="13">
    <w:abstractNumId w:val="7"/>
  </w:num>
  <w:num w:numId="14">
    <w:abstractNumId w:val="30"/>
  </w:num>
  <w:num w:numId="15">
    <w:abstractNumId w:val="33"/>
  </w:num>
  <w:num w:numId="16">
    <w:abstractNumId w:val="4"/>
  </w:num>
  <w:num w:numId="17">
    <w:abstractNumId w:val="8"/>
  </w:num>
  <w:num w:numId="18">
    <w:abstractNumId w:val="9"/>
  </w:num>
  <w:num w:numId="19">
    <w:abstractNumId w:val="19"/>
  </w:num>
  <w:num w:numId="20">
    <w:abstractNumId w:val="32"/>
  </w:num>
  <w:num w:numId="21">
    <w:abstractNumId w:val="10"/>
  </w:num>
  <w:num w:numId="22">
    <w:abstractNumId w:val="22"/>
  </w:num>
  <w:num w:numId="23">
    <w:abstractNumId w:val="14"/>
  </w:num>
  <w:num w:numId="24">
    <w:abstractNumId w:val="18"/>
  </w:num>
  <w:num w:numId="25">
    <w:abstractNumId w:val="25"/>
  </w:num>
  <w:num w:numId="26">
    <w:abstractNumId w:val="27"/>
  </w:num>
  <w:num w:numId="27">
    <w:abstractNumId w:val="3"/>
  </w:num>
  <w:num w:numId="28">
    <w:abstractNumId w:val="0"/>
  </w:num>
  <w:num w:numId="29">
    <w:abstractNumId w:val="1"/>
  </w:num>
  <w:num w:numId="30">
    <w:abstractNumId w:val="11"/>
  </w:num>
  <w:num w:numId="31">
    <w:abstractNumId w:val="16"/>
  </w:num>
  <w:num w:numId="32">
    <w:abstractNumId w:val="20"/>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52D5"/>
    <w:rsid w:val="000241F2"/>
    <w:rsid w:val="00024CFD"/>
    <w:rsid w:val="000261EF"/>
    <w:rsid w:val="00032C41"/>
    <w:rsid w:val="00036FCB"/>
    <w:rsid w:val="0004096A"/>
    <w:rsid w:val="000410E3"/>
    <w:rsid w:val="00041D74"/>
    <w:rsid w:val="00042158"/>
    <w:rsid w:val="00045F78"/>
    <w:rsid w:val="00046D6D"/>
    <w:rsid w:val="00051096"/>
    <w:rsid w:val="00054045"/>
    <w:rsid w:val="00055C75"/>
    <w:rsid w:val="00056EA6"/>
    <w:rsid w:val="0005759D"/>
    <w:rsid w:val="000601ED"/>
    <w:rsid w:val="00061FD7"/>
    <w:rsid w:val="000625CE"/>
    <w:rsid w:val="000631BD"/>
    <w:rsid w:val="000631DC"/>
    <w:rsid w:val="00066DF3"/>
    <w:rsid w:val="00067C40"/>
    <w:rsid w:val="00070185"/>
    <w:rsid w:val="00075212"/>
    <w:rsid w:val="00080D36"/>
    <w:rsid w:val="0008549E"/>
    <w:rsid w:val="0008604D"/>
    <w:rsid w:val="000872B0"/>
    <w:rsid w:val="0008770F"/>
    <w:rsid w:val="00087BD4"/>
    <w:rsid w:val="0009519F"/>
    <w:rsid w:val="000A0C4F"/>
    <w:rsid w:val="000A106D"/>
    <w:rsid w:val="000A1308"/>
    <w:rsid w:val="000A25ED"/>
    <w:rsid w:val="000A4FE3"/>
    <w:rsid w:val="000A71A7"/>
    <w:rsid w:val="000A7481"/>
    <w:rsid w:val="000B0691"/>
    <w:rsid w:val="000B4376"/>
    <w:rsid w:val="000B4EAB"/>
    <w:rsid w:val="000B650A"/>
    <w:rsid w:val="000C040F"/>
    <w:rsid w:val="000C04CA"/>
    <w:rsid w:val="000C10AD"/>
    <w:rsid w:val="000C2744"/>
    <w:rsid w:val="000C6543"/>
    <w:rsid w:val="000C68CC"/>
    <w:rsid w:val="000C74C6"/>
    <w:rsid w:val="000D18AD"/>
    <w:rsid w:val="000D3CEB"/>
    <w:rsid w:val="000E5EAB"/>
    <w:rsid w:val="000E7850"/>
    <w:rsid w:val="000F0DC1"/>
    <w:rsid w:val="000F3331"/>
    <w:rsid w:val="001003A5"/>
    <w:rsid w:val="001011B2"/>
    <w:rsid w:val="0010318E"/>
    <w:rsid w:val="00103E5C"/>
    <w:rsid w:val="00107156"/>
    <w:rsid w:val="001134F9"/>
    <w:rsid w:val="00113C78"/>
    <w:rsid w:val="00116FD9"/>
    <w:rsid w:val="0012135D"/>
    <w:rsid w:val="001216F4"/>
    <w:rsid w:val="00122750"/>
    <w:rsid w:val="00125B14"/>
    <w:rsid w:val="00134821"/>
    <w:rsid w:val="001357DE"/>
    <w:rsid w:val="00135E4D"/>
    <w:rsid w:val="0013647C"/>
    <w:rsid w:val="00141593"/>
    <w:rsid w:val="001445E3"/>
    <w:rsid w:val="00145EF8"/>
    <w:rsid w:val="00147975"/>
    <w:rsid w:val="001514C5"/>
    <w:rsid w:val="0015172E"/>
    <w:rsid w:val="00152114"/>
    <w:rsid w:val="0015343D"/>
    <w:rsid w:val="00155B98"/>
    <w:rsid w:val="001569E3"/>
    <w:rsid w:val="00162708"/>
    <w:rsid w:val="001631A3"/>
    <w:rsid w:val="001723A2"/>
    <w:rsid w:val="00173046"/>
    <w:rsid w:val="00175331"/>
    <w:rsid w:val="001779A9"/>
    <w:rsid w:val="00183198"/>
    <w:rsid w:val="00183C27"/>
    <w:rsid w:val="00186B5E"/>
    <w:rsid w:val="0019022A"/>
    <w:rsid w:val="00190ADC"/>
    <w:rsid w:val="0019216B"/>
    <w:rsid w:val="0019421B"/>
    <w:rsid w:val="0019782E"/>
    <w:rsid w:val="001A018E"/>
    <w:rsid w:val="001A0F02"/>
    <w:rsid w:val="001A1013"/>
    <w:rsid w:val="001A4FD4"/>
    <w:rsid w:val="001A5AE0"/>
    <w:rsid w:val="001A5D1D"/>
    <w:rsid w:val="001A78FF"/>
    <w:rsid w:val="001B2D95"/>
    <w:rsid w:val="001B36A2"/>
    <w:rsid w:val="001B57B6"/>
    <w:rsid w:val="001B6C53"/>
    <w:rsid w:val="001B7DF3"/>
    <w:rsid w:val="001C1FFA"/>
    <w:rsid w:val="001C566C"/>
    <w:rsid w:val="001C5D64"/>
    <w:rsid w:val="001C762F"/>
    <w:rsid w:val="001E21E5"/>
    <w:rsid w:val="001E3129"/>
    <w:rsid w:val="001E55A8"/>
    <w:rsid w:val="001E75C6"/>
    <w:rsid w:val="001F01A8"/>
    <w:rsid w:val="001F4AE1"/>
    <w:rsid w:val="001F5FDF"/>
    <w:rsid w:val="001F6FAC"/>
    <w:rsid w:val="002020CE"/>
    <w:rsid w:val="00204B24"/>
    <w:rsid w:val="002069BF"/>
    <w:rsid w:val="002122DC"/>
    <w:rsid w:val="00212E92"/>
    <w:rsid w:val="002137F3"/>
    <w:rsid w:val="00213AC8"/>
    <w:rsid w:val="00214265"/>
    <w:rsid w:val="002147CD"/>
    <w:rsid w:val="002209E2"/>
    <w:rsid w:val="002237FC"/>
    <w:rsid w:val="00225972"/>
    <w:rsid w:val="00225B56"/>
    <w:rsid w:val="00225CF3"/>
    <w:rsid w:val="00230CD3"/>
    <w:rsid w:val="002315E8"/>
    <w:rsid w:val="002322CD"/>
    <w:rsid w:val="00234BB6"/>
    <w:rsid w:val="00237FD6"/>
    <w:rsid w:val="00242A13"/>
    <w:rsid w:val="00242B51"/>
    <w:rsid w:val="00251AA7"/>
    <w:rsid w:val="00251DCE"/>
    <w:rsid w:val="0025215D"/>
    <w:rsid w:val="00253838"/>
    <w:rsid w:val="00254F21"/>
    <w:rsid w:val="00262196"/>
    <w:rsid w:val="00262853"/>
    <w:rsid w:val="00263825"/>
    <w:rsid w:val="0026612E"/>
    <w:rsid w:val="00267A07"/>
    <w:rsid w:val="00270D4D"/>
    <w:rsid w:val="00273EE8"/>
    <w:rsid w:val="0027430D"/>
    <w:rsid w:val="00276CC8"/>
    <w:rsid w:val="002779A1"/>
    <w:rsid w:val="002806E1"/>
    <w:rsid w:val="00281096"/>
    <w:rsid w:val="00281934"/>
    <w:rsid w:val="00281D6A"/>
    <w:rsid w:val="00281E9A"/>
    <w:rsid w:val="00282077"/>
    <w:rsid w:val="00282C54"/>
    <w:rsid w:val="00285DC6"/>
    <w:rsid w:val="00285FB8"/>
    <w:rsid w:val="00286F8B"/>
    <w:rsid w:val="002904C5"/>
    <w:rsid w:val="00292916"/>
    <w:rsid w:val="00292BE4"/>
    <w:rsid w:val="002A007B"/>
    <w:rsid w:val="002A3738"/>
    <w:rsid w:val="002A46FF"/>
    <w:rsid w:val="002A5CFF"/>
    <w:rsid w:val="002B0669"/>
    <w:rsid w:val="002B191E"/>
    <w:rsid w:val="002B4158"/>
    <w:rsid w:val="002B62AC"/>
    <w:rsid w:val="002B7233"/>
    <w:rsid w:val="002C045F"/>
    <w:rsid w:val="002C0B5A"/>
    <w:rsid w:val="002C1A82"/>
    <w:rsid w:val="002C313E"/>
    <w:rsid w:val="002C3CCA"/>
    <w:rsid w:val="002D040D"/>
    <w:rsid w:val="002D064B"/>
    <w:rsid w:val="002D2633"/>
    <w:rsid w:val="002D7D37"/>
    <w:rsid w:val="002E2CF6"/>
    <w:rsid w:val="002E477E"/>
    <w:rsid w:val="002E7799"/>
    <w:rsid w:val="002F3C8A"/>
    <w:rsid w:val="002F4B17"/>
    <w:rsid w:val="00301C22"/>
    <w:rsid w:val="00307553"/>
    <w:rsid w:val="00312035"/>
    <w:rsid w:val="003123E4"/>
    <w:rsid w:val="003131B3"/>
    <w:rsid w:val="003168CC"/>
    <w:rsid w:val="00320335"/>
    <w:rsid w:val="00322693"/>
    <w:rsid w:val="00322A9E"/>
    <w:rsid w:val="00323DCF"/>
    <w:rsid w:val="0032452F"/>
    <w:rsid w:val="00341F55"/>
    <w:rsid w:val="0034395E"/>
    <w:rsid w:val="003453F0"/>
    <w:rsid w:val="00346796"/>
    <w:rsid w:val="003532A4"/>
    <w:rsid w:val="003555CF"/>
    <w:rsid w:val="0035771F"/>
    <w:rsid w:val="0035794F"/>
    <w:rsid w:val="003620D9"/>
    <w:rsid w:val="00363261"/>
    <w:rsid w:val="00371A0C"/>
    <w:rsid w:val="0037606C"/>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B0951"/>
    <w:rsid w:val="003B3F75"/>
    <w:rsid w:val="003B46E6"/>
    <w:rsid w:val="003B7281"/>
    <w:rsid w:val="003C1367"/>
    <w:rsid w:val="003C253F"/>
    <w:rsid w:val="003C387C"/>
    <w:rsid w:val="003C46CE"/>
    <w:rsid w:val="003C4819"/>
    <w:rsid w:val="003C4C34"/>
    <w:rsid w:val="003C5947"/>
    <w:rsid w:val="003D3A5C"/>
    <w:rsid w:val="003D5654"/>
    <w:rsid w:val="003E3D0F"/>
    <w:rsid w:val="003E7046"/>
    <w:rsid w:val="00402AF9"/>
    <w:rsid w:val="0041214B"/>
    <w:rsid w:val="0041453E"/>
    <w:rsid w:val="004155B8"/>
    <w:rsid w:val="00420087"/>
    <w:rsid w:val="00421597"/>
    <w:rsid w:val="00424636"/>
    <w:rsid w:val="0042482C"/>
    <w:rsid w:val="004264DE"/>
    <w:rsid w:val="00431F08"/>
    <w:rsid w:val="00433E03"/>
    <w:rsid w:val="00435A89"/>
    <w:rsid w:val="00436B00"/>
    <w:rsid w:val="00444EC1"/>
    <w:rsid w:val="00445F70"/>
    <w:rsid w:val="004469DA"/>
    <w:rsid w:val="00446E99"/>
    <w:rsid w:val="0044700A"/>
    <w:rsid w:val="00450E03"/>
    <w:rsid w:val="00454623"/>
    <w:rsid w:val="00454942"/>
    <w:rsid w:val="0045556D"/>
    <w:rsid w:val="004610CF"/>
    <w:rsid w:val="0046415E"/>
    <w:rsid w:val="0046472E"/>
    <w:rsid w:val="004676C4"/>
    <w:rsid w:val="0047105A"/>
    <w:rsid w:val="004711B3"/>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97630"/>
    <w:rsid w:val="004A0A49"/>
    <w:rsid w:val="004A1343"/>
    <w:rsid w:val="004A2527"/>
    <w:rsid w:val="004A5C27"/>
    <w:rsid w:val="004B0CEF"/>
    <w:rsid w:val="004B0D23"/>
    <w:rsid w:val="004B2946"/>
    <w:rsid w:val="004B4AA0"/>
    <w:rsid w:val="004B6347"/>
    <w:rsid w:val="004B6F22"/>
    <w:rsid w:val="004B7463"/>
    <w:rsid w:val="004C0B42"/>
    <w:rsid w:val="004C100D"/>
    <w:rsid w:val="004C1F10"/>
    <w:rsid w:val="004D144B"/>
    <w:rsid w:val="004D1EF1"/>
    <w:rsid w:val="004D29FB"/>
    <w:rsid w:val="004D3002"/>
    <w:rsid w:val="004D38FA"/>
    <w:rsid w:val="004D408C"/>
    <w:rsid w:val="004D476B"/>
    <w:rsid w:val="004D5F3C"/>
    <w:rsid w:val="004D6C1F"/>
    <w:rsid w:val="004D6C68"/>
    <w:rsid w:val="004D7BE4"/>
    <w:rsid w:val="004E1DB5"/>
    <w:rsid w:val="004E247E"/>
    <w:rsid w:val="004F0B11"/>
    <w:rsid w:val="004F12ED"/>
    <w:rsid w:val="004F320A"/>
    <w:rsid w:val="004F333E"/>
    <w:rsid w:val="004F5AA7"/>
    <w:rsid w:val="00500440"/>
    <w:rsid w:val="00500E6D"/>
    <w:rsid w:val="00501A8F"/>
    <w:rsid w:val="005030D2"/>
    <w:rsid w:val="005054A3"/>
    <w:rsid w:val="00507D43"/>
    <w:rsid w:val="005107C0"/>
    <w:rsid w:val="0051477C"/>
    <w:rsid w:val="0051544B"/>
    <w:rsid w:val="00516279"/>
    <w:rsid w:val="00517C01"/>
    <w:rsid w:val="00517E27"/>
    <w:rsid w:val="0052022E"/>
    <w:rsid w:val="0052079D"/>
    <w:rsid w:val="005234F2"/>
    <w:rsid w:val="00523AAE"/>
    <w:rsid w:val="00525F0E"/>
    <w:rsid w:val="00532745"/>
    <w:rsid w:val="0053452B"/>
    <w:rsid w:val="00536E7C"/>
    <w:rsid w:val="00543077"/>
    <w:rsid w:val="00544156"/>
    <w:rsid w:val="005457B8"/>
    <w:rsid w:val="00550EC2"/>
    <w:rsid w:val="005525D0"/>
    <w:rsid w:val="00560795"/>
    <w:rsid w:val="00561C1C"/>
    <w:rsid w:val="00561E73"/>
    <w:rsid w:val="00564818"/>
    <w:rsid w:val="00564BA7"/>
    <w:rsid w:val="00564D85"/>
    <w:rsid w:val="00565EC5"/>
    <w:rsid w:val="00566A41"/>
    <w:rsid w:val="005675F3"/>
    <w:rsid w:val="0057144E"/>
    <w:rsid w:val="005740C4"/>
    <w:rsid w:val="00582414"/>
    <w:rsid w:val="00584E3D"/>
    <w:rsid w:val="00586C40"/>
    <w:rsid w:val="00587A6E"/>
    <w:rsid w:val="0059341E"/>
    <w:rsid w:val="00593F6A"/>
    <w:rsid w:val="00595234"/>
    <w:rsid w:val="005965E9"/>
    <w:rsid w:val="0059708E"/>
    <w:rsid w:val="00597FC5"/>
    <w:rsid w:val="005A0560"/>
    <w:rsid w:val="005A2372"/>
    <w:rsid w:val="005A3995"/>
    <w:rsid w:val="005A505C"/>
    <w:rsid w:val="005A5B39"/>
    <w:rsid w:val="005A5E3B"/>
    <w:rsid w:val="005A6AD7"/>
    <w:rsid w:val="005B141A"/>
    <w:rsid w:val="005B773B"/>
    <w:rsid w:val="005B78C0"/>
    <w:rsid w:val="005C14A2"/>
    <w:rsid w:val="005C15AA"/>
    <w:rsid w:val="005C4FA8"/>
    <w:rsid w:val="005C6E43"/>
    <w:rsid w:val="005D191A"/>
    <w:rsid w:val="005D259A"/>
    <w:rsid w:val="005D43AA"/>
    <w:rsid w:val="005D6508"/>
    <w:rsid w:val="005E127D"/>
    <w:rsid w:val="005E47DA"/>
    <w:rsid w:val="005E5DAF"/>
    <w:rsid w:val="005E6E40"/>
    <w:rsid w:val="005F1C8A"/>
    <w:rsid w:val="005F2544"/>
    <w:rsid w:val="005F60F8"/>
    <w:rsid w:val="00600474"/>
    <w:rsid w:val="006025BA"/>
    <w:rsid w:val="00603826"/>
    <w:rsid w:val="00604A5A"/>
    <w:rsid w:val="00605266"/>
    <w:rsid w:val="00606A4B"/>
    <w:rsid w:val="00607919"/>
    <w:rsid w:val="006118F0"/>
    <w:rsid w:val="0061232A"/>
    <w:rsid w:val="00612F5F"/>
    <w:rsid w:val="0061476B"/>
    <w:rsid w:val="006156EB"/>
    <w:rsid w:val="00620C1C"/>
    <w:rsid w:val="00621FB3"/>
    <w:rsid w:val="00622D05"/>
    <w:rsid w:val="00622F5F"/>
    <w:rsid w:val="006275E1"/>
    <w:rsid w:val="00631679"/>
    <w:rsid w:val="00635293"/>
    <w:rsid w:val="006427D9"/>
    <w:rsid w:val="006427E4"/>
    <w:rsid w:val="00650907"/>
    <w:rsid w:val="00651291"/>
    <w:rsid w:val="00653403"/>
    <w:rsid w:val="0065593D"/>
    <w:rsid w:val="0065605D"/>
    <w:rsid w:val="00662484"/>
    <w:rsid w:val="0066370C"/>
    <w:rsid w:val="00664102"/>
    <w:rsid w:val="00665440"/>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0C56"/>
    <w:rsid w:val="006B16DB"/>
    <w:rsid w:val="006B4827"/>
    <w:rsid w:val="006B62BF"/>
    <w:rsid w:val="006B646E"/>
    <w:rsid w:val="006B6D9E"/>
    <w:rsid w:val="006C04D0"/>
    <w:rsid w:val="006C1C5D"/>
    <w:rsid w:val="006C57BA"/>
    <w:rsid w:val="006C705B"/>
    <w:rsid w:val="006D2C2F"/>
    <w:rsid w:val="006D5363"/>
    <w:rsid w:val="006E00C9"/>
    <w:rsid w:val="006F0BB6"/>
    <w:rsid w:val="006F23DC"/>
    <w:rsid w:val="006F6298"/>
    <w:rsid w:val="006F6B33"/>
    <w:rsid w:val="006F7745"/>
    <w:rsid w:val="007012D2"/>
    <w:rsid w:val="00703604"/>
    <w:rsid w:val="007036F0"/>
    <w:rsid w:val="00703B57"/>
    <w:rsid w:val="00704307"/>
    <w:rsid w:val="007151F0"/>
    <w:rsid w:val="00716AFE"/>
    <w:rsid w:val="007177D9"/>
    <w:rsid w:val="00720738"/>
    <w:rsid w:val="007208FA"/>
    <w:rsid w:val="0072418F"/>
    <w:rsid w:val="00725315"/>
    <w:rsid w:val="00733E01"/>
    <w:rsid w:val="007362A4"/>
    <w:rsid w:val="0074320D"/>
    <w:rsid w:val="00744F86"/>
    <w:rsid w:val="00745828"/>
    <w:rsid w:val="00745B83"/>
    <w:rsid w:val="00746C22"/>
    <w:rsid w:val="00746E41"/>
    <w:rsid w:val="0075227D"/>
    <w:rsid w:val="00753A7D"/>
    <w:rsid w:val="00754BF6"/>
    <w:rsid w:val="00760913"/>
    <w:rsid w:val="007609E8"/>
    <w:rsid w:val="00762F95"/>
    <w:rsid w:val="007662C5"/>
    <w:rsid w:val="0076702B"/>
    <w:rsid w:val="007672BA"/>
    <w:rsid w:val="007715C6"/>
    <w:rsid w:val="007720C3"/>
    <w:rsid w:val="007768BD"/>
    <w:rsid w:val="00782B96"/>
    <w:rsid w:val="00782D74"/>
    <w:rsid w:val="007835C8"/>
    <w:rsid w:val="00790407"/>
    <w:rsid w:val="007918C7"/>
    <w:rsid w:val="00791D2D"/>
    <w:rsid w:val="00792CCD"/>
    <w:rsid w:val="007A1E01"/>
    <w:rsid w:val="007A296C"/>
    <w:rsid w:val="007A60FD"/>
    <w:rsid w:val="007A73A7"/>
    <w:rsid w:val="007B048C"/>
    <w:rsid w:val="007B0660"/>
    <w:rsid w:val="007B1D0F"/>
    <w:rsid w:val="007B51C5"/>
    <w:rsid w:val="007B67C1"/>
    <w:rsid w:val="007B7465"/>
    <w:rsid w:val="007C0E5C"/>
    <w:rsid w:val="007C2D2B"/>
    <w:rsid w:val="007C2DF6"/>
    <w:rsid w:val="007C2DF7"/>
    <w:rsid w:val="007C3F93"/>
    <w:rsid w:val="007D1A6B"/>
    <w:rsid w:val="007D2A70"/>
    <w:rsid w:val="007D41F0"/>
    <w:rsid w:val="007D4E4B"/>
    <w:rsid w:val="007D60A4"/>
    <w:rsid w:val="007D64AF"/>
    <w:rsid w:val="007D68FD"/>
    <w:rsid w:val="007E11A4"/>
    <w:rsid w:val="007E1436"/>
    <w:rsid w:val="007E2E16"/>
    <w:rsid w:val="007E44E4"/>
    <w:rsid w:val="007E51F8"/>
    <w:rsid w:val="007E58BF"/>
    <w:rsid w:val="007E6214"/>
    <w:rsid w:val="007E6B76"/>
    <w:rsid w:val="007E7EF0"/>
    <w:rsid w:val="007F1487"/>
    <w:rsid w:val="007F1D66"/>
    <w:rsid w:val="007F2BBD"/>
    <w:rsid w:val="00800726"/>
    <w:rsid w:val="008014EA"/>
    <w:rsid w:val="00802C19"/>
    <w:rsid w:val="008036FC"/>
    <w:rsid w:val="0080401A"/>
    <w:rsid w:val="008066FB"/>
    <w:rsid w:val="008074A9"/>
    <w:rsid w:val="00811C12"/>
    <w:rsid w:val="00814821"/>
    <w:rsid w:val="0081668C"/>
    <w:rsid w:val="00816857"/>
    <w:rsid w:val="0081755E"/>
    <w:rsid w:val="008236DB"/>
    <w:rsid w:val="00823B5D"/>
    <w:rsid w:val="00825BDA"/>
    <w:rsid w:val="00826856"/>
    <w:rsid w:val="00834638"/>
    <w:rsid w:val="008359AD"/>
    <w:rsid w:val="00837FCD"/>
    <w:rsid w:val="0084433C"/>
    <w:rsid w:val="00845CF6"/>
    <w:rsid w:val="00847B24"/>
    <w:rsid w:val="00851B44"/>
    <w:rsid w:val="00852F1F"/>
    <w:rsid w:val="00854227"/>
    <w:rsid w:val="00857C61"/>
    <w:rsid w:val="008704F2"/>
    <w:rsid w:val="008712FC"/>
    <w:rsid w:val="00872FA0"/>
    <w:rsid w:val="00880C2E"/>
    <w:rsid w:val="00885CA3"/>
    <w:rsid w:val="00886320"/>
    <w:rsid w:val="008902D0"/>
    <w:rsid w:val="008902F4"/>
    <w:rsid w:val="00890501"/>
    <w:rsid w:val="008907B8"/>
    <w:rsid w:val="008950F4"/>
    <w:rsid w:val="00895E26"/>
    <w:rsid w:val="00896967"/>
    <w:rsid w:val="008A14DE"/>
    <w:rsid w:val="008A402F"/>
    <w:rsid w:val="008A5DA2"/>
    <w:rsid w:val="008A656B"/>
    <w:rsid w:val="008B1C50"/>
    <w:rsid w:val="008B2CE7"/>
    <w:rsid w:val="008B3BCB"/>
    <w:rsid w:val="008B3E2E"/>
    <w:rsid w:val="008B4640"/>
    <w:rsid w:val="008C00E9"/>
    <w:rsid w:val="008C217A"/>
    <w:rsid w:val="008C461F"/>
    <w:rsid w:val="008C6AC6"/>
    <w:rsid w:val="008D3DF9"/>
    <w:rsid w:val="008E1CDE"/>
    <w:rsid w:val="008E36ED"/>
    <w:rsid w:val="008E62EB"/>
    <w:rsid w:val="008F09B2"/>
    <w:rsid w:val="008F2429"/>
    <w:rsid w:val="008F3992"/>
    <w:rsid w:val="008F3CF3"/>
    <w:rsid w:val="008F41E3"/>
    <w:rsid w:val="008F4DAA"/>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184A"/>
    <w:rsid w:val="009345B5"/>
    <w:rsid w:val="009345DE"/>
    <w:rsid w:val="00935017"/>
    <w:rsid w:val="0093558C"/>
    <w:rsid w:val="00941A69"/>
    <w:rsid w:val="00942FE5"/>
    <w:rsid w:val="00943061"/>
    <w:rsid w:val="00943145"/>
    <w:rsid w:val="009459B6"/>
    <w:rsid w:val="0094710F"/>
    <w:rsid w:val="00950CE8"/>
    <w:rsid w:val="00951716"/>
    <w:rsid w:val="00951D91"/>
    <w:rsid w:val="0095202E"/>
    <w:rsid w:val="00952FDE"/>
    <w:rsid w:val="00956E0C"/>
    <w:rsid w:val="009637CC"/>
    <w:rsid w:val="0096404E"/>
    <w:rsid w:val="009701FA"/>
    <w:rsid w:val="00970901"/>
    <w:rsid w:val="00970E30"/>
    <w:rsid w:val="009760E6"/>
    <w:rsid w:val="00977E10"/>
    <w:rsid w:val="00983E46"/>
    <w:rsid w:val="00986CD8"/>
    <w:rsid w:val="009908FD"/>
    <w:rsid w:val="0099184E"/>
    <w:rsid w:val="009A5CA9"/>
    <w:rsid w:val="009A6EC8"/>
    <w:rsid w:val="009B37E4"/>
    <w:rsid w:val="009B382E"/>
    <w:rsid w:val="009B4069"/>
    <w:rsid w:val="009B46D4"/>
    <w:rsid w:val="009B504C"/>
    <w:rsid w:val="009B6262"/>
    <w:rsid w:val="009B6EA9"/>
    <w:rsid w:val="009C13B7"/>
    <w:rsid w:val="009C1589"/>
    <w:rsid w:val="009C2705"/>
    <w:rsid w:val="009C3044"/>
    <w:rsid w:val="009C6B2A"/>
    <w:rsid w:val="009C6EE6"/>
    <w:rsid w:val="009C75CA"/>
    <w:rsid w:val="009D0E2C"/>
    <w:rsid w:val="009D3419"/>
    <w:rsid w:val="009D3BE2"/>
    <w:rsid w:val="009D4705"/>
    <w:rsid w:val="009D581B"/>
    <w:rsid w:val="009D7FEA"/>
    <w:rsid w:val="009E4386"/>
    <w:rsid w:val="009E66E2"/>
    <w:rsid w:val="009E684E"/>
    <w:rsid w:val="009E6A38"/>
    <w:rsid w:val="009E6BC4"/>
    <w:rsid w:val="009E6E9E"/>
    <w:rsid w:val="009F0273"/>
    <w:rsid w:val="009F0B81"/>
    <w:rsid w:val="009F0EDC"/>
    <w:rsid w:val="009F147E"/>
    <w:rsid w:val="009F3C4C"/>
    <w:rsid w:val="009F3F04"/>
    <w:rsid w:val="009F5817"/>
    <w:rsid w:val="00A00091"/>
    <w:rsid w:val="00A01004"/>
    <w:rsid w:val="00A010BA"/>
    <w:rsid w:val="00A01AD4"/>
    <w:rsid w:val="00A04566"/>
    <w:rsid w:val="00A076D3"/>
    <w:rsid w:val="00A1062A"/>
    <w:rsid w:val="00A22607"/>
    <w:rsid w:val="00A2574F"/>
    <w:rsid w:val="00A3099D"/>
    <w:rsid w:val="00A317BA"/>
    <w:rsid w:val="00A37556"/>
    <w:rsid w:val="00A37D44"/>
    <w:rsid w:val="00A40148"/>
    <w:rsid w:val="00A45718"/>
    <w:rsid w:val="00A46D75"/>
    <w:rsid w:val="00A47C29"/>
    <w:rsid w:val="00A51F1F"/>
    <w:rsid w:val="00A54D75"/>
    <w:rsid w:val="00A60142"/>
    <w:rsid w:val="00A60ECE"/>
    <w:rsid w:val="00A6151E"/>
    <w:rsid w:val="00A64130"/>
    <w:rsid w:val="00A663B2"/>
    <w:rsid w:val="00A729D0"/>
    <w:rsid w:val="00A750DF"/>
    <w:rsid w:val="00A75266"/>
    <w:rsid w:val="00A76CA9"/>
    <w:rsid w:val="00A827BC"/>
    <w:rsid w:val="00A82AAF"/>
    <w:rsid w:val="00A83FE8"/>
    <w:rsid w:val="00A84A9C"/>
    <w:rsid w:val="00A86FE4"/>
    <w:rsid w:val="00A87B01"/>
    <w:rsid w:val="00AA71ED"/>
    <w:rsid w:val="00AB13D0"/>
    <w:rsid w:val="00AB25F1"/>
    <w:rsid w:val="00AB43E6"/>
    <w:rsid w:val="00AB5392"/>
    <w:rsid w:val="00AB61B8"/>
    <w:rsid w:val="00AB6D58"/>
    <w:rsid w:val="00AC1247"/>
    <w:rsid w:val="00AC2F0C"/>
    <w:rsid w:val="00AC66B5"/>
    <w:rsid w:val="00AC7767"/>
    <w:rsid w:val="00AD1F4E"/>
    <w:rsid w:val="00AD5758"/>
    <w:rsid w:val="00AD6174"/>
    <w:rsid w:val="00AD74F9"/>
    <w:rsid w:val="00AD7C72"/>
    <w:rsid w:val="00AE0677"/>
    <w:rsid w:val="00AE2E72"/>
    <w:rsid w:val="00AE40A4"/>
    <w:rsid w:val="00AE6E02"/>
    <w:rsid w:val="00AE6F01"/>
    <w:rsid w:val="00AF226B"/>
    <w:rsid w:val="00AF3577"/>
    <w:rsid w:val="00AF39C6"/>
    <w:rsid w:val="00AF4DBA"/>
    <w:rsid w:val="00B01B6C"/>
    <w:rsid w:val="00B01F45"/>
    <w:rsid w:val="00B04B93"/>
    <w:rsid w:val="00B06DEE"/>
    <w:rsid w:val="00B079BF"/>
    <w:rsid w:val="00B07A7B"/>
    <w:rsid w:val="00B10855"/>
    <w:rsid w:val="00B11B70"/>
    <w:rsid w:val="00B12465"/>
    <w:rsid w:val="00B1515A"/>
    <w:rsid w:val="00B162EA"/>
    <w:rsid w:val="00B210FA"/>
    <w:rsid w:val="00B26762"/>
    <w:rsid w:val="00B27E53"/>
    <w:rsid w:val="00B3447A"/>
    <w:rsid w:val="00B37BB1"/>
    <w:rsid w:val="00B40A6B"/>
    <w:rsid w:val="00B413B6"/>
    <w:rsid w:val="00B425E8"/>
    <w:rsid w:val="00B44C95"/>
    <w:rsid w:val="00B46A37"/>
    <w:rsid w:val="00B4749D"/>
    <w:rsid w:val="00B50C94"/>
    <w:rsid w:val="00B542F3"/>
    <w:rsid w:val="00B5750B"/>
    <w:rsid w:val="00B601D1"/>
    <w:rsid w:val="00B64626"/>
    <w:rsid w:val="00B646BF"/>
    <w:rsid w:val="00B66E02"/>
    <w:rsid w:val="00B7148A"/>
    <w:rsid w:val="00B719AD"/>
    <w:rsid w:val="00B71A23"/>
    <w:rsid w:val="00B73646"/>
    <w:rsid w:val="00B74653"/>
    <w:rsid w:val="00B80846"/>
    <w:rsid w:val="00B81BA6"/>
    <w:rsid w:val="00B835FF"/>
    <w:rsid w:val="00B84334"/>
    <w:rsid w:val="00B84349"/>
    <w:rsid w:val="00B84E21"/>
    <w:rsid w:val="00B87C77"/>
    <w:rsid w:val="00B9310B"/>
    <w:rsid w:val="00B96276"/>
    <w:rsid w:val="00B96EF6"/>
    <w:rsid w:val="00BA09A7"/>
    <w:rsid w:val="00BA4A51"/>
    <w:rsid w:val="00BA4AAC"/>
    <w:rsid w:val="00BA5571"/>
    <w:rsid w:val="00BA562F"/>
    <w:rsid w:val="00BA6122"/>
    <w:rsid w:val="00BA68B6"/>
    <w:rsid w:val="00BA7DB7"/>
    <w:rsid w:val="00BB2BBA"/>
    <w:rsid w:val="00BB3388"/>
    <w:rsid w:val="00BB6364"/>
    <w:rsid w:val="00BB6C7D"/>
    <w:rsid w:val="00BC0A0E"/>
    <w:rsid w:val="00BC2563"/>
    <w:rsid w:val="00BC3701"/>
    <w:rsid w:val="00BC612E"/>
    <w:rsid w:val="00BC70AE"/>
    <w:rsid w:val="00BD1027"/>
    <w:rsid w:val="00BD175D"/>
    <w:rsid w:val="00BD7E6D"/>
    <w:rsid w:val="00BE208B"/>
    <w:rsid w:val="00BE25A3"/>
    <w:rsid w:val="00BE2FCB"/>
    <w:rsid w:val="00BE65C4"/>
    <w:rsid w:val="00BF0ACE"/>
    <w:rsid w:val="00BF1CDA"/>
    <w:rsid w:val="00BF1ED3"/>
    <w:rsid w:val="00BF3C78"/>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086F"/>
    <w:rsid w:val="00C21522"/>
    <w:rsid w:val="00C21FD5"/>
    <w:rsid w:val="00C2261A"/>
    <w:rsid w:val="00C2442F"/>
    <w:rsid w:val="00C25B67"/>
    <w:rsid w:val="00C262B1"/>
    <w:rsid w:val="00C263A1"/>
    <w:rsid w:val="00C27F69"/>
    <w:rsid w:val="00C326CB"/>
    <w:rsid w:val="00C32887"/>
    <w:rsid w:val="00C35C49"/>
    <w:rsid w:val="00C42B15"/>
    <w:rsid w:val="00C42BB8"/>
    <w:rsid w:val="00C46AB0"/>
    <w:rsid w:val="00C47469"/>
    <w:rsid w:val="00C4785C"/>
    <w:rsid w:val="00C47A34"/>
    <w:rsid w:val="00C47A6B"/>
    <w:rsid w:val="00C47CAA"/>
    <w:rsid w:val="00C53721"/>
    <w:rsid w:val="00C550E7"/>
    <w:rsid w:val="00C55A21"/>
    <w:rsid w:val="00C55CB3"/>
    <w:rsid w:val="00C57DCD"/>
    <w:rsid w:val="00C61C9F"/>
    <w:rsid w:val="00C64B5C"/>
    <w:rsid w:val="00C704E7"/>
    <w:rsid w:val="00C705AD"/>
    <w:rsid w:val="00C7423F"/>
    <w:rsid w:val="00C74DB1"/>
    <w:rsid w:val="00C75622"/>
    <w:rsid w:val="00C80921"/>
    <w:rsid w:val="00C839F2"/>
    <w:rsid w:val="00C85189"/>
    <w:rsid w:val="00C85393"/>
    <w:rsid w:val="00C85F3B"/>
    <w:rsid w:val="00C902B7"/>
    <w:rsid w:val="00C90965"/>
    <w:rsid w:val="00CA121D"/>
    <w:rsid w:val="00CA17BA"/>
    <w:rsid w:val="00CA4563"/>
    <w:rsid w:val="00CA4C66"/>
    <w:rsid w:val="00CA5AFE"/>
    <w:rsid w:val="00CB1360"/>
    <w:rsid w:val="00CB1A68"/>
    <w:rsid w:val="00CB2B5A"/>
    <w:rsid w:val="00CB6648"/>
    <w:rsid w:val="00CB74A5"/>
    <w:rsid w:val="00CC0B00"/>
    <w:rsid w:val="00CC1698"/>
    <w:rsid w:val="00CC1F4E"/>
    <w:rsid w:val="00CC634F"/>
    <w:rsid w:val="00CC6565"/>
    <w:rsid w:val="00CC6CF3"/>
    <w:rsid w:val="00CD26E6"/>
    <w:rsid w:val="00CD5168"/>
    <w:rsid w:val="00CD569E"/>
    <w:rsid w:val="00CD6F12"/>
    <w:rsid w:val="00CF317E"/>
    <w:rsid w:val="00CF7A0C"/>
    <w:rsid w:val="00D04E87"/>
    <w:rsid w:val="00D06978"/>
    <w:rsid w:val="00D07576"/>
    <w:rsid w:val="00D07F03"/>
    <w:rsid w:val="00D11E56"/>
    <w:rsid w:val="00D12534"/>
    <w:rsid w:val="00D13A68"/>
    <w:rsid w:val="00D16EA3"/>
    <w:rsid w:val="00D22F78"/>
    <w:rsid w:val="00D24FDE"/>
    <w:rsid w:val="00D2549E"/>
    <w:rsid w:val="00D26D63"/>
    <w:rsid w:val="00D278AC"/>
    <w:rsid w:val="00D27E42"/>
    <w:rsid w:val="00D3238C"/>
    <w:rsid w:val="00D33C6C"/>
    <w:rsid w:val="00D40E93"/>
    <w:rsid w:val="00D4288D"/>
    <w:rsid w:val="00D42BA9"/>
    <w:rsid w:val="00D5146B"/>
    <w:rsid w:val="00D53E1F"/>
    <w:rsid w:val="00D56181"/>
    <w:rsid w:val="00D56F24"/>
    <w:rsid w:val="00D60744"/>
    <w:rsid w:val="00D613BB"/>
    <w:rsid w:val="00D62A78"/>
    <w:rsid w:val="00D645D9"/>
    <w:rsid w:val="00D66D06"/>
    <w:rsid w:val="00D700A7"/>
    <w:rsid w:val="00D71564"/>
    <w:rsid w:val="00D71846"/>
    <w:rsid w:val="00D719E9"/>
    <w:rsid w:val="00D74BEB"/>
    <w:rsid w:val="00D76220"/>
    <w:rsid w:val="00D77815"/>
    <w:rsid w:val="00D83A4C"/>
    <w:rsid w:val="00D83B70"/>
    <w:rsid w:val="00D84452"/>
    <w:rsid w:val="00D85648"/>
    <w:rsid w:val="00D8695A"/>
    <w:rsid w:val="00D86CC0"/>
    <w:rsid w:val="00D87067"/>
    <w:rsid w:val="00D962F8"/>
    <w:rsid w:val="00D967D1"/>
    <w:rsid w:val="00DB0944"/>
    <w:rsid w:val="00DB0BDF"/>
    <w:rsid w:val="00DB3901"/>
    <w:rsid w:val="00DB669D"/>
    <w:rsid w:val="00DB716D"/>
    <w:rsid w:val="00DB7C86"/>
    <w:rsid w:val="00DC25BC"/>
    <w:rsid w:val="00DC2A26"/>
    <w:rsid w:val="00DC4EB3"/>
    <w:rsid w:val="00DC5AC4"/>
    <w:rsid w:val="00DC686F"/>
    <w:rsid w:val="00DD06BE"/>
    <w:rsid w:val="00DD122A"/>
    <w:rsid w:val="00DD3990"/>
    <w:rsid w:val="00DD713B"/>
    <w:rsid w:val="00DE079A"/>
    <w:rsid w:val="00DE265C"/>
    <w:rsid w:val="00DE2DD5"/>
    <w:rsid w:val="00DE5AB7"/>
    <w:rsid w:val="00DE5DD7"/>
    <w:rsid w:val="00DF0B36"/>
    <w:rsid w:val="00DF5366"/>
    <w:rsid w:val="00DF573E"/>
    <w:rsid w:val="00DF66A0"/>
    <w:rsid w:val="00DF6C41"/>
    <w:rsid w:val="00E022D8"/>
    <w:rsid w:val="00E03130"/>
    <w:rsid w:val="00E03948"/>
    <w:rsid w:val="00E074A4"/>
    <w:rsid w:val="00E075DA"/>
    <w:rsid w:val="00E10A03"/>
    <w:rsid w:val="00E1132D"/>
    <w:rsid w:val="00E12B97"/>
    <w:rsid w:val="00E12E74"/>
    <w:rsid w:val="00E13279"/>
    <w:rsid w:val="00E146E1"/>
    <w:rsid w:val="00E22C68"/>
    <w:rsid w:val="00E260D7"/>
    <w:rsid w:val="00E269C0"/>
    <w:rsid w:val="00E26C48"/>
    <w:rsid w:val="00E26E66"/>
    <w:rsid w:val="00E353EE"/>
    <w:rsid w:val="00E370A0"/>
    <w:rsid w:val="00E37113"/>
    <w:rsid w:val="00E40E17"/>
    <w:rsid w:val="00E41ABF"/>
    <w:rsid w:val="00E42616"/>
    <w:rsid w:val="00E45760"/>
    <w:rsid w:val="00E503E3"/>
    <w:rsid w:val="00E50F7E"/>
    <w:rsid w:val="00E5173C"/>
    <w:rsid w:val="00E528DE"/>
    <w:rsid w:val="00E52AB9"/>
    <w:rsid w:val="00E62926"/>
    <w:rsid w:val="00E62ECB"/>
    <w:rsid w:val="00E65B78"/>
    <w:rsid w:val="00E660E6"/>
    <w:rsid w:val="00E663F0"/>
    <w:rsid w:val="00E665BE"/>
    <w:rsid w:val="00E66779"/>
    <w:rsid w:val="00E70A6C"/>
    <w:rsid w:val="00E75193"/>
    <w:rsid w:val="00E75DFD"/>
    <w:rsid w:val="00E77A04"/>
    <w:rsid w:val="00E81A41"/>
    <w:rsid w:val="00E82A04"/>
    <w:rsid w:val="00E8385C"/>
    <w:rsid w:val="00E85777"/>
    <w:rsid w:val="00E9568D"/>
    <w:rsid w:val="00EA0348"/>
    <w:rsid w:val="00EA07E7"/>
    <w:rsid w:val="00EA0FD2"/>
    <w:rsid w:val="00EA3010"/>
    <w:rsid w:val="00EA407A"/>
    <w:rsid w:val="00EA62D1"/>
    <w:rsid w:val="00EA7D60"/>
    <w:rsid w:val="00EB7ABB"/>
    <w:rsid w:val="00EC2D81"/>
    <w:rsid w:val="00EC2EC7"/>
    <w:rsid w:val="00EC3C5E"/>
    <w:rsid w:val="00EC792E"/>
    <w:rsid w:val="00ED1412"/>
    <w:rsid w:val="00ED59FC"/>
    <w:rsid w:val="00EE01BB"/>
    <w:rsid w:val="00EE1C73"/>
    <w:rsid w:val="00EE43C4"/>
    <w:rsid w:val="00EE49F9"/>
    <w:rsid w:val="00EE4C2E"/>
    <w:rsid w:val="00EE616A"/>
    <w:rsid w:val="00EE6BB9"/>
    <w:rsid w:val="00EE7BB0"/>
    <w:rsid w:val="00EE7DB0"/>
    <w:rsid w:val="00EF2BB0"/>
    <w:rsid w:val="00EF6E69"/>
    <w:rsid w:val="00F0089E"/>
    <w:rsid w:val="00F0371B"/>
    <w:rsid w:val="00F04B46"/>
    <w:rsid w:val="00F064E1"/>
    <w:rsid w:val="00F06A78"/>
    <w:rsid w:val="00F06AEF"/>
    <w:rsid w:val="00F07309"/>
    <w:rsid w:val="00F12A7A"/>
    <w:rsid w:val="00F1369F"/>
    <w:rsid w:val="00F1426F"/>
    <w:rsid w:val="00F23182"/>
    <w:rsid w:val="00F23595"/>
    <w:rsid w:val="00F23C79"/>
    <w:rsid w:val="00F23F71"/>
    <w:rsid w:val="00F30DF8"/>
    <w:rsid w:val="00F32D8D"/>
    <w:rsid w:val="00F35EC5"/>
    <w:rsid w:val="00F36580"/>
    <w:rsid w:val="00F511F0"/>
    <w:rsid w:val="00F5214B"/>
    <w:rsid w:val="00F522EA"/>
    <w:rsid w:val="00F52AAF"/>
    <w:rsid w:val="00F54E6C"/>
    <w:rsid w:val="00F54F1E"/>
    <w:rsid w:val="00F56A12"/>
    <w:rsid w:val="00F621BF"/>
    <w:rsid w:val="00F66E0C"/>
    <w:rsid w:val="00F70E1C"/>
    <w:rsid w:val="00F715E1"/>
    <w:rsid w:val="00F7312C"/>
    <w:rsid w:val="00F73757"/>
    <w:rsid w:val="00F73CB4"/>
    <w:rsid w:val="00F745F4"/>
    <w:rsid w:val="00F76F1F"/>
    <w:rsid w:val="00F80DAF"/>
    <w:rsid w:val="00F8290B"/>
    <w:rsid w:val="00F831F1"/>
    <w:rsid w:val="00F86DFC"/>
    <w:rsid w:val="00F90B42"/>
    <w:rsid w:val="00F91193"/>
    <w:rsid w:val="00F93E80"/>
    <w:rsid w:val="00F958E9"/>
    <w:rsid w:val="00FA014F"/>
    <w:rsid w:val="00FA44AA"/>
    <w:rsid w:val="00FA6713"/>
    <w:rsid w:val="00FB0114"/>
    <w:rsid w:val="00FB0528"/>
    <w:rsid w:val="00FB25FF"/>
    <w:rsid w:val="00FB324C"/>
    <w:rsid w:val="00FB3564"/>
    <w:rsid w:val="00FB42C0"/>
    <w:rsid w:val="00FC217E"/>
    <w:rsid w:val="00FC5194"/>
    <w:rsid w:val="00FC63FD"/>
    <w:rsid w:val="00FC774D"/>
    <w:rsid w:val="00FD0482"/>
    <w:rsid w:val="00FD0D61"/>
    <w:rsid w:val="00FD5EAC"/>
    <w:rsid w:val="00FD7616"/>
    <w:rsid w:val="00FD7CF6"/>
    <w:rsid w:val="00FE17F9"/>
    <w:rsid w:val="00FE7C3C"/>
    <w:rsid w:val="00FF2571"/>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customStyle="1" w:styleId="tv213">
    <w:name w:val="tv213"/>
    <w:basedOn w:val="Normal"/>
    <w:rsid w:val="00FF54B8"/>
    <w:rPr>
      <w:color w:val="414142"/>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42604">
      <w:bodyDiv w:val="1"/>
      <w:marLeft w:val="0"/>
      <w:marRight w:val="0"/>
      <w:marTop w:val="0"/>
      <w:marBottom w:val="0"/>
      <w:divBdr>
        <w:top w:val="none" w:sz="0" w:space="0" w:color="auto"/>
        <w:left w:val="none" w:sz="0" w:space="0" w:color="auto"/>
        <w:bottom w:val="none" w:sz="0" w:space="0" w:color="auto"/>
        <w:right w:val="none" w:sz="0" w:space="0" w:color="auto"/>
      </w:divBdr>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8546175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Br&#363;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30CE2-A074-4F6D-85F5-2C373BCF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9</Pages>
  <Words>9423</Words>
  <Characters>5372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Ministru kabineta rīkojuma projekta „Par valsts nekustamā īpašuma Priežu ielā 1, Ceplīšos, Tīnūžu pagastā, Ikšķiles novadā, nodošanu Ikšķiles novada pašvaldības īpašumā” </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valsts nekustamā īpašuma Priežu ielā 1, Ceplīšos, Tīnūžu pagastā, Ikšķiles novadā, nodošanu Ikšķiles novada pašvaldības īpašumā” </dc:title>
  <dc:subject>Anotācija</dc:subject>
  <dc:creator>Ieva Bruvere</dc:creator>
  <dc:description>Ieva.Bruvere@vm.gov.lv; tālr.: 67876061
fakss: 67876002</dc:description>
  <cp:lastModifiedBy>ibruvere</cp:lastModifiedBy>
  <cp:revision>118</cp:revision>
  <cp:lastPrinted>2014-02-10T09:29:00Z</cp:lastPrinted>
  <dcterms:created xsi:type="dcterms:W3CDTF">2014-01-24T08:45:00Z</dcterms:created>
  <dcterms:modified xsi:type="dcterms:W3CDTF">2014-08-28T09:43:00Z</dcterms:modified>
</cp:coreProperties>
</file>