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42" w:rsidRPr="00A56242" w:rsidRDefault="00A56242" w:rsidP="00A56242">
      <w:pPr>
        <w:pStyle w:val="Bezatstarpm"/>
        <w:jc w:val="center"/>
        <w:rPr>
          <w:rFonts w:ascii="Times New Roman" w:hAnsi="Times New Roman"/>
          <w:b/>
          <w:color w:val="000000"/>
          <w:sz w:val="28"/>
          <w:szCs w:val="28"/>
        </w:rPr>
      </w:pPr>
      <w:bookmarkStart w:id="0" w:name="OLE_LINK1"/>
      <w:bookmarkStart w:id="1" w:name="OLE_LINK2"/>
      <w:bookmarkStart w:id="2" w:name="OLE_LINK7"/>
      <w:bookmarkStart w:id="3" w:name="OLE_LINK8"/>
      <w:bookmarkStart w:id="4" w:name="OLE_LINK28"/>
      <w:r w:rsidRPr="00A56242">
        <w:rPr>
          <w:rFonts w:ascii="Times New Roman" w:hAnsi="Times New Roman"/>
          <w:b/>
          <w:bCs/>
          <w:sz w:val="28"/>
          <w:szCs w:val="28"/>
        </w:rPr>
        <w:t>Ministru kabineta sēdes protokollēmuma projekta „</w:t>
      </w:r>
      <w:bookmarkEnd w:id="0"/>
      <w:bookmarkEnd w:id="1"/>
      <w:r w:rsidRPr="00A56242">
        <w:rPr>
          <w:rFonts w:ascii="Times New Roman" w:hAnsi="Times New Roman"/>
          <w:b/>
          <w:color w:val="000000"/>
          <w:sz w:val="28"/>
          <w:szCs w:val="28"/>
        </w:rPr>
        <w:t>Par Ministru kabineta 2010.gada 28.decembra sēdes protokollēmuma (prot. Nr.75 65.§) „</w:t>
      </w:r>
      <w:r w:rsidRPr="00A56242">
        <w:rPr>
          <w:rFonts w:ascii="Times New Roman" w:hAnsi="Times New Roman"/>
          <w:b/>
          <w:sz w:val="28"/>
          <w:szCs w:val="28"/>
          <w:lang w:eastAsia="lv-LV"/>
        </w:rPr>
        <w:t>Noteikumu projekts "Noteikumi par Pārtikas un veterinārā dienesta veikto valsts uzraudzības un kontroles darbību un sniegto maksas pakalpojumu samaksu</w:t>
      </w:r>
      <w:r w:rsidRPr="00A56242">
        <w:rPr>
          <w:rFonts w:ascii="Times New Roman" w:hAnsi="Times New Roman"/>
          <w:b/>
          <w:color w:val="000000"/>
          <w:sz w:val="28"/>
          <w:szCs w:val="28"/>
        </w:rPr>
        <w:t>”</w:t>
      </w:r>
      <w:r w:rsidRPr="00A56242">
        <w:rPr>
          <w:rFonts w:ascii="Times New Roman" w:hAnsi="Times New Roman"/>
          <w:b/>
          <w:sz w:val="28"/>
          <w:szCs w:val="28"/>
        </w:rPr>
        <w:t xml:space="preserve"> 2.punktā </w:t>
      </w:r>
      <w:r w:rsidRPr="00A56242">
        <w:rPr>
          <w:rFonts w:ascii="Times New Roman" w:hAnsi="Times New Roman"/>
          <w:b/>
          <w:color w:val="000000"/>
          <w:sz w:val="28"/>
          <w:szCs w:val="28"/>
        </w:rPr>
        <w:t>dotā uzdevuma izpildi</w:t>
      </w:r>
      <w:r w:rsidRPr="00A56242">
        <w:rPr>
          <w:rFonts w:ascii="Times New Roman" w:hAnsi="Times New Roman"/>
          <w:b/>
          <w:bCs/>
          <w:sz w:val="28"/>
          <w:szCs w:val="28"/>
        </w:rPr>
        <w:t xml:space="preserve">” sākotnējās ietekmes novērtējuma </w:t>
      </w:r>
      <w:smartTag w:uri="schemas-tilde-lv/tildestengine" w:element="veidnes">
        <w:smartTagPr>
          <w:attr w:name="id" w:val="-1"/>
          <w:attr w:name="baseform" w:val="ziņojums"/>
          <w:attr w:name="text" w:val="ziņojums"/>
        </w:smartTagPr>
        <w:r w:rsidRPr="00A56242">
          <w:rPr>
            <w:rFonts w:ascii="Times New Roman" w:hAnsi="Times New Roman"/>
            <w:b/>
            <w:bCs/>
            <w:sz w:val="28"/>
            <w:szCs w:val="28"/>
          </w:rPr>
          <w:t>ziņojums</w:t>
        </w:r>
      </w:smartTag>
      <w:r w:rsidRPr="00A56242">
        <w:rPr>
          <w:rFonts w:ascii="Times New Roman" w:hAnsi="Times New Roman"/>
          <w:b/>
          <w:bCs/>
          <w:sz w:val="28"/>
          <w:szCs w:val="28"/>
        </w:rPr>
        <w:t xml:space="preserve"> (anotācija)</w:t>
      </w:r>
    </w:p>
    <w:bookmarkEnd w:id="2"/>
    <w:bookmarkEnd w:id="3"/>
    <w:bookmarkEnd w:id="4"/>
    <w:p w:rsidR="00A56242" w:rsidRPr="00F53082" w:rsidRDefault="00A56242" w:rsidP="00A56242">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850"/>
        <w:gridCol w:w="5870"/>
      </w:tblGrid>
      <w:tr w:rsidR="00A56242" w:rsidRPr="00F53082" w:rsidTr="006A4A0C">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56242" w:rsidRPr="00F53082" w:rsidRDefault="00A56242" w:rsidP="006A4A0C">
            <w:pPr>
              <w:spacing w:before="100" w:beforeAutospacing="1" w:after="100" w:afterAutospacing="1"/>
              <w:jc w:val="center"/>
              <w:rPr>
                <w:rFonts w:eastAsia="Times New Roman"/>
                <w:b/>
                <w:bCs/>
                <w:sz w:val="28"/>
                <w:szCs w:val="28"/>
                <w:lang w:eastAsia="lv-LV"/>
              </w:rPr>
            </w:pPr>
            <w:r w:rsidRPr="00F53082">
              <w:rPr>
                <w:rFonts w:eastAsia="Times New Roman"/>
                <w:b/>
                <w:bCs/>
                <w:sz w:val="28"/>
                <w:szCs w:val="28"/>
                <w:lang w:eastAsia="lv-LV"/>
              </w:rPr>
              <w:t>I. Tiesību akta projekta izstrādes nepieciešamība</w:t>
            </w:r>
          </w:p>
        </w:tc>
      </w:tr>
      <w:tr w:rsidR="00A56242" w:rsidRPr="00C613A0" w:rsidTr="006A4A0C">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6242" w:rsidRPr="00350420" w:rsidRDefault="00A56242" w:rsidP="006A4A0C">
            <w:pPr>
              <w:spacing w:before="100" w:beforeAutospacing="1" w:after="100" w:afterAutospacing="1"/>
              <w:jc w:val="center"/>
              <w:rPr>
                <w:rFonts w:eastAsia="Times New Roman"/>
                <w:lang w:eastAsia="lv-LV"/>
              </w:rPr>
            </w:pPr>
            <w:r w:rsidRPr="00350420">
              <w:rPr>
                <w:rFonts w:eastAsia="Times New Roman"/>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A56242" w:rsidRPr="00350420" w:rsidRDefault="00A56242" w:rsidP="006A4A0C">
            <w:pPr>
              <w:rPr>
                <w:rFonts w:eastAsia="Times New Roman"/>
                <w:lang w:eastAsia="lv-LV"/>
              </w:rPr>
            </w:pPr>
            <w:r w:rsidRPr="00350420">
              <w:rPr>
                <w:rFonts w:eastAsia="Times New Roman"/>
                <w:lang w:eastAsia="lv-LV"/>
              </w:rPr>
              <w:t>Pamatojums</w:t>
            </w:r>
          </w:p>
        </w:tc>
        <w:tc>
          <w:tcPr>
            <w:tcW w:w="3155" w:type="pct"/>
            <w:tcBorders>
              <w:top w:val="outset" w:sz="6" w:space="0" w:color="auto"/>
              <w:left w:val="outset" w:sz="6" w:space="0" w:color="auto"/>
              <w:bottom w:val="outset" w:sz="6" w:space="0" w:color="auto"/>
              <w:right w:val="outset" w:sz="6" w:space="0" w:color="auto"/>
            </w:tcBorders>
            <w:hideMark/>
          </w:tcPr>
          <w:p w:rsidR="00A56242" w:rsidRPr="00350420" w:rsidRDefault="00A56242" w:rsidP="007B1FF5">
            <w:pPr>
              <w:pStyle w:val="Bezatstarpm"/>
              <w:jc w:val="both"/>
              <w:rPr>
                <w:rFonts w:ascii="Times New Roman" w:hAnsi="Times New Roman"/>
                <w:sz w:val="24"/>
                <w:szCs w:val="24"/>
              </w:rPr>
            </w:pPr>
            <w:r w:rsidRPr="00350420">
              <w:rPr>
                <w:rFonts w:ascii="Times New Roman" w:hAnsi="Times New Roman"/>
                <w:sz w:val="24"/>
                <w:szCs w:val="24"/>
              </w:rPr>
              <w:t xml:space="preserve">Protokollēmuma projekts ir sagatavots, lai pagarinātu </w:t>
            </w:r>
            <w:r w:rsidR="007B1FF5" w:rsidRPr="00350420">
              <w:rPr>
                <w:rFonts w:ascii="Times New Roman" w:hAnsi="Times New Roman"/>
                <w:color w:val="000000"/>
                <w:sz w:val="24"/>
                <w:szCs w:val="24"/>
              </w:rPr>
              <w:t>Ministru kabineta 2010.gada 28.decembra sēdes protokollēmuma (prot. Nr.75 65.§) „</w:t>
            </w:r>
            <w:r w:rsidR="007B1FF5" w:rsidRPr="00350420">
              <w:rPr>
                <w:rFonts w:ascii="Times New Roman" w:hAnsi="Times New Roman"/>
                <w:sz w:val="24"/>
                <w:szCs w:val="24"/>
                <w:lang w:eastAsia="lv-LV"/>
              </w:rPr>
              <w:t xml:space="preserve">Noteikumu projekts </w:t>
            </w:r>
            <w:r w:rsidR="00C613A0" w:rsidRPr="009B0408">
              <w:rPr>
                <w:rFonts w:ascii="Times New Roman" w:hAnsi="Times New Roman"/>
                <w:sz w:val="24"/>
                <w:szCs w:val="24"/>
                <w:lang w:eastAsia="lv-LV"/>
              </w:rPr>
              <w:t>„</w:t>
            </w:r>
            <w:r w:rsidR="007B1FF5" w:rsidRPr="00350420">
              <w:rPr>
                <w:rFonts w:ascii="Times New Roman" w:hAnsi="Times New Roman"/>
                <w:sz w:val="24"/>
                <w:szCs w:val="24"/>
                <w:lang w:eastAsia="lv-LV"/>
              </w:rPr>
              <w:t>Noteikumi par Pārtikas un veterinārā dienesta veikto valsts uzraudzības un kontroles darbību un sniegto maksas pakalpojumu samaksu</w:t>
            </w:r>
            <w:r w:rsidR="007B1FF5" w:rsidRPr="00350420">
              <w:rPr>
                <w:rFonts w:ascii="Times New Roman" w:hAnsi="Times New Roman"/>
                <w:color w:val="000000"/>
                <w:sz w:val="24"/>
                <w:szCs w:val="24"/>
              </w:rPr>
              <w:t>”</w:t>
            </w:r>
            <w:r w:rsidR="00C613A0" w:rsidRPr="009B0408">
              <w:rPr>
                <w:rFonts w:ascii="Times New Roman" w:hAnsi="Times New Roman"/>
                <w:color w:val="000000"/>
                <w:sz w:val="24"/>
                <w:szCs w:val="24"/>
              </w:rPr>
              <w:t>”</w:t>
            </w:r>
            <w:r w:rsidR="007B1FF5" w:rsidRPr="00350420">
              <w:rPr>
                <w:rFonts w:ascii="Times New Roman" w:hAnsi="Times New Roman"/>
                <w:sz w:val="24"/>
                <w:szCs w:val="24"/>
              </w:rPr>
              <w:t xml:space="preserve"> 2.punktā </w:t>
            </w:r>
            <w:r w:rsidR="007B1FF5" w:rsidRPr="00350420">
              <w:rPr>
                <w:rFonts w:ascii="Times New Roman" w:hAnsi="Times New Roman"/>
                <w:color w:val="000000"/>
                <w:sz w:val="24"/>
                <w:szCs w:val="24"/>
              </w:rPr>
              <w:t xml:space="preserve">dotā uzdevuma </w:t>
            </w:r>
            <w:r w:rsidRPr="00350420">
              <w:rPr>
                <w:rFonts w:ascii="Times New Roman" w:hAnsi="Times New Roman"/>
                <w:sz w:val="24"/>
                <w:szCs w:val="24"/>
              </w:rPr>
              <w:t>izpildes termiņu.</w:t>
            </w:r>
          </w:p>
          <w:p w:rsidR="00A56242" w:rsidRPr="00350420" w:rsidRDefault="00A56242" w:rsidP="007B1FF5">
            <w:pPr>
              <w:pStyle w:val="Bezatstarpm"/>
              <w:jc w:val="both"/>
              <w:rPr>
                <w:rFonts w:ascii="Times New Roman" w:hAnsi="Times New Roman"/>
                <w:color w:val="2A2A2A"/>
                <w:sz w:val="24"/>
                <w:szCs w:val="24"/>
              </w:rPr>
            </w:pPr>
            <w:r w:rsidRPr="00350420">
              <w:rPr>
                <w:rFonts w:ascii="Times New Roman" w:hAnsi="Times New Roman"/>
                <w:sz w:val="24"/>
                <w:szCs w:val="24"/>
              </w:rPr>
              <w:t xml:space="preserve">Atbilstoši protokollēmuma </w:t>
            </w:r>
            <w:r w:rsidR="007B1FF5" w:rsidRPr="00350420">
              <w:rPr>
                <w:rFonts w:ascii="Times New Roman" w:hAnsi="Times New Roman"/>
                <w:sz w:val="24"/>
                <w:szCs w:val="24"/>
              </w:rPr>
              <w:t>2</w:t>
            </w:r>
            <w:r w:rsidRPr="00350420">
              <w:rPr>
                <w:rFonts w:ascii="Times New Roman" w:hAnsi="Times New Roman"/>
                <w:sz w:val="24"/>
                <w:szCs w:val="24"/>
              </w:rPr>
              <w:t xml:space="preserve">.punktam Zemkopības ministrijai uzdots </w:t>
            </w:r>
            <w:r w:rsidR="007B1FF5" w:rsidRPr="00350420">
              <w:rPr>
                <w:rFonts w:ascii="Times New Roman" w:hAnsi="Times New Roman"/>
                <w:sz w:val="24"/>
                <w:szCs w:val="24"/>
              </w:rPr>
              <w:t>izvērtēt Pārtikas un veterinārā dienesta sniegtos publiskos maksas pakalpojumus veterināro zāļu aprites jomā un Zemkopības ministram līdz 2011.gada 31.decembrim iesniegt noteiktā kārtībā Ministru kabinetā likumprojektu par grozījumiem Farmācijas likumā un likumā „</w:t>
            </w:r>
            <w:r w:rsidR="009B0408" w:rsidRPr="00350420">
              <w:rPr>
                <w:rFonts w:ascii="Times New Roman" w:hAnsi="Times New Roman"/>
                <w:sz w:val="24"/>
                <w:szCs w:val="24"/>
              </w:rPr>
              <w:t>P</w:t>
            </w:r>
            <w:r w:rsidR="007B1FF5" w:rsidRPr="00350420">
              <w:rPr>
                <w:rFonts w:ascii="Times New Roman" w:hAnsi="Times New Roman"/>
                <w:sz w:val="24"/>
                <w:szCs w:val="24"/>
              </w:rPr>
              <w:t>ar nodokļiem un nodevām”, papildinot Ministru kabineta pilnvarojumu noteikt valsts nodevu apmēru un to iekasēšanas kārtību.</w:t>
            </w:r>
          </w:p>
        </w:tc>
      </w:tr>
      <w:tr w:rsidR="00A56242" w:rsidRPr="00C613A0" w:rsidTr="007B1FF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6242" w:rsidRPr="00350420" w:rsidRDefault="00A56242" w:rsidP="006A4A0C">
            <w:pPr>
              <w:spacing w:before="100" w:beforeAutospacing="1" w:after="100" w:afterAutospacing="1"/>
              <w:jc w:val="center"/>
              <w:rPr>
                <w:rFonts w:eastAsia="Times New Roman"/>
                <w:lang w:eastAsia="lv-LV"/>
              </w:rPr>
            </w:pPr>
            <w:r w:rsidRPr="00350420">
              <w:rPr>
                <w:rFonts w:eastAsia="Times New Roman"/>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A56242" w:rsidRPr="00350420" w:rsidRDefault="00A56242" w:rsidP="006A4A0C">
            <w:pPr>
              <w:rPr>
                <w:rFonts w:eastAsia="Times New Roman"/>
                <w:lang w:eastAsia="lv-LV"/>
              </w:rPr>
            </w:pPr>
            <w:r w:rsidRPr="00350420">
              <w:rPr>
                <w:rFonts w:eastAsia="Times New Roman"/>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tcPr>
          <w:p w:rsidR="00A56242" w:rsidRPr="00350420" w:rsidRDefault="007B1FF5" w:rsidP="007B1FF5">
            <w:pPr>
              <w:jc w:val="both"/>
              <w:rPr>
                <w:rFonts w:eastAsia="Times New Roman"/>
                <w:lang w:eastAsia="lv-LV"/>
              </w:rPr>
            </w:pPr>
            <w:r w:rsidRPr="00350420">
              <w:rPr>
                <w:rFonts w:eastAsia="Times New Roman"/>
                <w:lang w:eastAsia="lv-LV"/>
              </w:rPr>
              <w:t>Zemkopības ministrija šobrīd veic Veterināro zāļu aprites likumprojekta sagatavošanu un saskaņošanu ar sociālajiem partneriem. Likumprojekts sagatavots, lai nodalītu šobrīd Farmācijas likumā noteikto veterināro zāļu aprites jautājumu normatīvo regulējumu un nodrošinātu skaidri un nepārprotami definētas tiesību normas veterināro zāļu aprites jomā. Likumprojekta sagatavošanas gaitā atbilstoši informatīvajā ziņojumā „Par valsts nodevu un maksas pakalpojumu nošķiršanu un nodevu sistēmas pilnveidošanu” (izskatīts Ministru kabineta 2012.gada 20.marta sēdē, prot.Nr.16, 31.</w:t>
            </w:r>
            <w:r w:rsidRPr="00350420">
              <w:rPr>
                <w:color w:val="000000"/>
              </w:rPr>
              <w:t xml:space="preserve"> §) noteiktajiem kritērijiem un likumos dotajām valsts nodevas un maksas pakalpojuma definīcijām </w:t>
            </w:r>
            <w:r w:rsidR="00820586" w:rsidRPr="00350420">
              <w:rPr>
                <w:color w:val="000000"/>
              </w:rPr>
              <w:t>tiks izvērtēti Pārtikas un veterinārā dienesta sniegtie maksas pakalpojumi veterināro zāļu aprites jomā un iespēja tos pārveidot par valsts nodevām. Likumprojektu plānots iesniegt Ministru kabinetā līdz š.g. 31.decembrim, tādēļ nepieciešams pagarināt uzdevuma izpildes termiņu līdz 2014.gada 31.decembrim.</w:t>
            </w:r>
          </w:p>
        </w:tc>
      </w:tr>
      <w:tr w:rsidR="00A56242" w:rsidRPr="00C613A0" w:rsidTr="006A4A0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6242" w:rsidRPr="00350420" w:rsidRDefault="00A56242" w:rsidP="006A4A0C">
            <w:pPr>
              <w:spacing w:before="100" w:beforeAutospacing="1" w:after="100" w:afterAutospacing="1"/>
              <w:jc w:val="center"/>
              <w:rPr>
                <w:rFonts w:eastAsia="Times New Roman"/>
                <w:lang w:eastAsia="lv-LV"/>
              </w:rPr>
            </w:pPr>
            <w:r w:rsidRPr="00350420">
              <w:rPr>
                <w:rFonts w:eastAsia="Times New Roman"/>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rsidR="00A56242" w:rsidRPr="00350420" w:rsidRDefault="00A56242" w:rsidP="006A4A0C">
            <w:pPr>
              <w:rPr>
                <w:rFonts w:eastAsia="Times New Roman"/>
                <w:lang w:eastAsia="lv-LV"/>
              </w:rPr>
            </w:pPr>
            <w:r w:rsidRPr="00350420">
              <w:rPr>
                <w:rFonts w:eastAsia="Times New Roman"/>
                <w:lang w:eastAsia="lv-LV"/>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A56242" w:rsidRPr="00350420" w:rsidRDefault="00A56242" w:rsidP="007B1FF5">
            <w:pPr>
              <w:rPr>
                <w:rFonts w:eastAsia="Times New Roman"/>
                <w:lang w:eastAsia="lv-LV"/>
              </w:rPr>
            </w:pPr>
            <w:r w:rsidRPr="00350420">
              <w:t>Zemkopības ministrija</w:t>
            </w:r>
          </w:p>
        </w:tc>
      </w:tr>
      <w:tr w:rsidR="00A56242" w:rsidRPr="00C613A0" w:rsidTr="006A4A0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6242" w:rsidRPr="00350420" w:rsidRDefault="00A56242" w:rsidP="006A4A0C">
            <w:pPr>
              <w:spacing w:before="100" w:beforeAutospacing="1" w:after="100" w:afterAutospacing="1"/>
              <w:jc w:val="center"/>
              <w:rPr>
                <w:rFonts w:eastAsia="Times New Roman"/>
                <w:lang w:eastAsia="lv-LV"/>
              </w:rPr>
            </w:pPr>
            <w:r w:rsidRPr="00350420">
              <w:rPr>
                <w:rFonts w:eastAsia="Times New Roman"/>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A56242" w:rsidRPr="00350420" w:rsidRDefault="00A56242" w:rsidP="006A4A0C">
            <w:pPr>
              <w:rPr>
                <w:rFonts w:eastAsia="Times New Roman"/>
                <w:lang w:eastAsia="lv-LV"/>
              </w:rPr>
            </w:pPr>
            <w:r w:rsidRPr="00350420">
              <w:rPr>
                <w:rFonts w:eastAsia="Times New Roman"/>
                <w:lang w:eastAsia="lv-LV"/>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A56242" w:rsidRPr="00350420" w:rsidRDefault="00A56242" w:rsidP="006A4A0C">
            <w:pPr>
              <w:spacing w:before="100" w:beforeAutospacing="1" w:after="100" w:afterAutospacing="1"/>
              <w:rPr>
                <w:rFonts w:eastAsia="Times New Roman"/>
                <w:lang w:eastAsia="lv-LV"/>
              </w:rPr>
            </w:pPr>
            <w:r w:rsidRPr="00350420">
              <w:rPr>
                <w:rFonts w:eastAsia="Times New Roman"/>
                <w:lang w:eastAsia="lv-LV"/>
              </w:rPr>
              <w:t>Nav.</w:t>
            </w:r>
          </w:p>
        </w:tc>
      </w:tr>
    </w:tbl>
    <w:p w:rsidR="00A56242" w:rsidRPr="00350420" w:rsidRDefault="00A56242" w:rsidP="00A56242">
      <w:pPr>
        <w:spacing w:before="75" w:after="75"/>
        <w:ind w:firstLine="375"/>
        <w:jc w:val="both"/>
      </w:pPr>
    </w:p>
    <w:p w:rsidR="00A56242" w:rsidRPr="00350420" w:rsidRDefault="00A56242" w:rsidP="00A56242">
      <w:pPr>
        <w:spacing w:before="75" w:after="75"/>
        <w:ind w:firstLine="375"/>
        <w:jc w:val="both"/>
        <w:rPr>
          <w:i/>
        </w:rPr>
      </w:pPr>
      <w:r w:rsidRPr="00350420">
        <w:rPr>
          <w:i/>
        </w:rPr>
        <w:t>Anotācijas II, III, IV, V, VI un VII sadaļa – projekts šīs jomas neskar.</w:t>
      </w:r>
    </w:p>
    <w:p w:rsidR="00A56242" w:rsidRPr="00F53082" w:rsidRDefault="00A56242" w:rsidP="00A56242">
      <w:pPr>
        <w:spacing w:before="75" w:after="75"/>
        <w:ind w:firstLine="375"/>
        <w:jc w:val="both"/>
        <w:rPr>
          <w:sz w:val="28"/>
          <w:szCs w:val="28"/>
        </w:rPr>
      </w:pPr>
    </w:p>
    <w:p w:rsidR="00A56242" w:rsidRPr="00F53082" w:rsidRDefault="00A56242" w:rsidP="00A56242">
      <w:pPr>
        <w:spacing w:before="75" w:after="75"/>
        <w:ind w:firstLine="375"/>
        <w:jc w:val="both"/>
        <w:rPr>
          <w:sz w:val="28"/>
          <w:szCs w:val="28"/>
        </w:rPr>
      </w:pPr>
    </w:p>
    <w:p w:rsidR="00A56242" w:rsidRDefault="00A56242" w:rsidP="00A56242">
      <w:pPr>
        <w:spacing w:before="75" w:after="75"/>
        <w:ind w:firstLine="375"/>
        <w:jc w:val="both"/>
        <w:rPr>
          <w:sz w:val="28"/>
          <w:szCs w:val="28"/>
        </w:rPr>
      </w:pPr>
    </w:p>
    <w:p w:rsidR="00A56242" w:rsidRPr="00F53082" w:rsidRDefault="00A56242" w:rsidP="00A56242">
      <w:pPr>
        <w:pStyle w:val="naisf"/>
        <w:tabs>
          <w:tab w:val="left" w:pos="6840"/>
        </w:tabs>
        <w:spacing w:before="0" w:after="0"/>
        <w:ind w:left="720" w:firstLine="0"/>
        <w:jc w:val="left"/>
        <w:rPr>
          <w:sz w:val="28"/>
          <w:szCs w:val="28"/>
        </w:rPr>
      </w:pPr>
      <w:r w:rsidRPr="00F53082">
        <w:rPr>
          <w:sz w:val="28"/>
          <w:szCs w:val="28"/>
        </w:rPr>
        <w:t>Zemkopības ministr</w:t>
      </w:r>
      <w:r w:rsidR="00820586">
        <w:rPr>
          <w:sz w:val="28"/>
          <w:szCs w:val="28"/>
        </w:rPr>
        <w:t>s</w:t>
      </w:r>
      <w:r w:rsidRPr="00F53082">
        <w:rPr>
          <w:sz w:val="28"/>
          <w:szCs w:val="28"/>
        </w:rPr>
        <w:tab/>
      </w:r>
      <w:r w:rsidR="00820586">
        <w:rPr>
          <w:sz w:val="28"/>
          <w:szCs w:val="28"/>
        </w:rPr>
        <w:t>J.Dūklavs</w:t>
      </w:r>
    </w:p>
    <w:p w:rsidR="00A56242" w:rsidRPr="00F53082" w:rsidRDefault="00A56242" w:rsidP="00A56242">
      <w:pPr>
        <w:pStyle w:val="naisf"/>
        <w:tabs>
          <w:tab w:val="left" w:pos="6840"/>
        </w:tabs>
        <w:spacing w:before="0" w:after="0"/>
        <w:ind w:left="720" w:firstLine="0"/>
        <w:jc w:val="left"/>
        <w:rPr>
          <w:sz w:val="28"/>
          <w:szCs w:val="28"/>
        </w:rPr>
      </w:pPr>
    </w:p>
    <w:p w:rsidR="00A56242" w:rsidRDefault="00A56242" w:rsidP="00A56242">
      <w:pPr>
        <w:pStyle w:val="naisf"/>
        <w:tabs>
          <w:tab w:val="left" w:pos="6840"/>
        </w:tabs>
        <w:spacing w:before="0" w:after="0"/>
        <w:ind w:left="720" w:firstLine="0"/>
        <w:jc w:val="left"/>
        <w:rPr>
          <w:sz w:val="28"/>
          <w:szCs w:val="28"/>
        </w:rPr>
      </w:pPr>
    </w:p>
    <w:p w:rsidR="00A56242" w:rsidRDefault="00A56242" w:rsidP="00A56242">
      <w:pPr>
        <w:pStyle w:val="naisf"/>
        <w:tabs>
          <w:tab w:val="left" w:pos="6840"/>
        </w:tabs>
        <w:spacing w:before="0" w:after="0"/>
        <w:ind w:left="720" w:firstLine="0"/>
        <w:jc w:val="left"/>
        <w:rPr>
          <w:sz w:val="28"/>
          <w:szCs w:val="28"/>
        </w:rPr>
      </w:pPr>
    </w:p>
    <w:p w:rsidR="00A56242" w:rsidRDefault="00A56242" w:rsidP="00A56242">
      <w:pPr>
        <w:pStyle w:val="naisf"/>
        <w:tabs>
          <w:tab w:val="left" w:pos="6840"/>
        </w:tabs>
        <w:spacing w:before="0" w:after="0"/>
        <w:ind w:left="720" w:firstLine="0"/>
        <w:jc w:val="left"/>
        <w:rPr>
          <w:sz w:val="28"/>
          <w:szCs w:val="28"/>
        </w:rPr>
      </w:pPr>
    </w:p>
    <w:p w:rsidR="00A56242" w:rsidRDefault="00A56242" w:rsidP="00A56242">
      <w:pPr>
        <w:pStyle w:val="naisf"/>
        <w:tabs>
          <w:tab w:val="left" w:pos="6840"/>
        </w:tabs>
        <w:spacing w:before="0" w:after="0"/>
        <w:ind w:left="720" w:firstLine="0"/>
        <w:jc w:val="left"/>
        <w:rPr>
          <w:sz w:val="28"/>
          <w:szCs w:val="28"/>
        </w:rPr>
      </w:pPr>
    </w:p>
    <w:p w:rsidR="00A56242" w:rsidRDefault="00A56242" w:rsidP="00A56242">
      <w:pPr>
        <w:pStyle w:val="naisf"/>
        <w:tabs>
          <w:tab w:val="left" w:pos="6840"/>
        </w:tabs>
        <w:spacing w:before="0" w:after="0"/>
        <w:ind w:left="720" w:firstLine="0"/>
        <w:jc w:val="left"/>
        <w:rPr>
          <w:sz w:val="28"/>
          <w:szCs w:val="28"/>
        </w:rPr>
      </w:pPr>
    </w:p>
    <w:p w:rsidR="00A56242" w:rsidRDefault="00A56242" w:rsidP="00A56242">
      <w:pPr>
        <w:pStyle w:val="naisf"/>
        <w:tabs>
          <w:tab w:val="left" w:pos="6840"/>
        </w:tabs>
        <w:spacing w:before="0" w:after="0"/>
        <w:ind w:left="720" w:firstLine="0"/>
        <w:jc w:val="left"/>
        <w:rPr>
          <w:sz w:val="28"/>
          <w:szCs w:val="28"/>
        </w:rPr>
      </w:pPr>
    </w:p>
    <w:p w:rsidR="00A56242" w:rsidRDefault="00A56242" w:rsidP="00A56242">
      <w:pPr>
        <w:pStyle w:val="naisf"/>
        <w:tabs>
          <w:tab w:val="left" w:pos="6840"/>
        </w:tabs>
        <w:spacing w:before="0" w:after="0"/>
        <w:ind w:left="720" w:firstLine="0"/>
        <w:jc w:val="left"/>
        <w:rPr>
          <w:sz w:val="28"/>
          <w:szCs w:val="28"/>
        </w:rPr>
      </w:pPr>
    </w:p>
    <w:p w:rsidR="00A56242" w:rsidRDefault="00A56242" w:rsidP="00A56242">
      <w:pPr>
        <w:pStyle w:val="naisf"/>
        <w:tabs>
          <w:tab w:val="left" w:pos="6840"/>
        </w:tabs>
        <w:spacing w:before="0" w:after="0"/>
        <w:ind w:left="720" w:firstLine="0"/>
        <w:jc w:val="left"/>
        <w:rPr>
          <w:sz w:val="28"/>
          <w:szCs w:val="28"/>
        </w:rPr>
      </w:pPr>
    </w:p>
    <w:p w:rsidR="00A56242" w:rsidRDefault="00A56242"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C51106" w:rsidRDefault="00C51106" w:rsidP="00A56242">
      <w:pPr>
        <w:pStyle w:val="naisf"/>
        <w:tabs>
          <w:tab w:val="left" w:pos="6840"/>
        </w:tabs>
        <w:spacing w:before="0" w:after="0"/>
        <w:ind w:left="720" w:firstLine="0"/>
        <w:jc w:val="left"/>
        <w:rPr>
          <w:sz w:val="28"/>
          <w:szCs w:val="28"/>
        </w:rPr>
      </w:pPr>
    </w:p>
    <w:p w:rsidR="00A56242" w:rsidRDefault="00A56242" w:rsidP="00A56242">
      <w:pPr>
        <w:pStyle w:val="naisf"/>
        <w:tabs>
          <w:tab w:val="left" w:pos="6840"/>
        </w:tabs>
        <w:spacing w:before="0" w:after="0"/>
        <w:ind w:left="720" w:firstLine="0"/>
        <w:jc w:val="left"/>
        <w:rPr>
          <w:sz w:val="28"/>
          <w:szCs w:val="28"/>
        </w:rPr>
      </w:pPr>
    </w:p>
    <w:p w:rsidR="00A56242" w:rsidRPr="00F53082" w:rsidRDefault="00A56242" w:rsidP="00A56242">
      <w:pPr>
        <w:pStyle w:val="naisf"/>
        <w:tabs>
          <w:tab w:val="left" w:pos="6840"/>
        </w:tabs>
        <w:spacing w:before="0" w:after="0"/>
        <w:ind w:left="720" w:firstLine="0"/>
        <w:jc w:val="left"/>
        <w:rPr>
          <w:sz w:val="28"/>
          <w:szCs w:val="28"/>
        </w:rPr>
      </w:pPr>
    </w:p>
    <w:p w:rsidR="00A56242" w:rsidRPr="00F53082" w:rsidRDefault="00A56242" w:rsidP="00A56242"/>
    <w:p w:rsidR="00C51106" w:rsidRDefault="00C51106" w:rsidP="00A56242">
      <w:pPr>
        <w:rPr>
          <w:sz w:val="20"/>
          <w:szCs w:val="20"/>
        </w:rPr>
      </w:pPr>
      <w:r>
        <w:rPr>
          <w:sz w:val="20"/>
          <w:szCs w:val="20"/>
        </w:rPr>
        <w:t>2014.06.20. 10:43</w:t>
      </w:r>
    </w:p>
    <w:p w:rsidR="00C51106" w:rsidRDefault="00C51106" w:rsidP="00A56242">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305</w:t>
      </w:r>
      <w:r>
        <w:rPr>
          <w:sz w:val="20"/>
          <w:szCs w:val="20"/>
        </w:rPr>
        <w:fldChar w:fldCharType="end"/>
      </w:r>
    </w:p>
    <w:p w:rsidR="00A56242" w:rsidRPr="005863FA" w:rsidRDefault="00874958" w:rsidP="00A56242">
      <w:pPr>
        <w:rPr>
          <w:sz w:val="20"/>
          <w:szCs w:val="20"/>
        </w:rPr>
      </w:pPr>
      <w:bookmarkStart w:id="5" w:name="_GoBack"/>
      <w:bookmarkEnd w:id="5"/>
      <w:r>
        <w:rPr>
          <w:sz w:val="20"/>
          <w:szCs w:val="20"/>
        </w:rPr>
        <w:t>S.Vanaga</w:t>
      </w:r>
    </w:p>
    <w:p w:rsidR="00A56242" w:rsidRPr="005863FA" w:rsidRDefault="00A56242" w:rsidP="00A56242">
      <w:pPr>
        <w:rPr>
          <w:sz w:val="20"/>
          <w:szCs w:val="20"/>
        </w:rPr>
      </w:pPr>
      <w:bookmarkStart w:id="6" w:name="OLE_LINK5"/>
      <w:bookmarkStart w:id="7" w:name="OLE_LINK6"/>
      <w:bookmarkStart w:id="8" w:name="OLE_LINK9"/>
      <w:r w:rsidRPr="005863FA">
        <w:rPr>
          <w:sz w:val="20"/>
          <w:szCs w:val="20"/>
        </w:rPr>
        <w:t>67027</w:t>
      </w:r>
      <w:r w:rsidR="00874958">
        <w:rPr>
          <w:sz w:val="20"/>
          <w:szCs w:val="20"/>
        </w:rPr>
        <w:t>363</w:t>
      </w:r>
      <w:r w:rsidRPr="005863FA">
        <w:rPr>
          <w:sz w:val="20"/>
          <w:szCs w:val="20"/>
        </w:rPr>
        <w:t xml:space="preserve">, </w:t>
      </w:r>
      <w:r w:rsidR="00874958">
        <w:rPr>
          <w:sz w:val="20"/>
          <w:szCs w:val="20"/>
        </w:rPr>
        <w:t>Sanita.Vanaga</w:t>
      </w:r>
      <w:r w:rsidRPr="005863FA">
        <w:rPr>
          <w:sz w:val="20"/>
          <w:szCs w:val="20"/>
        </w:rPr>
        <w:t>@zm.gov.lv</w:t>
      </w:r>
    </w:p>
    <w:bookmarkEnd w:id="6"/>
    <w:bookmarkEnd w:id="7"/>
    <w:bookmarkEnd w:id="8"/>
    <w:p w:rsidR="00A56242" w:rsidRPr="00F53082" w:rsidRDefault="00A56242" w:rsidP="00A56242"/>
    <w:p w:rsidR="001B47E6" w:rsidRDefault="001B47E6"/>
    <w:sectPr w:rsidR="001B47E6" w:rsidSect="005863FA">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7E" w:rsidRDefault="001E5B7E" w:rsidP="00820586">
      <w:r>
        <w:separator/>
      </w:r>
    </w:p>
  </w:endnote>
  <w:endnote w:type="continuationSeparator" w:id="0">
    <w:p w:rsidR="001E5B7E" w:rsidRDefault="001E5B7E" w:rsidP="0082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61" w:rsidRPr="00820586" w:rsidRDefault="00820586" w:rsidP="00820586">
    <w:pPr>
      <w:pStyle w:val="Bezatstarpm"/>
      <w:jc w:val="both"/>
      <w:rPr>
        <w:rFonts w:ascii="Times New Roman" w:hAnsi="Times New Roman"/>
        <w:color w:val="000000"/>
        <w:sz w:val="20"/>
        <w:szCs w:val="20"/>
      </w:rPr>
    </w:pPr>
    <w:r w:rsidRPr="00820586">
      <w:rPr>
        <w:rFonts w:ascii="Times New Roman" w:hAnsi="Times New Roman"/>
        <w:color w:val="000000"/>
        <w:sz w:val="20"/>
        <w:szCs w:val="20"/>
      </w:rPr>
      <w:t>ZM</w:t>
    </w:r>
    <w:r w:rsidR="00874958">
      <w:rPr>
        <w:rFonts w:ascii="Times New Roman" w:hAnsi="Times New Roman"/>
        <w:color w:val="000000"/>
        <w:sz w:val="20"/>
        <w:szCs w:val="20"/>
      </w:rPr>
      <w:t>Anot</w:t>
    </w:r>
    <w:r w:rsidRPr="00820586">
      <w:rPr>
        <w:rFonts w:ascii="Times New Roman" w:hAnsi="Times New Roman"/>
        <w:color w:val="000000"/>
        <w:sz w:val="20"/>
        <w:szCs w:val="20"/>
      </w:rPr>
      <w:t>_180614</w:t>
    </w:r>
    <w:r w:rsidR="009B35CB">
      <w:rPr>
        <w:rFonts w:ascii="Times New Roman" w:hAnsi="Times New Roman"/>
        <w:color w:val="000000"/>
        <w:sz w:val="20"/>
        <w:szCs w:val="20"/>
      </w:rPr>
      <w:t>_uzd2010_5157</w:t>
    </w:r>
    <w:r w:rsidRPr="00820586">
      <w:rPr>
        <w:rFonts w:ascii="Times New Roman" w:hAnsi="Times New Roman"/>
        <w:color w:val="000000"/>
        <w:sz w:val="20"/>
        <w:szCs w:val="20"/>
      </w:rPr>
      <w:t xml:space="preserve">; </w:t>
    </w:r>
    <w:r w:rsidR="004D423F">
      <w:rPr>
        <w:rFonts w:ascii="Times New Roman" w:hAnsi="Times New Roman"/>
        <w:color w:val="000000"/>
        <w:sz w:val="20"/>
        <w:szCs w:val="20"/>
      </w:rPr>
      <w:t>Ministru kabineta sēdes protokollēmuma projekta „</w:t>
    </w:r>
    <w:r w:rsidRPr="00820586">
      <w:rPr>
        <w:rFonts w:ascii="Times New Roman" w:hAnsi="Times New Roman"/>
        <w:color w:val="000000"/>
        <w:sz w:val="20"/>
        <w:szCs w:val="20"/>
      </w:rPr>
      <w:t>Par Ministru kabineta 2010.gada 28.decembra sēdes protokollēmuma (prot. Nr.75 65.§) „</w:t>
    </w:r>
    <w:r w:rsidRPr="00820586">
      <w:rPr>
        <w:rFonts w:ascii="Times New Roman" w:hAnsi="Times New Roman"/>
        <w:sz w:val="20"/>
        <w:szCs w:val="20"/>
        <w:lang w:eastAsia="lv-LV"/>
      </w:rPr>
      <w:t>Noteikumu projekts "Noteikumi par Pārtikas un veterinārā dienesta veikto valsts uzraudzības un kontroles darbību un sniegto maksas pakalpojumu samaksu</w:t>
    </w:r>
    <w:r w:rsidRPr="00820586">
      <w:rPr>
        <w:rFonts w:ascii="Times New Roman" w:hAnsi="Times New Roman"/>
        <w:color w:val="000000"/>
        <w:sz w:val="20"/>
        <w:szCs w:val="20"/>
      </w:rPr>
      <w:t>”</w:t>
    </w:r>
    <w:r w:rsidRPr="00820586">
      <w:rPr>
        <w:rFonts w:ascii="Times New Roman" w:hAnsi="Times New Roman"/>
        <w:sz w:val="20"/>
        <w:szCs w:val="20"/>
      </w:rPr>
      <w:t xml:space="preserve"> 2.punktā </w:t>
    </w:r>
    <w:r w:rsidRPr="00820586">
      <w:rPr>
        <w:rFonts w:ascii="Times New Roman" w:hAnsi="Times New Roman"/>
        <w:color w:val="000000"/>
        <w:sz w:val="20"/>
        <w:szCs w:val="20"/>
      </w:rPr>
      <w:t>dotā uzdevuma izpildi</w:t>
    </w:r>
    <w:r w:rsidR="004D423F">
      <w:rPr>
        <w:rFonts w:ascii="Times New Roman" w:hAnsi="Times New Roman"/>
        <w:color w:val="000000"/>
        <w:sz w:val="20"/>
        <w:szCs w:val="20"/>
      </w:rPr>
      <w:t>”</w:t>
    </w:r>
    <w:r w:rsidRPr="00820586">
      <w:rPr>
        <w:rFonts w:ascii="Times New Roman" w:hAnsi="Times New Roman"/>
        <w:color w:val="000000"/>
        <w:sz w:val="20"/>
        <w:szCs w:val="20"/>
      </w:rPr>
      <w:t xml:space="preserve"> </w:t>
    </w:r>
    <w:r w:rsidR="009F1FE2" w:rsidRPr="00820586">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009F1FE2" w:rsidRPr="00820586">
        <w:rPr>
          <w:rFonts w:ascii="Times New Roman" w:hAnsi="Times New Roman"/>
          <w:bCs/>
          <w:sz w:val="20"/>
          <w:szCs w:val="20"/>
        </w:rPr>
        <w:t>ziņojums</w:t>
      </w:r>
    </w:smartTag>
    <w:r w:rsidR="009F1FE2" w:rsidRPr="00820586">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FA" w:rsidRPr="00874958" w:rsidRDefault="00874958" w:rsidP="00874958">
    <w:pPr>
      <w:pStyle w:val="Bezatstarpm"/>
      <w:jc w:val="both"/>
      <w:rPr>
        <w:rFonts w:ascii="Times New Roman" w:hAnsi="Times New Roman"/>
        <w:color w:val="000000"/>
        <w:sz w:val="20"/>
        <w:szCs w:val="20"/>
      </w:rPr>
    </w:pPr>
    <w:r w:rsidRPr="00820586">
      <w:rPr>
        <w:rFonts w:ascii="Times New Roman" w:hAnsi="Times New Roman"/>
        <w:color w:val="000000"/>
        <w:sz w:val="20"/>
        <w:szCs w:val="20"/>
      </w:rPr>
      <w:t>ZM</w:t>
    </w:r>
    <w:r>
      <w:rPr>
        <w:rFonts w:ascii="Times New Roman" w:hAnsi="Times New Roman"/>
        <w:color w:val="000000"/>
        <w:sz w:val="20"/>
        <w:szCs w:val="20"/>
      </w:rPr>
      <w:t>Anot</w:t>
    </w:r>
    <w:r w:rsidRPr="00820586">
      <w:rPr>
        <w:rFonts w:ascii="Times New Roman" w:hAnsi="Times New Roman"/>
        <w:color w:val="000000"/>
        <w:sz w:val="20"/>
        <w:szCs w:val="20"/>
      </w:rPr>
      <w:t>_180614</w:t>
    </w:r>
    <w:r w:rsidR="00E6554D">
      <w:rPr>
        <w:rFonts w:ascii="Times New Roman" w:hAnsi="Times New Roman"/>
        <w:color w:val="000000"/>
        <w:sz w:val="20"/>
        <w:szCs w:val="20"/>
      </w:rPr>
      <w:t>_</w:t>
    </w:r>
    <w:r w:rsidR="009B35CB">
      <w:rPr>
        <w:rFonts w:ascii="Times New Roman" w:hAnsi="Times New Roman"/>
        <w:color w:val="000000"/>
        <w:sz w:val="20"/>
        <w:szCs w:val="20"/>
      </w:rPr>
      <w:t>uzd2010_5157</w:t>
    </w:r>
    <w:r w:rsidRPr="00820586">
      <w:rPr>
        <w:rFonts w:ascii="Times New Roman" w:hAnsi="Times New Roman"/>
        <w:color w:val="000000"/>
        <w:sz w:val="20"/>
        <w:szCs w:val="20"/>
      </w:rPr>
      <w:t xml:space="preserve">; </w:t>
    </w:r>
    <w:r w:rsidR="004D423F">
      <w:rPr>
        <w:rFonts w:ascii="Times New Roman" w:hAnsi="Times New Roman"/>
        <w:color w:val="000000"/>
        <w:sz w:val="20"/>
        <w:szCs w:val="20"/>
      </w:rPr>
      <w:t>Ministru kabineta sēdes protokollēmuma projekta „</w:t>
    </w:r>
    <w:r w:rsidRPr="00820586">
      <w:rPr>
        <w:rFonts w:ascii="Times New Roman" w:hAnsi="Times New Roman"/>
        <w:color w:val="000000"/>
        <w:sz w:val="20"/>
        <w:szCs w:val="20"/>
      </w:rPr>
      <w:t>Par Ministru kabineta 2010.gada 28.decembra sēdes protokollēmuma (prot. Nr.75 65.§) „</w:t>
    </w:r>
    <w:r w:rsidRPr="00820586">
      <w:rPr>
        <w:rFonts w:ascii="Times New Roman" w:hAnsi="Times New Roman"/>
        <w:sz w:val="20"/>
        <w:szCs w:val="20"/>
        <w:lang w:eastAsia="lv-LV"/>
      </w:rPr>
      <w:t>Noteikumu projekts "Noteikumi par Pārtikas un veterinārā dienesta veikto valsts uzraudzības un kontroles darbību un sniegto maksas pakalpojumu samaksu</w:t>
    </w:r>
    <w:r w:rsidRPr="00820586">
      <w:rPr>
        <w:rFonts w:ascii="Times New Roman" w:hAnsi="Times New Roman"/>
        <w:color w:val="000000"/>
        <w:sz w:val="20"/>
        <w:szCs w:val="20"/>
      </w:rPr>
      <w:t>”</w:t>
    </w:r>
    <w:r w:rsidRPr="00820586">
      <w:rPr>
        <w:rFonts w:ascii="Times New Roman" w:hAnsi="Times New Roman"/>
        <w:sz w:val="20"/>
        <w:szCs w:val="20"/>
      </w:rPr>
      <w:t xml:space="preserve"> 2.punktā </w:t>
    </w:r>
    <w:r w:rsidRPr="00820586">
      <w:rPr>
        <w:rFonts w:ascii="Times New Roman" w:hAnsi="Times New Roman"/>
        <w:color w:val="000000"/>
        <w:sz w:val="20"/>
        <w:szCs w:val="20"/>
      </w:rPr>
      <w:t>dotā uzdevuma izpildi</w:t>
    </w:r>
    <w:r w:rsidR="004D423F">
      <w:rPr>
        <w:rFonts w:ascii="Times New Roman" w:hAnsi="Times New Roman"/>
        <w:color w:val="000000"/>
        <w:sz w:val="20"/>
        <w:szCs w:val="20"/>
      </w:rPr>
      <w:t>”</w:t>
    </w:r>
    <w:r w:rsidRPr="00820586">
      <w:rPr>
        <w:rFonts w:ascii="Times New Roman" w:hAnsi="Times New Roman"/>
        <w:color w:val="000000"/>
        <w:sz w:val="20"/>
        <w:szCs w:val="20"/>
      </w:rPr>
      <w:t xml:space="preserve"> </w:t>
    </w:r>
    <w:r w:rsidRPr="00820586">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820586">
        <w:rPr>
          <w:rFonts w:ascii="Times New Roman" w:hAnsi="Times New Roman"/>
          <w:bCs/>
          <w:sz w:val="20"/>
          <w:szCs w:val="20"/>
        </w:rPr>
        <w:t>ziņojums</w:t>
      </w:r>
    </w:smartTag>
    <w:r w:rsidRPr="00820586">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7E" w:rsidRDefault="001E5B7E" w:rsidP="00820586">
      <w:r>
        <w:separator/>
      </w:r>
    </w:p>
  </w:footnote>
  <w:footnote w:type="continuationSeparator" w:id="0">
    <w:p w:rsidR="001E5B7E" w:rsidRDefault="001E5B7E" w:rsidP="00820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52" w:rsidRDefault="009F1FE2">
    <w:pPr>
      <w:pStyle w:val="Galvene"/>
      <w:jc w:val="center"/>
    </w:pPr>
    <w:r>
      <w:fldChar w:fldCharType="begin"/>
    </w:r>
    <w:r>
      <w:instrText xml:space="preserve"> PAGE   \* MERGEFORMAT </w:instrText>
    </w:r>
    <w:r>
      <w:fldChar w:fldCharType="separate"/>
    </w:r>
    <w:r w:rsidR="00C51106">
      <w:rPr>
        <w:noProof/>
      </w:rPr>
      <w:t>2</w:t>
    </w:r>
    <w:r>
      <w:fldChar w:fldCharType="end"/>
    </w:r>
  </w:p>
  <w:p w:rsidR="00896352" w:rsidRDefault="00C5110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42"/>
    <w:rsid w:val="00195A89"/>
    <w:rsid w:val="001B47E6"/>
    <w:rsid w:val="001E5B7E"/>
    <w:rsid w:val="00350420"/>
    <w:rsid w:val="003B74B1"/>
    <w:rsid w:val="004D423F"/>
    <w:rsid w:val="007B1FF5"/>
    <w:rsid w:val="00820586"/>
    <w:rsid w:val="00874958"/>
    <w:rsid w:val="009B0408"/>
    <w:rsid w:val="009B35CB"/>
    <w:rsid w:val="009F1FE2"/>
    <w:rsid w:val="00A56242"/>
    <w:rsid w:val="00C51106"/>
    <w:rsid w:val="00C613A0"/>
    <w:rsid w:val="00E655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97612B2-1522-458A-B0EB-AD4F36C4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6242"/>
    <w:pPr>
      <w:spacing w:after="0" w:line="240" w:lineRule="auto"/>
    </w:pPr>
    <w:rPr>
      <w:rFonts w:ascii="Times New Roman" w:eastAsia="Calibri"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A56242"/>
    <w:pPr>
      <w:spacing w:before="75" w:after="75"/>
      <w:ind w:firstLine="375"/>
      <w:jc w:val="both"/>
    </w:pPr>
  </w:style>
  <w:style w:type="paragraph" w:styleId="Pamatteksts">
    <w:name w:val="Body Text"/>
    <w:basedOn w:val="Parasts"/>
    <w:link w:val="PamattekstsRakstz"/>
    <w:rsid w:val="00A56242"/>
    <w:pPr>
      <w:jc w:val="both"/>
    </w:pPr>
    <w:rPr>
      <w:sz w:val="28"/>
      <w:szCs w:val="28"/>
      <w:lang w:val="en-AU"/>
    </w:rPr>
  </w:style>
  <w:style w:type="character" w:customStyle="1" w:styleId="PamattekstsRakstz">
    <w:name w:val="Pamatteksts Rakstz."/>
    <w:basedOn w:val="Noklusjumarindkopasfonts"/>
    <w:link w:val="Pamatteksts"/>
    <w:rsid w:val="00A56242"/>
    <w:rPr>
      <w:rFonts w:ascii="Times New Roman" w:eastAsia="Calibri" w:hAnsi="Times New Roman" w:cs="Times New Roman"/>
      <w:sz w:val="28"/>
      <w:szCs w:val="28"/>
      <w:lang w:val="en-AU"/>
    </w:rPr>
  </w:style>
  <w:style w:type="paragraph" w:styleId="Galvene">
    <w:name w:val="header"/>
    <w:basedOn w:val="Parasts"/>
    <w:link w:val="GalveneRakstz"/>
    <w:uiPriority w:val="99"/>
    <w:unhideWhenUsed/>
    <w:rsid w:val="00A56242"/>
    <w:pPr>
      <w:tabs>
        <w:tab w:val="center" w:pos="4153"/>
        <w:tab w:val="right" w:pos="8306"/>
      </w:tabs>
    </w:pPr>
  </w:style>
  <w:style w:type="character" w:customStyle="1" w:styleId="GalveneRakstz">
    <w:name w:val="Galvene Rakstz."/>
    <w:basedOn w:val="Noklusjumarindkopasfonts"/>
    <w:link w:val="Galvene"/>
    <w:uiPriority w:val="99"/>
    <w:rsid w:val="00A56242"/>
    <w:rPr>
      <w:rFonts w:ascii="Times New Roman" w:eastAsia="Calibri" w:hAnsi="Times New Roman" w:cs="Times New Roman"/>
      <w:sz w:val="24"/>
      <w:szCs w:val="24"/>
    </w:rPr>
  </w:style>
  <w:style w:type="paragraph" w:styleId="Sarakstarindkopa">
    <w:name w:val="List Paragraph"/>
    <w:basedOn w:val="Parasts"/>
    <w:uiPriority w:val="34"/>
    <w:qFormat/>
    <w:rsid w:val="00A56242"/>
    <w:pPr>
      <w:ind w:left="720"/>
    </w:pPr>
    <w:rPr>
      <w:rFonts w:ascii="Calibri" w:eastAsiaTheme="minorHAnsi" w:hAnsi="Calibri"/>
      <w:sz w:val="22"/>
      <w:szCs w:val="22"/>
      <w:lang w:eastAsia="lv-LV"/>
    </w:rPr>
  </w:style>
  <w:style w:type="paragraph" w:styleId="Bezatstarpm">
    <w:name w:val="No Spacing"/>
    <w:uiPriority w:val="1"/>
    <w:qFormat/>
    <w:rsid w:val="00A56242"/>
    <w:pPr>
      <w:spacing w:after="0" w:line="240" w:lineRule="auto"/>
    </w:pPr>
    <w:rPr>
      <w:rFonts w:ascii="Calibri" w:eastAsia="Calibri" w:hAnsi="Calibri" w:cs="Times New Roman"/>
    </w:rPr>
  </w:style>
  <w:style w:type="paragraph" w:styleId="Kjene">
    <w:name w:val="footer"/>
    <w:basedOn w:val="Parasts"/>
    <w:link w:val="KjeneRakstz"/>
    <w:uiPriority w:val="99"/>
    <w:unhideWhenUsed/>
    <w:rsid w:val="00820586"/>
    <w:pPr>
      <w:tabs>
        <w:tab w:val="center" w:pos="4513"/>
        <w:tab w:val="right" w:pos="9026"/>
      </w:tabs>
    </w:pPr>
  </w:style>
  <w:style w:type="character" w:customStyle="1" w:styleId="KjeneRakstz">
    <w:name w:val="Kājene Rakstz."/>
    <w:basedOn w:val="Noklusjumarindkopasfonts"/>
    <w:link w:val="Kjene"/>
    <w:uiPriority w:val="99"/>
    <w:rsid w:val="00820586"/>
    <w:rPr>
      <w:rFonts w:ascii="Times New Roman" w:eastAsia="Calibri" w:hAnsi="Times New Roman" w:cs="Times New Roman"/>
      <w:sz w:val="24"/>
      <w:szCs w:val="24"/>
    </w:rPr>
  </w:style>
  <w:style w:type="paragraph" w:styleId="Balonteksts">
    <w:name w:val="Balloon Text"/>
    <w:basedOn w:val="Parasts"/>
    <w:link w:val="BalontekstsRakstz"/>
    <w:uiPriority w:val="99"/>
    <w:semiHidden/>
    <w:unhideWhenUsed/>
    <w:rsid w:val="00C613A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613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2339</Characters>
  <Application>Microsoft Office Word</Application>
  <DocSecurity>0</DocSecurity>
  <Lines>101</Lines>
  <Paragraphs>23</Paragraphs>
  <ScaleCrop>false</ScaleCrop>
  <HeadingPairs>
    <vt:vector size="2" baseType="variant">
      <vt:variant>
        <vt:lpstr>Nosaukums</vt:lpstr>
      </vt:variant>
      <vt:variant>
        <vt:i4>1</vt:i4>
      </vt:variant>
    </vt:vector>
  </HeadingPairs>
  <TitlesOfParts>
    <vt:vector size="1" baseType="lpstr">
      <vt:lpstr>Par Ministru kabineta 2010.gada 28.decembra sēdes protokollēmuma (prot.Nr.75 65.&amp;) "Noteikumu projekts "Noteikumi par Pārtikas un veterinārā dienesta veikto valsts uzraudzības un kontroles darbību un sniegto maksas pakalpojumu samaksu" 2.punktā dotā uzdev</vt:lpstr>
    </vt:vector>
  </TitlesOfParts>
  <Manager>Veterinārais un pārtikas departaments</Manager>
  <Company>Zemkopības Ministrija</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2010.gada 28.decembra sēdes protokollēmuma (prot.Nr.75 65.&amp;) "Noteikumu projekts "Noteikumi par Pārtikas un veterinārā dienesta veikto valsts uzraudzības un kontroles darbību un sniegto maksas pakalpojumu samaksu" 2.punktā dotā uzdevuma izpildi</dc:title>
  <dc:subject>Anotācija</dc:subject>
  <dc:creator>Sanita Vanaga</dc:creator>
  <dc:description>Sanita.Vanaga@zm.gov.lv; 67027363</dc:description>
  <cp:lastModifiedBy>ZM Lietvedibas nodala</cp:lastModifiedBy>
  <cp:revision>3</cp:revision>
  <dcterms:created xsi:type="dcterms:W3CDTF">2014-06-19T07:13:00Z</dcterms:created>
  <dcterms:modified xsi:type="dcterms:W3CDTF">2014-06-20T07:44:00Z</dcterms:modified>
</cp:coreProperties>
</file>