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351D3" w14:textId="77777777" w:rsidR="0072043F" w:rsidRPr="00F5458C" w:rsidRDefault="0072043F" w:rsidP="0072043F">
      <w:pPr>
        <w:tabs>
          <w:tab w:val="left" w:pos="6804"/>
        </w:tabs>
        <w:spacing w:after="0"/>
        <w:ind w:firstLine="0"/>
        <w:rPr>
          <w:szCs w:val="28"/>
          <w:lang w:val="de-DE"/>
        </w:rPr>
      </w:pPr>
    </w:p>
    <w:p w14:paraId="4376CBF1" w14:textId="77777777" w:rsidR="0072043F" w:rsidRPr="00F5458C" w:rsidRDefault="0072043F" w:rsidP="0072043F">
      <w:pPr>
        <w:tabs>
          <w:tab w:val="left" w:pos="6663"/>
        </w:tabs>
        <w:spacing w:after="0"/>
        <w:ind w:firstLine="0"/>
        <w:rPr>
          <w:szCs w:val="28"/>
        </w:rPr>
      </w:pPr>
    </w:p>
    <w:p w14:paraId="3F7AB08C" w14:textId="77777777" w:rsidR="0072043F" w:rsidRPr="00F5458C" w:rsidRDefault="0072043F" w:rsidP="0072043F">
      <w:pPr>
        <w:tabs>
          <w:tab w:val="left" w:pos="6663"/>
        </w:tabs>
        <w:spacing w:after="0"/>
        <w:ind w:firstLine="0"/>
        <w:rPr>
          <w:szCs w:val="28"/>
        </w:rPr>
      </w:pPr>
    </w:p>
    <w:p w14:paraId="60D3B616" w14:textId="77777777" w:rsidR="0072043F" w:rsidRPr="00F5458C" w:rsidRDefault="0072043F" w:rsidP="0072043F">
      <w:pPr>
        <w:tabs>
          <w:tab w:val="left" w:pos="6663"/>
        </w:tabs>
        <w:spacing w:after="0"/>
        <w:ind w:firstLine="0"/>
        <w:rPr>
          <w:szCs w:val="28"/>
        </w:rPr>
      </w:pPr>
    </w:p>
    <w:p w14:paraId="34FD51EB" w14:textId="77777777" w:rsidR="0072043F" w:rsidRPr="00F5458C" w:rsidRDefault="0072043F" w:rsidP="0072043F">
      <w:pPr>
        <w:tabs>
          <w:tab w:val="left" w:pos="6663"/>
        </w:tabs>
        <w:spacing w:after="0"/>
        <w:ind w:firstLine="0"/>
        <w:rPr>
          <w:szCs w:val="28"/>
        </w:rPr>
      </w:pPr>
    </w:p>
    <w:p w14:paraId="753C7BBC" w14:textId="69A87919" w:rsidR="0072043F" w:rsidRPr="008C4EDF" w:rsidRDefault="0072043F" w:rsidP="0072043F">
      <w:pPr>
        <w:tabs>
          <w:tab w:val="left" w:pos="6804"/>
        </w:tabs>
        <w:spacing w:after="0"/>
        <w:ind w:firstLine="0"/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D41BC4">
        <w:rPr>
          <w:szCs w:val="28"/>
        </w:rPr>
        <w:t>22. aprīlī</w:t>
      </w:r>
      <w:r w:rsidRPr="008C4EDF">
        <w:rPr>
          <w:szCs w:val="28"/>
        </w:rPr>
        <w:tab/>
        <w:t>Noteikumi Nr.</w:t>
      </w:r>
      <w:r w:rsidR="00D41BC4">
        <w:rPr>
          <w:szCs w:val="28"/>
        </w:rPr>
        <w:t> 204</w:t>
      </w:r>
    </w:p>
    <w:p w14:paraId="2C63D38F" w14:textId="1ABBF51B" w:rsidR="0072043F" w:rsidRPr="00E9501F" w:rsidRDefault="0072043F" w:rsidP="0072043F">
      <w:pPr>
        <w:tabs>
          <w:tab w:val="left" w:pos="6804"/>
        </w:tabs>
        <w:spacing w:after="0"/>
        <w:ind w:firstLine="0"/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D41BC4">
        <w:rPr>
          <w:szCs w:val="28"/>
        </w:rPr>
        <w:t>24 21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F07AC90" w14:textId="77777777" w:rsidR="00184E83" w:rsidRPr="00F4417B" w:rsidRDefault="00184E83" w:rsidP="007A5236">
      <w:pPr>
        <w:spacing w:after="0"/>
        <w:ind w:firstLine="0"/>
        <w:jc w:val="center"/>
        <w:rPr>
          <w:szCs w:val="28"/>
        </w:rPr>
      </w:pPr>
    </w:p>
    <w:p w14:paraId="7F07AC91" w14:textId="20457420" w:rsidR="003A49A9" w:rsidRPr="00F4417B" w:rsidRDefault="003A49A9" w:rsidP="007A5236">
      <w:pPr>
        <w:spacing w:after="0"/>
        <w:ind w:firstLine="0"/>
        <w:jc w:val="center"/>
        <w:rPr>
          <w:b/>
          <w:szCs w:val="28"/>
        </w:rPr>
      </w:pPr>
      <w:r w:rsidRPr="00F4417B">
        <w:rPr>
          <w:b/>
          <w:szCs w:val="28"/>
        </w:rPr>
        <w:t>Grozījumi Ministru kabineta 2013</w:t>
      </w:r>
      <w:r w:rsidR="0072043F">
        <w:rPr>
          <w:b/>
          <w:szCs w:val="28"/>
        </w:rPr>
        <w:t>. g</w:t>
      </w:r>
      <w:r w:rsidRPr="00F4417B">
        <w:rPr>
          <w:b/>
          <w:szCs w:val="28"/>
        </w:rPr>
        <w:t>ada 30</w:t>
      </w:r>
      <w:r w:rsidR="0072043F">
        <w:rPr>
          <w:b/>
          <w:szCs w:val="28"/>
        </w:rPr>
        <w:t>. j</w:t>
      </w:r>
      <w:r w:rsidRPr="00F4417B">
        <w:rPr>
          <w:b/>
          <w:szCs w:val="28"/>
        </w:rPr>
        <w:t>ūlija noteikumos Nr.</w:t>
      </w:r>
      <w:r w:rsidR="0072043F">
        <w:rPr>
          <w:b/>
          <w:szCs w:val="28"/>
        </w:rPr>
        <w:t> </w:t>
      </w:r>
      <w:r w:rsidRPr="00F4417B">
        <w:rPr>
          <w:b/>
          <w:szCs w:val="28"/>
        </w:rPr>
        <w:t xml:space="preserve">449 </w:t>
      </w:r>
      <w:r w:rsidR="0072043F">
        <w:rPr>
          <w:b/>
          <w:szCs w:val="28"/>
        </w:rPr>
        <w:t>"</w:t>
      </w:r>
      <w:r w:rsidRPr="00F4417B">
        <w:rPr>
          <w:b/>
          <w:szCs w:val="28"/>
        </w:rPr>
        <w:t>Valsts meža dienesta nolikums</w:t>
      </w:r>
      <w:r w:rsidR="0072043F">
        <w:rPr>
          <w:b/>
          <w:szCs w:val="28"/>
        </w:rPr>
        <w:t>"</w:t>
      </w:r>
    </w:p>
    <w:p w14:paraId="7F07AC92" w14:textId="77777777" w:rsidR="00AA39A8" w:rsidRPr="00F4417B" w:rsidRDefault="00AA39A8" w:rsidP="0072043F">
      <w:pPr>
        <w:spacing w:after="0"/>
        <w:jc w:val="right"/>
        <w:rPr>
          <w:szCs w:val="28"/>
        </w:rPr>
      </w:pPr>
    </w:p>
    <w:p w14:paraId="7F07AC93" w14:textId="77777777" w:rsidR="003A49A9" w:rsidRPr="00F4417B" w:rsidRDefault="003A49A9" w:rsidP="0072043F">
      <w:pPr>
        <w:spacing w:after="0"/>
        <w:jc w:val="right"/>
        <w:rPr>
          <w:szCs w:val="28"/>
        </w:rPr>
      </w:pPr>
      <w:r w:rsidRPr="00F4417B">
        <w:rPr>
          <w:szCs w:val="28"/>
        </w:rPr>
        <w:t xml:space="preserve">Izdoti saskaņā ar </w:t>
      </w:r>
    </w:p>
    <w:p w14:paraId="7F07AC94" w14:textId="43841306" w:rsidR="003A49A9" w:rsidRPr="00F4417B" w:rsidRDefault="00874914" w:rsidP="0072043F">
      <w:pPr>
        <w:spacing w:after="0"/>
        <w:jc w:val="right"/>
        <w:rPr>
          <w:szCs w:val="28"/>
        </w:rPr>
      </w:pPr>
      <w:hyperlink r:id="rId8" w:tgtFrame="_blank" w:history="1">
        <w:r w:rsidR="003A49A9" w:rsidRPr="00F4417B">
          <w:rPr>
            <w:szCs w:val="28"/>
          </w:rPr>
          <w:t>Valsts pārvaldes iekārtas likuma</w:t>
        </w:r>
      </w:hyperlink>
      <w:r w:rsidR="003A49A9" w:rsidRPr="00F4417B">
        <w:rPr>
          <w:szCs w:val="28"/>
        </w:rPr>
        <w:br/>
        <w:t>16</w:t>
      </w:r>
      <w:r w:rsidR="0072043F">
        <w:rPr>
          <w:szCs w:val="28"/>
        </w:rPr>
        <w:t>. p</w:t>
      </w:r>
      <w:r w:rsidR="003A49A9" w:rsidRPr="00F4417B">
        <w:rPr>
          <w:szCs w:val="28"/>
        </w:rPr>
        <w:t>anta pirmo daļu</w:t>
      </w:r>
    </w:p>
    <w:p w14:paraId="7F07AC96" w14:textId="77777777" w:rsidR="003A49A9" w:rsidRPr="00F4417B" w:rsidRDefault="003A49A9" w:rsidP="0072043F">
      <w:pPr>
        <w:spacing w:after="0"/>
        <w:ind w:firstLine="0"/>
        <w:rPr>
          <w:szCs w:val="28"/>
        </w:rPr>
      </w:pPr>
    </w:p>
    <w:p w14:paraId="7F07AC97" w14:textId="2384B7B5" w:rsidR="003A49A9" w:rsidRPr="00F4417B" w:rsidRDefault="003A49A9" w:rsidP="0072043F">
      <w:pPr>
        <w:spacing w:after="0"/>
        <w:rPr>
          <w:szCs w:val="28"/>
        </w:rPr>
      </w:pPr>
      <w:r w:rsidRPr="00F4417B">
        <w:rPr>
          <w:szCs w:val="28"/>
        </w:rPr>
        <w:t>Izdarīt Ministru kabineta 2013</w:t>
      </w:r>
      <w:r w:rsidR="0072043F">
        <w:rPr>
          <w:szCs w:val="28"/>
        </w:rPr>
        <w:t>. g</w:t>
      </w:r>
      <w:r w:rsidRPr="00F4417B">
        <w:rPr>
          <w:szCs w:val="28"/>
        </w:rPr>
        <w:t>ada 30</w:t>
      </w:r>
      <w:r w:rsidR="0072043F">
        <w:rPr>
          <w:szCs w:val="28"/>
        </w:rPr>
        <w:t>. j</w:t>
      </w:r>
      <w:r w:rsidRPr="00F4417B">
        <w:rPr>
          <w:szCs w:val="28"/>
        </w:rPr>
        <w:t xml:space="preserve">ūlija </w:t>
      </w:r>
      <w:r w:rsidR="00184E83" w:rsidRPr="00F4417B">
        <w:rPr>
          <w:szCs w:val="28"/>
        </w:rPr>
        <w:t xml:space="preserve">noteikumos </w:t>
      </w:r>
      <w:r w:rsidRPr="00F4417B">
        <w:rPr>
          <w:szCs w:val="28"/>
        </w:rPr>
        <w:t>Nr.</w:t>
      </w:r>
      <w:r w:rsidR="0072043F">
        <w:rPr>
          <w:szCs w:val="28"/>
        </w:rPr>
        <w:t> </w:t>
      </w:r>
      <w:r w:rsidRPr="00F4417B">
        <w:rPr>
          <w:szCs w:val="28"/>
        </w:rPr>
        <w:t xml:space="preserve">449 </w:t>
      </w:r>
      <w:r w:rsidR="0072043F">
        <w:rPr>
          <w:szCs w:val="28"/>
        </w:rPr>
        <w:t>"</w:t>
      </w:r>
      <w:r w:rsidRPr="00F4417B">
        <w:rPr>
          <w:szCs w:val="28"/>
        </w:rPr>
        <w:t>Valsts meža dienesta nolikums</w:t>
      </w:r>
      <w:r w:rsidR="0072043F">
        <w:rPr>
          <w:szCs w:val="28"/>
        </w:rPr>
        <w:t>"</w:t>
      </w:r>
      <w:r w:rsidRPr="00F4417B">
        <w:rPr>
          <w:szCs w:val="28"/>
        </w:rPr>
        <w:t xml:space="preserve"> </w:t>
      </w:r>
      <w:r w:rsidR="00184E83" w:rsidRPr="00F4417B">
        <w:rPr>
          <w:szCs w:val="28"/>
        </w:rPr>
        <w:t>(</w:t>
      </w:r>
      <w:r w:rsidR="00184E83" w:rsidRPr="00F4417B">
        <w:rPr>
          <w:color w:val="000000"/>
          <w:szCs w:val="28"/>
        </w:rPr>
        <w:t>Latvijas Vēstnesis, 2013, 149</w:t>
      </w:r>
      <w:r w:rsidR="0072043F">
        <w:rPr>
          <w:color w:val="000000"/>
          <w:szCs w:val="28"/>
        </w:rPr>
        <w:t>. n</w:t>
      </w:r>
      <w:r w:rsidR="00184E83" w:rsidRPr="00F4417B">
        <w:rPr>
          <w:color w:val="000000"/>
          <w:szCs w:val="28"/>
        </w:rPr>
        <w:t>r.)</w:t>
      </w:r>
      <w:r w:rsidRPr="00F4417B">
        <w:rPr>
          <w:szCs w:val="28"/>
        </w:rPr>
        <w:t xml:space="preserve"> šādus grozījumus:</w:t>
      </w:r>
    </w:p>
    <w:p w14:paraId="7F07AC98" w14:textId="77777777" w:rsidR="003A49A9" w:rsidRPr="00F4417B" w:rsidRDefault="003A49A9" w:rsidP="0072043F">
      <w:pPr>
        <w:spacing w:after="0"/>
        <w:rPr>
          <w:szCs w:val="28"/>
        </w:rPr>
      </w:pPr>
    </w:p>
    <w:p w14:paraId="69E0EEED" w14:textId="067FC6EE" w:rsidR="00C157B9" w:rsidRPr="00C157B9" w:rsidRDefault="00C157B9" w:rsidP="0072043F">
      <w:pPr>
        <w:spacing w:after="0"/>
        <w:ind w:left="720" w:firstLine="0"/>
        <w:rPr>
          <w:szCs w:val="28"/>
        </w:rPr>
      </w:pPr>
      <w:r>
        <w:rPr>
          <w:szCs w:val="28"/>
        </w:rPr>
        <w:t xml:space="preserve">1. </w:t>
      </w:r>
      <w:r w:rsidR="0034130C" w:rsidRPr="00C157B9">
        <w:rPr>
          <w:szCs w:val="28"/>
        </w:rPr>
        <w:t>Svītrot 3.4.</w:t>
      </w:r>
      <w:r w:rsidR="007A5236">
        <w:rPr>
          <w:szCs w:val="28"/>
        </w:rPr>
        <w:t> </w:t>
      </w:r>
      <w:r w:rsidRPr="00C157B9">
        <w:rPr>
          <w:szCs w:val="28"/>
        </w:rPr>
        <w:t>apakšpunktu.</w:t>
      </w:r>
    </w:p>
    <w:p w14:paraId="1728305B" w14:textId="77777777" w:rsidR="007A5236" w:rsidRDefault="007A5236" w:rsidP="0072043F">
      <w:pPr>
        <w:pStyle w:val="ListParagraph"/>
        <w:spacing w:after="0"/>
        <w:ind w:firstLine="0"/>
        <w:rPr>
          <w:szCs w:val="28"/>
        </w:rPr>
      </w:pPr>
    </w:p>
    <w:p w14:paraId="7F07AC99" w14:textId="508D24D4" w:rsidR="00655397" w:rsidRPr="00F4417B" w:rsidRDefault="00C157B9" w:rsidP="0072043F">
      <w:pPr>
        <w:pStyle w:val="ListParagraph"/>
        <w:spacing w:after="0"/>
        <w:ind w:firstLine="0"/>
        <w:rPr>
          <w:szCs w:val="28"/>
        </w:rPr>
      </w:pPr>
      <w:r>
        <w:rPr>
          <w:szCs w:val="28"/>
        </w:rPr>
        <w:t xml:space="preserve">2. Svītrot </w:t>
      </w:r>
      <w:r w:rsidR="00184E83" w:rsidRPr="00F4417B">
        <w:rPr>
          <w:szCs w:val="28"/>
        </w:rPr>
        <w:t>4.20.</w:t>
      </w:r>
      <w:r w:rsidR="007A5236">
        <w:rPr>
          <w:szCs w:val="28"/>
        </w:rPr>
        <w:t> </w:t>
      </w:r>
      <w:r w:rsidR="00184E83" w:rsidRPr="00F4417B">
        <w:rPr>
          <w:szCs w:val="28"/>
        </w:rPr>
        <w:t>apakšpunktu</w:t>
      </w:r>
      <w:r w:rsidR="00D70515">
        <w:rPr>
          <w:szCs w:val="28"/>
        </w:rPr>
        <w:t>.</w:t>
      </w:r>
    </w:p>
    <w:p w14:paraId="7F07AC9A" w14:textId="77777777" w:rsidR="00AA39A8" w:rsidRPr="00F4417B" w:rsidRDefault="00AA39A8" w:rsidP="0072043F">
      <w:pPr>
        <w:spacing w:after="0"/>
        <w:rPr>
          <w:szCs w:val="28"/>
        </w:rPr>
      </w:pPr>
    </w:p>
    <w:p w14:paraId="167DCF84" w14:textId="77777777" w:rsidR="007A5236" w:rsidRDefault="00C157B9" w:rsidP="0072043F">
      <w:pPr>
        <w:spacing w:after="0"/>
        <w:rPr>
          <w:szCs w:val="28"/>
        </w:rPr>
      </w:pPr>
      <w:r>
        <w:rPr>
          <w:szCs w:val="28"/>
        </w:rPr>
        <w:t xml:space="preserve">3. </w:t>
      </w:r>
      <w:r w:rsidR="007A5236">
        <w:rPr>
          <w:szCs w:val="28"/>
        </w:rPr>
        <w:t xml:space="preserve">Izteikt </w:t>
      </w:r>
      <w:r w:rsidR="003C686D" w:rsidRPr="00C157B9">
        <w:rPr>
          <w:szCs w:val="28"/>
        </w:rPr>
        <w:t>6</w:t>
      </w:r>
      <w:r w:rsidR="0072043F">
        <w:rPr>
          <w:szCs w:val="28"/>
        </w:rPr>
        <w:t>. p</w:t>
      </w:r>
      <w:r w:rsidR="003C686D" w:rsidRPr="00C157B9">
        <w:rPr>
          <w:szCs w:val="28"/>
        </w:rPr>
        <w:t>unkt</w:t>
      </w:r>
      <w:r w:rsidR="007A5236">
        <w:rPr>
          <w:szCs w:val="28"/>
        </w:rPr>
        <w:t>u</w:t>
      </w:r>
      <w:r w:rsidR="003C686D" w:rsidRPr="00C157B9">
        <w:rPr>
          <w:szCs w:val="28"/>
        </w:rPr>
        <w:t xml:space="preserve"> </w:t>
      </w:r>
      <w:r w:rsidR="007A5236">
        <w:rPr>
          <w:szCs w:val="28"/>
        </w:rPr>
        <w:t>šādā redakcijā:</w:t>
      </w:r>
    </w:p>
    <w:p w14:paraId="4794F7CB" w14:textId="77777777" w:rsidR="007A5236" w:rsidRDefault="007A5236" w:rsidP="0072043F">
      <w:pPr>
        <w:spacing w:after="0"/>
        <w:rPr>
          <w:szCs w:val="28"/>
        </w:rPr>
      </w:pPr>
    </w:p>
    <w:p w14:paraId="7F07AC9B" w14:textId="7C1F3EC2" w:rsidR="003C686D" w:rsidRPr="007A5236" w:rsidRDefault="0072043F" w:rsidP="007A5236">
      <w:pPr>
        <w:pStyle w:val="nais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236">
        <w:rPr>
          <w:sz w:val="28"/>
          <w:szCs w:val="28"/>
        </w:rPr>
        <w:t>"</w:t>
      </w:r>
      <w:bookmarkStart w:id="1" w:name="bkm2"/>
      <w:r w:rsidR="007A5236" w:rsidRPr="007A5236">
        <w:rPr>
          <w:sz w:val="28"/>
          <w:szCs w:val="28"/>
        </w:rPr>
        <w:t>6.</w:t>
      </w:r>
      <w:r w:rsidR="007A5236">
        <w:rPr>
          <w:sz w:val="28"/>
          <w:szCs w:val="28"/>
        </w:rPr>
        <w:t> </w:t>
      </w:r>
      <w:r w:rsidR="007A5236" w:rsidRPr="007A5236">
        <w:rPr>
          <w:sz w:val="28"/>
          <w:szCs w:val="28"/>
        </w:rPr>
        <w:t>Dienestam ir centrālā administrācija un teritoriālās struktūrvienības – virsmežniecības.</w:t>
      </w:r>
      <w:bookmarkEnd w:id="1"/>
      <w:r w:rsidRPr="007A5236">
        <w:rPr>
          <w:sz w:val="28"/>
          <w:szCs w:val="28"/>
        </w:rPr>
        <w:t>"</w:t>
      </w:r>
    </w:p>
    <w:p w14:paraId="7F07AC9D" w14:textId="77777777" w:rsidR="00AA39A8" w:rsidRDefault="00AA39A8" w:rsidP="0072043F">
      <w:pPr>
        <w:spacing w:after="0"/>
        <w:ind w:firstLine="0"/>
        <w:rPr>
          <w:szCs w:val="28"/>
        </w:rPr>
      </w:pPr>
    </w:p>
    <w:p w14:paraId="677F3BDB" w14:textId="77777777" w:rsidR="007A5236" w:rsidRDefault="007A5236" w:rsidP="0072043F">
      <w:pPr>
        <w:spacing w:after="0"/>
        <w:ind w:firstLine="0"/>
        <w:rPr>
          <w:szCs w:val="28"/>
        </w:rPr>
      </w:pPr>
    </w:p>
    <w:p w14:paraId="35886A8E" w14:textId="77777777" w:rsidR="0072043F" w:rsidRPr="00F4417B" w:rsidRDefault="0072043F" w:rsidP="0072043F">
      <w:pPr>
        <w:spacing w:after="0"/>
        <w:ind w:firstLine="0"/>
        <w:rPr>
          <w:szCs w:val="28"/>
        </w:rPr>
      </w:pPr>
    </w:p>
    <w:p w14:paraId="7F07AC9E" w14:textId="6273EB58" w:rsidR="00AA39A8" w:rsidRPr="00F4417B" w:rsidRDefault="00AA39A8" w:rsidP="0072043F">
      <w:pPr>
        <w:tabs>
          <w:tab w:val="left" w:pos="6521"/>
        </w:tabs>
        <w:spacing w:after="0"/>
        <w:rPr>
          <w:color w:val="000000"/>
          <w:szCs w:val="28"/>
        </w:rPr>
      </w:pPr>
      <w:r w:rsidRPr="00F4417B">
        <w:rPr>
          <w:color w:val="000000"/>
          <w:szCs w:val="28"/>
        </w:rPr>
        <w:t xml:space="preserve">Ministru prezidente </w:t>
      </w:r>
      <w:r w:rsidRPr="00F4417B">
        <w:rPr>
          <w:color w:val="000000"/>
          <w:szCs w:val="28"/>
        </w:rPr>
        <w:tab/>
        <w:t>L</w:t>
      </w:r>
      <w:r w:rsidR="00C157B9">
        <w:rPr>
          <w:color w:val="000000"/>
          <w:szCs w:val="28"/>
        </w:rPr>
        <w:t xml:space="preserve">aimdota </w:t>
      </w:r>
      <w:r w:rsidRPr="00F4417B">
        <w:rPr>
          <w:color w:val="000000"/>
          <w:szCs w:val="28"/>
        </w:rPr>
        <w:t>Straujuma</w:t>
      </w:r>
    </w:p>
    <w:p w14:paraId="7F07AC9F" w14:textId="77777777" w:rsidR="00AA39A8" w:rsidRDefault="00AA39A8" w:rsidP="0072043F">
      <w:pPr>
        <w:tabs>
          <w:tab w:val="left" w:pos="6521"/>
        </w:tabs>
        <w:spacing w:after="0"/>
        <w:rPr>
          <w:color w:val="000000"/>
          <w:szCs w:val="28"/>
        </w:rPr>
      </w:pPr>
    </w:p>
    <w:p w14:paraId="4D6C8E38" w14:textId="77777777" w:rsidR="0072043F" w:rsidRDefault="0072043F" w:rsidP="0072043F">
      <w:pPr>
        <w:tabs>
          <w:tab w:val="left" w:pos="6521"/>
        </w:tabs>
        <w:spacing w:after="0"/>
        <w:rPr>
          <w:color w:val="000000"/>
          <w:szCs w:val="28"/>
        </w:rPr>
      </w:pPr>
    </w:p>
    <w:p w14:paraId="5898E2DE" w14:textId="77777777" w:rsidR="0072043F" w:rsidRPr="00F4417B" w:rsidRDefault="0072043F" w:rsidP="0072043F">
      <w:pPr>
        <w:tabs>
          <w:tab w:val="left" w:pos="6521"/>
        </w:tabs>
        <w:spacing w:after="0"/>
        <w:rPr>
          <w:color w:val="000000"/>
          <w:szCs w:val="28"/>
        </w:rPr>
      </w:pPr>
    </w:p>
    <w:p w14:paraId="7F07ACA0" w14:textId="222E8C12" w:rsidR="00AA39A8" w:rsidRPr="00F4417B" w:rsidRDefault="00AA39A8" w:rsidP="0072043F">
      <w:pPr>
        <w:tabs>
          <w:tab w:val="left" w:pos="6521"/>
        </w:tabs>
        <w:spacing w:after="0"/>
        <w:rPr>
          <w:color w:val="000000"/>
          <w:szCs w:val="28"/>
        </w:rPr>
      </w:pPr>
      <w:r w:rsidRPr="00F4417B">
        <w:rPr>
          <w:color w:val="000000"/>
          <w:szCs w:val="28"/>
        </w:rPr>
        <w:t>Zemkopības ministrs</w:t>
      </w:r>
      <w:r w:rsidRPr="00F4417B">
        <w:rPr>
          <w:color w:val="000000"/>
          <w:szCs w:val="28"/>
        </w:rPr>
        <w:tab/>
        <w:t>J</w:t>
      </w:r>
      <w:r w:rsidR="00C157B9">
        <w:rPr>
          <w:color w:val="000000"/>
          <w:szCs w:val="28"/>
        </w:rPr>
        <w:t xml:space="preserve">ānis </w:t>
      </w:r>
      <w:proofErr w:type="spellStart"/>
      <w:r w:rsidRPr="00F4417B">
        <w:rPr>
          <w:color w:val="000000"/>
          <w:szCs w:val="28"/>
        </w:rPr>
        <w:t>Dūklavs</w:t>
      </w:r>
      <w:proofErr w:type="spellEnd"/>
    </w:p>
    <w:sectPr w:rsidR="00AA39A8" w:rsidRPr="00F4417B" w:rsidSect="0072043F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7ACB1" w14:textId="77777777" w:rsidR="00D975BF" w:rsidRDefault="00D975BF" w:rsidP="00B64463">
      <w:pPr>
        <w:spacing w:after="0"/>
      </w:pPr>
      <w:r>
        <w:separator/>
      </w:r>
    </w:p>
  </w:endnote>
  <w:endnote w:type="continuationSeparator" w:id="0">
    <w:p w14:paraId="7F07ACB2" w14:textId="77777777" w:rsidR="00D975BF" w:rsidRDefault="00D975BF" w:rsidP="00B64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4719" w14:textId="297760F6" w:rsidR="0072043F" w:rsidRPr="0072043F" w:rsidRDefault="0072043F" w:rsidP="0072043F">
    <w:pPr>
      <w:pStyle w:val="Footer"/>
      <w:ind w:firstLine="0"/>
      <w:rPr>
        <w:sz w:val="16"/>
        <w:szCs w:val="16"/>
      </w:rPr>
    </w:pPr>
    <w:r w:rsidRPr="0072043F">
      <w:rPr>
        <w:sz w:val="16"/>
        <w:szCs w:val="16"/>
      </w:rPr>
      <w:t>N0748_4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7ACAF" w14:textId="77777777" w:rsidR="00D975BF" w:rsidRDefault="00D975BF" w:rsidP="00B64463">
      <w:pPr>
        <w:spacing w:after="0"/>
      </w:pPr>
      <w:r>
        <w:separator/>
      </w:r>
    </w:p>
  </w:footnote>
  <w:footnote w:type="continuationSeparator" w:id="0">
    <w:p w14:paraId="7F07ACB0" w14:textId="77777777" w:rsidR="00D975BF" w:rsidRDefault="00D975BF" w:rsidP="00B644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635E5" w14:textId="32AAC856" w:rsidR="0072043F" w:rsidRDefault="0072043F" w:rsidP="0072043F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2C7A42DF" wp14:editId="76DDB662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7EF"/>
    <w:multiLevelType w:val="hybridMultilevel"/>
    <w:tmpl w:val="DC24D520"/>
    <w:lvl w:ilvl="0" w:tplc="9FA6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ija Stirna">
    <w15:presenceInfo w15:providerId="AD" w15:userId="S-1-5-21-1078081533-1682526488-1202660629-1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9A9"/>
    <w:rsid w:val="00051F77"/>
    <w:rsid w:val="00071134"/>
    <w:rsid w:val="000C4AF0"/>
    <w:rsid w:val="00104BA7"/>
    <w:rsid w:val="00184E83"/>
    <w:rsid w:val="0034130C"/>
    <w:rsid w:val="0038691C"/>
    <w:rsid w:val="003A49A9"/>
    <w:rsid w:val="003C686D"/>
    <w:rsid w:val="00406DA0"/>
    <w:rsid w:val="00506DEC"/>
    <w:rsid w:val="00655397"/>
    <w:rsid w:val="00685263"/>
    <w:rsid w:val="007017FF"/>
    <w:rsid w:val="0072043F"/>
    <w:rsid w:val="007612B3"/>
    <w:rsid w:val="007A5236"/>
    <w:rsid w:val="007A6330"/>
    <w:rsid w:val="00893904"/>
    <w:rsid w:val="00AA39A8"/>
    <w:rsid w:val="00AA7F66"/>
    <w:rsid w:val="00B64463"/>
    <w:rsid w:val="00BB3226"/>
    <w:rsid w:val="00BE3D72"/>
    <w:rsid w:val="00C157B9"/>
    <w:rsid w:val="00C52896"/>
    <w:rsid w:val="00CA16CC"/>
    <w:rsid w:val="00D41BC4"/>
    <w:rsid w:val="00D70515"/>
    <w:rsid w:val="00D975BF"/>
    <w:rsid w:val="00F17A75"/>
    <w:rsid w:val="00F4417B"/>
    <w:rsid w:val="00FA5DE3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A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A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A49A9"/>
    <w:pPr>
      <w:spacing w:after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A49A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9A9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C6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46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46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46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4463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5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15"/>
    <w:rPr>
      <w:rFonts w:ascii="Tahoma" w:eastAsia="Times New Roman" w:hAnsi="Tahoma" w:cs="Tahoma"/>
      <w:sz w:val="16"/>
      <w:szCs w:val="16"/>
    </w:rPr>
  </w:style>
  <w:style w:type="paragraph" w:customStyle="1" w:styleId="naisal">
    <w:name w:val="naisal"/>
    <w:basedOn w:val="Normal"/>
    <w:rsid w:val="007A5236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A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A49A9"/>
    <w:pPr>
      <w:spacing w:after="0"/>
    </w:pPr>
    <w:rPr>
      <w:szCs w:val="24"/>
    </w:rPr>
  </w:style>
  <w:style w:type="character" w:customStyle="1" w:styleId="BodyTextChar">
    <w:name w:val="Pamatteksts Rakstz."/>
    <w:basedOn w:val="DefaultParagraphFont"/>
    <w:link w:val="BodyText"/>
    <w:rsid w:val="003A49A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9A9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C6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46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Galvene Rakstz."/>
    <w:basedOn w:val="DefaultParagraphFont"/>
    <w:link w:val="Header"/>
    <w:uiPriority w:val="99"/>
    <w:rsid w:val="00B6446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6446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Kājene Rakstz."/>
    <w:basedOn w:val="DefaultParagraphFont"/>
    <w:link w:val="Footer"/>
    <w:uiPriority w:val="99"/>
    <w:rsid w:val="00B64463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5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D705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doc.php?id=63545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Silamikele</dc:creator>
  <cp:lastModifiedBy>Leontīne Babkina</cp:lastModifiedBy>
  <cp:revision>11</cp:revision>
  <cp:lastPrinted>2014-04-15T10:34:00Z</cp:lastPrinted>
  <dcterms:created xsi:type="dcterms:W3CDTF">2014-04-01T06:24:00Z</dcterms:created>
  <dcterms:modified xsi:type="dcterms:W3CDTF">2014-04-23T08:38:00Z</dcterms:modified>
</cp:coreProperties>
</file>