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16D03" w14:textId="77777777" w:rsidR="00F7716D" w:rsidRPr="00A22E6D" w:rsidRDefault="00F7716D" w:rsidP="00A22E6D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11486BB" w14:textId="77777777" w:rsidR="00E325F3" w:rsidRPr="00A22E6D" w:rsidRDefault="00E325F3" w:rsidP="00A22E6D">
      <w:pPr>
        <w:ind w:right="-1"/>
        <w:jc w:val="center"/>
        <w:rPr>
          <w:sz w:val="28"/>
          <w:szCs w:val="28"/>
        </w:rPr>
      </w:pPr>
    </w:p>
    <w:p w14:paraId="3E5F39FD" w14:textId="77777777" w:rsidR="00A22E6D" w:rsidRPr="00A22E6D" w:rsidRDefault="00A22E6D" w:rsidP="00F5458C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640754D" w14:textId="77777777" w:rsidR="00A22E6D" w:rsidRPr="00A22E6D" w:rsidRDefault="00A22E6D" w:rsidP="00F5458C">
      <w:pPr>
        <w:tabs>
          <w:tab w:val="left" w:pos="6663"/>
        </w:tabs>
        <w:rPr>
          <w:sz w:val="28"/>
          <w:szCs w:val="28"/>
        </w:rPr>
      </w:pPr>
    </w:p>
    <w:p w14:paraId="51E0F55F" w14:textId="77777777" w:rsidR="00A22E6D" w:rsidRPr="00A22E6D" w:rsidRDefault="00A22E6D" w:rsidP="00F5458C">
      <w:pPr>
        <w:tabs>
          <w:tab w:val="left" w:pos="6663"/>
        </w:tabs>
        <w:rPr>
          <w:sz w:val="28"/>
          <w:szCs w:val="28"/>
        </w:rPr>
      </w:pPr>
    </w:p>
    <w:p w14:paraId="3E3214A7" w14:textId="067B7724" w:rsidR="00A22E6D" w:rsidRPr="00A22E6D" w:rsidRDefault="00A22E6D" w:rsidP="00E9501F">
      <w:pPr>
        <w:tabs>
          <w:tab w:val="left" w:pos="6804"/>
        </w:tabs>
        <w:rPr>
          <w:sz w:val="28"/>
          <w:szCs w:val="28"/>
        </w:rPr>
      </w:pPr>
      <w:r w:rsidRPr="00A22E6D">
        <w:rPr>
          <w:sz w:val="28"/>
          <w:szCs w:val="28"/>
        </w:rPr>
        <w:t xml:space="preserve">2015. gada </w:t>
      </w:r>
      <w:r w:rsidR="00F46DE1">
        <w:rPr>
          <w:sz w:val="28"/>
          <w:szCs w:val="28"/>
        </w:rPr>
        <w:t>27. janvārī</w:t>
      </w:r>
      <w:r w:rsidRPr="00A22E6D">
        <w:rPr>
          <w:sz w:val="28"/>
          <w:szCs w:val="28"/>
        </w:rPr>
        <w:tab/>
        <w:t>Noteikumi Nr.</w:t>
      </w:r>
      <w:r w:rsidR="00F46DE1">
        <w:rPr>
          <w:sz w:val="28"/>
          <w:szCs w:val="28"/>
        </w:rPr>
        <w:t> 22</w:t>
      </w:r>
    </w:p>
    <w:p w14:paraId="224F2E06" w14:textId="491241FE" w:rsidR="00A22E6D" w:rsidRPr="00A22E6D" w:rsidRDefault="00A22E6D" w:rsidP="00E9501F">
      <w:pPr>
        <w:tabs>
          <w:tab w:val="left" w:pos="6804"/>
        </w:tabs>
        <w:rPr>
          <w:sz w:val="28"/>
          <w:szCs w:val="28"/>
        </w:rPr>
      </w:pPr>
      <w:r w:rsidRPr="00A22E6D">
        <w:rPr>
          <w:sz w:val="28"/>
          <w:szCs w:val="28"/>
        </w:rPr>
        <w:t>Rīgā</w:t>
      </w:r>
      <w:r w:rsidRPr="00A22E6D">
        <w:rPr>
          <w:sz w:val="28"/>
          <w:szCs w:val="28"/>
        </w:rPr>
        <w:tab/>
        <w:t>(prot. Nr. </w:t>
      </w:r>
      <w:r w:rsidR="00F46DE1">
        <w:rPr>
          <w:sz w:val="28"/>
          <w:szCs w:val="28"/>
        </w:rPr>
        <w:t>5 17</w:t>
      </w:r>
      <w:bookmarkStart w:id="4" w:name="_GoBack"/>
      <w:bookmarkEnd w:id="4"/>
      <w:r w:rsidRPr="00A22E6D">
        <w:rPr>
          <w:sz w:val="28"/>
          <w:szCs w:val="28"/>
        </w:rPr>
        <w:t>. §)</w:t>
      </w:r>
    </w:p>
    <w:p w14:paraId="47A3FD65" w14:textId="77777777" w:rsidR="00E325F3" w:rsidRPr="00A22E6D" w:rsidRDefault="00E325F3" w:rsidP="00A22E6D">
      <w:pPr>
        <w:jc w:val="center"/>
        <w:rPr>
          <w:sz w:val="28"/>
          <w:szCs w:val="28"/>
        </w:rPr>
      </w:pPr>
    </w:p>
    <w:p w14:paraId="18AED040" w14:textId="1B93A867" w:rsidR="000068B4" w:rsidRPr="00A22E6D" w:rsidRDefault="000068B4" w:rsidP="00A22E6D">
      <w:pPr>
        <w:jc w:val="center"/>
        <w:rPr>
          <w:b/>
          <w:bCs/>
          <w:sz w:val="28"/>
          <w:szCs w:val="28"/>
          <w:highlight w:val="yellow"/>
        </w:rPr>
      </w:pPr>
      <w:bookmarkStart w:id="5" w:name="OLE_LINK9"/>
      <w:bookmarkStart w:id="6" w:name="OLE_LINK10"/>
      <w:bookmarkEnd w:id="0"/>
      <w:bookmarkEnd w:id="1"/>
      <w:bookmarkEnd w:id="2"/>
      <w:bookmarkEnd w:id="3"/>
      <w:r w:rsidRPr="00A22E6D">
        <w:rPr>
          <w:b/>
          <w:bCs/>
          <w:sz w:val="28"/>
          <w:szCs w:val="28"/>
        </w:rPr>
        <w:t>Grozījum</w:t>
      </w:r>
      <w:r w:rsidR="00640A81" w:rsidRPr="00A22E6D">
        <w:rPr>
          <w:b/>
          <w:bCs/>
          <w:sz w:val="28"/>
          <w:szCs w:val="28"/>
        </w:rPr>
        <w:t>s</w:t>
      </w:r>
      <w:r w:rsidRPr="00A22E6D">
        <w:rPr>
          <w:b/>
          <w:bCs/>
          <w:sz w:val="28"/>
          <w:szCs w:val="28"/>
        </w:rPr>
        <w:t xml:space="preserve"> Ministru kabineta 2012</w:t>
      </w:r>
      <w:r w:rsidR="00A22E6D" w:rsidRPr="00A22E6D">
        <w:rPr>
          <w:b/>
          <w:bCs/>
          <w:sz w:val="28"/>
          <w:szCs w:val="28"/>
        </w:rPr>
        <w:t>. g</w:t>
      </w:r>
      <w:r w:rsidRPr="00A22E6D">
        <w:rPr>
          <w:b/>
          <w:bCs/>
          <w:sz w:val="28"/>
          <w:szCs w:val="28"/>
        </w:rPr>
        <w:t>ada 17</w:t>
      </w:r>
      <w:r w:rsidR="00A22E6D" w:rsidRPr="00A22E6D">
        <w:rPr>
          <w:b/>
          <w:bCs/>
          <w:sz w:val="28"/>
          <w:szCs w:val="28"/>
        </w:rPr>
        <w:t>. j</w:t>
      </w:r>
      <w:r w:rsidRPr="00A22E6D">
        <w:rPr>
          <w:b/>
          <w:sz w:val="28"/>
          <w:szCs w:val="28"/>
        </w:rPr>
        <w:t>anvār</w:t>
      </w:r>
      <w:r w:rsidRPr="00A22E6D">
        <w:rPr>
          <w:b/>
          <w:bCs/>
          <w:sz w:val="28"/>
          <w:szCs w:val="28"/>
        </w:rPr>
        <w:t>a noteikumos Nr.</w:t>
      </w:r>
      <w:r w:rsidR="00A22E6D">
        <w:rPr>
          <w:b/>
          <w:bCs/>
          <w:sz w:val="28"/>
          <w:szCs w:val="28"/>
        </w:rPr>
        <w:t> </w:t>
      </w:r>
      <w:r w:rsidRPr="00A22E6D">
        <w:rPr>
          <w:b/>
          <w:sz w:val="28"/>
          <w:szCs w:val="28"/>
        </w:rPr>
        <w:t>62</w:t>
      </w:r>
      <w:r w:rsidRPr="00A22E6D">
        <w:rPr>
          <w:b/>
          <w:bCs/>
          <w:sz w:val="28"/>
          <w:szCs w:val="28"/>
        </w:rPr>
        <w:t xml:space="preserve"> </w:t>
      </w:r>
    </w:p>
    <w:p w14:paraId="0577F0C2" w14:textId="51AC52B5" w:rsidR="000068B4" w:rsidRPr="00A22E6D" w:rsidRDefault="00A22E6D" w:rsidP="00A22E6D">
      <w:pPr>
        <w:jc w:val="center"/>
        <w:rPr>
          <w:b/>
          <w:sz w:val="28"/>
          <w:szCs w:val="28"/>
        </w:rPr>
      </w:pPr>
      <w:r w:rsidRPr="00A22E6D">
        <w:rPr>
          <w:b/>
          <w:sz w:val="28"/>
          <w:szCs w:val="28"/>
        </w:rPr>
        <w:t>"</w:t>
      </w:r>
      <w:r w:rsidR="000068B4" w:rsidRPr="00A22E6D">
        <w:rPr>
          <w:b/>
          <w:sz w:val="28"/>
          <w:szCs w:val="28"/>
        </w:rPr>
        <w:t xml:space="preserve">Latvijas un Šveices sadarbības programmas grantu shēmas </w:t>
      </w:r>
    </w:p>
    <w:p w14:paraId="655BFD38" w14:textId="0A492AC1" w:rsidR="000068B4" w:rsidRPr="00A22E6D" w:rsidRDefault="00A22E6D" w:rsidP="00A22E6D">
      <w:pPr>
        <w:jc w:val="center"/>
        <w:rPr>
          <w:b/>
          <w:sz w:val="28"/>
          <w:szCs w:val="28"/>
        </w:rPr>
      </w:pPr>
      <w:r w:rsidRPr="00A22E6D">
        <w:rPr>
          <w:b/>
          <w:sz w:val="28"/>
          <w:szCs w:val="28"/>
        </w:rPr>
        <w:t>"</w:t>
      </w:r>
      <w:r w:rsidR="000068B4" w:rsidRPr="00A22E6D">
        <w:rPr>
          <w:b/>
          <w:sz w:val="28"/>
          <w:szCs w:val="28"/>
        </w:rPr>
        <w:t>Šveices pētnieku aktivitātes Latvijā</w:t>
      </w:r>
      <w:r w:rsidRPr="00A22E6D">
        <w:rPr>
          <w:b/>
          <w:sz w:val="28"/>
          <w:szCs w:val="28"/>
        </w:rPr>
        <w:t>"</w:t>
      </w:r>
      <w:r w:rsidR="000068B4" w:rsidRPr="00A22E6D">
        <w:rPr>
          <w:b/>
          <w:sz w:val="28"/>
          <w:szCs w:val="28"/>
        </w:rPr>
        <w:t xml:space="preserve"> apakšprojektu iesniegumu </w:t>
      </w:r>
    </w:p>
    <w:p w14:paraId="150E36C5" w14:textId="1264A5A5" w:rsidR="000068B4" w:rsidRPr="00A22E6D" w:rsidRDefault="000068B4" w:rsidP="00A22E6D">
      <w:pPr>
        <w:jc w:val="center"/>
        <w:rPr>
          <w:b/>
          <w:sz w:val="28"/>
          <w:szCs w:val="28"/>
        </w:rPr>
      </w:pPr>
      <w:r w:rsidRPr="00A22E6D">
        <w:rPr>
          <w:b/>
          <w:sz w:val="28"/>
          <w:szCs w:val="28"/>
        </w:rPr>
        <w:t xml:space="preserve">atklāta konkursa </w:t>
      </w:r>
      <w:smartTag w:uri="schemas-tilde-lv/tildestengine" w:element="veidnes">
        <w:smartTagPr>
          <w:attr w:name="text" w:val="iesniegumu"/>
          <w:attr w:name="id" w:val="-1"/>
          <w:attr w:name="baseform" w:val="iesniegum|s"/>
        </w:smartTagPr>
        <w:r w:rsidRPr="00A22E6D">
          <w:rPr>
            <w:b/>
            <w:sz w:val="28"/>
            <w:szCs w:val="28"/>
          </w:rPr>
          <w:t>nolikums</w:t>
        </w:r>
      </w:smartTag>
      <w:r w:rsidR="00A22E6D" w:rsidRPr="00A22E6D">
        <w:rPr>
          <w:b/>
          <w:sz w:val="28"/>
          <w:szCs w:val="28"/>
        </w:rPr>
        <w:t>"</w:t>
      </w:r>
    </w:p>
    <w:p w14:paraId="548757FD" w14:textId="77777777" w:rsidR="004A250D" w:rsidRPr="00A22E6D" w:rsidRDefault="004A250D" w:rsidP="00A22E6D">
      <w:pPr>
        <w:jc w:val="center"/>
        <w:rPr>
          <w:b/>
          <w:sz w:val="28"/>
          <w:szCs w:val="28"/>
        </w:rPr>
      </w:pPr>
    </w:p>
    <w:bookmarkEnd w:id="5"/>
    <w:bookmarkEnd w:id="6"/>
    <w:p w14:paraId="7BB3CF27" w14:textId="30349C25" w:rsidR="000068B4" w:rsidRPr="00A22E6D" w:rsidRDefault="000068B4" w:rsidP="00A22E6D">
      <w:pPr>
        <w:pStyle w:val="naislab"/>
        <w:spacing w:before="0" w:after="0"/>
        <w:rPr>
          <w:kern w:val="16"/>
          <w:sz w:val="28"/>
          <w:szCs w:val="28"/>
        </w:rPr>
      </w:pPr>
      <w:r w:rsidRPr="00A22E6D">
        <w:rPr>
          <w:kern w:val="16"/>
          <w:sz w:val="28"/>
          <w:szCs w:val="28"/>
        </w:rPr>
        <w:t xml:space="preserve">Izdoti saskaņā ar </w:t>
      </w:r>
      <w:r w:rsidR="00DB7363" w:rsidRPr="00A22E6D">
        <w:rPr>
          <w:sz w:val="28"/>
          <w:szCs w:val="28"/>
        </w:rPr>
        <w:t>Latvijas un</w:t>
      </w:r>
    </w:p>
    <w:p w14:paraId="3C1F1722" w14:textId="46EEF70B" w:rsidR="000068B4" w:rsidRPr="00A22E6D" w:rsidRDefault="000068B4" w:rsidP="00A22E6D">
      <w:pPr>
        <w:jc w:val="right"/>
        <w:rPr>
          <w:sz w:val="28"/>
          <w:szCs w:val="28"/>
        </w:rPr>
      </w:pPr>
      <w:r w:rsidRPr="00A22E6D">
        <w:rPr>
          <w:sz w:val="28"/>
          <w:szCs w:val="28"/>
        </w:rPr>
        <w:t>Šveices sadarbības</w:t>
      </w:r>
      <w:r w:rsidR="00DB7363" w:rsidRPr="00A22E6D">
        <w:rPr>
          <w:sz w:val="28"/>
          <w:szCs w:val="28"/>
        </w:rPr>
        <w:t xml:space="preserve"> programmas</w:t>
      </w:r>
    </w:p>
    <w:p w14:paraId="3982D952" w14:textId="4A210592" w:rsidR="00DB7363" w:rsidRPr="00A22E6D" w:rsidRDefault="000068B4" w:rsidP="00A22E6D">
      <w:pPr>
        <w:jc w:val="right"/>
        <w:rPr>
          <w:sz w:val="28"/>
          <w:szCs w:val="28"/>
        </w:rPr>
      </w:pPr>
      <w:r w:rsidRPr="00A22E6D">
        <w:rPr>
          <w:sz w:val="28"/>
          <w:szCs w:val="28"/>
        </w:rPr>
        <w:t>vadības likuma</w:t>
      </w:r>
      <w:r w:rsidR="00DB7363" w:rsidRPr="00A22E6D">
        <w:rPr>
          <w:sz w:val="28"/>
          <w:szCs w:val="28"/>
        </w:rPr>
        <w:t xml:space="preserve"> 11</w:t>
      </w:r>
      <w:r w:rsidR="00A22E6D" w:rsidRPr="00A22E6D">
        <w:rPr>
          <w:sz w:val="28"/>
          <w:szCs w:val="28"/>
        </w:rPr>
        <w:t>. p</w:t>
      </w:r>
      <w:r w:rsidR="00DB7363" w:rsidRPr="00A22E6D">
        <w:rPr>
          <w:sz w:val="28"/>
          <w:szCs w:val="28"/>
        </w:rPr>
        <w:t>anta 2</w:t>
      </w:r>
      <w:r w:rsidR="00A22E6D" w:rsidRPr="00A22E6D">
        <w:rPr>
          <w:sz w:val="28"/>
          <w:szCs w:val="28"/>
        </w:rPr>
        <w:t>. p</w:t>
      </w:r>
      <w:r w:rsidR="00DB7363" w:rsidRPr="00A22E6D">
        <w:rPr>
          <w:sz w:val="28"/>
          <w:szCs w:val="28"/>
        </w:rPr>
        <w:t>unktu</w:t>
      </w:r>
    </w:p>
    <w:p w14:paraId="0FC758E2" w14:textId="549D2232" w:rsidR="000068B4" w:rsidRPr="00A22E6D" w:rsidRDefault="000068B4" w:rsidP="00A22E6D">
      <w:pPr>
        <w:jc w:val="right"/>
        <w:rPr>
          <w:sz w:val="28"/>
          <w:szCs w:val="28"/>
        </w:rPr>
      </w:pPr>
    </w:p>
    <w:p w14:paraId="2F2B8E1B" w14:textId="211F7719" w:rsidR="00351066" w:rsidRDefault="000068B4" w:rsidP="00A22E6D">
      <w:pPr>
        <w:ind w:firstLine="720"/>
        <w:jc w:val="both"/>
        <w:rPr>
          <w:sz w:val="28"/>
          <w:szCs w:val="28"/>
        </w:rPr>
      </w:pPr>
      <w:r w:rsidRPr="00A22E6D">
        <w:rPr>
          <w:kern w:val="16"/>
          <w:sz w:val="28"/>
          <w:szCs w:val="28"/>
        </w:rPr>
        <w:t>Izdarīt Ministru kabineta 2012</w:t>
      </w:r>
      <w:r w:rsidR="00A22E6D" w:rsidRPr="00A22E6D">
        <w:rPr>
          <w:kern w:val="16"/>
          <w:sz w:val="28"/>
          <w:szCs w:val="28"/>
        </w:rPr>
        <w:t>. g</w:t>
      </w:r>
      <w:r w:rsidRPr="00A22E6D">
        <w:rPr>
          <w:kern w:val="16"/>
          <w:sz w:val="28"/>
          <w:szCs w:val="28"/>
        </w:rPr>
        <w:t>ada 17</w:t>
      </w:r>
      <w:r w:rsidR="00A22E6D" w:rsidRPr="00A22E6D">
        <w:rPr>
          <w:kern w:val="16"/>
          <w:sz w:val="28"/>
          <w:szCs w:val="28"/>
        </w:rPr>
        <w:t>. j</w:t>
      </w:r>
      <w:r w:rsidRPr="00A22E6D">
        <w:rPr>
          <w:kern w:val="16"/>
          <w:sz w:val="28"/>
          <w:szCs w:val="28"/>
        </w:rPr>
        <w:t>anvāra noteikumos Nr.</w:t>
      </w:r>
      <w:r w:rsidR="00A22E6D">
        <w:rPr>
          <w:kern w:val="16"/>
          <w:sz w:val="28"/>
          <w:szCs w:val="28"/>
        </w:rPr>
        <w:t> </w:t>
      </w:r>
      <w:r w:rsidRPr="00A22E6D">
        <w:rPr>
          <w:kern w:val="16"/>
          <w:sz w:val="28"/>
          <w:szCs w:val="28"/>
        </w:rPr>
        <w:t xml:space="preserve">62 </w:t>
      </w:r>
      <w:r w:rsidR="00A22E6D" w:rsidRPr="00A22E6D">
        <w:rPr>
          <w:sz w:val="28"/>
          <w:szCs w:val="28"/>
        </w:rPr>
        <w:t>"</w:t>
      </w:r>
      <w:r w:rsidRPr="00A22E6D">
        <w:rPr>
          <w:sz w:val="28"/>
          <w:szCs w:val="28"/>
        </w:rPr>
        <w:t xml:space="preserve">Latvijas un Šveices sadarbības programmas </w:t>
      </w:r>
      <w:proofErr w:type="spellStart"/>
      <w:r w:rsidRPr="00A22E6D">
        <w:rPr>
          <w:sz w:val="28"/>
          <w:szCs w:val="28"/>
        </w:rPr>
        <w:t>grantu</w:t>
      </w:r>
      <w:proofErr w:type="spellEnd"/>
      <w:r w:rsidRPr="00A22E6D">
        <w:rPr>
          <w:sz w:val="28"/>
          <w:szCs w:val="28"/>
        </w:rPr>
        <w:t xml:space="preserve"> shēmas </w:t>
      </w:r>
      <w:r w:rsidR="00A22E6D" w:rsidRPr="00A22E6D">
        <w:rPr>
          <w:sz w:val="28"/>
          <w:szCs w:val="28"/>
        </w:rPr>
        <w:t>"</w:t>
      </w:r>
      <w:r w:rsidRPr="00A22E6D">
        <w:rPr>
          <w:sz w:val="28"/>
          <w:szCs w:val="28"/>
        </w:rPr>
        <w:t>Šveices pētnieku aktivitātes Latvijā</w:t>
      </w:r>
      <w:r w:rsidR="00A22E6D" w:rsidRPr="00A22E6D">
        <w:rPr>
          <w:sz w:val="28"/>
          <w:szCs w:val="28"/>
        </w:rPr>
        <w:t>"</w:t>
      </w:r>
      <w:r w:rsidRPr="00A22E6D">
        <w:rPr>
          <w:sz w:val="28"/>
          <w:szCs w:val="28"/>
        </w:rPr>
        <w:t xml:space="preserve"> apakšprojektu iesniegumu atklāta konkursa </w:t>
      </w:r>
      <w:smartTag w:uri="schemas-tilde-lv/tildestengine" w:element="veidnes">
        <w:smartTagPr>
          <w:attr w:name="baseform" w:val="iesniegum|s"/>
          <w:attr w:name="id" w:val="-1"/>
          <w:attr w:name="text" w:val="iesniegumu"/>
        </w:smartTagPr>
        <w:r w:rsidRPr="00A22E6D">
          <w:rPr>
            <w:sz w:val="28"/>
            <w:szCs w:val="28"/>
          </w:rPr>
          <w:t>nolikums</w:t>
        </w:r>
      </w:smartTag>
      <w:r w:rsidR="00A22E6D" w:rsidRPr="00A22E6D">
        <w:rPr>
          <w:sz w:val="28"/>
          <w:szCs w:val="28"/>
        </w:rPr>
        <w:t>"</w:t>
      </w:r>
      <w:r w:rsidRPr="00A22E6D">
        <w:rPr>
          <w:sz w:val="28"/>
          <w:szCs w:val="28"/>
        </w:rPr>
        <w:t xml:space="preserve"> </w:t>
      </w:r>
      <w:r w:rsidRPr="00A22E6D">
        <w:rPr>
          <w:kern w:val="16"/>
          <w:sz w:val="28"/>
          <w:szCs w:val="28"/>
        </w:rPr>
        <w:t>(Latvijas Vēstnesis, 2012, 15</w:t>
      </w:r>
      <w:r w:rsidR="00A22E6D" w:rsidRPr="00A22E6D">
        <w:rPr>
          <w:kern w:val="16"/>
          <w:sz w:val="28"/>
          <w:szCs w:val="28"/>
        </w:rPr>
        <w:t>. n</w:t>
      </w:r>
      <w:r w:rsidRPr="00A22E6D">
        <w:rPr>
          <w:kern w:val="16"/>
          <w:sz w:val="28"/>
          <w:szCs w:val="28"/>
        </w:rPr>
        <w:t>r.</w:t>
      </w:r>
      <w:r w:rsidR="00A414A6">
        <w:rPr>
          <w:kern w:val="16"/>
          <w:sz w:val="28"/>
          <w:szCs w:val="28"/>
        </w:rPr>
        <w:t>;</w:t>
      </w:r>
      <w:r w:rsidR="00206C4A" w:rsidRPr="00A22E6D">
        <w:rPr>
          <w:kern w:val="16"/>
          <w:sz w:val="28"/>
          <w:szCs w:val="28"/>
        </w:rPr>
        <w:t xml:space="preserve"> 2013, 163</w:t>
      </w:r>
      <w:r w:rsidR="00A22E6D" w:rsidRPr="00A22E6D">
        <w:rPr>
          <w:kern w:val="16"/>
          <w:sz w:val="28"/>
          <w:szCs w:val="28"/>
        </w:rPr>
        <w:t>. n</w:t>
      </w:r>
      <w:r w:rsidR="00206C4A" w:rsidRPr="00A22E6D">
        <w:rPr>
          <w:kern w:val="16"/>
          <w:sz w:val="28"/>
          <w:szCs w:val="28"/>
        </w:rPr>
        <w:t>r.</w:t>
      </w:r>
      <w:r w:rsidRPr="00A22E6D">
        <w:rPr>
          <w:kern w:val="16"/>
          <w:sz w:val="28"/>
          <w:szCs w:val="28"/>
        </w:rPr>
        <w:t xml:space="preserve">) </w:t>
      </w:r>
      <w:r w:rsidR="004A250D" w:rsidRPr="00A22E6D">
        <w:rPr>
          <w:kern w:val="16"/>
          <w:sz w:val="28"/>
          <w:szCs w:val="28"/>
        </w:rPr>
        <w:t>grozījumu un i</w:t>
      </w:r>
      <w:r w:rsidR="00351066" w:rsidRPr="00A22E6D">
        <w:rPr>
          <w:sz w:val="28"/>
          <w:szCs w:val="28"/>
        </w:rPr>
        <w:t xml:space="preserve">zteikt </w:t>
      </w:r>
      <w:r w:rsidR="00DB7363" w:rsidRPr="00A22E6D">
        <w:rPr>
          <w:sz w:val="28"/>
          <w:szCs w:val="28"/>
        </w:rPr>
        <w:t>16</w:t>
      </w:r>
      <w:r w:rsidR="00A22E6D" w:rsidRPr="00A22E6D">
        <w:rPr>
          <w:sz w:val="28"/>
          <w:szCs w:val="28"/>
        </w:rPr>
        <w:t>. p</w:t>
      </w:r>
      <w:r w:rsidR="00DB7363" w:rsidRPr="00A22E6D">
        <w:rPr>
          <w:sz w:val="28"/>
          <w:szCs w:val="28"/>
        </w:rPr>
        <w:t xml:space="preserve">unktu </w:t>
      </w:r>
      <w:r w:rsidR="00351066" w:rsidRPr="00A22E6D">
        <w:rPr>
          <w:sz w:val="28"/>
          <w:szCs w:val="28"/>
        </w:rPr>
        <w:t>šādā redakcijā:</w:t>
      </w:r>
    </w:p>
    <w:p w14:paraId="25F407A3" w14:textId="77777777" w:rsidR="00A22E6D" w:rsidRPr="00A22E6D" w:rsidRDefault="00A22E6D" w:rsidP="00A22E6D">
      <w:pPr>
        <w:ind w:firstLine="720"/>
        <w:jc w:val="both"/>
        <w:rPr>
          <w:b/>
          <w:bCs/>
          <w:sz w:val="28"/>
          <w:szCs w:val="28"/>
        </w:rPr>
      </w:pPr>
    </w:p>
    <w:p w14:paraId="41BA2FAD" w14:textId="2D3EC7E6" w:rsidR="00200138" w:rsidRDefault="00351066" w:rsidP="00A22E6D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  <w:r w:rsidRPr="00A22E6D">
        <w:rPr>
          <w:rFonts w:ascii="Times New Roman" w:hAnsi="Times New Roman"/>
          <w:b w:val="0"/>
          <w:bCs w:val="0"/>
        </w:rPr>
        <w:t xml:space="preserve">  </w:t>
      </w:r>
      <w:r w:rsidRPr="00A22E6D">
        <w:rPr>
          <w:rFonts w:ascii="Times New Roman" w:hAnsi="Times New Roman"/>
          <w:b w:val="0"/>
          <w:bCs w:val="0"/>
        </w:rPr>
        <w:tab/>
      </w:r>
      <w:r w:rsidR="00A22E6D">
        <w:rPr>
          <w:rFonts w:ascii="Times New Roman" w:hAnsi="Times New Roman"/>
          <w:b w:val="0"/>
          <w:bCs w:val="0"/>
        </w:rPr>
        <w:t>"</w:t>
      </w:r>
      <w:r w:rsidR="00DB7363" w:rsidRPr="00A22E6D">
        <w:rPr>
          <w:rFonts w:ascii="Times New Roman" w:hAnsi="Times New Roman"/>
          <w:b w:val="0"/>
        </w:rPr>
        <w:t>16. Apakšprojektiem piešķirtais kopējais finansējums ir 195 543 Šveices franku.</w:t>
      </w:r>
      <w:r w:rsidR="00A22E6D" w:rsidRPr="00A22E6D">
        <w:rPr>
          <w:rFonts w:ascii="Times New Roman" w:hAnsi="Times New Roman"/>
          <w:b w:val="0"/>
        </w:rPr>
        <w:t>"</w:t>
      </w:r>
    </w:p>
    <w:p w14:paraId="27CA9304" w14:textId="77777777" w:rsidR="00A22E6D" w:rsidRDefault="00A22E6D" w:rsidP="00A22E6D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2176CA2F" w14:textId="77777777" w:rsidR="00A22E6D" w:rsidRDefault="00A22E6D" w:rsidP="00A22E6D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65373CB9" w14:textId="77777777" w:rsidR="00A22E6D" w:rsidRPr="00A414A6" w:rsidRDefault="00A22E6D" w:rsidP="00A22E6D">
      <w:pPr>
        <w:pStyle w:val="tv20787921"/>
        <w:spacing w:after="0" w:line="240" w:lineRule="auto"/>
        <w:jc w:val="both"/>
        <w:rPr>
          <w:rFonts w:ascii="Times New Roman" w:hAnsi="Times New Roman"/>
          <w:b w:val="0"/>
        </w:rPr>
      </w:pPr>
    </w:p>
    <w:p w14:paraId="292D0BA5" w14:textId="77777777" w:rsidR="00A22E6D" w:rsidRPr="00153567" w:rsidRDefault="00A22E6D" w:rsidP="00A22E6D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153567">
        <w:rPr>
          <w:sz w:val="28"/>
          <w:szCs w:val="28"/>
        </w:rPr>
        <w:t>Ministru prezident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  <w:t>Laimdota Straujuma</w:t>
      </w:r>
    </w:p>
    <w:p w14:paraId="6F44EF4D" w14:textId="77777777" w:rsidR="00A22E6D" w:rsidRDefault="00A22E6D" w:rsidP="00A22E6D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13216245" w14:textId="77777777" w:rsidR="00A22E6D" w:rsidRDefault="00A22E6D" w:rsidP="00A22E6D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02C3BB79" w14:textId="77777777" w:rsidR="00A22E6D" w:rsidRDefault="00A22E6D" w:rsidP="00A22E6D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429D4E1D" w14:textId="77777777" w:rsidR="00A22E6D" w:rsidRPr="00153567" w:rsidRDefault="00A22E6D" w:rsidP="00A22E6D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153567">
        <w:rPr>
          <w:sz w:val="28"/>
          <w:szCs w:val="28"/>
        </w:rPr>
        <w:t>Izglītības un zinātnes ministr</w:t>
      </w:r>
      <w:r>
        <w:rPr>
          <w:sz w:val="28"/>
          <w:szCs w:val="28"/>
        </w:rPr>
        <w:t>e</w:t>
      </w:r>
      <w:r w:rsidRPr="00153567">
        <w:rPr>
          <w:sz w:val="28"/>
          <w:szCs w:val="28"/>
        </w:rPr>
        <w:tab/>
      </w:r>
      <w:r>
        <w:rPr>
          <w:sz w:val="28"/>
          <w:szCs w:val="28"/>
        </w:rPr>
        <w:t>Mārīte Seile</w:t>
      </w:r>
    </w:p>
    <w:sectPr w:rsidR="00A22E6D" w:rsidRPr="00153567" w:rsidSect="00A22E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F7D54" w14:textId="77777777" w:rsidR="00711BC0" w:rsidRDefault="00711BC0" w:rsidP="00343C09">
      <w:r>
        <w:separator/>
      </w:r>
    </w:p>
  </w:endnote>
  <w:endnote w:type="continuationSeparator" w:id="0">
    <w:p w14:paraId="6F7F7849" w14:textId="77777777" w:rsidR="00711BC0" w:rsidRDefault="00711BC0" w:rsidP="0034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FB177" w14:textId="0A995C28" w:rsidR="000E4504" w:rsidRPr="00685082" w:rsidRDefault="000E4504" w:rsidP="000E4504">
    <w:pPr>
      <w:jc w:val="both"/>
      <w:rPr>
        <w:sz w:val="20"/>
      </w:rPr>
    </w:pPr>
    <w:r w:rsidRPr="00685082">
      <w:rPr>
        <w:sz w:val="20"/>
      </w:rPr>
      <w:t>IZM</w:t>
    </w:r>
    <w:r>
      <w:rPr>
        <w:sz w:val="20"/>
      </w:rPr>
      <w:t>N</w:t>
    </w:r>
    <w:r w:rsidRPr="00685082">
      <w:rPr>
        <w:sz w:val="20"/>
      </w:rPr>
      <w:t>ot_</w:t>
    </w:r>
    <w:r>
      <w:rPr>
        <w:sz w:val="20"/>
      </w:rPr>
      <w:t>2</w:t>
    </w:r>
    <w:r w:rsidR="002266FC">
      <w:rPr>
        <w:sz w:val="20"/>
      </w:rPr>
      <w:t>8</w:t>
    </w:r>
    <w:r>
      <w:rPr>
        <w:sz w:val="20"/>
      </w:rPr>
      <w:t>11</w:t>
    </w:r>
    <w:r w:rsidRPr="00685082">
      <w:rPr>
        <w:sz w:val="20"/>
      </w:rPr>
      <w:t>14_CH</w:t>
    </w:r>
    <w:r>
      <w:rPr>
        <w:sz w:val="20"/>
      </w:rPr>
      <w:t>Petn</w:t>
    </w:r>
    <w:r w:rsidRPr="00685082">
      <w:rPr>
        <w:sz w:val="20"/>
      </w:rPr>
      <w:t xml:space="preserve">; </w:t>
    </w:r>
    <w:r w:rsidRPr="00685082">
      <w:rPr>
        <w:bCs/>
        <w:sz w:val="20"/>
      </w:rPr>
      <w:t>Grozījumi Ministru kabineta 2012.gada 17.</w:t>
    </w:r>
    <w:r w:rsidRPr="00685082">
      <w:rPr>
        <w:sz w:val="20"/>
      </w:rPr>
      <w:t>janvār</w:t>
    </w:r>
    <w:r w:rsidRPr="00685082">
      <w:rPr>
        <w:bCs/>
        <w:sz w:val="20"/>
      </w:rPr>
      <w:t>a noteikumos Nr.</w:t>
    </w:r>
    <w:r w:rsidRPr="00685082">
      <w:rPr>
        <w:sz w:val="20"/>
      </w:rPr>
      <w:t xml:space="preserve">62 „Latvijas un Šveices sadarbības programmas </w:t>
    </w:r>
    <w:proofErr w:type="spellStart"/>
    <w:r w:rsidRPr="00685082">
      <w:rPr>
        <w:sz w:val="20"/>
      </w:rPr>
      <w:t>grantu</w:t>
    </w:r>
    <w:proofErr w:type="spellEnd"/>
    <w:r w:rsidRPr="00685082">
      <w:rPr>
        <w:sz w:val="20"/>
      </w:rPr>
      <w:t xml:space="preserve"> shēmas "Šveices pētnieku aktivitātes Latvijā" apakšprojektu iesniegumu atklāta konkursa </w:t>
    </w:r>
    <w:smartTag w:uri="schemas-tilde-lv/tildestengine" w:element="veidnes">
      <w:smartTagPr>
        <w:attr w:name="baseform" w:val="iesniegum|s"/>
        <w:attr w:name="id" w:val="-1"/>
        <w:attr w:name="text" w:val="iesniegumu"/>
      </w:smartTagPr>
      <w:r w:rsidRPr="00685082">
        <w:rPr>
          <w:sz w:val="20"/>
        </w:rPr>
        <w:t>nolikums</w:t>
      </w:r>
    </w:smartTag>
    <w:r w:rsidRPr="00685082">
      <w:rPr>
        <w:sz w:val="20"/>
      </w:rPr>
      <w:t>”</w:t>
    </w:r>
  </w:p>
  <w:p w14:paraId="650106C5" w14:textId="42F239DA" w:rsidR="00AC5994" w:rsidRPr="007B69D6" w:rsidRDefault="00AC5994" w:rsidP="007B69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E385C" w14:textId="46C4E801" w:rsidR="00A22E6D" w:rsidRPr="00A22E6D" w:rsidRDefault="00A22E6D">
    <w:pPr>
      <w:pStyle w:val="Footer"/>
      <w:rPr>
        <w:sz w:val="16"/>
        <w:szCs w:val="16"/>
      </w:rPr>
    </w:pPr>
    <w:r w:rsidRPr="00A22E6D">
      <w:rPr>
        <w:sz w:val="16"/>
        <w:szCs w:val="16"/>
      </w:rPr>
      <w:t>N0072_5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F3B91" w14:textId="77777777" w:rsidR="00711BC0" w:rsidRDefault="00711BC0" w:rsidP="00343C09">
      <w:r>
        <w:separator/>
      </w:r>
    </w:p>
  </w:footnote>
  <w:footnote w:type="continuationSeparator" w:id="0">
    <w:p w14:paraId="0CB64F26" w14:textId="77777777" w:rsidR="00711BC0" w:rsidRDefault="00711BC0" w:rsidP="0034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6902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653D1F" w14:textId="7DBF0F36" w:rsidR="007B521A" w:rsidRDefault="007B521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2E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CFAB8E" w14:textId="77777777" w:rsidR="007B521A" w:rsidRDefault="007B52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AF8CF" w14:textId="0BC7CE5B" w:rsidR="00A22E6D" w:rsidRDefault="00A22E6D" w:rsidP="00A22E6D">
    <w:pPr>
      <w:pStyle w:val="Header"/>
      <w:rPr>
        <w:rFonts w:cs="Times New Roman"/>
        <w:sz w:val="32"/>
      </w:rPr>
    </w:pPr>
  </w:p>
  <w:p w14:paraId="0B443288" w14:textId="55043741" w:rsidR="00A22E6D" w:rsidRPr="00A22E6D" w:rsidRDefault="00A22E6D" w:rsidP="00A22E6D">
    <w:pPr>
      <w:pStyle w:val="Header"/>
      <w:rPr>
        <w:rFonts w:cs="Times New Roman"/>
        <w:sz w:val="32"/>
      </w:rPr>
    </w:pPr>
    <w:r>
      <w:rPr>
        <w:rFonts w:cs="Times New Roman"/>
        <w:noProof/>
        <w:sz w:val="32"/>
        <w:lang w:eastAsia="lv-LV"/>
      </w:rPr>
      <w:drawing>
        <wp:inline distT="0" distB="0" distL="0" distR="0" wp14:anchorId="7A11327E" wp14:editId="3E2CBAB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60"/>
    <w:multiLevelType w:val="hybridMultilevel"/>
    <w:tmpl w:val="06647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9505C"/>
    <w:multiLevelType w:val="hybridMultilevel"/>
    <w:tmpl w:val="7868A7AE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445E8"/>
    <w:multiLevelType w:val="hybridMultilevel"/>
    <w:tmpl w:val="3F5040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73C61"/>
    <w:multiLevelType w:val="hybridMultilevel"/>
    <w:tmpl w:val="AC085FBE"/>
    <w:lvl w:ilvl="0" w:tplc="1A269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8E3755"/>
    <w:multiLevelType w:val="multilevel"/>
    <w:tmpl w:val="C9067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30E7EDF"/>
    <w:multiLevelType w:val="hybridMultilevel"/>
    <w:tmpl w:val="3A0C5E92"/>
    <w:lvl w:ilvl="0" w:tplc="D21E63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3644C64"/>
    <w:multiLevelType w:val="hybridMultilevel"/>
    <w:tmpl w:val="EEF4C800"/>
    <w:lvl w:ilvl="0" w:tplc="F4BA3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28"/>
    <w:rsid w:val="000068B4"/>
    <w:rsid w:val="00010122"/>
    <w:rsid w:val="00041D49"/>
    <w:rsid w:val="00052616"/>
    <w:rsid w:val="000556CB"/>
    <w:rsid w:val="00094076"/>
    <w:rsid w:val="000A7510"/>
    <w:rsid w:val="000C0BF1"/>
    <w:rsid w:val="000C3987"/>
    <w:rsid w:val="000C7A33"/>
    <w:rsid w:val="000E368D"/>
    <w:rsid w:val="000E4504"/>
    <w:rsid w:val="0010554D"/>
    <w:rsid w:val="00115B32"/>
    <w:rsid w:val="00121718"/>
    <w:rsid w:val="0012243C"/>
    <w:rsid w:val="001301C8"/>
    <w:rsid w:val="00134416"/>
    <w:rsid w:val="00144769"/>
    <w:rsid w:val="00152F99"/>
    <w:rsid w:val="00172E6F"/>
    <w:rsid w:val="00191ABA"/>
    <w:rsid w:val="001C643D"/>
    <w:rsid w:val="00200138"/>
    <w:rsid w:val="0020455B"/>
    <w:rsid w:val="00206C4A"/>
    <w:rsid w:val="002122C6"/>
    <w:rsid w:val="002266FC"/>
    <w:rsid w:val="002417B9"/>
    <w:rsid w:val="00286E3F"/>
    <w:rsid w:val="002B3E2E"/>
    <w:rsid w:val="002D6EA8"/>
    <w:rsid w:val="002E66D8"/>
    <w:rsid w:val="003109D4"/>
    <w:rsid w:val="00312BD5"/>
    <w:rsid w:val="00336048"/>
    <w:rsid w:val="00340447"/>
    <w:rsid w:val="00343C09"/>
    <w:rsid w:val="00350F51"/>
    <w:rsid w:val="00351066"/>
    <w:rsid w:val="00386AA3"/>
    <w:rsid w:val="003A0EF3"/>
    <w:rsid w:val="003F12AF"/>
    <w:rsid w:val="00415057"/>
    <w:rsid w:val="0043716B"/>
    <w:rsid w:val="00455D82"/>
    <w:rsid w:val="00464273"/>
    <w:rsid w:val="00471E7F"/>
    <w:rsid w:val="004731CD"/>
    <w:rsid w:val="004A250D"/>
    <w:rsid w:val="004A3220"/>
    <w:rsid w:val="004A5D8C"/>
    <w:rsid w:val="004C69B2"/>
    <w:rsid w:val="004D505E"/>
    <w:rsid w:val="004E066C"/>
    <w:rsid w:val="004F4536"/>
    <w:rsid w:val="00504D94"/>
    <w:rsid w:val="00511CDC"/>
    <w:rsid w:val="005279EF"/>
    <w:rsid w:val="0054558E"/>
    <w:rsid w:val="005609B6"/>
    <w:rsid w:val="00563D27"/>
    <w:rsid w:val="00571959"/>
    <w:rsid w:val="005909C1"/>
    <w:rsid w:val="00593883"/>
    <w:rsid w:val="00595283"/>
    <w:rsid w:val="005C37F3"/>
    <w:rsid w:val="005C5784"/>
    <w:rsid w:val="005E2C59"/>
    <w:rsid w:val="00600590"/>
    <w:rsid w:val="006008DE"/>
    <w:rsid w:val="00640A81"/>
    <w:rsid w:val="0064378A"/>
    <w:rsid w:val="00656E26"/>
    <w:rsid w:val="00663EE2"/>
    <w:rsid w:val="00685082"/>
    <w:rsid w:val="006D4FFF"/>
    <w:rsid w:val="006D6CCA"/>
    <w:rsid w:val="006E5584"/>
    <w:rsid w:val="006F281E"/>
    <w:rsid w:val="00704E95"/>
    <w:rsid w:val="00711BC0"/>
    <w:rsid w:val="007217A8"/>
    <w:rsid w:val="0073176C"/>
    <w:rsid w:val="00731A11"/>
    <w:rsid w:val="00787D21"/>
    <w:rsid w:val="0079626A"/>
    <w:rsid w:val="007A4285"/>
    <w:rsid w:val="007B521A"/>
    <w:rsid w:val="007B69D6"/>
    <w:rsid w:val="007E2C3F"/>
    <w:rsid w:val="007E7906"/>
    <w:rsid w:val="0082044C"/>
    <w:rsid w:val="00823174"/>
    <w:rsid w:val="00836064"/>
    <w:rsid w:val="0083662D"/>
    <w:rsid w:val="008563F0"/>
    <w:rsid w:val="00867A86"/>
    <w:rsid w:val="008817D2"/>
    <w:rsid w:val="00883AFC"/>
    <w:rsid w:val="0088452F"/>
    <w:rsid w:val="00892D80"/>
    <w:rsid w:val="00896084"/>
    <w:rsid w:val="008B32E7"/>
    <w:rsid w:val="008C1128"/>
    <w:rsid w:val="008E5465"/>
    <w:rsid w:val="00911708"/>
    <w:rsid w:val="00941E5F"/>
    <w:rsid w:val="00956E8E"/>
    <w:rsid w:val="009934D7"/>
    <w:rsid w:val="009B43DD"/>
    <w:rsid w:val="009B5928"/>
    <w:rsid w:val="00A10389"/>
    <w:rsid w:val="00A22E6D"/>
    <w:rsid w:val="00A35A56"/>
    <w:rsid w:val="00A414A6"/>
    <w:rsid w:val="00A47C32"/>
    <w:rsid w:val="00A50CAB"/>
    <w:rsid w:val="00A60DA6"/>
    <w:rsid w:val="00A753C9"/>
    <w:rsid w:val="00A844EC"/>
    <w:rsid w:val="00AB5135"/>
    <w:rsid w:val="00AB6984"/>
    <w:rsid w:val="00AB6C64"/>
    <w:rsid w:val="00AC5994"/>
    <w:rsid w:val="00AF699B"/>
    <w:rsid w:val="00B40BA0"/>
    <w:rsid w:val="00B46192"/>
    <w:rsid w:val="00B4795F"/>
    <w:rsid w:val="00B521E4"/>
    <w:rsid w:val="00B647BE"/>
    <w:rsid w:val="00B75287"/>
    <w:rsid w:val="00B80D28"/>
    <w:rsid w:val="00B85CF3"/>
    <w:rsid w:val="00BA4EFA"/>
    <w:rsid w:val="00BC7FC5"/>
    <w:rsid w:val="00BD158F"/>
    <w:rsid w:val="00BD696A"/>
    <w:rsid w:val="00BF2A60"/>
    <w:rsid w:val="00C145C9"/>
    <w:rsid w:val="00C22A60"/>
    <w:rsid w:val="00C27BF0"/>
    <w:rsid w:val="00C41726"/>
    <w:rsid w:val="00C554DD"/>
    <w:rsid w:val="00C6183C"/>
    <w:rsid w:val="00C66A16"/>
    <w:rsid w:val="00C83BE5"/>
    <w:rsid w:val="00C94106"/>
    <w:rsid w:val="00CA2C44"/>
    <w:rsid w:val="00CB4FE9"/>
    <w:rsid w:val="00CC4B4B"/>
    <w:rsid w:val="00CD16F0"/>
    <w:rsid w:val="00CE0FAA"/>
    <w:rsid w:val="00D22133"/>
    <w:rsid w:val="00D24179"/>
    <w:rsid w:val="00D27FBA"/>
    <w:rsid w:val="00D546F2"/>
    <w:rsid w:val="00D81E9B"/>
    <w:rsid w:val="00D926EA"/>
    <w:rsid w:val="00DB7363"/>
    <w:rsid w:val="00DC70C0"/>
    <w:rsid w:val="00DD2541"/>
    <w:rsid w:val="00DE27B7"/>
    <w:rsid w:val="00DE2A63"/>
    <w:rsid w:val="00DE2ED6"/>
    <w:rsid w:val="00E03936"/>
    <w:rsid w:val="00E11B68"/>
    <w:rsid w:val="00E15B13"/>
    <w:rsid w:val="00E22AA8"/>
    <w:rsid w:val="00E325F3"/>
    <w:rsid w:val="00E35BA4"/>
    <w:rsid w:val="00E720BA"/>
    <w:rsid w:val="00EA6B69"/>
    <w:rsid w:val="00EB0604"/>
    <w:rsid w:val="00EB2B75"/>
    <w:rsid w:val="00EB4C41"/>
    <w:rsid w:val="00ED2274"/>
    <w:rsid w:val="00ED5165"/>
    <w:rsid w:val="00ED5520"/>
    <w:rsid w:val="00EE19F0"/>
    <w:rsid w:val="00EE7779"/>
    <w:rsid w:val="00EF5223"/>
    <w:rsid w:val="00F067CD"/>
    <w:rsid w:val="00F147AC"/>
    <w:rsid w:val="00F46DE1"/>
    <w:rsid w:val="00F52724"/>
    <w:rsid w:val="00F56BCB"/>
    <w:rsid w:val="00F7716D"/>
    <w:rsid w:val="00F8727D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46A0F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uiPriority w:val="99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Helv"/>
        <w:color w:val="000000"/>
        <w:sz w:val="24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A56"/>
  </w:style>
  <w:style w:type="paragraph" w:styleId="Heading1">
    <w:name w:val="heading 1"/>
    <w:basedOn w:val="Normal"/>
    <w:link w:val="Heading1Char"/>
    <w:uiPriority w:val="9"/>
    <w:qFormat/>
    <w:rsid w:val="009B592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5928"/>
    <w:rPr>
      <w:rFonts w:eastAsia="Times New Roman" w:cs="Times New Roman"/>
      <w:b/>
      <w:bCs/>
      <w:color w:val="auto"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7E7906"/>
    <w:pPr>
      <w:ind w:left="720"/>
      <w:contextualSpacing/>
    </w:pPr>
  </w:style>
  <w:style w:type="paragraph" w:customStyle="1" w:styleId="tv20787921">
    <w:name w:val="tv207_87_921"/>
    <w:basedOn w:val="Normal"/>
    <w:rsid w:val="00E325F3"/>
    <w:pPr>
      <w:spacing w:after="567" w:line="360" w:lineRule="auto"/>
      <w:jc w:val="center"/>
    </w:pPr>
    <w:rPr>
      <w:rFonts w:ascii="Verdana" w:eastAsia="Times New Roman" w:hAnsi="Verdana" w:cs="Times New Roman"/>
      <w:b/>
      <w:bCs/>
      <w:color w:val="auto"/>
      <w:sz w:val="28"/>
      <w:szCs w:val="2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5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C09"/>
  </w:style>
  <w:style w:type="paragraph" w:styleId="Footer">
    <w:name w:val="footer"/>
    <w:basedOn w:val="Normal"/>
    <w:link w:val="FooterChar"/>
    <w:uiPriority w:val="99"/>
    <w:unhideWhenUsed/>
    <w:rsid w:val="00343C0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C09"/>
  </w:style>
  <w:style w:type="character" w:styleId="Hyperlink">
    <w:name w:val="Hyperlink"/>
    <w:basedOn w:val="DefaultParagraphFont"/>
    <w:uiPriority w:val="99"/>
    <w:unhideWhenUsed/>
    <w:rsid w:val="00094076"/>
    <w:rPr>
      <w:color w:val="0000FF" w:themeColor="hyperlink"/>
      <w:u w:val="single"/>
    </w:rPr>
  </w:style>
  <w:style w:type="paragraph" w:customStyle="1" w:styleId="naislab">
    <w:name w:val="naislab"/>
    <w:basedOn w:val="Normal"/>
    <w:uiPriority w:val="99"/>
    <w:rsid w:val="000C7A33"/>
    <w:pPr>
      <w:spacing w:before="75" w:after="75"/>
      <w:jc w:val="right"/>
    </w:pPr>
    <w:rPr>
      <w:rFonts w:eastAsia="Times New Roman" w:cs="Times New Roman"/>
      <w:color w:val="auto"/>
      <w:szCs w:val="24"/>
      <w:lang w:eastAsia="lv-LV"/>
    </w:rPr>
  </w:style>
  <w:style w:type="character" w:customStyle="1" w:styleId="st1">
    <w:name w:val="st1"/>
    <w:basedOn w:val="DefaultParagraphFont"/>
    <w:rsid w:val="005C37F3"/>
  </w:style>
  <w:style w:type="table" w:styleId="TableGrid">
    <w:name w:val="Table Grid"/>
    <w:basedOn w:val="TableNormal"/>
    <w:uiPriority w:val="39"/>
    <w:rsid w:val="005C37F3"/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04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5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55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55B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B4B4D-3B2A-4EFB-9554-CA45E313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Grozījumi Ministru kabineta 2013.gada 12.novembra noteikumos Nr.1316 „Kārtība, kādā aprēķina un piešķir bāzes finansējumu zinātniskajām institūcijām”</vt:lpstr>
    </vt:vector>
  </TitlesOfParts>
  <Manager/>
  <Company>IZM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Grozījumi Ministru kabineta 2013.gada 12.novembra noteikumos Nr.1316 „Kārtība, kādā aprēķina un piešķir bāzes finansējumu zinātniskajām institūcijām”</dc:title>
  <dc:creator>E.Vīka</dc:creator>
  <cp:lastModifiedBy>Leontīne Babkina</cp:lastModifiedBy>
  <cp:revision>30</cp:revision>
  <cp:lastPrinted>2015-01-22T10:23:00Z</cp:lastPrinted>
  <dcterms:created xsi:type="dcterms:W3CDTF">2014-11-22T13:16:00Z</dcterms:created>
  <dcterms:modified xsi:type="dcterms:W3CDTF">2015-01-28T10:02:00Z</dcterms:modified>
</cp:coreProperties>
</file>