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F603A" w14:textId="77777777" w:rsidR="006F0527" w:rsidRPr="00A974CD" w:rsidRDefault="006F0527" w:rsidP="00A97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F215D5" w14:textId="77777777" w:rsidR="00A974CD" w:rsidRPr="009C2596" w:rsidRDefault="00A974CD" w:rsidP="00A974CD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F5B4D53" w14:textId="77777777" w:rsidR="00A974CD" w:rsidRPr="009C2596" w:rsidRDefault="00A974CD" w:rsidP="00A974C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B25EB7" w14:textId="1AA9DFB4" w:rsidR="00A974CD" w:rsidRPr="0040413C" w:rsidRDefault="00A974CD" w:rsidP="00A974C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583D86" w:rsidRPr="00583D86">
        <w:rPr>
          <w:rFonts w:ascii="Times New Roman" w:hAnsi="Times New Roman"/>
          <w:sz w:val="28"/>
          <w:szCs w:val="28"/>
        </w:rPr>
        <w:t>25. martā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583D86">
        <w:rPr>
          <w:rFonts w:ascii="Times New Roman" w:hAnsi="Times New Roman"/>
          <w:sz w:val="28"/>
          <w:szCs w:val="28"/>
        </w:rPr>
        <w:t> 154</w:t>
      </w:r>
    </w:p>
    <w:p w14:paraId="71E86C18" w14:textId="601F415F" w:rsidR="00A974CD" w:rsidRPr="0040413C" w:rsidRDefault="00A974CD" w:rsidP="00A974C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583D86">
        <w:rPr>
          <w:rFonts w:ascii="Times New Roman" w:hAnsi="Times New Roman"/>
          <w:sz w:val="28"/>
          <w:szCs w:val="28"/>
        </w:rPr>
        <w:t> 16  30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3B3F4A59" w14:textId="77777777" w:rsidR="00C2793A" w:rsidRPr="00A974CD" w:rsidRDefault="00C2793A" w:rsidP="00A974CD">
      <w:pPr>
        <w:tabs>
          <w:tab w:val="right" w:pos="90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3F4A5A" w14:textId="2DF82EB2" w:rsidR="00E61989" w:rsidRDefault="00E61989" w:rsidP="00A974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4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 Vides </w:t>
      </w:r>
      <w:r w:rsidR="00F747D4" w:rsidRPr="00A974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aizsardzības </w:t>
      </w:r>
      <w:r w:rsidRPr="00A974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 reģionālās </w:t>
      </w:r>
      <w:r w:rsidR="00F747D4" w:rsidRPr="00A974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attīstības </w:t>
      </w:r>
      <w:r w:rsidRPr="00A974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ministrijas valdījumā esošā valsts nekustamā īpašuma </w:t>
      </w:r>
      <w:r w:rsidR="00DA4515" w:rsidRPr="00A974CD">
        <w:rPr>
          <w:rFonts w:ascii="Times New Roman" w:eastAsia="Times New Roman" w:hAnsi="Times New Roman" w:cs="Times New Roman"/>
          <w:b/>
          <w:sz w:val="28"/>
          <w:szCs w:val="28"/>
        </w:rPr>
        <w:t>Peldu ielā 28, Ikšķilē, Ikšķiles novadā</w:t>
      </w:r>
      <w:r w:rsidR="00346EF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A4515" w:rsidRPr="00A974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6D3D" w:rsidRPr="00A974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nodošanu </w:t>
      </w:r>
      <w:r w:rsidRPr="00A974CD">
        <w:rPr>
          <w:rFonts w:ascii="Times New Roman" w:eastAsia="Times New Roman" w:hAnsi="Times New Roman" w:cs="Times New Roman"/>
          <w:b/>
          <w:bCs/>
          <w:sz w:val="28"/>
          <w:szCs w:val="28"/>
        </w:rPr>
        <w:t>Zemkopības ministrijas valdījumā</w:t>
      </w:r>
    </w:p>
    <w:p w14:paraId="0B33462B" w14:textId="77777777" w:rsidR="00A974CD" w:rsidRPr="00A974CD" w:rsidRDefault="00A974CD" w:rsidP="00A974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3F4A5B" w14:textId="3F96A18F" w:rsidR="00E61989" w:rsidRPr="00A974CD" w:rsidRDefault="00E61989" w:rsidP="00A974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4C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974C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74CD">
        <w:rPr>
          <w:rFonts w:ascii="Times New Roman" w:eastAsia="Times New Roman" w:hAnsi="Times New Roman" w:cs="Times New Roman"/>
          <w:bCs/>
          <w:sz w:val="28"/>
          <w:szCs w:val="28"/>
        </w:rPr>
        <w:t xml:space="preserve">Vides </w:t>
      </w:r>
      <w:r w:rsidR="00F747D4" w:rsidRPr="00A974CD">
        <w:rPr>
          <w:rFonts w:ascii="Times New Roman" w:eastAsia="Times New Roman" w:hAnsi="Times New Roman" w:cs="Times New Roman"/>
          <w:bCs/>
          <w:sz w:val="28"/>
          <w:szCs w:val="28"/>
        </w:rPr>
        <w:t xml:space="preserve">aizsardzības </w:t>
      </w:r>
      <w:r w:rsidRPr="00A974CD">
        <w:rPr>
          <w:rFonts w:ascii="Times New Roman" w:eastAsia="Times New Roman" w:hAnsi="Times New Roman" w:cs="Times New Roman"/>
          <w:bCs/>
          <w:sz w:val="28"/>
          <w:szCs w:val="28"/>
        </w:rPr>
        <w:t xml:space="preserve">un reģionālās </w:t>
      </w:r>
      <w:r w:rsidR="00F747D4" w:rsidRPr="00A974CD">
        <w:rPr>
          <w:rFonts w:ascii="Times New Roman" w:eastAsia="Times New Roman" w:hAnsi="Times New Roman" w:cs="Times New Roman"/>
          <w:bCs/>
          <w:sz w:val="28"/>
          <w:szCs w:val="28"/>
        </w:rPr>
        <w:t>attīstības</w:t>
      </w:r>
      <w:r w:rsidRPr="00A974CD">
        <w:rPr>
          <w:rFonts w:ascii="Times New Roman" w:eastAsia="Times New Roman" w:hAnsi="Times New Roman" w:cs="Times New Roman"/>
          <w:sz w:val="28"/>
          <w:szCs w:val="28"/>
        </w:rPr>
        <w:t xml:space="preserve"> ministrijai nodot </w:t>
      </w:r>
      <w:r w:rsidRPr="00A974CD">
        <w:rPr>
          <w:rFonts w:ascii="Times New Roman" w:eastAsia="Times New Roman" w:hAnsi="Times New Roman" w:cs="Times New Roman"/>
          <w:bCs/>
          <w:sz w:val="28"/>
          <w:szCs w:val="28"/>
        </w:rPr>
        <w:t>Zemkopības</w:t>
      </w:r>
      <w:r w:rsidRPr="00A974CD">
        <w:rPr>
          <w:rFonts w:ascii="Times New Roman" w:eastAsia="Times New Roman" w:hAnsi="Times New Roman" w:cs="Times New Roman"/>
          <w:sz w:val="28"/>
          <w:szCs w:val="28"/>
        </w:rPr>
        <w:t xml:space="preserve"> ministrijas valdījumā nekustamo īpašumu (nekustamā īpašuma kadastra Nr.</w:t>
      </w:r>
      <w:r w:rsidR="00346E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93A1D" w:rsidRPr="00A974CD">
        <w:rPr>
          <w:rFonts w:ascii="Times New Roman" w:hAnsi="Times New Roman" w:cs="Times New Roman"/>
          <w:sz w:val="28"/>
          <w:szCs w:val="28"/>
        </w:rPr>
        <w:t>7494</w:t>
      </w:r>
      <w:r w:rsidR="00346EF8">
        <w:rPr>
          <w:rFonts w:ascii="Times New Roman" w:hAnsi="Times New Roman" w:cs="Times New Roman"/>
          <w:sz w:val="28"/>
          <w:szCs w:val="28"/>
        </w:rPr>
        <w:t> </w:t>
      </w:r>
      <w:r w:rsidR="00893A1D" w:rsidRPr="00A974CD">
        <w:rPr>
          <w:rFonts w:ascii="Times New Roman" w:hAnsi="Times New Roman" w:cs="Times New Roman"/>
          <w:sz w:val="28"/>
          <w:szCs w:val="28"/>
        </w:rPr>
        <w:t>512</w:t>
      </w:r>
      <w:r w:rsidR="00346EF8">
        <w:rPr>
          <w:rFonts w:ascii="Times New Roman" w:hAnsi="Times New Roman" w:cs="Times New Roman"/>
          <w:sz w:val="28"/>
          <w:szCs w:val="28"/>
        </w:rPr>
        <w:t> </w:t>
      </w:r>
      <w:r w:rsidR="00893A1D" w:rsidRPr="00A974CD">
        <w:rPr>
          <w:rFonts w:ascii="Times New Roman" w:hAnsi="Times New Roman" w:cs="Times New Roman"/>
          <w:sz w:val="28"/>
          <w:szCs w:val="28"/>
        </w:rPr>
        <w:t>0073</w:t>
      </w:r>
      <w:r w:rsidRPr="00A974CD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6E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64AC" w:rsidRPr="00A974C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46E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16D8" w:rsidRPr="00A974CD">
        <w:rPr>
          <w:rFonts w:ascii="Times New Roman" w:eastAsia="Times New Roman" w:hAnsi="Times New Roman" w:cs="Times New Roman"/>
          <w:sz w:val="28"/>
          <w:szCs w:val="28"/>
        </w:rPr>
        <w:t>būvi (būves kadastra apzīmējums 7494</w:t>
      </w:r>
      <w:r w:rsidR="00A974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16D8" w:rsidRPr="00A974CD">
        <w:rPr>
          <w:rFonts w:ascii="Times New Roman" w:eastAsia="Times New Roman" w:hAnsi="Times New Roman" w:cs="Times New Roman"/>
          <w:sz w:val="28"/>
          <w:szCs w:val="28"/>
        </w:rPr>
        <w:t>012</w:t>
      </w:r>
      <w:r w:rsidR="00A974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16D8" w:rsidRPr="00A974CD">
        <w:rPr>
          <w:rFonts w:ascii="Times New Roman" w:eastAsia="Times New Roman" w:hAnsi="Times New Roman" w:cs="Times New Roman"/>
          <w:sz w:val="28"/>
          <w:szCs w:val="28"/>
        </w:rPr>
        <w:t>0225</w:t>
      </w:r>
      <w:r w:rsidR="00A974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16D8" w:rsidRPr="00A974CD">
        <w:rPr>
          <w:rFonts w:ascii="Times New Roman" w:eastAsia="Times New Roman" w:hAnsi="Times New Roman" w:cs="Times New Roman"/>
          <w:sz w:val="28"/>
          <w:szCs w:val="28"/>
        </w:rPr>
        <w:t xml:space="preserve">001) </w:t>
      </w:r>
      <w:r w:rsidR="00346EF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B64AC" w:rsidRPr="00A974CD">
        <w:rPr>
          <w:rFonts w:ascii="Times New Roman" w:eastAsia="Times New Roman" w:hAnsi="Times New Roman" w:cs="Times New Roman"/>
          <w:sz w:val="28"/>
          <w:szCs w:val="28"/>
        </w:rPr>
        <w:t xml:space="preserve">Peldu ielā 28, </w:t>
      </w:r>
      <w:r w:rsidR="00BE16D8" w:rsidRPr="00A974CD">
        <w:rPr>
          <w:rFonts w:ascii="Times New Roman" w:eastAsia="Times New Roman" w:hAnsi="Times New Roman" w:cs="Times New Roman"/>
          <w:sz w:val="28"/>
          <w:szCs w:val="28"/>
        </w:rPr>
        <w:t xml:space="preserve">Ikšķilē, Ikšķiles </w:t>
      </w:r>
      <w:r w:rsidRPr="00A974CD">
        <w:rPr>
          <w:rFonts w:ascii="Times New Roman" w:eastAsia="Times New Roman" w:hAnsi="Times New Roman" w:cs="Times New Roman"/>
          <w:sz w:val="28"/>
          <w:szCs w:val="28"/>
        </w:rPr>
        <w:t xml:space="preserve">novadā, kas ierakstīts zemesgrāmatā uz valsts vārda </w:t>
      </w:r>
      <w:r w:rsidR="004203D6" w:rsidRPr="00A974CD">
        <w:rPr>
          <w:rFonts w:ascii="Times New Roman" w:eastAsia="Times New Roman" w:hAnsi="Times New Roman" w:cs="Times New Roman"/>
          <w:bCs/>
          <w:sz w:val="28"/>
          <w:szCs w:val="28"/>
        </w:rPr>
        <w:t>Vides aizsardzības un reģionālās attīstības</w:t>
      </w:r>
      <w:r w:rsidR="004203D6" w:rsidRPr="00A97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4CD">
        <w:rPr>
          <w:rFonts w:ascii="Times New Roman" w:eastAsia="Times New Roman" w:hAnsi="Times New Roman" w:cs="Times New Roman"/>
          <w:sz w:val="28"/>
          <w:szCs w:val="28"/>
        </w:rPr>
        <w:t>ministrijas personā.</w:t>
      </w:r>
    </w:p>
    <w:p w14:paraId="49178D41" w14:textId="77777777" w:rsidR="00A974CD" w:rsidRDefault="00A974CD" w:rsidP="00A974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3F4A5C" w14:textId="4C05A52E" w:rsidR="00E61989" w:rsidRPr="00A974CD" w:rsidRDefault="00E61989" w:rsidP="00A974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4C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B64AC" w:rsidRPr="00A974CD">
        <w:rPr>
          <w:rFonts w:ascii="Times New Roman" w:eastAsia="Times New Roman" w:hAnsi="Times New Roman" w:cs="Times New Roman"/>
          <w:sz w:val="28"/>
          <w:szCs w:val="28"/>
        </w:rPr>
        <w:t xml:space="preserve">Zemkopības </w:t>
      </w:r>
      <w:r w:rsidRPr="00A974CD">
        <w:rPr>
          <w:rFonts w:ascii="Times New Roman" w:eastAsia="Times New Roman" w:hAnsi="Times New Roman" w:cs="Times New Roman"/>
          <w:sz w:val="28"/>
          <w:szCs w:val="28"/>
        </w:rPr>
        <w:t xml:space="preserve">ministrijai </w:t>
      </w:r>
      <w:r w:rsidR="006F0527" w:rsidRPr="00A974CD">
        <w:rPr>
          <w:rFonts w:ascii="Times New Roman" w:eastAsia="Times New Roman" w:hAnsi="Times New Roman" w:cs="Times New Roman"/>
          <w:sz w:val="28"/>
          <w:szCs w:val="28"/>
        </w:rPr>
        <w:t xml:space="preserve">pārņemt </w:t>
      </w:r>
      <w:r w:rsidRPr="00A974CD">
        <w:rPr>
          <w:rFonts w:ascii="Times New Roman" w:eastAsia="Times New Roman" w:hAnsi="Times New Roman" w:cs="Times New Roman"/>
          <w:sz w:val="28"/>
          <w:szCs w:val="28"/>
        </w:rPr>
        <w:t xml:space="preserve">no </w:t>
      </w:r>
      <w:r w:rsidR="001B64AC" w:rsidRPr="00A974CD">
        <w:rPr>
          <w:rFonts w:ascii="Times New Roman" w:eastAsia="Times New Roman" w:hAnsi="Times New Roman" w:cs="Times New Roman"/>
          <w:bCs/>
          <w:sz w:val="28"/>
          <w:szCs w:val="28"/>
        </w:rPr>
        <w:t xml:space="preserve">Vides </w:t>
      </w:r>
      <w:r w:rsidR="00F747D4" w:rsidRPr="00A974CD">
        <w:rPr>
          <w:rFonts w:ascii="Times New Roman" w:eastAsia="Times New Roman" w:hAnsi="Times New Roman" w:cs="Times New Roman"/>
          <w:bCs/>
          <w:sz w:val="28"/>
          <w:szCs w:val="28"/>
        </w:rPr>
        <w:t>aizsardzības un reģionālās attīstības</w:t>
      </w:r>
      <w:r w:rsidRPr="00A974CD">
        <w:rPr>
          <w:rFonts w:ascii="Times New Roman" w:eastAsia="Times New Roman" w:hAnsi="Times New Roman" w:cs="Times New Roman"/>
          <w:sz w:val="28"/>
          <w:szCs w:val="28"/>
        </w:rPr>
        <w:t xml:space="preserve"> ministrijas šā rīkojuma 1.</w:t>
      </w:r>
      <w:r w:rsidR="009C26A8" w:rsidRPr="00A974C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74CD">
        <w:rPr>
          <w:rFonts w:ascii="Times New Roman" w:eastAsia="Times New Roman" w:hAnsi="Times New Roman" w:cs="Times New Roman"/>
          <w:sz w:val="28"/>
          <w:szCs w:val="28"/>
        </w:rPr>
        <w:t xml:space="preserve">punktā minēto valsts nekustamo īpašumu un normatīvajos aktos noteiktajā kārtībā ierakstīt zemesgrāmatā uz valsts vārda </w:t>
      </w:r>
      <w:r w:rsidR="001B64AC" w:rsidRPr="00A974CD">
        <w:rPr>
          <w:rFonts w:ascii="Times New Roman" w:eastAsia="Times New Roman" w:hAnsi="Times New Roman" w:cs="Times New Roman"/>
          <w:sz w:val="28"/>
          <w:szCs w:val="28"/>
        </w:rPr>
        <w:t xml:space="preserve">Zemkopības </w:t>
      </w:r>
      <w:r w:rsidRPr="00A974CD">
        <w:rPr>
          <w:rFonts w:ascii="Times New Roman" w:eastAsia="Times New Roman" w:hAnsi="Times New Roman" w:cs="Times New Roman"/>
          <w:sz w:val="28"/>
          <w:szCs w:val="28"/>
        </w:rPr>
        <w:t>ministrijas personā.</w:t>
      </w:r>
    </w:p>
    <w:p w14:paraId="3B3F4A5D" w14:textId="77777777" w:rsidR="00834EDF" w:rsidRDefault="00834EDF" w:rsidP="00A974CD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2792C1D8" w14:textId="77777777" w:rsidR="00A974CD" w:rsidRDefault="00A974CD" w:rsidP="00A974CD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44233D08" w14:textId="77777777" w:rsidR="00A974CD" w:rsidRPr="00A974CD" w:rsidRDefault="00A974CD" w:rsidP="00A974CD">
      <w:pPr>
        <w:pStyle w:val="BodyTextIndent"/>
        <w:tabs>
          <w:tab w:val="left" w:pos="6521"/>
        </w:tabs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7C223C9C" w14:textId="77777777" w:rsidR="00A974CD" w:rsidRPr="00A974CD" w:rsidRDefault="00A974CD" w:rsidP="00A974CD">
      <w:pPr>
        <w:pStyle w:val="BodyTextIndent"/>
        <w:tabs>
          <w:tab w:val="left" w:pos="6521"/>
        </w:tabs>
        <w:spacing w:after="0"/>
        <w:ind w:left="0" w:firstLine="720"/>
        <w:jc w:val="both"/>
        <w:rPr>
          <w:sz w:val="28"/>
          <w:szCs w:val="28"/>
          <w:lang w:val="lv-LV"/>
        </w:rPr>
      </w:pPr>
      <w:r w:rsidRPr="00A974CD">
        <w:rPr>
          <w:sz w:val="28"/>
          <w:szCs w:val="28"/>
          <w:lang w:val="lv-LV"/>
        </w:rPr>
        <w:t>Ministru prezidente</w:t>
      </w:r>
      <w:r w:rsidRPr="00A974CD">
        <w:rPr>
          <w:sz w:val="28"/>
          <w:szCs w:val="28"/>
          <w:lang w:val="lv-LV"/>
        </w:rPr>
        <w:tab/>
        <w:t xml:space="preserve">Laimdota Straujuma </w:t>
      </w:r>
    </w:p>
    <w:p w14:paraId="3B3F4A5F" w14:textId="4E4F29A4" w:rsidR="00363400" w:rsidRDefault="00363400" w:rsidP="00A974CD">
      <w:pPr>
        <w:pStyle w:val="BodyTextIndent"/>
        <w:tabs>
          <w:tab w:val="left" w:pos="6521"/>
        </w:tabs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16E93347" w14:textId="77777777" w:rsidR="00A974CD" w:rsidRDefault="00A974CD" w:rsidP="00A974CD">
      <w:pPr>
        <w:pStyle w:val="BodyTextIndent"/>
        <w:tabs>
          <w:tab w:val="left" w:pos="6521"/>
        </w:tabs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0B60D654" w14:textId="77777777" w:rsidR="00A974CD" w:rsidRPr="00A974CD" w:rsidRDefault="00A974CD" w:rsidP="00A974CD">
      <w:pPr>
        <w:pStyle w:val="BodyTextIndent"/>
        <w:tabs>
          <w:tab w:val="left" w:pos="6521"/>
        </w:tabs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3B3F4A60" w14:textId="3D9A83A9" w:rsidR="00363400" w:rsidRPr="00A974CD" w:rsidRDefault="00363400" w:rsidP="00A974CD">
      <w:pPr>
        <w:pStyle w:val="BodyTextIndent"/>
        <w:tabs>
          <w:tab w:val="left" w:pos="6521"/>
        </w:tabs>
        <w:spacing w:after="0"/>
        <w:ind w:left="0" w:firstLine="720"/>
        <w:jc w:val="both"/>
        <w:rPr>
          <w:sz w:val="28"/>
          <w:szCs w:val="28"/>
          <w:lang w:val="lv-LV"/>
        </w:rPr>
      </w:pPr>
      <w:r w:rsidRPr="00A974CD">
        <w:rPr>
          <w:sz w:val="28"/>
          <w:szCs w:val="28"/>
          <w:lang w:val="lv-LV"/>
        </w:rPr>
        <w:t>Zemkopības ministr</w:t>
      </w:r>
      <w:r w:rsidR="009E7920" w:rsidRPr="00A974CD">
        <w:rPr>
          <w:sz w:val="28"/>
          <w:szCs w:val="28"/>
          <w:lang w:val="lv-LV"/>
        </w:rPr>
        <w:t>s</w:t>
      </w:r>
      <w:r w:rsidRPr="00A974CD">
        <w:rPr>
          <w:sz w:val="28"/>
          <w:szCs w:val="28"/>
          <w:lang w:val="lv-LV"/>
        </w:rPr>
        <w:tab/>
      </w:r>
      <w:r w:rsidR="00860039" w:rsidRPr="00A974CD">
        <w:rPr>
          <w:sz w:val="28"/>
          <w:szCs w:val="28"/>
          <w:lang w:val="lv-LV"/>
        </w:rPr>
        <w:t>J</w:t>
      </w:r>
      <w:r w:rsidR="00A974CD" w:rsidRPr="00A974CD">
        <w:rPr>
          <w:sz w:val="28"/>
          <w:szCs w:val="28"/>
          <w:lang w:val="lv-LV"/>
        </w:rPr>
        <w:t>ānis</w:t>
      </w:r>
      <w:r w:rsidR="00897FF7" w:rsidRPr="00A974CD">
        <w:rPr>
          <w:sz w:val="28"/>
          <w:szCs w:val="28"/>
          <w:lang w:val="lv-LV"/>
        </w:rPr>
        <w:t> </w:t>
      </w:r>
      <w:proofErr w:type="spellStart"/>
      <w:r w:rsidR="009E7920" w:rsidRPr="00A974CD">
        <w:rPr>
          <w:sz w:val="28"/>
          <w:szCs w:val="28"/>
          <w:lang w:val="lv-LV"/>
        </w:rPr>
        <w:t>Dūklavs</w:t>
      </w:r>
      <w:proofErr w:type="spellEnd"/>
    </w:p>
    <w:sectPr w:rsidR="00363400" w:rsidRPr="00A974CD" w:rsidSect="00A974C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F4A77" w14:textId="77777777" w:rsidR="009401B2" w:rsidRDefault="009401B2" w:rsidP="00B32CC7">
      <w:pPr>
        <w:spacing w:after="0" w:line="240" w:lineRule="auto"/>
      </w:pPr>
      <w:r>
        <w:separator/>
      </w:r>
    </w:p>
  </w:endnote>
  <w:endnote w:type="continuationSeparator" w:id="0">
    <w:p w14:paraId="3B3F4A78" w14:textId="77777777" w:rsidR="009401B2" w:rsidRDefault="009401B2" w:rsidP="00B3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F4A7B" w14:textId="77777777" w:rsidR="006F3AF2" w:rsidRPr="001B1BE4" w:rsidRDefault="00B32CC7" w:rsidP="006F3AF2">
    <w:pPr>
      <w:spacing w:before="100" w:beforeAutospacing="1" w:after="100" w:afterAutospacing="1" w:line="240" w:lineRule="auto"/>
      <w:jc w:val="both"/>
      <w:outlineLvl w:val="3"/>
      <w:rPr>
        <w:rFonts w:ascii="Times New Roman" w:hAnsi="Times New Roman" w:cs="Times New Roman"/>
        <w:bCs/>
        <w:sz w:val="20"/>
        <w:szCs w:val="20"/>
      </w:rPr>
    </w:pPr>
    <w:r w:rsidRPr="001B1BE4">
      <w:rPr>
        <w:rFonts w:ascii="Times New Roman" w:hAnsi="Times New Roman" w:cs="Times New Roman"/>
        <w:sz w:val="20"/>
        <w:szCs w:val="20"/>
      </w:rPr>
      <w:t>ZMRik_050</w:t>
    </w:r>
    <w:r w:rsidR="003C5635">
      <w:rPr>
        <w:rFonts w:ascii="Times New Roman" w:hAnsi="Times New Roman" w:cs="Times New Roman"/>
        <w:sz w:val="20"/>
        <w:szCs w:val="20"/>
      </w:rPr>
      <w:t>3</w:t>
    </w:r>
    <w:r w:rsidRPr="001B1BE4">
      <w:rPr>
        <w:rFonts w:ascii="Times New Roman" w:hAnsi="Times New Roman" w:cs="Times New Roman"/>
        <w:sz w:val="20"/>
        <w:szCs w:val="20"/>
      </w:rPr>
      <w:t>14_</w:t>
    </w:r>
    <w:r w:rsidR="00D162BA" w:rsidRPr="001B1BE4">
      <w:rPr>
        <w:rFonts w:ascii="Times New Roman" w:hAnsi="Times New Roman" w:cs="Times New Roman"/>
        <w:sz w:val="20"/>
        <w:szCs w:val="20"/>
      </w:rPr>
      <w:t>Ministru kabineta rīkojuma projekts „</w:t>
    </w:r>
    <w:r w:rsidR="006F3AF2" w:rsidRPr="001B1BE4">
      <w:rPr>
        <w:rFonts w:ascii="Times New Roman" w:hAnsi="Times New Roman" w:cs="Times New Roman"/>
        <w:bCs/>
        <w:sz w:val="20"/>
        <w:szCs w:val="20"/>
      </w:rPr>
      <w:t>Par Jēkabpils novada pašvaldības nekustamo īpašumu pārņemšanu valsts īpašumā</w:t>
    </w:r>
    <w:r w:rsidR="000E5F96" w:rsidRPr="001B1BE4">
      <w:rPr>
        <w:rFonts w:ascii="Times New Roman" w:hAnsi="Times New Roman" w:cs="Times New Roman"/>
        <w:bCs/>
        <w:sz w:val="20"/>
        <w:szCs w:val="20"/>
      </w:rPr>
      <w:t xml:space="preserve"> </w:t>
    </w:r>
    <w:r w:rsidR="00D162BA" w:rsidRPr="001B1BE4">
      <w:rPr>
        <w:rFonts w:ascii="Times New Roman" w:hAnsi="Times New Roman" w:cs="Times New Roman"/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8D71" w14:textId="6DBCFDD7" w:rsidR="00A974CD" w:rsidRPr="00A974CD" w:rsidRDefault="00A974CD">
    <w:pPr>
      <w:pStyle w:val="Footer"/>
      <w:rPr>
        <w:rFonts w:ascii="Times New Roman" w:hAnsi="Times New Roman" w:cs="Times New Roman"/>
        <w:sz w:val="16"/>
        <w:szCs w:val="16"/>
      </w:rPr>
    </w:pPr>
    <w:r w:rsidRPr="00A974CD">
      <w:rPr>
        <w:rFonts w:ascii="Times New Roman" w:hAnsi="Times New Roman" w:cs="Times New Roman"/>
        <w:sz w:val="16"/>
        <w:szCs w:val="16"/>
      </w:rPr>
      <w:t>R0380_5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F4A75" w14:textId="77777777" w:rsidR="009401B2" w:rsidRDefault="009401B2" w:rsidP="00B32CC7">
      <w:pPr>
        <w:spacing w:after="0" w:line="240" w:lineRule="auto"/>
      </w:pPr>
      <w:r>
        <w:separator/>
      </w:r>
    </w:p>
  </w:footnote>
  <w:footnote w:type="continuationSeparator" w:id="0">
    <w:p w14:paraId="3B3F4A76" w14:textId="77777777" w:rsidR="009401B2" w:rsidRDefault="009401B2" w:rsidP="00B3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150720"/>
      <w:docPartObj>
        <w:docPartGallery w:val="Page Numbers (Top of Page)"/>
        <w:docPartUnique/>
      </w:docPartObj>
    </w:sdtPr>
    <w:sdtEndPr/>
    <w:sdtContent>
      <w:p w14:paraId="3B3F4A79" w14:textId="77777777" w:rsidR="001B1BE4" w:rsidRPr="001B1BE4" w:rsidRDefault="00E22D0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1B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1BE4" w:rsidRPr="001B1B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1B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74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1B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3F4A7A" w14:textId="77777777" w:rsidR="001B1BE4" w:rsidRPr="001B1BE4" w:rsidRDefault="001B1BE4" w:rsidP="001B1BE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D5221" w14:textId="52D92420" w:rsidR="00A974CD" w:rsidRDefault="00A974CD" w:rsidP="00A974CD">
    <w:pPr>
      <w:pStyle w:val="Header"/>
      <w:rPr>
        <w:rFonts w:ascii="Times New Roman" w:hAnsi="Times New Roman" w:cs="Times New Roman"/>
        <w:sz w:val="32"/>
      </w:rPr>
    </w:pPr>
  </w:p>
  <w:p w14:paraId="6F4BBEEE" w14:textId="7F96F14C" w:rsidR="00A974CD" w:rsidRPr="00A974CD" w:rsidRDefault="00A974CD" w:rsidP="00A974CD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</w:rPr>
      <w:drawing>
        <wp:inline distT="0" distB="0" distL="0" distR="0" wp14:anchorId="0D67919A" wp14:editId="221AF78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481"/>
    <w:multiLevelType w:val="hybridMultilevel"/>
    <w:tmpl w:val="11900F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3EA7"/>
    <w:multiLevelType w:val="multilevel"/>
    <w:tmpl w:val="7A6635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206466D"/>
    <w:multiLevelType w:val="hybridMultilevel"/>
    <w:tmpl w:val="BBD8D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93A"/>
    <w:rsid w:val="00017AEB"/>
    <w:rsid w:val="00040067"/>
    <w:rsid w:val="000626A5"/>
    <w:rsid w:val="000926E5"/>
    <w:rsid w:val="000A16AD"/>
    <w:rsid w:val="000B23B0"/>
    <w:rsid w:val="000B6461"/>
    <w:rsid w:val="000E5F96"/>
    <w:rsid w:val="000E7F78"/>
    <w:rsid w:val="000F46A1"/>
    <w:rsid w:val="00101A8F"/>
    <w:rsid w:val="00120C39"/>
    <w:rsid w:val="0013352C"/>
    <w:rsid w:val="001431C0"/>
    <w:rsid w:val="00156E2C"/>
    <w:rsid w:val="0016460C"/>
    <w:rsid w:val="001656E9"/>
    <w:rsid w:val="00166179"/>
    <w:rsid w:val="00171CD2"/>
    <w:rsid w:val="0017789E"/>
    <w:rsid w:val="001827E4"/>
    <w:rsid w:val="001B1BE4"/>
    <w:rsid w:val="001B64AC"/>
    <w:rsid w:val="001C264C"/>
    <w:rsid w:val="001E5C17"/>
    <w:rsid w:val="00207644"/>
    <w:rsid w:val="00212641"/>
    <w:rsid w:val="00216FB2"/>
    <w:rsid w:val="002238AE"/>
    <w:rsid w:val="00245DE8"/>
    <w:rsid w:val="00252369"/>
    <w:rsid w:val="00287FB1"/>
    <w:rsid w:val="002D1788"/>
    <w:rsid w:val="00346EF8"/>
    <w:rsid w:val="0035156C"/>
    <w:rsid w:val="00363400"/>
    <w:rsid w:val="003674BE"/>
    <w:rsid w:val="00381399"/>
    <w:rsid w:val="00396D3D"/>
    <w:rsid w:val="003A79A1"/>
    <w:rsid w:val="003B1D3E"/>
    <w:rsid w:val="003C5635"/>
    <w:rsid w:val="003D17EF"/>
    <w:rsid w:val="003F2EA1"/>
    <w:rsid w:val="00403606"/>
    <w:rsid w:val="004044D2"/>
    <w:rsid w:val="004145F3"/>
    <w:rsid w:val="004203D6"/>
    <w:rsid w:val="00431ED3"/>
    <w:rsid w:val="00432DE1"/>
    <w:rsid w:val="0044677D"/>
    <w:rsid w:val="00494081"/>
    <w:rsid w:val="004A3EE6"/>
    <w:rsid w:val="004C0B03"/>
    <w:rsid w:val="004E0749"/>
    <w:rsid w:val="00544231"/>
    <w:rsid w:val="00560FC1"/>
    <w:rsid w:val="00567432"/>
    <w:rsid w:val="005728D1"/>
    <w:rsid w:val="00582FE2"/>
    <w:rsid w:val="00583D86"/>
    <w:rsid w:val="005872DC"/>
    <w:rsid w:val="005A673D"/>
    <w:rsid w:val="005D3F17"/>
    <w:rsid w:val="0067772A"/>
    <w:rsid w:val="006B4840"/>
    <w:rsid w:val="006B774E"/>
    <w:rsid w:val="006C6658"/>
    <w:rsid w:val="006D7D87"/>
    <w:rsid w:val="006F0527"/>
    <w:rsid w:val="006F3AF2"/>
    <w:rsid w:val="006F547E"/>
    <w:rsid w:val="007100BB"/>
    <w:rsid w:val="00720B23"/>
    <w:rsid w:val="007234F9"/>
    <w:rsid w:val="00746084"/>
    <w:rsid w:val="0074681F"/>
    <w:rsid w:val="00762566"/>
    <w:rsid w:val="007B2E9A"/>
    <w:rsid w:val="007C1225"/>
    <w:rsid w:val="007E0604"/>
    <w:rsid w:val="007E528A"/>
    <w:rsid w:val="007F5FF8"/>
    <w:rsid w:val="0081462C"/>
    <w:rsid w:val="00834EDF"/>
    <w:rsid w:val="00851C08"/>
    <w:rsid w:val="00860039"/>
    <w:rsid w:val="008654B9"/>
    <w:rsid w:val="00871B29"/>
    <w:rsid w:val="00893A1D"/>
    <w:rsid w:val="00897FF7"/>
    <w:rsid w:val="008A2B28"/>
    <w:rsid w:val="008B0594"/>
    <w:rsid w:val="008F5FB5"/>
    <w:rsid w:val="0092594C"/>
    <w:rsid w:val="009401B2"/>
    <w:rsid w:val="0094220F"/>
    <w:rsid w:val="00965978"/>
    <w:rsid w:val="009722EA"/>
    <w:rsid w:val="009863F0"/>
    <w:rsid w:val="00990B79"/>
    <w:rsid w:val="009933BB"/>
    <w:rsid w:val="009A2369"/>
    <w:rsid w:val="009C26A8"/>
    <w:rsid w:val="009E7920"/>
    <w:rsid w:val="00A03E3E"/>
    <w:rsid w:val="00A05C3C"/>
    <w:rsid w:val="00A116A6"/>
    <w:rsid w:val="00A22725"/>
    <w:rsid w:val="00A35B0A"/>
    <w:rsid w:val="00A604C9"/>
    <w:rsid w:val="00A974CD"/>
    <w:rsid w:val="00B20BB9"/>
    <w:rsid w:val="00B2627B"/>
    <w:rsid w:val="00B32CC7"/>
    <w:rsid w:val="00B379E0"/>
    <w:rsid w:val="00B4534C"/>
    <w:rsid w:val="00B53150"/>
    <w:rsid w:val="00B53611"/>
    <w:rsid w:val="00B60886"/>
    <w:rsid w:val="00B81BBD"/>
    <w:rsid w:val="00BC315A"/>
    <w:rsid w:val="00BD2DDB"/>
    <w:rsid w:val="00BD76C5"/>
    <w:rsid w:val="00BE16D8"/>
    <w:rsid w:val="00C24901"/>
    <w:rsid w:val="00C2793A"/>
    <w:rsid w:val="00C51425"/>
    <w:rsid w:val="00C73016"/>
    <w:rsid w:val="00D055E9"/>
    <w:rsid w:val="00D162BA"/>
    <w:rsid w:val="00D96A39"/>
    <w:rsid w:val="00DA4515"/>
    <w:rsid w:val="00DA4B11"/>
    <w:rsid w:val="00DA6186"/>
    <w:rsid w:val="00DE3EB9"/>
    <w:rsid w:val="00DF5223"/>
    <w:rsid w:val="00E2060E"/>
    <w:rsid w:val="00E22D02"/>
    <w:rsid w:val="00E31984"/>
    <w:rsid w:val="00E42D29"/>
    <w:rsid w:val="00E438D7"/>
    <w:rsid w:val="00E61989"/>
    <w:rsid w:val="00E7083D"/>
    <w:rsid w:val="00E833B4"/>
    <w:rsid w:val="00F05F8F"/>
    <w:rsid w:val="00F13C16"/>
    <w:rsid w:val="00F23072"/>
    <w:rsid w:val="00F47930"/>
    <w:rsid w:val="00F507C8"/>
    <w:rsid w:val="00F747D4"/>
    <w:rsid w:val="00F94B65"/>
    <w:rsid w:val="00F961EB"/>
    <w:rsid w:val="00F96821"/>
    <w:rsid w:val="00FA1D28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3F4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9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793A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27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634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6340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C7"/>
  </w:style>
  <w:style w:type="paragraph" w:styleId="Footer">
    <w:name w:val="footer"/>
    <w:basedOn w:val="Normal"/>
    <w:link w:val="Foot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7481-EF88-4DB9-A81A-2E9C8171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Vides attīstības un reģionālās aizsardzības ministrijas valdījumā esošā valsts nekustamā īpašuma pārņemšanu Zemkopības ministrijas valdījumā</vt:lpstr>
      <vt:lpstr>Par Dagdas novada pašvaldības nekustamā īpašuma „Puščas meža ceļš” pārņemšanu valsts īpašumā</vt:lpstr>
    </vt:vector>
  </TitlesOfParts>
  <Company>AS Latvijas valsts mezi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Vides attīstības un reģionālās aizsardzības ministrijas valdījumā esošā valsts nekustamā īpašuma pārņemšanu Zemkopības ministrijas valdījumā</dc:title>
  <dc:subject>Ministru kabineta rīkojuma projekts</dc:subject>
  <dc:creator>Rita Punka</dc:creator>
  <cp:lastModifiedBy>Leontīne Babkina</cp:lastModifiedBy>
  <cp:revision>21</cp:revision>
  <cp:lastPrinted>2015-02-26T11:16:00Z</cp:lastPrinted>
  <dcterms:created xsi:type="dcterms:W3CDTF">2015-01-16T07:22:00Z</dcterms:created>
  <dcterms:modified xsi:type="dcterms:W3CDTF">2015-03-25T12:50:00Z</dcterms:modified>
</cp:coreProperties>
</file>