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579C" w14:textId="77777777" w:rsidR="000A0B09" w:rsidRPr="00F5458C" w:rsidRDefault="000A0B09" w:rsidP="000A0B09">
      <w:pPr>
        <w:tabs>
          <w:tab w:val="left" w:pos="6804"/>
        </w:tabs>
        <w:jc w:val="both"/>
        <w:rPr>
          <w:sz w:val="28"/>
          <w:szCs w:val="28"/>
          <w:lang w:val="de-DE"/>
        </w:rPr>
      </w:pPr>
    </w:p>
    <w:p w14:paraId="661E023E" w14:textId="77777777" w:rsidR="000A0B09" w:rsidRPr="00F5458C" w:rsidRDefault="000A0B09" w:rsidP="000A0B09">
      <w:pPr>
        <w:tabs>
          <w:tab w:val="left" w:pos="6663"/>
        </w:tabs>
        <w:rPr>
          <w:sz w:val="28"/>
          <w:szCs w:val="28"/>
        </w:rPr>
      </w:pPr>
    </w:p>
    <w:p w14:paraId="2848E70E" w14:textId="77777777" w:rsidR="000A0B09" w:rsidRPr="00F5458C" w:rsidRDefault="000A0B09" w:rsidP="000A0B09">
      <w:pPr>
        <w:tabs>
          <w:tab w:val="left" w:pos="6663"/>
        </w:tabs>
        <w:rPr>
          <w:sz w:val="28"/>
          <w:szCs w:val="28"/>
        </w:rPr>
      </w:pPr>
    </w:p>
    <w:p w14:paraId="0FD4D875" w14:textId="1DB9E9C5" w:rsidR="000A0B09" w:rsidRPr="008C4EDF" w:rsidRDefault="000A0B09" w:rsidP="000A0B09">
      <w:pPr>
        <w:tabs>
          <w:tab w:val="left" w:pos="6804"/>
        </w:tabs>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EC2323">
        <w:rPr>
          <w:sz w:val="28"/>
          <w:szCs w:val="28"/>
        </w:rPr>
        <w:t>14. aprīlī</w:t>
      </w:r>
      <w:r w:rsidRPr="008C4EDF">
        <w:rPr>
          <w:sz w:val="28"/>
          <w:szCs w:val="28"/>
        </w:rPr>
        <w:tab/>
        <w:t>Noteikumi Nr.</w:t>
      </w:r>
      <w:r w:rsidR="00EC2323">
        <w:rPr>
          <w:sz w:val="28"/>
          <w:szCs w:val="28"/>
        </w:rPr>
        <w:t> 184</w:t>
      </w:r>
    </w:p>
    <w:p w14:paraId="7380C835" w14:textId="05ECEA79" w:rsidR="000A0B09" w:rsidRPr="00E9501F" w:rsidRDefault="000A0B09" w:rsidP="000A0B09">
      <w:pPr>
        <w:tabs>
          <w:tab w:val="left" w:pos="6804"/>
        </w:tabs>
        <w:rPr>
          <w:sz w:val="28"/>
          <w:szCs w:val="28"/>
        </w:rPr>
      </w:pPr>
      <w:r w:rsidRPr="00F5458C">
        <w:rPr>
          <w:sz w:val="28"/>
          <w:szCs w:val="28"/>
        </w:rPr>
        <w:t>Rīgā</w:t>
      </w:r>
      <w:r w:rsidRPr="00F5458C">
        <w:rPr>
          <w:sz w:val="28"/>
          <w:szCs w:val="28"/>
        </w:rPr>
        <w:tab/>
        <w:t>(prot. Nr.</w:t>
      </w:r>
      <w:r>
        <w:rPr>
          <w:sz w:val="28"/>
          <w:szCs w:val="28"/>
        </w:rPr>
        <w:t> </w:t>
      </w:r>
      <w:r w:rsidR="00EC2323">
        <w:rPr>
          <w:sz w:val="28"/>
          <w:szCs w:val="28"/>
        </w:rPr>
        <w:t>20</w:t>
      </w:r>
      <w:r>
        <w:rPr>
          <w:sz w:val="28"/>
          <w:szCs w:val="28"/>
        </w:rPr>
        <w:t>  </w:t>
      </w:r>
      <w:r w:rsidR="00EC2323">
        <w:rPr>
          <w:sz w:val="28"/>
          <w:szCs w:val="28"/>
        </w:rPr>
        <w:t>2</w:t>
      </w:r>
      <w:bookmarkStart w:id="0" w:name="_GoBack"/>
      <w:bookmarkEnd w:id="0"/>
      <w:r w:rsidRPr="00F5458C">
        <w:rPr>
          <w:sz w:val="28"/>
          <w:szCs w:val="28"/>
        </w:rPr>
        <w:t>.</w:t>
      </w:r>
      <w:r>
        <w:rPr>
          <w:sz w:val="28"/>
          <w:szCs w:val="28"/>
        </w:rPr>
        <w:t> </w:t>
      </w:r>
      <w:r w:rsidRPr="00F5458C">
        <w:rPr>
          <w:sz w:val="28"/>
          <w:szCs w:val="28"/>
        </w:rPr>
        <w:t>§)</w:t>
      </w:r>
    </w:p>
    <w:p w14:paraId="31DF7DB4" w14:textId="77777777" w:rsidR="00CA2B5F" w:rsidRDefault="00CA2B5F" w:rsidP="000A0B09">
      <w:pPr>
        <w:jc w:val="center"/>
        <w:rPr>
          <w:b/>
          <w:sz w:val="28"/>
          <w:szCs w:val="28"/>
          <w:lang w:eastAsia="en-US"/>
        </w:rPr>
      </w:pPr>
    </w:p>
    <w:p w14:paraId="6CB6A359" w14:textId="3754613F" w:rsidR="00C1629D" w:rsidRPr="00512D69" w:rsidRDefault="00E84F56" w:rsidP="000A0B09">
      <w:pPr>
        <w:jc w:val="center"/>
        <w:rPr>
          <w:b/>
          <w:sz w:val="28"/>
          <w:szCs w:val="28"/>
          <w:lang w:eastAsia="en-US"/>
        </w:rPr>
      </w:pPr>
      <w:r w:rsidRPr="00512D69">
        <w:rPr>
          <w:b/>
          <w:sz w:val="28"/>
          <w:szCs w:val="28"/>
          <w:lang w:eastAsia="en-US"/>
        </w:rPr>
        <w:t xml:space="preserve">Grozījumi Ministru kabineta </w:t>
      </w:r>
      <w:r w:rsidR="008850E3" w:rsidRPr="00512D69">
        <w:rPr>
          <w:b/>
          <w:sz w:val="28"/>
          <w:szCs w:val="28"/>
          <w:lang w:eastAsia="en-US"/>
        </w:rPr>
        <w:t>2013</w:t>
      </w:r>
      <w:r w:rsidRPr="00512D69">
        <w:rPr>
          <w:b/>
          <w:sz w:val="28"/>
          <w:szCs w:val="28"/>
          <w:lang w:eastAsia="en-US"/>
        </w:rPr>
        <w:t xml:space="preserve">. gada </w:t>
      </w:r>
      <w:r w:rsidR="008850E3" w:rsidRPr="00512D69">
        <w:rPr>
          <w:b/>
          <w:sz w:val="28"/>
          <w:szCs w:val="28"/>
          <w:lang w:eastAsia="en-US"/>
        </w:rPr>
        <w:t>1</w:t>
      </w:r>
      <w:r w:rsidR="0037785F" w:rsidRPr="00512D69">
        <w:rPr>
          <w:b/>
          <w:sz w:val="28"/>
          <w:szCs w:val="28"/>
          <w:lang w:eastAsia="en-US"/>
        </w:rPr>
        <w:t>5</w:t>
      </w:r>
      <w:r w:rsidRPr="00512D69">
        <w:rPr>
          <w:b/>
          <w:sz w:val="28"/>
          <w:szCs w:val="28"/>
          <w:lang w:eastAsia="en-US"/>
        </w:rPr>
        <w:t>. </w:t>
      </w:r>
      <w:r w:rsidR="008850E3" w:rsidRPr="00512D69">
        <w:rPr>
          <w:b/>
          <w:sz w:val="28"/>
          <w:szCs w:val="28"/>
          <w:lang w:eastAsia="en-US"/>
        </w:rPr>
        <w:t>oktobra</w:t>
      </w:r>
      <w:r w:rsidRPr="00512D69">
        <w:rPr>
          <w:b/>
          <w:sz w:val="28"/>
          <w:szCs w:val="28"/>
          <w:lang w:eastAsia="en-US"/>
        </w:rPr>
        <w:t xml:space="preserve"> noteikumos Nr.</w:t>
      </w:r>
      <w:r w:rsidR="0037785F" w:rsidRPr="00512D69">
        <w:rPr>
          <w:b/>
          <w:sz w:val="28"/>
          <w:szCs w:val="28"/>
          <w:lang w:eastAsia="en-US"/>
        </w:rPr>
        <w:t> </w:t>
      </w:r>
      <w:r w:rsidR="008850E3" w:rsidRPr="00512D69">
        <w:rPr>
          <w:b/>
          <w:sz w:val="28"/>
          <w:szCs w:val="28"/>
          <w:lang w:eastAsia="en-US"/>
        </w:rPr>
        <w:t>1106</w:t>
      </w:r>
      <w:r w:rsidRPr="00512D69">
        <w:rPr>
          <w:b/>
          <w:sz w:val="28"/>
          <w:szCs w:val="28"/>
          <w:lang w:eastAsia="en-US"/>
        </w:rPr>
        <w:t xml:space="preserve"> </w:t>
      </w:r>
      <w:r w:rsidR="000A0B09">
        <w:rPr>
          <w:b/>
          <w:sz w:val="28"/>
          <w:szCs w:val="28"/>
          <w:lang w:eastAsia="en-US"/>
        </w:rPr>
        <w:t>"</w:t>
      </w:r>
      <w:r w:rsidR="008850E3" w:rsidRPr="00512D69">
        <w:rPr>
          <w:b/>
          <w:sz w:val="28"/>
          <w:szCs w:val="28"/>
          <w:lang w:eastAsia="en-US"/>
        </w:rPr>
        <w:t>Zemes izpirkuma (pirkuma) līguma noslēgšanas kārtība</w:t>
      </w:r>
      <w:r w:rsidR="000A0B09">
        <w:rPr>
          <w:b/>
          <w:sz w:val="28"/>
          <w:szCs w:val="28"/>
          <w:lang w:eastAsia="en-US"/>
        </w:rPr>
        <w:t>"</w:t>
      </w:r>
    </w:p>
    <w:p w14:paraId="2058B26A" w14:textId="77777777" w:rsidR="00C80173" w:rsidRDefault="00C80173" w:rsidP="000A0B09">
      <w:pPr>
        <w:contextualSpacing/>
        <w:rPr>
          <w:sz w:val="28"/>
          <w:szCs w:val="28"/>
          <w:lang w:eastAsia="en-US"/>
        </w:rPr>
      </w:pPr>
    </w:p>
    <w:p w14:paraId="295B2B40" w14:textId="77777777" w:rsidR="00C72116" w:rsidRDefault="00C405F8" w:rsidP="000A0B09">
      <w:pPr>
        <w:contextualSpacing/>
        <w:jc w:val="right"/>
        <w:rPr>
          <w:sz w:val="28"/>
          <w:szCs w:val="28"/>
          <w:lang w:eastAsia="en-US"/>
        </w:rPr>
      </w:pPr>
      <w:r w:rsidRPr="00512D69">
        <w:rPr>
          <w:sz w:val="28"/>
          <w:szCs w:val="28"/>
          <w:lang w:eastAsia="en-US"/>
        </w:rPr>
        <w:t xml:space="preserve">Izdoti saskaņā </w:t>
      </w:r>
      <w:r w:rsidR="008850E3" w:rsidRPr="00512D69">
        <w:rPr>
          <w:sz w:val="28"/>
          <w:szCs w:val="28"/>
          <w:lang w:eastAsia="en-US"/>
        </w:rPr>
        <w:t xml:space="preserve">ar </w:t>
      </w:r>
    </w:p>
    <w:p w14:paraId="286D9263" w14:textId="2997036E" w:rsidR="008850E3" w:rsidRPr="00512D69" w:rsidRDefault="008850E3" w:rsidP="000A0B09">
      <w:pPr>
        <w:contextualSpacing/>
        <w:jc w:val="right"/>
        <w:rPr>
          <w:sz w:val="28"/>
          <w:szCs w:val="28"/>
          <w:lang w:eastAsia="en-US"/>
        </w:rPr>
      </w:pPr>
      <w:r w:rsidRPr="00512D69">
        <w:rPr>
          <w:sz w:val="28"/>
          <w:szCs w:val="28"/>
          <w:lang w:eastAsia="en-US"/>
        </w:rPr>
        <w:t>Valsts un pašvaldību īpašuma privatizācijas un</w:t>
      </w:r>
    </w:p>
    <w:p w14:paraId="216B49E3" w14:textId="77777777" w:rsidR="00C72116" w:rsidRDefault="008850E3" w:rsidP="000A0B09">
      <w:pPr>
        <w:contextualSpacing/>
        <w:jc w:val="right"/>
        <w:rPr>
          <w:sz w:val="28"/>
          <w:szCs w:val="28"/>
          <w:lang w:eastAsia="en-US"/>
        </w:rPr>
      </w:pPr>
      <w:r w:rsidRPr="00512D69">
        <w:rPr>
          <w:sz w:val="28"/>
          <w:szCs w:val="28"/>
          <w:lang w:eastAsia="en-US"/>
        </w:rPr>
        <w:t xml:space="preserve">privatizācijas sertifikātu izmantošanas </w:t>
      </w:r>
    </w:p>
    <w:p w14:paraId="0E95A773" w14:textId="2BFE4269" w:rsidR="008850E3" w:rsidRPr="00512D69" w:rsidRDefault="008850E3" w:rsidP="000A0B09">
      <w:pPr>
        <w:contextualSpacing/>
        <w:jc w:val="right"/>
        <w:rPr>
          <w:sz w:val="28"/>
          <w:szCs w:val="28"/>
          <w:lang w:eastAsia="en-US"/>
        </w:rPr>
      </w:pPr>
      <w:r w:rsidRPr="00512D69">
        <w:rPr>
          <w:sz w:val="28"/>
          <w:szCs w:val="28"/>
          <w:lang w:eastAsia="en-US"/>
        </w:rPr>
        <w:t xml:space="preserve">pabeigšanas likuma </w:t>
      </w:r>
    </w:p>
    <w:p w14:paraId="1E45A532" w14:textId="77777777" w:rsidR="00C06CF9" w:rsidRPr="00512D69" w:rsidRDefault="008850E3" w:rsidP="000A0B09">
      <w:pPr>
        <w:contextualSpacing/>
        <w:jc w:val="right"/>
        <w:rPr>
          <w:sz w:val="28"/>
          <w:szCs w:val="28"/>
          <w:lang w:eastAsia="en-US"/>
        </w:rPr>
      </w:pPr>
      <w:r w:rsidRPr="00512D69">
        <w:rPr>
          <w:sz w:val="28"/>
          <w:szCs w:val="28"/>
          <w:lang w:eastAsia="en-US"/>
        </w:rPr>
        <w:t xml:space="preserve">32. panta astoto </w:t>
      </w:r>
      <w:r w:rsidR="0037785F" w:rsidRPr="00512D69">
        <w:rPr>
          <w:sz w:val="28"/>
          <w:szCs w:val="28"/>
          <w:lang w:eastAsia="en-US"/>
        </w:rPr>
        <w:t>daļu</w:t>
      </w:r>
    </w:p>
    <w:p w14:paraId="70DF2E67" w14:textId="77777777" w:rsidR="00C405F8" w:rsidRPr="00512D69" w:rsidRDefault="00C405F8" w:rsidP="000A0B09">
      <w:pPr>
        <w:contextualSpacing/>
        <w:rPr>
          <w:sz w:val="28"/>
          <w:szCs w:val="28"/>
          <w:lang w:eastAsia="en-US"/>
        </w:rPr>
      </w:pPr>
    </w:p>
    <w:p w14:paraId="3D040AF2" w14:textId="3D19EC6C" w:rsidR="00E84F56" w:rsidRDefault="00124DD2" w:rsidP="00C72116">
      <w:pPr>
        <w:ind w:firstLine="709"/>
        <w:jc w:val="both"/>
        <w:rPr>
          <w:sz w:val="28"/>
          <w:szCs w:val="28"/>
        </w:rPr>
      </w:pPr>
      <w:r>
        <w:rPr>
          <w:sz w:val="28"/>
          <w:szCs w:val="28"/>
        </w:rPr>
        <w:t>1.</w:t>
      </w:r>
      <w:r w:rsidR="00B307E1">
        <w:rPr>
          <w:sz w:val="28"/>
          <w:szCs w:val="28"/>
        </w:rPr>
        <w:t> </w:t>
      </w:r>
      <w:r w:rsidR="00E84F56" w:rsidRPr="00512D69">
        <w:rPr>
          <w:sz w:val="28"/>
          <w:szCs w:val="28"/>
        </w:rPr>
        <w:t xml:space="preserve">Izdarīt Ministru kabineta </w:t>
      </w:r>
      <w:r w:rsidR="006451C2" w:rsidRPr="00512D69">
        <w:rPr>
          <w:sz w:val="28"/>
          <w:szCs w:val="28"/>
        </w:rPr>
        <w:t>201</w:t>
      </w:r>
      <w:r w:rsidR="008850E3" w:rsidRPr="00512D69">
        <w:rPr>
          <w:sz w:val="28"/>
          <w:szCs w:val="28"/>
        </w:rPr>
        <w:t>3</w:t>
      </w:r>
      <w:r w:rsidR="000A0B09">
        <w:rPr>
          <w:sz w:val="28"/>
          <w:szCs w:val="28"/>
        </w:rPr>
        <w:t>. g</w:t>
      </w:r>
      <w:r w:rsidR="00E84F56" w:rsidRPr="00512D69">
        <w:rPr>
          <w:sz w:val="28"/>
          <w:szCs w:val="28"/>
        </w:rPr>
        <w:t xml:space="preserve">ada </w:t>
      </w:r>
      <w:r w:rsidR="008850E3" w:rsidRPr="00512D69">
        <w:rPr>
          <w:sz w:val="28"/>
          <w:szCs w:val="28"/>
        </w:rPr>
        <w:t>1</w:t>
      </w:r>
      <w:r w:rsidR="006451C2" w:rsidRPr="00512D69">
        <w:rPr>
          <w:sz w:val="28"/>
          <w:szCs w:val="28"/>
        </w:rPr>
        <w:t>5</w:t>
      </w:r>
      <w:r w:rsidR="000A0B09">
        <w:rPr>
          <w:sz w:val="28"/>
          <w:szCs w:val="28"/>
        </w:rPr>
        <w:t>. o</w:t>
      </w:r>
      <w:r w:rsidR="008850E3" w:rsidRPr="00512D69">
        <w:rPr>
          <w:sz w:val="28"/>
          <w:szCs w:val="28"/>
        </w:rPr>
        <w:t>ktobra</w:t>
      </w:r>
      <w:r w:rsidR="00103CEB">
        <w:rPr>
          <w:sz w:val="28"/>
          <w:szCs w:val="28"/>
        </w:rPr>
        <w:t xml:space="preserve"> noteikumos Nr.</w:t>
      </w:r>
      <w:r w:rsidR="000A0B09">
        <w:rPr>
          <w:sz w:val="28"/>
          <w:szCs w:val="28"/>
        </w:rPr>
        <w:t> </w:t>
      </w:r>
      <w:r w:rsidR="008850E3" w:rsidRPr="00512D69">
        <w:rPr>
          <w:sz w:val="28"/>
          <w:szCs w:val="28"/>
        </w:rPr>
        <w:t>1106</w:t>
      </w:r>
      <w:r w:rsidR="006451C2" w:rsidRPr="00512D69">
        <w:rPr>
          <w:sz w:val="28"/>
          <w:szCs w:val="28"/>
        </w:rPr>
        <w:t xml:space="preserve"> </w:t>
      </w:r>
      <w:r w:rsidR="000A0B09">
        <w:rPr>
          <w:sz w:val="28"/>
          <w:szCs w:val="28"/>
        </w:rPr>
        <w:t>"</w:t>
      </w:r>
      <w:r w:rsidR="008850E3" w:rsidRPr="00512D69">
        <w:rPr>
          <w:sz w:val="28"/>
          <w:szCs w:val="28"/>
        </w:rPr>
        <w:t>Zemes izpirkuma (pirkuma) līguma noslēgšanas kārtība</w:t>
      </w:r>
      <w:r w:rsidR="000A0B09">
        <w:rPr>
          <w:sz w:val="28"/>
          <w:szCs w:val="28"/>
        </w:rPr>
        <w:t>"</w:t>
      </w:r>
      <w:r w:rsidR="00E84F56" w:rsidRPr="00512D69">
        <w:rPr>
          <w:sz w:val="28"/>
          <w:szCs w:val="28"/>
        </w:rPr>
        <w:t xml:space="preserve"> (Latvijas Vēstnesis, </w:t>
      </w:r>
      <w:r w:rsidR="006451C2" w:rsidRPr="00512D69">
        <w:rPr>
          <w:sz w:val="28"/>
          <w:szCs w:val="28"/>
        </w:rPr>
        <w:t>201</w:t>
      </w:r>
      <w:r w:rsidR="008850E3" w:rsidRPr="00512D69">
        <w:rPr>
          <w:sz w:val="28"/>
          <w:szCs w:val="28"/>
        </w:rPr>
        <w:t>3</w:t>
      </w:r>
      <w:r w:rsidR="00E84F56" w:rsidRPr="00512D69">
        <w:rPr>
          <w:sz w:val="28"/>
          <w:szCs w:val="28"/>
        </w:rPr>
        <w:t>,</w:t>
      </w:r>
      <w:r w:rsidR="006451C2" w:rsidRPr="00512D69">
        <w:rPr>
          <w:sz w:val="28"/>
          <w:szCs w:val="28"/>
        </w:rPr>
        <w:t xml:space="preserve"> </w:t>
      </w:r>
      <w:r w:rsidR="008850E3" w:rsidRPr="00512D69">
        <w:rPr>
          <w:sz w:val="28"/>
          <w:szCs w:val="28"/>
        </w:rPr>
        <w:t>203</w:t>
      </w:r>
      <w:r w:rsidR="00E84F56" w:rsidRPr="00512D69">
        <w:rPr>
          <w:sz w:val="28"/>
          <w:szCs w:val="28"/>
        </w:rPr>
        <w:t>. nr.</w:t>
      </w:r>
      <w:r w:rsidR="008850E3" w:rsidRPr="00512D69">
        <w:rPr>
          <w:sz w:val="28"/>
          <w:szCs w:val="28"/>
        </w:rPr>
        <w:t>; 2014, 165. nr.</w:t>
      </w:r>
      <w:r w:rsidR="006451C2" w:rsidRPr="00512D69">
        <w:rPr>
          <w:sz w:val="28"/>
          <w:szCs w:val="28"/>
        </w:rPr>
        <w:t>)</w:t>
      </w:r>
      <w:r w:rsidR="00E84F56" w:rsidRPr="00512D69">
        <w:rPr>
          <w:sz w:val="28"/>
          <w:szCs w:val="28"/>
        </w:rPr>
        <w:t xml:space="preserve"> šādus grozījumus:</w:t>
      </w:r>
    </w:p>
    <w:p w14:paraId="0A2168DD" w14:textId="768224CF" w:rsidR="00450CE7" w:rsidRPr="000A0B09" w:rsidRDefault="000A0B09" w:rsidP="000A0B09">
      <w:pPr>
        <w:ind w:firstLine="709"/>
        <w:jc w:val="both"/>
        <w:rPr>
          <w:sz w:val="28"/>
          <w:szCs w:val="28"/>
        </w:rPr>
      </w:pPr>
      <w:r>
        <w:rPr>
          <w:sz w:val="28"/>
          <w:szCs w:val="28"/>
        </w:rPr>
        <w:t>1.</w:t>
      </w:r>
      <w:r w:rsidR="00124DD2">
        <w:rPr>
          <w:sz w:val="28"/>
          <w:szCs w:val="28"/>
        </w:rPr>
        <w:t>1.</w:t>
      </w:r>
      <w:r w:rsidR="00B307E1">
        <w:rPr>
          <w:sz w:val="28"/>
          <w:szCs w:val="28"/>
        </w:rPr>
        <w:t> </w:t>
      </w:r>
      <w:r w:rsidR="00124DD2">
        <w:rPr>
          <w:sz w:val="28"/>
          <w:szCs w:val="28"/>
        </w:rPr>
        <w:t>a</w:t>
      </w:r>
      <w:r w:rsidR="00450CE7" w:rsidRPr="000A0B09">
        <w:rPr>
          <w:sz w:val="28"/>
          <w:szCs w:val="28"/>
        </w:rPr>
        <w:t xml:space="preserve">izstāt noteikumu tekstā vārdus </w:t>
      </w:r>
      <w:r w:rsidRPr="000A0B09">
        <w:rPr>
          <w:sz w:val="28"/>
          <w:szCs w:val="28"/>
        </w:rPr>
        <w:t>"</w:t>
      </w:r>
      <w:r w:rsidR="00450CE7" w:rsidRPr="000A0B09">
        <w:rPr>
          <w:sz w:val="28"/>
          <w:szCs w:val="28"/>
        </w:rPr>
        <w:t xml:space="preserve">sabiedrība </w:t>
      </w:r>
      <w:r w:rsidRPr="000A0B09">
        <w:rPr>
          <w:sz w:val="28"/>
          <w:szCs w:val="28"/>
        </w:rPr>
        <w:t>"</w:t>
      </w:r>
      <w:proofErr w:type="spellStart"/>
      <w:r w:rsidR="00450CE7" w:rsidRPr="000A0B09">
        <w:rPr>
          <w:sz w:val="28"/>
          <w:szCs w:val="28"/>
        </w:rPr>
        <w:t>Altum</w:t>
      </w:r>
      <w:proofErr w:type="spellEnd"/>
      <w:r w:rsidRPr="000A0B09">
        <w:rPr>
          <w:sz w:val="28"/>
          <w:szCs w:val="28"/>
        </w:rPr>
        <w:t>""</w:t>
      </w:r>
      <w:r w:rsidR="00450CE7" w:rsidRPr="000A0B09">
        <w:rPr>
          <w:sz w:val="28"/>
          <w:szCs w:val="28"/>
        </w:rPr>
        <w:t xml:space="preserve"> (attiecīgā locījumā) ar vārdiem </w:t>
      </w:r>
      <w:r w:rsidRPr="000A0B09">
        <w:rPr>
          <w:sz w:val="28"/>
          <w:szCs w:val="28"/>
        </w:rPr>
        <w:t>"</w:t>
      </w:r>
      <w:r w:rsidR="00450CE7" w:rsidRPr="000A0B09">
        <w:rPr>
          <w:sz w:val="28"/>
          <w:szCs w:val="28"/>
        </w:rPr>
        <w:t>Ministru kabineta noteikta institūcija</w:t>
      </w:r>
      <w:r w:rsidRPr="000A0B09">
        <w:rPr>
          <w:sz w:val="28"/>
          <w:szCs w:val="28"/>
        </w:rPr>
        <w:t>"</w:t>
      </w:r>
      <w:r w:rsidR="00450CE7" w:rsidRPr="000A0B09">
        <w:rPr>
          <w:sz w:val="28"/>
          <w:szCs w:val="28"/>
        </w:rPr>
        <w:t xml:space="preserve"> (attiecīgā locījumā)</w:t>
      </w:r>
      <w:r w:rsidR="00124DD2">
        <w:rPr>
          <w:sz w:val="28"/>
          <w:szCs w:val="28"/>
        </w:rPr>
        <w:t>;</w:t>
      </w:r>
    </w:p>
    <w:p w14:paraId="3D7840F1" w14:textId="6FD296F3" w:rsidR="00A861F8" w:rsidRPr="000A0B09" w:rsidRDefault="00124DD2" w:rsidP="000A0B09">
      <w:pPr>
        <w:ind w:firstLine="709"/>
        <w:jc w:val="both"/>
        <w:rPr>
          <w:sz w:val="28"/>
          <w:szCs w:val="28"/>
        </w:rPr>
      </w:pPr>
      <w:r>
        <w:rPr>
          <w:sz w:val="28"/>
          <w:szCs w:val="28"/>
        </w:rPr>
        <w:t>1.</w:t>
      </w:r>
      <w:r w:rsidR="000A0B09">
        <w:rPr>
          <w:sz w:val="28"/>
          <w:szCs w:val="28"/>
        </w:rPr>
        <w:t>2. </w:t>
      </w:r>
      <w:r>
        <w:rPr>
          <w:sz w:val="28"/>
          <w:szCs w:val="28"/>
        </w:rPr>
        <w:t>a</w:t>
      </w:r>
      <w:r w:rsidR="00A861F8" w:rsidRPr="000A0B09">
        <w:rPr>
          <w:sz w:val="28"/>
          <w:szCs w:val="28"/>
        </w:rPr>
        <w:t>izstāt 3</w:t>
      </w:r>
      <w:r w:rsidR="000A0B09" w:rsidRPr="000A0B09">
        <w:rPr>
          <w:sz w:val="28"/>
          <w:szCs w:val="28"/>
        </w:rPr>
        <w:t>. p</w:t>
      </w:r>
      <w:r w:rsidR="00A861F8" w:rsidRPr="000A0B09">
        <w:rPr>
          <w:sz w:val="28"/>
          <w:szCs w:val="28"/>
        </w:rPr>
        <w:t xml:space="preserve">unktā vārdus </w:t>
      </w:r>
      <w:r w:rsidR="000A0B09" w:rsidRPr="000A0B09">
        <w:rPr>
          <w:sz w:val="28"/>
          <w:szCs w:val="28"/>
        </w:rPr>
        <w:t>"</w:t>
      </w:r>
      <w:r w:rsidR="00A861F8" w:rsidRPr="000A0B09">
        <w:rPr>
          <w:sz w:val="28"/>
          <w:szCs w:val="28"/>
        </w:rPr>
        <w:t xml:space="preserve">Valsts akciju sabiedrības </w:t>
      </w:r>
      <w:r w:rsidR="000A0B09" w:rsidRPr="000A0B09">
        <w:rPr>
          <w:sz w:val="28"/>
          <w:szCs w:val="28"/>
        </w:rPr>
        <w:t>"</w:t>
      </w:r>
      <w:r w:rsidR="00A861F8" w:rsidRPr="000A0B09">
        <w:rPr>
          <w:sz w:val="28"/>
          <w:szCs w:val="28"/>
        </w:rPr>
        <w:t xml:space="preserve">Latvijas Attīstības finanšu institūcija </w:t>
      </w:r>
      <w:proofErr w:type="spellStart"/>
      <w:r w:rsidR="00A861F8" w:rsidRPr="000A0B09">
        <w:rPr>
          <w:sz w:val="28"/>
          <w:szCs w:val="28"/>
        </w:rPr>
        <w:t>Altum</w:t>
      </w:r>
      <w:proofErr w:type="spellEnd"/>
      <w:r w:rsidR="000A0B09" w:rsidRPr="000A0B09">
        <w:rPr>
          <w:sz w:val="28"/>
          <w:szCs w:val="28"/>
        </w:rPr>
        <w:t>"</w:t>
      </w:r>
      <w:r w:rsidR="00A861F8" w:rsidRPr="000A0B09">
        <w:rPr>
          <w:sz w:val="28"/>
          <w:szCs w:val="28"/>
        </w:rPr>
        <w:t xml:space="preserve"> (turpmāk – sabiedrība </w:t>
      </w:r>
      <w:r w:rsidR="000A0B09" w:rsidRPr="000A0B09">
        <w:rPr>
          <w:sz w:val="28"/>
          <w:szCs w:val="28"/>
        </w:rPr>
        <w:t>"</w:t>
      </w:r>
      <w:proofErr w:type="spellStart"/>
      <w:r w:rsidR="00A861F8" w:rsidRPr="000A0B09">
        <w:rPr>
          <w:sz w:val="28"/>
          <w:szCs w:val="28"/>
        </w:rPr>
        <w:t>Altum</w:t>
      </w:r>
      <w:proofErr w:type="spellEnd"/>
      <w:r w:rsidR="000A0B09" w:rsidRPr="000A0B09">
        <w:rPr>
          <w:sz w:val="28"/>
          <w:szCs w:val="28"/>
        </w:rPr>
        <w:t>"</w:t>
      </w:r>
      <w:r w:rsidR="00A861F8" w:rsidRPr="000A0B09">
        <w:rPr>
          <w:sz w:val="28"/>
          <w:szCs w:val="28"/>
        </w:rPr>
        <w:t>)</w:t>
      </w:r>
      <w:r w:rsidR="000A0B09" w:rsidRPr="000A0B09">
        <w:rPr>
          <w:sz w:val="28"/>
          <w:szCs w:val="28"/>
        </w:rPr>
        <w:t>"</w:t>
      </w:r>
      <w:r w:rsidR="00A861F8" w:rsidRPr="000A0B09">
        <w:rPr>
          <w:sz w:val="28"/>
          <w:szCs w:val="28"/>
        </w:rPr>
        <w:t xml:space="preserve"> ar vārdiem </w:t>
      </w:r>
      <w:r w:rsidR="000A0B09" w:rsidRPr="000A0B09">
        <w:rPr>
          <w:sz w:val="28"/>
          <w:szCs w:val="28"/>
        </w:rPr>
        <w:t>"</w:t>
      </w:r>
      <w:r w:rsidR="00A861F8" w:rsidRPr="000A0B09">
        <w:rPr>
          <w:sz w:val="28"/>
          <w:szCs w:val="28"/>
        </w:rPr>
        <w:t>Institūcijas, kurai</w:t>
      </w:r>
      <w:r w:rsidR="00B240F1">
        <w:rPr>
          <w:sz w:val="28"/>
          <w:szCs w:val="28"/>
        </w:rPr>
        <w:t>,</w:t>
      </w:r>
      <w:r w:rsidR="00A861F8" w:rsidRPr="000A0B09">
        <w:rPr>
          <w:sz w:val="28"/>
          <w:szCs w:val="28"/>
        </w:rPr>
        <w:t xml:space="preserve"> pamatojoties uz </w:t>
      </w:r>
      <w:r w:rsidR="00A861F8" w:rsidRPr="000A0B09">
        <w:rPr>
          <w:sz w:val="28"/>
          <w:szCs w:val="28"/>
          <w:lang w:eastAsia="en-US"/>
        </w:rPr>
        <w:t>Valsts un pašvaldību īpašuma privatizācijas un privatizācijas sertifikātu izmantošanas pabeigšanas likuma</w:t>
      </w:r>
      <w:r w:rsidR="00A861F8" w:rsidRPr="000A0B09">
        <w:rPr>
          <w:sz w:val="28"/>
          <w:szCs w:val="28"/>
        </w:rPr>
        <w:t xml:space="preserve"> </w:t>
      </w:r>
      <w:r w:rsidR="00A861F8" w:rsidRPr="000A0B09">
        <w:rPr>
          <w:sz w:val="28"/>
          <w:szCs w:val="28"/>
          <w:lang w:eastAsia="en-US"/>
        </w:rPr>
        <w:t>3</w:t>
      </w:r>
      <w:r w:rsidR="000A0B09" w:rsidRPr="000A0B09">
        <w:rPr>
          <w:sz w:val="28"/>
          <w:szCs w:val="28"/>
          <w:lang w:eastAsia="en-US"/>
        </w:rPr>
        <w:t>. p</w:t>
      </w:r>
      <w:r w:rsidR="00A861F8" w:rsidRPr="000A0B09">
        <w:rPr>
          <w:sz w:val="28"/>
          <w:szCs w:val="28"/>
        </w:rPr>
        <w:t>anta trešās daļas 4.</w:t>
      </w:r>
      <w:r w:rsidR="00A861F8" w:rsidRPr="000A0B09">
        <w:rPr>
          <w:sz w:val="28"/>
          <w:szCs w:val="28"/>
          <w:vertAlign w:val="superscript"/>
        </w:rPr>
        <w:t>1</w:t>
      </w:r>
      <w:r w:rsidR="00A861F8" w:rsidRPr="000A0B09">
        <w:rPr>
          <w:sz w:val="28"/>
          <w:szCs w:val="28"/>
        </w:rPr>
        <w:t xml:space="preserve"> punktu</w:t>
      </w:r>
      <w:r w:rsidR="00B240F1">
        <w:rPr>
          <w:sz w:val="28"/>
          <w:szCs w:val="28"/>
        </w:rPr>
        <w:t>,</w:t>
      </w:r>
      <w:r w:rsidR="00A861F8" w:rsidRPr="000A0B09">
        <w:rPr>
          <w:sz w:val="28"/>
          <w:szCs w:val="28"/>
        </w:rPr>
        <w:t xml:space="preserve"> ir deleģēts valsts pārvaldes uzdevum</w:t>
      </w:r>
      <w:r w:rsidR="008E6CF9">
        <w:rPr>
          <w:sz w:val="28"/>
          <w:szCs w:val="28"/>
        </w:rPr>
        <w:t>s</w:t>
      </w:r>
      <w:r w:rsidR="00A861F8" w:rsidRPr="000A0B09">
        <w:rPr>
          <w:sz w:val="28"/>
          <w:szCs w:val="28"/>
        </w:rPr>
        <w:t xml:space="preserve"> </w:t>
      </w:r>
      <w:r w:rsidR="000A0B09">
        <w:rPr>
          <w:sz w:val="28"/>
          <w:szCs w:val="28"/>
        </w:rPr>
        <w:t>–</w:t>
      </w:r>
      <w:r w:rsidR="00A861F8" w:rsidRPr="000A0B09">
        <w:rPr>
          <w:sz w:val="28"/>
          <w:szCs w:val="28"/>
        </w:rPr>
        <w:t xml:space="preserve"> </w:t>
      </w:r>
      <w:r w:rsidR="00A861F8" w:rsidRPr="000A0B09">
        <w:rPr>
          <w:noProof/>
          <w:sz w:val="28"/>
          <w:szCs w:val="28"/>
        </w:rPr>
        <w:t>slēgt lauku un pilsētu zemes izpirkuma (pirkuma) līgumus, kontrolēt šo līgumu izpildi un nodot neizpirktās zemes pašvaldību īpašumā</w:t>
      </w:r>
      <w:r w:rsidR="00A861F8" w:rsidRPr="000A0B09">
        <w:rPr>
          <w:sz w:val="28"/>
          <w:szCs w:val="28"/>
        </w:rPr>
        <w:t xml:space="preserve"> (turpmāk – Ministru kabineta noteikta institūcija)</w:t>
      </w:r>
      <w:r w:rsidR="000A0B09" w:rsidRPr="000A0B09">
        <w:rPr>
          <w:sz w:val="28"/>
          <w:szCs w:val="28"/>
        </w:rPr>
        <w:t>"</w:t>
      </w:r>
      <w:r>
        <w:rPr>
          <w:sz w:val="28"/>
          <w:szCs w:val="28"/>
        </w:rPr>
        <w:t>;</w:t>
      </w:r>
    </w:p>
    <w:p w14:paraId="73B5773A" w14:textId="4C361231" w:rsidR="00A861F8" w:rsidRDefault="00124DD2" w:rsidP="000A0B09">
      <w:pPr>
        <w:ind w:firstLine="709"/>
        <w:jc w:val="both"/>
        <w:rPr>
          <w:sz w:val="28"/>
          <w:szCs w:val="28"/>
        </w:rPr>
      </w:pPr>
      <w:r>
        <w:rPr>
          <w:sz w:val="28"/>
          <w:szCs w:val="28"/>
        </w:rPr>
        <w:t>1.</w:t>
      </w:r>
      <w:r w:rsidR="000A0B09">
        <w:rPr>
          <w:sz w:val="28"/>
          <w:szCs w:val="28"/>
        </w:rPr>
        <w:t>3. </w:t>
      </w:r>
      <w:r>
        <w:rPr>
          <w:sz w:val="28"/>
          <w:szCs w:val="28"/>
        </w:rPr>
        <w:t>i</w:t>
      </w:r>
      <w:r w:rsidR="00A861F8" w:rsidRPr="000A0B09">
        <w:rPr>
          <w:sz w:val="28"/>
          <w:szCs w:val="28"/>
        </w:rPr>
        <w:t xml:space="preserve">zteikt </w:t>
      </w:r>
      <w:r w:rsidR="00857504" w:rsidRPr="000A0B09">
        <w:rPr>
          <w:sz w:val="28"/>
          <w:szCs w:val="28"/>
        </w:rPr>
        <w:t>1.</w:t>
      </w:r>
      <w:r w:rsidR="00446AA4">
        <w:rPr>
          <w:sz w:val="28"/>
          <w:szCs w:val="28"/>
        </w:rPr>
        <w:t>,</w:t>
      </w:r>
      <w:r>
        <w:rPr>
          <w:sz w:val="28"/>
          <w:szCs w:val="28"/>
        </w:rPr>
        <w:t xml:space="preserve"> </w:t>
      </w:r>
      <w:r w:rsidR="00446AA4">
        <w:rPr>
          <w:sz w:val="28"/>
          <w:szCs w:val="28"/>
        </w:rPr>
        <w:t>2., 3., 4., 5., 6., 7., 8. un 9.</w:t>
      </w:r>
      <w:r w:rsidR="00A71E8A" w:rsidRPr="000A0B09">
        <w:rPr>
          <w:sz w:val="28"/>
          <w:szCs w:val="28"/>
        </w:rPr>
        <w:t xml:space="preserve"> </w:t>
      </w:r>
      <w:r w:rsidR="000A0B09" w:rsidRPr="000A0B09">
        <w:rPr>
          <w:sz w:val="28"/>
          <w:szCs w:val="28"/>
        </w:rPr>
        <w:t>p</w:t>
      </w:r>
      <w:r w:rsidR="00A861F8" w:rsidRPr="000A0B09">
        <w:rPr>
          <w:sz w:val="28"/>
          <w:szCs w:val="28"/>
        </w:rPr>
        <w:t>ielikum</w:t>
      </w:r>
      <w:r w:rsidR="00446AA4">
        <w:rPr>
          <w:sz w:val="28"/>
          <w:szCs w:val="28"/>
        </w:rPr>
        <w:t>u</w:t>
      </w:r>
      <w:r w:rsidR="00A861F8" w:rsidRPr="000A0B09">
        <w:rPr>
          <w:sz w:val="28"/>
          <w:szCs w:val="28"/>
        </w:rPr>
        <w:t xml:space="preserve"> šādā redakcijā:</w:t>
      </w:r>
    </w:p>
    <w:p w14:paraId="0610B528" w14:textId="77777777" w:rsidR="00446AA4" w:rsidRDefault="00446AA4" w:rsidP="00446AA4">
      <w:pPr>
        <w:jc w:val="right"/>
      </w:pPr>
    </w:p>
    <w:p w14:paraId="460C4CB9" w14:textId="77777777" w:rsidR="007F61EB" w:rsidRDefault="007F61EB">
      <w:pPr>
        <w:spacing w:after="200" w:line="276" w:lineRule="auto"/>
        <w:rPr>
          <w:sz w:val="28"/>
          <w:szCs w:val="28"/>
        </w:rPr>
      </w:pPr>
      <w:r>
        <w:rPr>
          <w:sz w:val="28"/>
          <w:szCs w:val="28"/>
        </w:rPr>
        <w:br w:type="page"/>
      </w:r>
    </w:p>
    <w:p w14:paraId="02DB2D29" w14:textId="1C74C091" w:rsidR="00124DD2" w:rsidRDefault="00124DD2" w:rsidP="00446AA4">
      <w:pPr>
        <w:jc w:val="right"/>
        <w:rPr>
          <w:sz w:val="28"/>
          <w:szCs w:val="28"/>
        </w:rPr>
      </w:pPr>
      <w:r>
        <w:rPr>
          <w:sz w:val="28"/>
          <w:szCs w:val="28"/>
        </w:rPr>
        <w:lastRenderedPageBreak/>
        <w:t>"</w:t>
      </w:r>
      <w:r w:rsidR="00446AA4" w:rsidRPr="00124DD2">
        <w:rPr>
          <w:sz w:val="28"/>
          <w:szCs w:val="28"/>
        </w:rPr>
        <w:t>1.</w:t>
      </w:r>
      <w:r w:rsidR="00B240F1">
        <w:rPr>
          <w:sz w:val="28"/>
          <w:szCs w:val="28"/>
        </w:rPr>
        <w:t> </w:t>
      </w:r>
      <w:r w:rsidR="00446AA4" w:rsidRPr="00124DD2">
        <w:rPr>
          <w:sz w:val="28"/>
          <w:szCs w:val="28"/>
        </w:rPr>
        <w:t>pielikums</w:t>
      </w:r>
      <w:r w:rsidR="00446AA4" w:rsidRPr="00124DD2">
        <w:rPr>
          <w:sz w:val="28"/>
          <w:szCs w:val="28"/>
        </w:rPr>
        <w:br/>
        <w:t>Ministru kabineta</w:t>
      </w:r>
      <w:r w:rsidR="00446AA4" w:rsidRPr="00124DD2">
        <w:rPr>
          <w:sz w:val="28"/>
          <w:szCs w:val="28"/>
        </w:rPr>
        <w:br/>
        <w:t>2013.</w:t>
      </w:r>
      <w:r w:rsidR="00B240F1">
        <w:rPr>
          <w:sz w:val="28"/>
          <w:szCs w:val="28"/>
        </w:rPr>
        <w:t> </w:t>
      </w:r>
      <w:r w:rsidR="00446AA4" w:rsidRPr="00124DD2">
        <w:rPr>
          <w:sz w:val="28"/>
          <w:szCs w:val="28"/>
        </w:rPr>
        <w:t>gada 15.</w:t>
      </w:r>
      <w:r w:rsidR="00B240F1">
        <w:rPr>
          <w:sz w:val="28"/>
          <w:szCs w:val="28"/>
        </w:rPr>
        <w:t> </w:t>
      </w:r>
      <w:r w:rsidR="00446AA4" w:rsidRPr="00124DD2">
        <w:rPr>
          <w:sz w:val="28"/>
          <w:szCs w:val="28"/>
        </w:rPr>
        <w:t xml:space="preserve">oktobra </w:t>
      </w:r>
    </w:p>
    <w:p w14:paraId="310D41F8" w14:textId="0A5BBE71" w:rsidR="00446AA4" w:rsidRPr="00124DD2" w:rsidRDefault="00446AA4" w:rsidP="00446AA4">
      <w:pPr>
        <w:jc w:val="right"/>
        <w:rPr>
          <w:sz w:val="28"/>
          <w:szCs w:val="28"/>
        </w:rPr>
      </w:pPr>
      <w:r w:rsidRPr="00124DD2">
        <w:rPr>
          <w:sz w:val="28"/>
          <w:szCs w:val="28"/>
        </w:rPr>
        <w:t>noteikumiem Nr.</w:t>
      </w:r>
      <w:r w:rsidR="00B240F1">
        <w:rPr>
          <w:sz w:val="28"/>
          <w:szCs w:val="28"/>
        </w:rPr>
        <w:t> </w:t>
      </w:r>
      <w:r w:rsidRPr="00124DD2">
        <w:rPr>
          <w:sz w:val="28"/>
          <w:szCs w:val="28"/>
        </w:rPr>
        <w:t>1106</w:t>
      </w:r>
    </w:p>
    <w:p w14:paraId="64A885CF" w14:textId="77777777" w:rsidR="00446AA4" w:rsidRDefault="00446AA4" w:rsidP="00446AA4">
      <w:pPr>
        <w:pStyle w:val="tvhtml"/>
        <w:jc w:val="center"/>
      </w:pPr>
      <w:r>
        <w:t>ZEMES IZPIRKUMA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446AA4" w14:paraId="44AF4F3E" w14:textId="77777777" w:rsidTr="007F61EB">
        <w:trPr>
          <w:trHeight w:val="375"/>
        </w:trPr>
        <w:tc>
          <w:tcPr>
            <w:tcW w:w="1666" w:type="pct"/>
            <w:tcBorders>
              <w:top w:val="nil"/>
              <w:left w:val="nil"/>
              <w:bottom w:val="single" w:sz="6" w:space="0" w:color="auto"/>
              <w:right w:val="nil"/>
            </w:tcBorders>
            <w:hideMark/>
          </w:tcPr>
          <w:p w14:paraId="30223150" w14:textId="77777777" w:rsidR="00446AA4" w:rsidRDefault="00446AA4">
            <w:pPr>
              <w:rPr>
                <w:rFonts w:ascii="Calibri" w:eastAsia="Calibri" w:hAnsi="Calibri"/>
                <w:sz w:val="20"/>
              </w:rPr>
            </w:pPr>
          </w:p>
        </w:tc>
        <w:tc>
          <w:tcPr>
            <w:tcW w:w="1667" w:type="pct"/>
            <w:tcBorders>
              <w:top w:val="nil"/>
              <w:left w:val="nil"/>
              <w:bottom w:val="nil"/>
              <w:right w:val="nil"/>
            </w:tcBorders>
            <w:hideMark/>
          </w:tcPr>
          <w:p w14:paraId="2ACA9F1C" w14:textId="77777777" w:rsidR="00446AA4" w:rsidRDefault="00446AA4">
            <w:pPr>
              <w:rPr>
                <w:rFonts w:ascii="Calibri" w:eastAsia="Calibri" w:hAnsi="Calibri"/>
                <w:sz w:val="20"/>
              </w:rPr>
            </w:pPr>
          </w:p>
        </w:tc>
        <w:tc>
          <w:tcPr>
            <w:tcW w:w="1667" w:type="pct"/>
            <w:tcBorders>
              <w:top w:val="nil"/>
              <w:left w:val="nil"/>
              <w:bottom w:val="nil"/>
              <w:right w:val="nil"/>
            </w:tcBorders>
            <w:hideMark/>
          </w:tcPr>
          <w:p w14:paraId="3A46AEDE" w14:textId="77777777" w:rsidR="00446AA4" w:rsidRDefault="00446AA4">
            <w:pPr>
              <w:pStyle w:val="tvhtml"/>
              <w:jc w:val="right"/>
            </w:pPr>
            <w:r>
              <w:t>20__. gada ___. ___________</w:t>
            </w:r>
          </w:p>
        </w:tc>
      </w:tr>
      <w:tr w:rsidR="00446AA4" w14:paraId="749BAFEB" w14:textId="77777777" w:rsidTr="007F61EB">
        <w:tc>
          <w:tcPr>
            <w:tcW w:w="1666" w:type="pct"/>
            <w:tcBorders>
              <w:top w:val="outset" w:sz="6" w:space="0" w:color="auto"/>
              <w:left w:val="nil"/>
              <w:bottom w:val="nil"/>
              <w:right w:val="nil"/>
            </w:tcBorders>
            <w:hideMark/>
          </w:tcPr>
          <w:p w14:paraId="147FDA23" w14:textId="77777777" w:rsidR="00446AA4" w:rsidRPr="00B57AD4" w:rsidRDefault="00446AA4">
            <w:pPr>
              <w:pStyle w:val="tvhtml"/>
              <w:jc w:val="center"/>
              <w:rPr>
                <w:sz w:val="20"/>
                <w:szCs w:val="20"/>
              </w:rPr>
            </w:pPr>
            <w:r w:rsidRPr="00B57AD4">
              <w:rPr>
                <w:sz w:val="20"/>
                <w:szCs w:val="20"/>
              </w:rPr>
              <w:t>(noslēgšanas vieta)</w:t>
            </w:r>
          </w:p>
        </w:tc>
        <w:tc>
          <w:tcPr>
            <w:tcW w:w="1667" w:type="pct"/>
            <w:tcBorders>
              <w:top w:val="nil"/>
              <w:left w:val="nil"/>
              <w:bottom w:val="nil"/>
              <w:right w:val="nil"/>
            </w:tcBorders>
            <w:hideMark/>
          </w:tcPr>
          <w:p w14:paraId="07E037AD" w14:textId="77777777" w:rsidR="00446AA4" w:rsidRDefault="00446AA4">
            <w:pPr>
              <w:rPr>
                <w:rFonts w:ascii="Calibri" w:eastAsia="Calibri" w:hAnsi="Calibri"/>
                <w:sz w:val="20"/>
              </w:rPr>
            </w:pPr>
          </w:p>
        </w:tc>
        <w:tc>
          <w:tcPr>
            <w:tcW w:w="1667" w:type="pct"/>
            <w:tcBorders>
              <w:top w:val="nil"/>
              <w:left w:val="nil"/>
              <w:bottom w:val="nil"/>
              <w:right w:val="nil"/>
            </w:tcBorders>
            <w:hideMark/>
          </w:tcPr>
          <w:p w14:paraId="3FC49BD9" w14:textId="77777777" w:rsidR="00446AA4" w:rsidRDefault="00446AA4">
            <w:pPr>
              <w:rPr>
                <w:rFonts w:ascii="Calibri" w:eastAsia="Calibri" w:hAnsi="Calibri"/>
                <w:sz w:val="20"/>
              </w:rPr>
            </w:pPr>
          </w:p>
        </w:tc>
      </w:tr>
    </w:tbl>
    <w:p w14:paraId="76B5FBE9" w14:textId="7082225A" w:rsidR="00FA18F4" w:rsidRDefault="00446AA4" w:rsidP="00446AA4">
      <w:pPr>
        <w:pStyle w:val="tvhtml"/>
        <w:jc w:val="both"/>
      </w:pPr>
      <w:r>
        <w:t>________________</w:t>
      </w:r>
      <w:r w:rsidRPr="00B865C6">
        <w:rPr>
          <w:vertAlign w:val="superscript"/>
        </w:rPr>
        <w:t>*</w:t>
      </w:r>
      <w:r>
        <w:t>, vienotais reģ.</w:t>
      </w:r>
      <w:r w:rsidR="00124DD2">
        <w:t> </w:t>
      </w:r>
      <w:r>
        <w:t>Nr.</w:t>
      </w:r>
      <w:r w:rsidR="00124DD2">
        <w:t> </w:t>
      </w:r>
      <w:r w:rsidR="00124DD2">
        <w:softHyphen/>
      </w:r>
      <w:r w:rsidR="00124DD2">
        <w:softHyphen/>
      </w:r>
      <w:r w:rsidR="00124DD2">
        <w:softHyphen/>
      </w:r>
      <w:r w:rsidR="00124DD2">
        <w:softHyphen/>
      </w:r>
      <w:r w:rsidR="00124DD2">
        <w:softHyphen/>
      </w:r>
      <w:r w:rsidR="00124DD2">
        <w:softHyphen/>
      </w:r>
      <w:r w:rsidR="00124DD2">
        <w:softHyphen/>
      </w:r>
      <w:r w:rsidR="00124DD2">
        <w:softHyphen/>
      </w:r>
      <w:r w:rsidR="00124DD2">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rsidR="00FA18F4">
        <w:softHyphen/>
      </w:r>
      <w:r>
        <w:t>_________________, juridiskā adrese _____</w:t>
      </w:r>
      <w:r w:rsidR="00FA18F4">
        <w:softHyphen/>
      </w:r>
      <w:r w:rsidR="00FA18F4">
        <w:softHyphen/>
      </w:r>
      <w:r w:rsidR="00FA18F4">
        <w:softHyphen/>
      </w:r>
      <w:r w:rsidR="00FA18F4">
        <w:softHyphen/>
      </w:r>
      <w:r w:rsidR="00FA18F4">
        <w:softHyphen/>
      </w:r>
      <w:r w:rsidR="00FA18F4">
        <w:softHyphen/>
        <w:t>_______</w:t>
      </w:r>
    </w:p>
    <w:p w14:paraId="13B8AD48" w14:textId="53A56B20" w:rsidR="00446AA4" w:rsidRDefault="00FA18F4" w:rsidP="00446AA4">
      <w:pPr>
        <w:pStyle w:val="tvhtml"/>
        <w:jc w:val="both"/>
      </w:pPr>
      <w:r>
        <w:t>______________________</w:t>
      </w:r>
      <w:r w:rsidR="00446AA4">
        <w:t xml:space="preserve">________________ (turpmāk – </w:t>
      </w:r>
      <w:r w:rsidR="00446AA4" w:rsidRPr="00446AA4">
        <w:t>Institūcija</w:t>
      </w:r>
      <w:r>
        <w:t>),</w:t>
      </w:r>
      <w:r w:rsidR="00446AA4">
        <w:t xml:space="preserve"> kā valsts pilnvarotā persona, no vienas puses, un Latvijas Republikas pilsonis(-e)</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4474"/>
        <w:gridCol w:w="274"/>
        <w:gridCol w:w="548"/>
        <w:gridCol w:w="3561"/>
        <w:gridCol w:w="274"/>
      </w:tblGrid>
      <w:tr w:rsidR="00B57AD4" w14:paraId="2323C436" w14:textId="77777777" w:rsidTr="00FF21ED">
        <w:trPr>
          <w:trHeight w:val="375"/>
        </w:trPr>
        <w:tc>
          <w:tcPr>
            <w:tcW w:w="2402" w:type="pct"/>
            <w:tcBorders>
              <w:top w:val="nil"/>
              <w:left w:val="nil"/>
              <w:bottom w:val="single" w:sz="6" w:space="0" w:color="auto"/>
              <w:right w:val="nil"/>
            </w:tcBorders>
            <w:hideMark/>
          </w:tcPr>
          <w:p w14:paraId="2EDC4DA4" w14:textId="77777777" w:rsidR="00B57AD4" w:rsidRDefault="00B57AD4">
            <w:pPr>
              <w:rPr>
                <w:rFonts w:ascii="Calibri" w:eastAsia="Calibri" w:hAnsi="Calibri"/>
                <w:sz w:val="20"/>
              </w:rPr>
            </w:pPr>
          </w:p>
        </w:tc>
        <w:tc>
          <w:tcPr>
            <w:tcW w:w="147" w:type="pct"/>
            <w:vMerge w:val="restart"/>
            <w:tcBorders>
              <w:top w:val="nil"/>
              <w:left w:val="nil"/>
              <w:right w:val="nil"/>
            </w:tcBorders>
            <w:hideMark/>
          </w:tcPr>
          <w:p w14:paraId="2A565B5A" w14:textId="77777777" w:rsidR="00B57AD4" w:rsidRDefault="00B57AD4"/>
          <w:p w14:paraId="549B660B" w14:textId="77777777" w:rsidR="00B57AD4" w:rsidRDefault="00B57AD4">
            <w:pPr>
              <w:rPr>
                <w:szCs w:val="24"/>
              </w:rPr>
            </w:pPr>
            <w:r>
              <w:t>,</w:t>
            </w:r>
          </w:p>
        </w:tc>
        <w:tc>
          <w:tcPr>
            <w:tcW w:w="294" w:type="pct"/>
            <w:tcBorders>
              <w:top w:val="nil"/>
              <w:left w:val="nil"/>
              <w:bottom w:val="nil"/>
              <w:right w:val="nil"/>
            </w:tcBorders>
            <w:hideMark/>
          </w:tcPr>
          <w:p w14:paraId="68A68930" w14:textId="77777777" w:rsidR="00B57AD4" w:rsidRDefault="00B57AD4">
            <w:pPr>
              <w:rPr>
                <w:rFonts w:ascii="Calibri" w:eastAsia="Calibri" w:hAnsi="Calibri"/>
                <w:sz w:val="20"/>
              </w:rPr>
            </w:pPr>
          </w:p>
        </w:tc>
        <w:tc>
          <w:tcPr>
            <w:tcW w:w="1912" w:type="pct"/>
            <w:tcBorders>
              <w:top w:val="nil"/>
              <w:left w:val="nil"/>
              <w:bottom w:val="single" w:sz="6" w:space="0" w:color="auto"/>
              <w:right w:val="nil"/>
            </w:tcBorders>
            <w:hideMark/>
          </w:tcPr>
          <w:p w14:paraId="57E9E46E" w14:textId="77777777" w:rsidR="00B57AD4" w:rsidRDefault="00B57AD4">
            <w:pPr>
              <w:rPr>
                <w:rFonts w:ascii="Calibri" w:eastAsia="Calibri" w:hAnsi="Calibri"/>
                <w:sz w:val="20"/>
              </w:rPr>
            </w:pPr>
          </w:p>
        </w:tc>
        <w:tc>
          <w:tcPr>
            <w:tcW w:w="147" w:type="pct"/>
            <w:vMerge w:val="restart"/>
            <w:tcBorders>
              <w:top w:val="nil"/>
              <w:left w:val="nil"/>
              <w:right w:val="nil"/>
            </w:tcBorders>
            <w:hideMark/>
          </w:tcPr>
          <w:p w14:paraId="798F31C6" w14:textId="77777777" w:rsidR="00B57AD4" w:rsidRDefault="00B57AD4"/>
          <w:p w14:paraId="42ED42AD" w14:textId="77777777" w:rsidR="00B57AD4" w:rsidRDefault="00B57AD4">
            <w:pPr>
              <w:rPr>
                <w:szCs w:val="24"/>
              </w:rPr>
            </w:pPr>
            <w:r>
              <w:t>,</w:t>
            </w:r>
          </w:p>
        </w:tc>
      </w:tr>
      <w:tr w:rsidR="00B57AD4" w14:paraId="1B1F20B2" w14:textId="77777777" w:rsidTr="00FF21ED">
        <w:tc>
          <w:tcPr>
            <w:tcW w:w="2402" w:type="pct"/>
            <w:tcBorders>
              <w:top w:val="outset" w:sz="6" w:space="0" w:color="auto"/>
              <w:left w:val="nil"/>
              <w:bottom w:val="nil"/>
              <w:right w:val="nil"/>
            </w:tcBorders>
            <w:hideMark/>
          </w:tcPr>
          <w:p w14:paraId="2E2B0B88" w14:textId="77777777" w:rsidR="00B57AD4" w:rsidRPr="00B57AD4" w:rsidRDefault="00B57AD4">
            <w:pPr>
              <w:pStyle w:val="tvhtml"/>
              <w:jc w:val="center"/>
              <w:rPr>
                <w:sz w:val="20"/>
                <w:szCs w:val="20"/>
              </w:rPr>
            </w:pPr>
            <w:r w:rsidRPr="00B57AD4">
              <w:rPr>
                <w:sz w:val="20"/>
                <w:szCs w:val="20"/>
              </w:rPr>
              <w:t>(vārds, uzvārds)</w:t>
            </w:r>
          </w:p>
        </w:tc>
        <w:tc>
          <w:tcPr>
            <w:tcW w:w="147" w:type="pct"/>
            <w:vMerge/>
            <w:tcBorders>
              <w:left w:val="nil"/>
              <w:bottom w:val="nil"/>
              <w:right w:val="nil"/>
            </w:tcBorders>
            <w:hideMark/>
          </w:tcPr>
          <w:p w14:paraId="446637EC" w14:textId="77777777" w:rsidR="00B57AD4" w:rsidRDefault="00B57AD4">
            <w:pPr>
              <w:rPr>
                <w:rFonts w:ascii="Calibri" w:eastAsia="Calibri" w:hAnsi="Calibri"/>
                <w:sz w:val="20"/>
              </w:rPr>
            </w:pPr>
          </w:p>
        </w:tc>
        <w:tc>
          <w:tcPr>
            <w:tcW w:w="294" w:type="pct"/>
            <w:tcBorders>
              <w:top w:val="nil"/>
              <w:left w:val="nil"/>
              <w:bottom w:val="nil"/>
              <w:right w:val="nil"/>
            </w:tcBorders>
            <w:hideMark/>
          </w:tcPr>
          <w:p w14:paraId="207C3892" w14:textId="77777777" w:rsidR="00B57AD4" w:rsidRDefault="00B57AD4">
            <w:pPr>
              <w:rPr>
                <w:rFonts w:ascii="Calibri" w:eastAsia="Calibri" w:hAnsi="Calibri"/>
                <w:sz w:val="20"/>
              </w:rPr>
            </w:pPr>
          </w:p>
        </w:tc>
        <w:tc>
          <w:tcPr>
            <w:tcW w:w="1912" w:type="pct"/>
            <w:tcBorders>
              <w:top w:val="outset" w:sz="6" w:space="0" w:color="auto"/>
              <w:left w:val="nil"/>
              <w:bottom w:val="nil"/>
              <w:right w:val="nil"/>
            </w:tcBorders>
            <w:hideMark/>
          </w:tcPr>
          <w:p w14:paraId="5892F8BA" w14:textId="77777777" w:rsidR="00B57AD4" w:rsidRPr="00B57AD4" w:rsidRDefault="00B57AD4">
            <w:pPr>
              <w:pStyle w:val="tvhtml"/>
              <w:jc w:val="center"/>
              <w:rPr>
                <w:sz w:val="20"/>
                <w:szCs w:val="20"/>
              </w:rPr>
            </w:pPr>
            <w:r w:rsidRPr="00B57AD4">
              <w:rPr>
                <w:sz w:val="20"/>
                <w:szCs w:val="20"/>
              </w:rPr>
              <w:t>(personas kods)</w:t>
            </w:r>
          </w:p>
        </w:tc>
        <w:tc>
          <w:tcPr>
            <w:tcW w:w="147" w:type="pct"/>
            <w:vMerge/>
            <w:tcBorders>
              <w:left w:val="nil"/>
              <w:bottom w:val="nil"/>
              <w:right w:val="nil"/>
            </w:tcBorders>
            <w:hideMark/>
          </w:tcPr>
          <w:p w14:paraId="195CE08C" w14:textId="77777777" w:rsidR="00B57AD4" w:rsidRDefault="00B57AD4">
            <w:pPr>
              <w:rPr>
                <w:rFonts w:ascii="Calibri" w:eastAsia="Calibri" w:hAnsi="Calibri"/>
                <w:sz w:val="20"/>
              </w:rPr>
            </w:pPr>
          </w:p>
        </w:tc>
      </w:tr>
      <w:tr w:rsidR="00446AA4" w14:paraId="7859A39B" w14:textId="77777777" w:rsidTr="00FF21ED">
        <w:trPr>
          <w:trHeight w:val="375"/>
        </w:trPr>
        <w:tc>
          <w:tcPr>
            <w:tcW w:w="9191" w:type="dxa"/>
            <w:gridSpan w:val="5"/>
            <w:tcBorders>
              <w:top w:val="nil"/>
              <w:left w:val="nil"/>
              <w:bottom w:val="single" w:sz="6" w:space="0" w:color="auto"/>
              <w:right w:val="nil"/>
            </w:tcBorders>
            <w:hideMark/>
          </w:tcPr>
          <w:p w14:paraId="14360B3B" w14:textId="77777777" w:rsidR="00446AA4" w:rsidRDefault="00446AA4">
            <w:pPr>
              <w:rPr>
                <w:rFonts w:ascii="Calibri" w:eastAsia="Calibri" w:hAnsi="Calibri"/>
                <w:sz w:val="20"/>
              </w:rPr>
            </w:pPr>
          </w:p>
        </w:tc>
      </w:tr>
      <w:tr w:rsidR="00446AA4" w14:paraId="2121BA64" w14:textId="77777777" w:rsidTr="00FF21ED">
        <w:tc>
          <w:tcPr>
            <w:tcW w:w="9191" w:type="dxa"/>
            <w:gridSpan w:val="5"/>
            <w:tcBorders>
              <w:top w:val="outset" w:sz="6" w:space="0" w:color="auto"/>
              <w:left w:val="nil"/>
              <w:bottom w:val="nil"/>
              <w:right w:val="nil"/>
            </w:tcBorders>
            <w:hideMark/>
          </w:tcPr>
          <w:p w14:paraId="21E674F6" w14:textId="77777777" w:rsidR="00446AA4" w:rsidRPr="00B57AD4" w:rsidRDefault="00446AA4">
            <w:pPr>
              <w:pStyle w:val="tvhtml"/>
              <w:jc w:val="center"/>
              <w:rPr>
                <w:sz w:val="20"/>
                <w:szCs w:val="20"/>
              </w:rPr>
            </w:pPr>
            <w:r w:rsidRPr="00B57AD4">
              <w:rPr>
                <w:sz w:val="20"/>
                <w:szCs w:val="20"/>
              </w:rPr>
              <w:t>(adrese)</w:t>
            </w:r>
          </w:p>
        </w:tc>
      </w:tr>
    </w:tbl>
    <w:p w14:paraId="25F84A93" w14:textId="2F8CAA6C" w:rsidR="00446AA4" w:rsidRDefault="00446AA4" w:rsidP="00446AA4">
      <w:pPr>
        <w:pStyle w:val="tvhtml"/>
      </w:pPr>
      <w:r>
        <w:t xml:space="preserve">(turpmāk </w:t>
      </w:r>
      <w:r w:rsidR="00FA18F4">
        <w:t>–</w:t>
      </w:r>
      <w:r>
        <w:t xml:space="preserve"> Zemes izpircējs), no otras puses (turpmāk – Puses), noslēdz šādu līgumu:</w:t>
      </w:r>
    </w:p>
    <w:p w14:paraId="41519E60" w14:textId="77777777" w:rsidR="00446AA4" w:rsidRDefault="00446AA4" w:rsidP="00B57AD4">
      <w:pPr>
        <w:pStyle w:val="tvhtml"/>
        <w:spacing w:before="0" w:beforeAutospacing="0" w:after="0" w:afterAutospacing="0"/>
        <w:jc w:val="center"/>
        <w:rPr>
          <w:b/>
          <w:bCs/>
        </w:rPr>
      </w:pPr>
      <w:r>
        <w:rPr>
          <w:b/>
          <w:bCs/>
        </w:rPr>
        <w:t>1. Līguma priekšmets un cena</w:t>
      </w:r>
    </w:p>
    <w:p w14:paraId="7335B2D2" w14:textId="001310BD" w:rsidR="00446AA4" w:rsidRDefault="00446AA4" w:rsidP="00B57AD4">
      <w:pPr>
        <w:pStyle w:val="tvhtml"/>
        <w:spacing w:before="0" w:beforeAutospacing="0" w:after="0" w:afterAutospacing="0"/>
        <w:jc w:val="both"/>
      </w:pPr>
      <w:r>
        <w:t>1.1.</w:t>
      </w:r>
      <w:r w:rsidR="00B307E1">
        <w:t> </w:t>
      </w:r>
      <w:r>
        <w:t>Saskaņā ar šo līgumu Zemes izpircējs izpērk zemesgabalu, kuru ir tiesīgs iegūt īpašumā par samaksu atbilstoši zemes reformas jomu regulējošajiem normatīvajiem aktiem:</w:t>
      </w:r>
    </w:p>
    <w:p w14:paraId="6E1A1C58" w14:textId="1500C159" w:rsidR="00446AA4" w:rsidRDefault="00446AA4" w:rsidP="00B57AD4">
      <w:pPr>
        <w:pStyle w:val="tvhtml"/>
        <w:spacing w:before="0" w:beforeAutospacing="0" w:after="0" w:afterAutospacing="0"/>
        <w:jc w:val="both"/>
      </w:pPr>
      <w:r>
        <w:t>zemesgabala adrese (nosaukums) ________________, kadastra apzīmējums ________, zemes kopplatība ____ ha, t.</w:t>
      </w:r>
      <w:r w:rsidR="00B57AD4">
        <w:t> </w:t>
      </w:r>
      <w:r>
        <w:t>sk. ____ ha lauksaimniecībā izmantojamā zeme, ___ ha meža zeme.</w:t>
      </w:r>
    </w:p>
    <w:p w14:paraId="7ABE581F" w14:textId="1FB0A4E5" w:rsidR="00446AA4" w:rsidRDefault="00446AA4" w:rsidP="00B57AD4">
      <w:pPr>
        <w:pStyle w:val="tvhtml"/>
        <w:spacing w:before="0" w:beforeAutospacing="0" w:after="0" w:afterAutospacing="0"/>
        <w:jc w:val="both"/>
      </w:pPr>
      <w:r>
        <w:t>1.2.</w:t>
      </w:r>
      <w:r w:rsidR="00B307E1">
        <w:t> </w:t>
      </w:r>
      <w:r>
        <w:t>Zemesgabals īpašumā par samaksu piešķirts ar ______________ (iestādes nosaukums) ____.</w:t>
      </w:r>
      <w:r w:rsidR="00B57AD4">
        <w:t> </w:t>
      </w:r>
      <w:r>
        <w:t>gada __._____ lēmumu Nr.</w:t>
      </w:r>
      <w:r w:rsidR="00B57AD4">
        <w:t> </w:t>
      </w:r>
      <w:r>
        <w:t>____. Zemesgabalam noteikti šādi īpašuma tiesību aprobežojumi vai apgrūtinājumi: ________________________________________________.</w:t>
      </w:r>
    </w:p>
    <w:p w14:paraId="73479CB6" w14:textId="77777777" w:rsidR="00446AA4" w:rsidRDefault="00446AA4" w:rsidP="00B57AD4">
      <w:pPr>
        <w:pStyle w:val="tvhtml"/>
        <w:spacing w:before="0" w:beforeAutospacing="0" w:after="0" w:afterAutospacing="0"/>
        <w:jc w:val="both"/>
      </w:pPr>
      <w:r>
        <w:t>Aprobežojumi vai apgrūtinājumi ierakstāmi zemesgrāmatā atzīmes veidā vienlaikus ar zemesgabala ierakstīšanu zemesgrāmatā.</w:t>
      </w:r>
    </w:p>
    <w:p w14:paraId="1D53F146" w14:textId="1CD12735" w:rsidR="00446AA4" w:rsidRDefault="00446AA4" w:rsidP="00B57AD4">
      <w:pPr>
        <w:pStyle w:val="tvhtml"/>
        <w:spacing w:before="0" w:beforeAutospacing="0" w:after="0" w:afterAutospacing="0"/>
        <w:jc w:val="both"/>
      </w:pPr>
      <w:r>
        <w:t>1.3.</w:t>
      </w:r>
      <w:r w:rsidR="00B307E1">
        <w:t> </w:t>
      </w:r>
      <w:r>
        <w:t>Maksa par šā līguma 1.1.</w:t>
      </w:r>
      <w:r w:rsidR="00FA18F4">
        <w:t> </w:t>
      </w:r>
      <w:r>
        <w:t>punktā minēto zemesgabalu:</w:t>
      </w:r>
    </w:p>
    <w:p w14:paraId="385BC759" w14:textId="10D2DFB7" w:rsidR="00446AA4" w:rsidRDefault="00446AA4" w:rsidP="00B57AD4">
      <w:pPr>
        <w:pStyle w:val="tvhtml"/>
        <w:spacing w:before="0" w:beforeAutospacing="0" w:after="0" w:afterAutospacing="0"/>
      </w:pPr>
      <w:r>
        <w:t>par zemi __________</w:t>
      </w:r>
      <w:r w:rsidR="00B240F1">
        <w:t xml:space="preserve"> EUR </w:t>
      </w:r>
      <w:r>
        <w:t xml:space="preserve">( ________ </w:t>
      </w:r>
      <w:proofErr w:type="spellStart"/>
      <w:r>
        <w:rPr>
          <w:i/>
          <w:iCs/>
        </w:rPr>
        <w:t>euro</w:t>
      </w:r>
      <w:proofErr w:type="spellEnd"/>
      <w:r>
        <w:t xml:space="preserve"> un ______ centi);</w:t>
      </w:r>
    </w:p>
    <w:p w14:paraId="33FB6EA9" w14:textId="0B7B5BA9" w:rsidR="00446AA4" w:rsidRDefault="00B240F1" w:rsidP="00B57AD4">
      <w:pPr>
        <w:pStyle w:val="tvhtml"/>
        <w:spacing w:before="0" w:beforeAutospacing="0" w:after="0" w:afterAutospacing="0"/>
        <w:jc w:val="both"/>
      </w:pPr>
      <w:r>
        <w:t xml:space="preserve">par mežaudzi </w:t>
      </w:r>
      <w:r w:rsidR="00446AA4">
        <w:t>_______</w:t>
      </w:r>
      <w:r>
        <w:t xml:space="preserve"> EUR </w:t>
      </w:r>
      <w:r w:rsidR="00446AA4">
        <w:t xml:space="preserve">( _______ </w:t>
      </w:r>
      <w:proofErr w:type="spellStart"/>
      <w:r w:rsidR="00446AA4">
        <w:rPr>
          <w:i/>
          <w:iCs/>
        </w:rPr>
        <w:t>euro</w:t>
      </w:r>
      <w:proofErr w:type="spellEnd"/>
      <w:r w:rsidR="00446AA4">
        <w:t xml:space="preserve"> un _______ centi);</w:t>
      </w:r>
    </w:p>
    <w:p w14:paraId="4FD10E41" w14:textId="3B89C517" w:rsidR="00446AA4" w:rsidRDefault="00B240F1" w:rsidP="00B57AD4">
      <w:pPr>
        <w:pStyle w:val="tvhtml"/>
        <w:spacing w:before="0" w:beforeAutospacing="0" w:after="0" w:afterAutospacing="0"/>
        <w:jc w:val="both"/>
      </w:pPr>
      <w:r>
        <w:t xml:space="preserve">kopā </w:t>
      </w:r>
      <w:r w:rsidR="00446AA4">
        <w:t xml:space="preserve">______ </w:t>
      </w:r>
      <w:r>
        <w:t xml:space="preserve">EUR </w:t>
      </w:r>
      <w:r w:rsidR="00446AA4">
        <w:t xml:space="preserve">( ___ </w:t>
      </w:r>
      <w:proofErr w:type="spellStart"/>
      <w:r w:rsidR="00446AA4">
        <w:rPr>
          <w:i/>
          <w:iCs/>
        </w:rPr>
        <w:t>euro</w:t>
      </w:r>
      <w:proofErr w:type="spellEnd"/>
      <w:r w:rsidR="00446AA4">
        <w:t xml:space="preserve"> un ____ centi).</w:t>
      </w:r>
    </w:p>
    <w:p w14:paraId="5ADFD0E6" w14:textId="77777777" w:rsidR="00B57AD4" w:rsidRDefault="00B57AD4" w:rsidP="00B57AD4">
      <w:pPr>
        <w:pStyle w:val="tvhtml"/>
        <w:spacing w:before="0" w:beforeAutospacing="0" w:after="0" w:afterAutospacing="0"/>
        <w:jc w:val="center"/>
        <w:rPr>
          <w:b/>
          <w:bCs/>
        </w:rPr>
      </w:pPr>
    </w:p>
    <w:p w14:paraId="221CAAAF" w14:textId="77777777" w:rsidR="00446AA4" w:rsidRDefault="00446AA4" w:rsidP="00B307E1">
      <w:pPr>
        <w:pStyle w:val="tvhtml"/>
        <w:spacing w:before="0" w:beforeAutospacing="0" w:after="0" w:afterAutospacing="0"/>
        <w:jc w:val="center"/>
        <w:rPr>
          <w:b/>
          <w:bCs/>
        </w:rPr>
      </w:pPr>
      <w:r>
        <w:rPr>
          <w:b/>
          <w:bCs/>
        </w:rPr>
        <w:t>2. Samaksas noteikumi</w:t>
      </w:r>
    </w:p>
    <w:p w14:paraId="40CCB199" w14:textId="29D712FF" w:rsidR="00446AA4" w:rsidRDefault="00446AA4" w:rsidP="00B240F1">
      <w:pPr>
        <w:pStyle w:val="tvhtml"/>
        <w:spacing w:before="0" w:beforeAutospacing="0" w:after="0" w:afterAutospacing="0"/>
        <w:jc w:val="both"/>
      </w:pPr>
      <w:r>
        <w:t>2.1.</w:t>
      </w:r>
      <w:r w:rsidR="00B307E1">
        <w:t> </w:t>
      </w:r>
      <w:r>
        <w:t>Zemes izpircējs līguma slēgšanas brīdī ir veicis šā līguma 1.3.</w:t>
      </w:r>
      <w:r w:rsidR="00FA18F4">
        <w:t> </w:t>
      </w:r>
      <w:r>
        <w:t xml:space="preserve">punktā minēto samaksu par zemesgabalu privatizācijas sertifikātos vai </w:t>
      </w:r>
      <w:proofErr w:type="spellStart"/>
      <w:r>
        <w:rPr>
          <w:i/>
          <w:iCs/>
        </w:rPr>
        <w:t>euro</w:t>
      </w:r>
      <w:proofErr w:type="spellEnd"/>
      <w:r>
        <w:t xml:space="preserve"> pēc savas izvēles.</w:t>
      </w:r>
    </w:p>
    <w:p w14:paraId="07C61300" w14:textId="20081972" w:rsidR="00446AA4" w:rsidRDefault="00446AA4" w:rsidP="00B240F1">
      <w:pPr>
        <w:pStyle w:val="tvhtml"/>
        <w:spacing w:before="0" w:beforeAutospacing="0" w:after="0" w:afterAutospacing="0"/>
        <w:jc w:val="both"/>
      </w:pPr>
      <w:r>
        <w:t>2.2.</w:t>
      </w:r>
      <w:r w:rsidR="00B307E1">
        <w:t> </w:t>
      </w:r>
      <w:r>
        <w:t>Zemes izpircējs pirms līguma noslēgšanas ir/nav (vajadzīgo pasvītrot) veicis priekšapmaksu par visu zemi.</w:t>
      </w:r>
    </w:p>
    <w:p w14:paraId="54D3A75D" w14:textId="583D6D17" w:rsidR="007F61EB" w:rsidRDefault="00446AA4" w:rsidP="00B240F1">
      <w:pPr>
        <w:pStyle w:val="tvhtml"/>
        <w:spacing w:before="0" w:beforeAutospacing="0" w:after="0" w:afterAutospacing="0"/>
        <w:jc w:val="both"/>
      </w:pPr>
      <w:r>
        <w:t>2.3.</w:t>
      </w:r>
      <w:r w:rsidR="00B307E1">
        <w:t> </w:t>
      </w:r>
      <w:r>
        <w:t>Maksājumi ieskaitīti šādos kontos:</w:t>
      </w:r>
    </w:p>
    <w:p w14:paraId="478EEC16" w14:textId="77777777" w:rsidR="007F61EB" w:rsidRDefault="007F61EB">
      <w:pPr>
        <w:spacing w:after="200" w:line="276" w:lineRule="auto"/>
        <w:rPr>
          <w:szCs w:val="24"/>
        </w:rPr>
      </w:pPr>
      <w:r>
        <w:br w:type="page"/>
      </w:r>
    </w:p>
    <w:p w14:paraId="45C957E3" w14:textId="77777777" w:rsidR="00446AA4" w:rsidRDefault="00446AA4" w:rsidP="00B240F1">
      <w:pPr>
        <w:pStyle w:val="tvhtml"/>
        <w:spacing w:before="0" w:beforeAutospacing="0" w:after="0" w:afterAutospacing="0"/>
        <w:jc w:val="both"/>
      </w:pPr>
    </w:p>
    <w:p w14:paraId="56C875BF" w14:textId="59D2635B" w:rsidR="00446AA4" w:rsidRDefault="00446AA4" w:rsidP="00B240F1">
      <w:pPr>
        <w:pStyle w:val="tvhtml"/>
        <w:spacing w:before="0" w:beforeAutospacing="0" w:after="0" w:afterAutospacing="0"/>
        <w:jc w:val="both"/>
      </w:pPr>
      <w:r>
        <w:t>–</w:t>
      </w:r>
      <w:r w:rsidR="00B307E1">
        <w:t> </w:t>
      </w:r>
      <w:r>
        <w:t xml:space="preserve">sertifikāti: __________ un _________ 00/100 gab. ieskaitīti </w:t>
      </w:r>
      <w:r w:rsidRPr="00446AA4">
        <w:t>Institūcija</w:t>
      </w:r>
      <w:r>
        <w:t>s kontā Nr.</w:t>
      </w:r>
      <w:r w:rsidR="00B57AD4">
        <w:t> </w:t>
      </w:r>
      <w:r>
        <w:t>______________ 20__.</w:t>
      </w:r>
      <w:r w:rsidR="00B57AD4">
        <w:t> </w:t>
      </w:r>
      <w:r>
        <w:t>gada ___.___________,</w:t>
      </w:r>
    </w:p>
    <w:p w14:paraId="635A0DDB" w14:textId="15FC0518" w:rsidR="00446AA4" w:rsidRDefault="00446AA4" w:rsidP="00B240F1">
      <w:pPr>
        <w:pStyle w:val="tvhtml"/>
        <w:spacing w:before="0" w:beforeAutospacing="0" w:after="0" w:afterAutospacing="0"/>
        <w:jc w:val="both"/>
      </w:pPr>
      <w:r>
        <w:t>t.</w:t>
      </w:r>
      <w:r w:rsidR="00B57AD4">
        <w:t> </w:t>
      </w:r>
      <w:r>
        <w:t>sk.________ un _________ 00/100 gab. īpašuma kompensācijas sertifikātu ir aizvietoti (koeficients K_____) ar privatizācijas sertifikātiem (norāda, ja ir notikusi sertifikātu aizvietošana);</w:t>
      </w:r>
    </w:p>
    <w:p w14:paraId="10D272DD" w14:textId="69B90EBF" w:rsidR="00446AA4" w:rsidRDefault="00446AA4" w:rsidP="00B240F1">
      <w:pPr>
        <w:pStyle w:val="tvhtml"/>
        <w:spacing w:before="0" w:beforeAutospacing="0" w:after="0" w:afterAutospacing="0"/>
        <w:jc w:val="both"/>
      </w:pPr>
      <w:r>
        <w:t xml:space="preserve">– </w:t>
      </w:r>
      <w:proofErr w:type="spellStart"/>
      <w:r>
        <w:rPr>
          <w:i/>
          <w:iCs/>
        </w:rPr>
        <w:t>euro</w:t>
      </w:r>
      <w:proofErr w:type="spellEnd"/>
      <w:r>
        <w:t>: ___________ ieskaitīti kontā Nr.</w:t>
      </w:r>
      <w:r w:rsidR="00B57AD4">
        <w:t> </w:t>
      </w:r>
      <w:r>
        <w:t>_______________ 20__.</w:t>
      </w:r>
      <w:r w:rsidR="00B57AD4">
        <w:t> </w:t>
      </w:r>
      <w:r>
        <w:t>gada ___.___________.</w:t>
      </w:r>
    </w:p>
    <w:p w14:paraId="748D35C4" w14:textId="5EDB8AB1" w:rsidR="00446AA4" w:rsidRDefault="00446AA4" w:rsidP="00B240F1">
      <w:pPr>
        <w:pStyle w:val="tvhtml"/>
        <w:spacing w:before="0" w:beforeAutospacing="0" w:after="0" w:afterAutospacing="0"/>
        <w:jc w:val="both"/>
      </w:pPr>
      <w:r>
        <w:t>2.4.</w:t>
      </w:r>
      <w:r w:rsidR="00B307E1">
        <w:t> </w:t>
      </w:r>
      <w:r>
        <w:t xml:space="preserve">Zemes izpircējs līguma slēgšanas brīdī sedz ar šā līguma slēgšanu saistītos izdevumus saskaņā ar </w:t>
      </w:r>
      <w:r w:rsidRPr="00446AA4">
        <w:t>Institūcija</w:t>
      </w:r>
      <w:r>
        <w:t>s cenrādi.</w:t>
      </w:r>
    </w:p>
    <w:p w14:paraId="526874A7" w14:textId="77777777" w:rsidR="00B57AD4" w:rsidRDefault="00B57AD4" w:rsidP="00B57AD4">
      <w:pPr>
        <w:pStyle w:val="tvhtml"/>
        <w:spacing w:before="0" w:beforeAutospacing="0" w:after="0" w:afterAutospacing="0"/>
      </w:pPr>
    </w:p>
    <w:p w14:paraId="685483DB" w14:textId="77777777" w:rsidR="00446AA4" w:rsidRDefault="00446AA4" w:rsidP="00B57AD4">
      <w:pPr>
        <w:pStyle w:val="tvhtml"/>
        <w:spacing w:before="0" w:beforeAutospacing="0" w:after="0" w:afterAutospacing="0"/>
        <w:jc w:val="center"/>
        <w:rPr>
          <w:b/>
          <w:bCs/>
        </w:rPr>
      </w:pPr>
      <w:r>
        <w:rPr>
          <w:b/>
          <w:bCs/>
        </w:rPr>
        <w:t>3. Citi noteikumi</w:t>
      </w:r>
    </w:p>
    <w:p w14:paraId="0D5358E1" w14:textId="1A1DDD7A" w:rsidR="00446AA4" w:rsidRDefault="00446AA4" w:rsidP="00B57AD4">
      <w:pPr>
        <w:pStyle w:val="tvhtml"/>
        <w:spacing w:before="0" w:beforeAutospacing="0" w:after="0" w:afterAutospacing="0"/>
        <w:jc w:val="both"/>
      </w:pPr>
      <w:r>
        <w:t>3.1.</w:t>
      </w:r>
      <w:r w:rsidR="00B307E1">
        <w:t> </w:t>
      </w:r>
      <w:r>
        <w:t>Zemes izpircējs iesniedz zemesgrāmatu nodaļā šo līgumu un citus normatīvajos aktos noteiktos dokumentus, lai nostiprinātu zemesgrāmatā īpašuma tiesības uz zemesgabalu un ar to saistītos īpašuma tiesību aprobežojumus vai apgrūtinājumus.</w:t>
      </w:r>
    </w:p>
    <w:p w14:paraId="51856DEE" w14:textId="01AB7C5E" w:rsidR="00446AA4" w:rsidRDefault="00446AA4" w:rsidP="00B57AD4">
      <w:pPr>
        <w:pStyle w:val="tvhtml"/>
        <w:spacing w:before="0" w:beforeAutospacing="0" w:after="0" w:afterAutospacing="0"/>
        <w:jc w:val="both"/>
      </w:pPr>
      <w:r>
        <w:t>3.2.</w:t>
      </w:r>
      <w:r w:rsidR="00B307E1">
        <w:t> </w:t>
      </w:r>
      <w:r>
        <w:t>Zemes izpircējs ir pilnvarots šo līgumu vienpersoniski iesniegt zemesgrāmatu nodaļā, lai īpašuma tiesības nostiprinātu zemesgrāmatā.</w:t>
      </w:r>
    </w:p>
    <w:p w14:paraId="06D7142A" w14:textId="5D225E92" w:rsidR="00446AA4" w:rsidRDefault="00446AA4" w:rsidP="00B57AD4">
      <w:pPr>
        <w:pStyle w:val="tvhtml"/>
        <w:spacing w:before="0" w:beforeAutospacing="0" w:after="0" w:afterAutospacing="0"/>
        <w:jc w:val="both"/>
      </w:pPr>
      <w:r>
        <w:t>3.3.</w:t>
      </w:r>
      <w:r w:rsidR="00B307E1">
        <w:t> </w:t>
      </w:r>
      <w:r>
        <w:t>Puses ir iepazinušās ar šā līguma saturu un to nevar mainīt citādi, kā tikai Pusēm rakstiski vienojoties.</w:t>
      </w:r>
    </w:p>
    <w:p w14:paraId="042D346D" w14:textId="44395654" w:rsidR="00446AA4" w:rsidRDefault="00446AA4" w:rsidP="00B57AD4">
      <w:pPr>
        <w:pStyle w:val="tvhtml"/>
        <w:spacing w:before="0" w:beforeAutospacing="0" w:after="0" w:afterAutospacing="0"/>
        <w:jc w:val="both"/>
      </w:pPr>
      <w:r>
        <w:t>3.4.</w:t>
      </w:r>
      <w:r w:rsidR="00B307E1">
        <w:t> </w:t>
      </w:r>
      <w:r>
        <w:t>Puses atbild par līgumā noteikto saistību izpildi saskaņā ar šo līgumu un normatīvajiem aktiem.</w:t>
      </w:r>
    </w:p>
    <w:p w14:paraId="5540F0AB" w14:textId="46EE2816" w:rsidR="00446AA4" w:rsidRDefault="00446AA4" w:rsidP="00B57AD4">
      <w:pPr>
        <w:pStyle w:val="tvhtml"/>
        <w:spacing w:before="0" w:beforeAutospacing="0" w:after="0" w:afterAutospacing="0"/>
        <w:jc w:val="both"/>
      </w:pPr>
      <w:r>
        <w:t>3.5.</w:t>
      </w:r>
      <w:r w:rsidR="00B307E1">
        <w:t> </w:t>
      </w:r>
      <w:r>
        <w:t>Pušu strīdus izskata, Pusēm savstarpēji vienojoties, bet, ja Puses nevar vienoties, – normatīvajos aktos noteiktajā kārtībā.</w:t>
      </w:r>
    </w:p>
    <w:p w14:paraId="375DBD5E" w14:textId="34329D5A" w:rsidR="00446AA4" w:rsidRDefault="00446AA4" w:rsidP="00B57AD4">
      <w:pPr>
        <w:pStyle w:val="tvhtml"/>
        <w:spacing w:before="0" w:beforeAutospacing="0" w:after="0" w:afterAutospacing="0"/>
        <w:jc w:val="both"/>
      </w:pPr>
      <w:r>
        <w:t>3.6.</w:t>
      </w:r>
      <w:r w:rsidR="00B307E1">
        <w:t> </w:t>
      </w:r>
      <w:r>
        <w:t>Līgums stājas spēkā tā parakstīšanas brīdī.</w:t>
      </w:r>
    </w:p>
    <w:p w14:paraId="2236928C" w14:textId="5611DF7D" w:rsidR="00446AA4" w:rsidRDefault="00446AA4" w:rsidP="00B57AD4">
      <w:pPr>
        <w:pStyle w:val="tvhtml"/>
        <w:spacing w:before="0" w:beforeAutospacing="0" w:after="0" w:afterAutospacing="0"/>
        <w:jc w:val="both"/>
      </w:pPr>
      <w:r>
        <w:t>3.7.</w:t>
      </w:r>
      <w:r w:rsidR="00B307E1">
        <w:t> </w:t>
      </w:r>
      <w:r>
        <w:t>Šis līgums ir sastādīts latviešu valodā uz __ lappusēm trijos eksemplāros, no kuriem viens paredzēts iesniegšanai zemesgrāmatu nodaļā, bet pārējie – katrai līgumslēdzējai pusei pa vienam. Visiem eksemplāriem ir vienāds juridiskais spēks.</w:t>
      </w:r>
    </w:p>
    <w:p w14:paraId="22A0BEB5" w14:textId="77777777" w:rsidR="00446AA4" w:rsidRDefault="00446AA4" w:rsidP="00446AA4">
      <w:pPr>
        <w:pStyle w:val="tvhtml"/>
        <w:jc w:val="center"/>
        <w:rPr>
          <w:b/>
          <w:bCs/>
        </w:rPr>
      </w:pPr>
      <w:r>
        <w:rPr>
          <w:b/>
          <w:bCs/>
        </w:rPr>
        <w:t>4. Pušu rekvizīti</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686"/>
        <w:gridCol w:w="269"/>
        <w:gridCol w:w="973"/>
        <w:gridCol w:w="409"/>
        <w:gridCol w:w="1017"/>
        <w:gridCol w:w="827"/>
        <w:gridCol w:w="133"/>
        <w:gridCol w:w="1817"/>
      </w:tblGrid>
      <w:tr w:rsidR="00446AA4" w14:paraId="08DCE947" w14:textId="77777777" w:rsidTr="00FF21ED">
        <w:trPr>
          <w:trHeight w:val="375"/>
        </w:trPr>
        <w:tc>
          <w:tcPr>
            <w:tcW w:w="1992" w:type="pct"/>
            <w:tcBorders>
              <w:top w:val="nil"/>
              <w:left w:val="nil"/>
              <w:bottom w:val="nil"/>
              <w:right w:val="nil"/>
            </w:tcBorders>
            <w:hideMark/>
          </w:tcPr>
          <w:p w14:paraId="0BC0E1ED" w14:textId="77777777" w:rsidR="00446AA4" w:rsidRDefault="00446AA4">
            <w:pPr>
              <w:pStyle w:val="tvhtml"/>
              <w:jc w:val="center"/>
            </w:pPr>
            <w:r>
              <w:t>Zemes izpircējs</w:t>
            </w:r>
          </w:p>
        </w:tc>
        <w:tc>
          <w:tcPr>
            <w:tcW w:w="145" w:type="pct"/>
            <w:tcBorders>
              <w:top w:val="nil"/>
              <w:left w:val="nil"/>
              <w:bottom w:val="nil"/>
              <w:right w:val="nil"/>
            </w:tcBorders>
            <w:hideMark/>
          </w:tcPr>
          <w:p w14:paraId="01A7EF1C" w14:textId="77777777" w:rsidR="00446AA4" w:rsidRDefault="00446AA4">
            <w:pPr>
              <w:rPr>
                <w:rFonts w:ascii="Calibri" w:eastAsia="Calibri" w:hAnsi="Calibri"/>
                <w:sz w:val="20"/>
              </w:rPr>
            </w:pPr>
          </w:p>
        </w:tc>
        <w:tc>
          <w:tcPr>
            <w:tcW w:w="2798" w:type="pct"/>
            <w:gridSpan w:val="6"/>
            <w:tcBorders>
              <w:top w:val="nil"/>
              <w:left w:val="nil"/>
              <w:bottom w:val="nil"/>
              <w:right w:val="nil"/>
            </w:tcBorders>
            <w:hideMark/>
          </w:tcPr>
          <w:p w14:paraId="228CA684" w14:textId="69AC276B" w:rsidR="00446AA4" w:rsidRDefault="00446AA4">
            <w:pPr>
              <w:pStyle w:val="tvhtml"/>
              <w:jc w:val="center"/>
            </w:pPr>
            <w:r w:rsidRPr="00446AA4">
              <w:t>Institūcija</w:t>
            </w:r>
            <w:r>
              <w:t>s vārdā</w:t>
            </w:r>
          </w:p>
        </w:tc>
      </w:tr>
      <w:tr w:rsidR="00446AA4" w14:paraId="21A7A67D" w14:textId="77777777" w:rsidTr="00FF21ED">
        <w:trPr>
          <w:trHeight w:val="375"/>
        </w:trPr>
        <w:tc>
          <w:tcPr>
            <w:tcW w:w="1992" w:type="pct"/>
            <w:tcBorders>
              <w:top w:val="nil"/>
              <w:left w:val="nil"/>
              <w:bottom w:val="single" w:sz="6" w:space="0" w:color="auto"/>
              <w:right w:val="nil"/>
            </w:tcBorders>
            <w:hideMark/>
          </w:tcPr>
          <w:p w14:paraId="1DEE072C" w14:textId="77777777" w:rsidR="00446AA4" w:rsidRDefault="00446AA4">
            <w:pPr>
              <w:rPr>
                <w:rFonts w:ascii="Calibri" w:eastAsia="Calibri" w:hAnsi="Calibri"/>
                <w:sz w:val="20"/>
              </w:rPr>
            </w:pPr>
          </w:p>
        </w:tc>
        <w:tc>
          <w:tcPr>
            <w:tcW w:w="145" w:type="pct"/>
            <w:tcBorders>
              <w:top w:val="nil"/>
              <w:left w:val="nil"/>
              <w:bottom w:val="nil"/>
              <w:right w:val="nil"/>
            </w:tcBorders>
            <w:hideMark/>
          </w:tcPr>
          <w:p w14:paraId="4F95F1EC" w14:textId="77777777" w:rsidR="00446AA4" w:rsidRDefault="00446AA4">
            <w:pPr>
              <w:rPr>
                <w:rFonts w:ascii="Calibri" w:eastAsia="Calibri" w:hAnsi="Calibri"/>
                <w:sz w:val="20"/>
              </w:rPr>
            </w:pPr>
          </w:p>
        </w:tc>
        <w:tc>
          <w:tcPr>
            <w:tcW w:w="2798" w:type="pct"/>
            <w:gridSpan w:val="6"/>
            <w:tcBorders>
              <w:top w:val="nil"/>
              <w:left w:val="nil"/>
              <w:bottom w:val="single" w:sz="6" w:space="0" w:color="auto"/>
              <w:right w:val="nil"/>
            </w:tcBorders>
            <w:hideMark/>
          </w:tcPr>
          <w:p w14:paraId="466EBF24" w14:textId="77777777" w:rsidR="00446AA4" w:rsidRDefault="00446AA4">
            <w:pPr>
              <w:rPr>
                <w:rFonts w:ascii="Calibri" w:eastAsia="Calibri" w:hAnsi="Calibri"/>
                <w:sz w:val="20"/>
              </w:rPr>
            </w:pPr>
          </w:p>
        </w:tc>
      </w:tr>
      <w:tr w:rsidR="00446AA4" w14:paraId="5B885E10" w14:textId="77777777" w:rsidTr="00FF21ED">
        <w:trPr>
          <w:trHeight w:val="375"/>
        </w:trPr>
        <w:tc>
          <w:tcPr>
            <w:tcW w:w="1992" w:type="pct"/>
            <w:tcBorders>
              <w:top w:val="outset" w:sz="6" w:space="0" w:color="auto"/>
              <w:left w:val="nil"/>
              <w:bottom w:val="nil"/>
              <w:right w:val="nil"/>
            </w:tcBorders>
            <w:hideMark/>
          </w:tcPr>
          <w:p w14:paraId="37AADE28" w14:textId="77777777" w:rsidR="00446AA4" w:rsidRPr="00EE7585" w:rsidRDefault="00446AA4">
            <w:pPr>
              <w:pStyle w:val="tvhtml"/>
              <w:jc w:val="center"/>
              <w:rPr>
                <w:sz w:val="20"/>
                <w:szCs w:val="20"/>
              </w:rPr>
            </w:pPr>
            <w:r w:rsidRPr="00EE7585">
              <w:rPr>
                <w:sz w:val="20"/>
                <w:szCs w:val="20"/>
              </w:rPr>
              <w:t>(vārds, uzvārds)</w:t>
            </w:r>
          </w:p>
        </w:tc>
        <w:tc>
          <w:tcPr>
            <w:tcW w:w="145" w:type="pct"/>
            <w:tcBorders>
              <w:top w:val="nil"/>
              <w:left w:val="nil"/>
              <w:bottom w:val="nil"/>
              <w:right w:val="nil"/>
            </w:tcBorders>
            <w:hideMark/>
          </w:tcPr>
          <w:p w14:paraId="311968B8" w14:textId="77777777" w:rsidR="00446AA4" w:rsidRDefault="00446AA4">
            <w:pPr>
              <w:rPr>
                <w:rFonts w:ascii="Calibri" w:eastAsia="Calibri" w:hAnsi="Calibri"/>
                <w:sz w:val="20"/>
              </w:rPr>
            </w:pPr>
          </w:p>
        </w:tc>
        <w:tc>
          <w:tcPr>
            <w:tcW w:w="2798" w:type="pct"/>
            <w:gridSpan w:val="6"/>
            <w:tcBorders>
              <w:top w:val="outset" w:sz="6" w:space="0" w:color="auto"/>
              <w:left w:val="nil"/>
              <w:bottom w:val="nil"/>
              <w:right w:val="nil"/>
            </w:tcBorders>
            <w:hideMark/>
          </w:tcPr>
          <w:p w14:paraId="36D3198F" w14:textId="77777777" w:rsidR="00446AA4" w:rsidRPr="00EE7585" w:rsidRDefault="00446AA4">
            <w:pPr>
              <w:pStyle w:val="tvhtml"/>
              <w:jc w:val="center"/>
              <w:rPr>
                <w:sz w:val="20"/>
                <w:szCs w:val="20"/>
              </w:rPr>
            </w:pPr>
            <w:r w:rsidRPr="00EE7585">
              <w:rPr>
                <w:sz w:val="20"/>
                <w:szCs w:val="20"/>
              </w:rPr>
              <w:t>(amats, vārds, uzvārds)</w:t>
            </w:r>
          </w:p>
        </w:tc>
      </w:tr>
      <w:tr w:rsidR="00EE7585" w14:paraId="2BCC9BAC" w14:textId="77777777" w:rsidTr="00FF21ED">
        <w:trPr>
          <w:trHeight w:val="375"/>
        </w:trPr>
        <w:tc>
          <w:tcPr>
            <w:tcW w:w="1992" w:type="pct"/>
            <w:tcBorders>
              <w:top w:val="nil"/>
              <w:left w:val="nil"/>
              <w:bottom w:val="nil"/>
              <w:right w:val="nil"/>
            </w:tcBorders>
            <w:hideMark/>
          </w:tcPr>
          <w:p w14:paraId="198D60DC" w14:textId="77777777" w:rsidR="00446AA4" w:rsidRDefault="00446AA4">
            <w:pPr>
              <w:rPr>
                <w:rFonts w:ascii="Calibri" w:eastAsia="Calibri" w:hAnsi="Calibri"/>
                <w:sz w:val="20"/>
              </w:rPr>
            </w:pPr>
          </w:p>
        </w:tc>
        <w:tc>
          <w:tcPr>
            <w:tcW w:w="145" w:type="pct"/>
            <w:tcBorders>
              <w:top w:val="nil"/>
              <w:left w:val="nil"/>
              <w:bottom w:val="nil"/>
              <w:right w:val="nil"/>
            </w:tcBorders>
            <w:hideMark/>
          </w:tcPr>
          <w:p w14:paraId="5FC9919D" w14:textId="77777777" w:rsidR="00446AA4" w:rsidRDefault="00446AA4">
            <w:pPr>
              <w:rPr>
                <w:rFonts w:ascii="Calibri" w:eastAsia="Calibri" w:hAnsi="Calibri"/>
                <w:sz w:val="20"/>
              </w:rPr>
            </w:pPr>
          </w:p>
        </w:tc>
        <w:tc>
          <w:tcPr>
            <w:tcW w:w="747" w:type="pct"/>
            <w:gridSpan w:val="2"/>
            <w:tcBorders>
              <w:top w:val="nil"/>
              <w:left w:val="nil"/>
              <w:bottom w:val="nil"/>
              <w:right w:val="nil"/>
            </w:tcBorders>
            <w:noWrap/>
            <w:vAlign w:val="bottom"/>
            <w:hideMark/>
          </w:tcPr>
          <w:p w14:paraId="52E42EFE" w14:textId="77777777" w:rsidR="00446AA4" w:rsidRDefault="00446AA4">
            <w:pPr>
              <w:rPr>
                <w:szCs w:val="24"/>
              </w:rPr>
            </w:pPr>
            <w:r>
              <w:t>pilnvara Nr.</w:t>
            </w:r>
          </w:p>
        </w:tc>
        <w:tc>
          <w:tcPr>
            <w:tcW w:w="550" w:type="pct"/>
            <w:tcBorders>
              <w:top w:val="nil"/>
              <w:left w:val="nil"/>
              <w:bottom w:val="single" w:sz="6" w:space="0" w:color="auto"/>
              <w:right w:val="nil"/>
            </w:tcBorders>
            <w:hideMark/>
          </w:tcPr>
          <w:p w14:paraId="16EBA2E3" w14:textId="77777777" w:rsidR="00446AA4" w:rsidRDefault="00446AA4">
            <w:pPr>
              <w:rPr>
                <w:rFonts w:ascii="Calibri" w:eastAsia="Calibri" w:hAnsi="Calibri"/>
                <w:sz w:val="20"/>
              </w:rPr>
            </w:pPr>
          </w:p>
        </w:tc>
        <w:tc>
          <w:tcPr>
            <w:tcW w:w="519" w:type="pct"/>
            <w:gridSpan w:val="2"/>
            <w:tcBorders>
              <w:top w:val="nil"/>
              <w:left w:val="nil"/>
              <w:bottom w:val="nil"/>
              <w:right w:val="nil"/>
            </w:tcBorders>
            <w:vAlign w:val="bottom"/>
            <w:hideMark/>
          </w:tcPr>
          <w:p w14:paraId="68D4A56B" w14:textId="77777777" w:rsidR="00446AA4" w:rsidRDefault="00446AA4">
            <w:pPr>
              <w:pStyle w:val="tvhtml"/>
            </w:pPr>
            <w:r>
              <w:t>, izdota</w:t>
            </w:r>
          </w:p>
        </w:tc>
        <w:tc>
          <w:tcPr>
            <w:tcW w:w="933" w:type="pct"/>
            <w:tcBorders>
              <w:top w:val="nil"/>
              <w:left w:val="nil"/>
              <w:bottom w:val="single" w:sz="6" w:space="0" w:color="auto"/>
              <w:right w:val="nil"/>
            </w:tcBorders>
            <w:hideMark/>
          </w:tcPr>
          <w:p w14:paraId="40DAFA99" w14:textId="77777777" w:rsidR="00446AA4" w:rsidRDefault="00446AA4">
            <w:pPr>
              <w:rPr>
                <w:rFonts w:ascii="Calibri" w:eastAsia="Calibri" w:hAnsi="Calibri"/>
                <w:sz w:val="20"/>
              </w:rPr>
            </w:pPr>
          </w:p>
        </w:tc>
      </w:tr>
      <w:tr w:rsidR="00446AA4" w14:paraId="5130A4B8" w14:textId="77777777" w:rsidTr="00B307E1">
        <w:trPr>
          <w:trHeight w:val="323"/>
        </w:trPr>
        <w:tc>
          <w:tcPr>
            <w:tcW w:w="1992" w:type="pct"/>
            <w:tcBorders>
              <w:top w:val="nil"/>
              <w:left w:val="nil"/>
              <w:bottom w:val="nil"/>
              <w:right w:val="nil"/>
            </w:tcBorders>
            <w:hideMark/>
          </w:tcPr>
          <w:p w14:paraId="637CD206" w14:textId="77777777" w:rsidR="00446AA4" w:rsidRDefault="00446AA4">
            <w:pPr>
              <w:rPr>
                <w:rFonts w:ascii="Calibri" w:eastAsia="Calibri" w:hAnsi="Calibri"/>
                <w:sz w:val="20"/>
              </w:rPr>
            </w:pPr>
          </w:p>
        </w:tc>
        <w:tc>
          <w:tcPr>
            <w:tcW w:w="145" w:type="pct"/>
            <w:tcBorders>
              <w:top w:val="nil"/>
              <w:left w:val="nil"/>
              <w:bottom w:val="nil"/>
              <w:right w:val="nil"/>
            </w:tcBorders>
            <w:hideMark/>
          </w:tcPr>
          <w:p w14:paraId="46922764" w14:textId="77777777" w:rsidR="00446AA4" w:rsidRDefault="00446AA4">
            <w:pPr>
              <w:rPr>
                <w:rFonts w:ascii="Calibri" w:eastAsia="Calibri" w:hAnsi="Calibri"/>
                <w:sz w:val="20"/>
              </w:rPr>
            </w:pPr>
          </w:p>
        </w:tc>
        <w:tc>
          <w:tcPr>
            <w:tcW w:w="747" w:type="pct"/>
            <w:gridSpan w:val="2"/>
            <w:tcBorders>
              <w:top w:val="nil"/>
              <w:left w:val="nil"/>
              <w:bottom w:val="nil"/>
              <w:right w:val="nil"/>
            </w:tcBorders>
            <w:hideMark/>
          </w:tcPr>
          <w:p w14:paraId="6FFE00CA" w14:textId="77777777" w:rsidR="00446AA4" w:rsidRDefault="00446AA4">
            <w:pPr>
              <w:rPr>
                <w:rFonts w:ascii="Calibri" w:eastAsia="Calibri" w:hAnsi="Calibri"/>
                <w:sz w:val="20"/>
              </w:rPr>
            </w:pPr>
          </w:p>
        </w:tc>
        <w:tc>
          <w:tcPr>
            <w:tcW w:w="550" w:type="pct"/>
            <w:tcBorders>
              <w:top w:val="outset" w:sz="6" w:space="0" w:color="auto"/>
              <w:left w:val="nil"/>
              <w:bottom w:val="nil"/>
              <w:right w:val="nil"/>
            </w:tcBorders>
            <w:hideMark/>
          </w:tcPr>
          <w:p w14:paraId="7E7140F0" w14:textId="77777777" w:rsidR="00446AA4" w:rsidRDefault="00446AA4">
            <w:pPr>
              <w:rPr>
                <w:rFonts w:ascii="Calibri" w:eastAsia="Calibri" w:hAnsi="Calibri"/>
                <w:sz w:val="20"/>
              </w:rPr>
            </w:pPr>
          </w:p>
        </w:tc>
        <w:tc>
          <w:tcPr>
            <w:tcW w:w="447" w:type="pct"/>
            <w:tcBorders>
              <w:top w:val="nil"/>
              <w:left w:val="nil"/>
              <w:bottom w:val="nil"/>
              <w:right w:val="nil"/>
            </w:tcBorders>
            <w:hideMark/>
          </w:tcPr>
          <w:p w14:paraId="59D52542" w14:textId="77777777" w:rsidR="00446AA4" w:rsidRDefault="00446AA4">
            <w:pPr>
              <w:rPr>
                <w:rFonts w:ascii="Calibri" w:eastAsia="Calibri" w:hAnsi="Calibri"/>
                <w:sz w:val="20"/>
              </w:rPr>
            </w:pPr>
          </w:p>
        </w:tc>
        <w:tc>
          <w:tcPr>
            <w:tcW w:w="1005" w:type="pct"/>
            <w:gridSpan w:val="2"/>
            <w:tcBorders>
              <w:top w:val="outset" w:sz="6" w:space="0" w:color="auto"/>
              <w:left w:val="nil"/>
              <w:bottom w:val="nil"/>
              <w:right w:val="nil"/>
            </w:tcBorders>
            <w:hideMark/>
          </w:tcPr>
          <w:p w14:paraId="6103285F" w14:textId="77777777" w:rsidR="00446AA4" w:rsidRPr="00EE7585" w:rsidRDefault="00446AA4">
            <w:pPr>
              <w:pStyle w:val="tvhtml"/>
              <w:jc w:val="center"/>
              <w:rPr>
                <w:sz w:val="20"/>
                <w:szCs w:val="20"/>
              </w:rPr>
            </w:pPr>
            <w:r w:rsidRPr="00EE7585">
              <w:rPr>
                <w:sz w:val="20"/>
                <w:szCs w:val="20"/>
              </w:rPr>
              <w:t>(datums)</w:t>
            </w:r>
          </w:p>
        </w:tc>
      </w:tr>
      <w:tr w:rsidR="00446AA4" w14:paraId="14634E9E" w14:textId="77777777" w:rsidTr="00B307E1">
        <w:trPr>
          <w:trHeight w:val="217"/>
        </w:trPr>
        <w:tc>
          <w:tcPr>
            <w:tcW w:w="1992" w:type="pct"/>
            <w:tcBorders>
              <w:top w:val="nil"/>
              <w:left w:val="nil"/>
              <w:bottom w:val="single" w:sz="6" w:space="0" w:color="auto"/>
              <w:right w:val="nil"/>
            </w:tcBorders>
            <w:hideMark/>
          </w:tcPr>
          <w:p w14:paraId="522C0960" w14:textId="77777777" w:rsidR="00446AA4" w:rsidRDefault="00446AA4">
            <w:pPr>
              <w:rPr>
                <w:rFonts w:ascii="Calibri" w:eastAsia="Calibri" w:hAnsi="Calibri"/>
                <w:sz w:val="20"/>
              </w:rPr>
            </w:pPr>
          </w:p>
        </w:tc>
        <w:tc>
          <w:tcPr>
            <w:tcW w:w="145" w:type="pct"/>
            <w:tcBorders>
              <w:top w:val="nil"/>
              <w:left w:val="nil"/>
              <w:bottom w:val="nil"/>
              <w:right w:val="nil"/>
            </w:tcBorders>
            <w:hideMark/>
          </w:tcPr>
          <w:p w14:paraId="7E707C3E" w14:textId="77777777" w:rsidR="00446AA4" w:rsidRDefault="00446AA4">
            <w:pPr>
              <w:rPr>
                <w:rFonts w:ascii="Calibri" w:eastAsia="Calibri" w:hAnsi="Calibri"/>
                <w:sz w:val="20"/>
              </w:rPr>
            </w:pPr>
          </w:p>
        </w:tc>
        <w:tc>
          <w:tcPr>
            <w:tcW w:w="2798" w:type="pct"/>
            <w:gridSpan w:val="6"/>
            <w:tcBorders>
              <w:top w:val="nil"/>
              <w:left w:val="nil"/>
              <w:bottom w:val="single" w:sz="6" w:space="0" w:color="auto"/>
              <w:right w:val="nil"/>
            </w:tcBorders>
            <w:hideMark/>
          </w:tcPr>
          <w:p w14:paraId="3C5B4498" w14:textId="77777777" w:rsidR="00446AA4" w:rsidRDefault="00446AA4">
            <w:pPr>
              <w:rPr>
                <w:rFonts w:ascii="Calibri" w:eastAsia="Calibri" w:hAnsi="Calibri"/>
                <w:sz w:val="20"/>
              </w:rPr>
            </w:pPr>
          </w:p>
        </w:tc>
      </w:tr>
      <w:tr w:rsidR="00446AA4" w14:paraId="13FD6F37" w14:textId="77777777" w:rsidTr="00FF21ED">
        <w:trPr>
          <w:trHeight w:val="375"/>
        </w:trPr>
        <w:tc>
          <w:tcPr>
            <w:tcW w:w="1992" w:type="pct"/>
            <w:tcBorders>
              <w:top w:val="outset" w:sz="6" w:space="0" w:color="auto"/>
              <w:left w:val="nil"/>
              <w:bottom w:val="nil"/>
              <w:right w:val="nil"/>
            </w:tcBorders>
            <w:hideMark/>
          </w:tcPr>
          <w:p w14:paraId="40CBBD3E" w14:textId="77777777" w:rsidR="00446AA4" w:rsidRPr="00EE7585" w:rsidRDefault="00446AA4">
            <w:pPr>
              <w:pStyle w:val="tvhtml"/>
              <w:jc w:val="center"/>
              <w:rPr>
                <w:sz w:val="20"/>
                <w:szCs w:val="20"/>
              </w:rPr>
            </w:pPr>
            <w:r w:rsidRPr="00EE7585">
              <w:rPr>
                <w:sz w:val="20"/>
                <w:szCs w:val="20"/>
              </w:rPr>
              <w:t>(tālruņa numurs)</w:t>
            </w:r>
          </w:p>
        </w:tc>
        <w:tc>
          <w:tcPr>
            <w:tcW w:w="145" w:type="pct"/>
            <w:tcBorders>
              <w:top w:val="nil"/>
              <w:left w:val="nil"/>
              <w:bottom w:val="nil"/>
              <w:right w:val="nil"/>
            </w:tcBorders>
            <w:hideMark/>
          </w:tcPr>
          <w:p w14:paraId="6327D60D" w14:textId="77777777" w:rsidR="00446AA4" w:rsidRDefault="00446AA4">
            <w:pPr>
              <w:rPr>
                <w:rFonts w:ascii="Calibri" w:eastAsia="Calibri" w:hAnsi="Calibri"/>
                <w:sz w:val="20"/>
              </w:rPr>
            </w:pPr>
          </w:p>
        </w:tc>
        <w:tc>
          <w:tcPr>
            <w:tcW w:w="2798" w:type="pct"/>
            <w:gridSpan w:val="6"/>
            <w:tcBorders>
              <w:top w:val="outset" w:sz="6" w:space="0" w:color="auto"/>
              <w:left w:val="nil"/>
              <w:bottom w:val="nil"/>
              <w:right w:val="nil"/>
            </w:tcBorders>
            <w:hideMark/>
          </w:tcPr>
          <w:p w14:paraId="0A4BAB75" w14:textId="77777777" w:rsidR="00446AA4" w:rsidRPr="00EE7585" w:rsidRDefault="00446AA4">
            <w:pPr>
              <w:pStyle w:val="tvhtml"/>
              <w:jc w:val="center"/>
              <w:rPr>
                <w:sz w:val="20"/>
                <w:szCs w:val="20"/>
              </w:rPr>
            </w:pPr>
            <w:r w:rsidRPr="00EE7585">
              <w:rPr>
                <w:sz w:val="20"/>
                <w:szCs w:val="20"/>
              </w:rPr>
              <w:t>(tālruņa numurs)</w:t>
            </w:r>
          </w:p>
        </w:tc>
      </w:tr>
      <w:tr w:rsidR="00446AA4" w14:paraId="49747E01" w14:textId="77777777" w:rsidTr="00FF21ED">
        <w:trPr>
          <w:trHeight w:val="375"/>
        </w:trPr>
        <w:tc>
          <w:tcPr>
            <w:tcW w:w="1992" w:type="pct"/>
            <w:tcBorders>
              <w:top w:val="nil"/>
              <w:left w:val="nil"/>
              <w:bottom w:val="single" w:sz="6" w:space="0" w:color="auto"/>
              <w:right w:val="nil"/>
            </w:tcBorders>
            <w:hideMark/>
          </w:tcPr>
          <w:p w14:paraId="7CA03DEF" w14:textId="77777777" w:rsidR="00446AA4" w:rsidRDefault="00446AA4">
            <w:pPr>
              <w:rPr>
                <w:rFonts w:ascii="Calibri" w:eastAsia="Calibri" w:hAnsi="Calibri"/>
                <w:sz w:val="20"/>
              </w:rPr>
            </w:pPr>
          </w:p>
        </w:tc>
        <w:tc>
          <w:tcPr>
            <w:tcW w:w="145" w:type="pct"/>
            <w:tcBorders>
              <w:top w:val="nil"/>
              <w:left w:val="nil"/>
              <w:bottom w:val="nil"/>
              <w:right w:val="nil"/>
            </w:tcBorders>
            <w:hideMark/>
          </w:tcPr>
          <w:p w14:paraId="2A74F96E" w14:textId="77777777" w:rsidR="00446AA4" w:rsidRDefault="00446AA4">
            <w:pPr>
              <w:rPr>
                <w:rFonts w:ascii="Calibri" w:eastAsia="Calibri" w:hAnsi="Calibri"/>
                <w:sz w:val="20"/>
              </w:rPr>
            </w:pPr>
          </w:p>
        </w:tc>
        <w:tc>
          <w:tcPr>
            <w:tcW w:w="526" w:type="pct"/>
            <w:tcBorders>
              <w:top w:val="nil"/>
              <w:left w:val="nil"/>
              <w:bottom w:val="single" w:sz="6" w:space="0" w:color="auto"/>
              <w:right w:val="nil"/>
            </w:tcBorders>
            <w:hideMark/>
          </w:tcPr>
          <w:p w14:paraId="6491B153" w14:textId="77777777" w:rsidR="00446AA4" w:rsidRDefault="00446AA4">
            <w:pPr>
              <w:rPr>
                <w:rFonts w:ascii="Calibri" w:eastAsia="Calibri" w:hAnsi="Calibri"/>
                <w:sz w:val="20"/>
              </w:rPr>
            </w:pPr>
          </w:p>
        </w:tc>
        <w:tc>
          <w:tcPr>
            <w:tcW w:w="2255" w:type="pct"/>
            <w:gridSpan w:val="5"/>
            <w:tcBorders>
              <w:top w:val="nil"/>
              <w:left w:val="nil"/>
              <w:bottom w:val="single" w:sz="6" w:space="0" w:color="auto"/>
              <w:right w:val="nil"/>
            </w:tcBorders>
            <w:hideMark/>
          </w:tcPr>
          <w:p w14:paraId="444C981E" w14:textId="77777777" w:rsidR="00446AA4" w:rsidRDefault="00446AA4">
            <w:pPr>
              <w:rPr>
                <w:rFonts w:ascii="Calibri" w:eastAsia="Calibri" w:hAnsi="Calibri"/>
                <w:sz w:val="20"/>
              </w:rPr>
            </w:pPr>
          </w:p>
        </w:tc>
      </w:tr>
      <w:tr w:rsidR="00446AA4" w14:paraId="2229695F" w14:textId="77777777" w:rsidTr="00FF21ED">
        <w:trPr>
          <w:trHeight w:val="375"/>
        </w:trPr>
        <w:tc>
          <w:tcPr>
            <w:tcW w:w="1992" w:type="pct"/>
            <w:tcBorders>
              <w:top w:val="outset" w:sz="6" w:space="0" w:color="auto"/>
              <w:left w:val="nil"/>
              <w:bottom w:val="nil"/>
              <w:right w:val="nil"/>
            </w:tcBorders>
            <w:hideMark/>
          </w:tcPr>
          <w:p w14:paraId="1512D4AB" w14:textId="77777777" w:rsidR="00446AA4" w:rsidRPr="00EE7585" w:rsidRDefault="00446AA4">
            <w:pPr>
              <w:pStyle w:val="tvhtml"/>
              <w:jc w:val="center"/>
              <w:rPr>
                <w:sz w:val="20"/>
                <w:szCs w:val="20"/>
              </w:rPr>
            </w:pPr>
            <w:r w:rsidRPr="00EE7585">
              <w:rPr>
                <w:sz w:val="20"/>
                <w:szCs w:val="20"/>
              </w:rPr>
              <w:t>(paraksts)</w:t>
            </w:r>
          </w:p>
        </w:tc>
        <w:tc>
          <w:tcPr>
            <w:tcW w:w="145" w:type="pct"/>
            <w:tcBorders>
              <w:top w:val="nil"/>
              <w:left w:val="nil"/>
              <w:bottom w:val="nil"/>
              <w:right w:val="nil"/>
            </w:tcBorders>
            <w:hideMark/>
          </w:tcPr>
          <w:p w14:paraId="0E75519B" w14:textId="77777777" w:rsidR="00446AA4" w:rsidRDefault="00446AA4">
            <w:pPr>
              <w:rPr>
                <w:rFonts w:ascii="Calibri" w:eastAsia="Calibri" w:hAnsi="Calibri"/>
                <w:sz w:val="20"/>
              </w:rPr>
            </w:pPr>
          </w:p>
        </w:tc>
        <w:tc>
          <w:tcPr>
            <w:tcW w:w="526" w:type="pct"/>
            <w:tcBorders>
              <w:top w:val="outset" w:sz="6" w:space="0" w:color="auto"/>
              <w:left w:val="nil"/>
              <w:bottom w:val="nil"/>
              <w:right w:val="nil"/>
            </w:tcBorders>
            <w:hideMark/>
          </w:tcPr>
          <w:p w14:paraId="45C8649A" w14:textId="2F5AC884" w:rsidR="00446AA4" w:rsidRDefault="00446AA4">
            <w:pPr>
              <w:rPr>
                <w:szCs w:val="24"/>
              </w:rPr>
            </w:pPr>
            <w:r>
              <w:t>Z.</w:t>
            </w:r>
            <w:r w:rsidR="00B240F1">
              <w:t> </w:t>
            </w:r>
            <w:r>
              <w:t>v.</w:t>
            </w:r>
          </w:p>
        </w:tc>
        <w:tc>
          <w:tcPr>
            <w:tcW w:w="2255" w:type="pct"/>
            <w:gridSpan w:val="5"/>
            <w:tcBorders>
              <w:top w:val="outset" w:sz="6" w:space="0" w:color="auto"/>
              <w:left w:val="nil"/>
              <w:bottom w:val="nil"/>
              <w:right w:val="nil"/>
            </w:tcBorders>
            <w:hideMark/>
          </w:tcPr>
          <w:p w14:paraId="33C831C0" w14:textId="77777777" w:rsidR="00446AA4" w:rsidRPr="00EE7585" w:rsidRDefault="00446AA4">
            <w:pPr>
              <w:pStyle w:val="tvhtml"/>
              <w:jc w:val="center"/>
              <w:rPr>
                <w:sz w:val="20"/>
                <w:szCs w:val="20"/>
              </w:rPr>
            </w:pPr>
            <w:r w:rsidRPr="00EE7585">
              <w:rPr>
                <w:sz w:val="20"/>
                <w:szCs w:val="20"/>
              </w:rPr>
              <w:t>(paraksts)</w:t>
            </w:r>
          </w:p>
        </w:tc>
      </w:tr>
    </w:tbl>
    <w:p w14:paraId="29BC1417" w14:textId="206D974F" w:rsidR="00446AA4" w:rsidRDefault="00446AA4" w:rsidP="00446AA4">
      <w:bookmarkStart w:id="1" w:name="piel2"/>
      <w:bookmarkEnd w:id="1"/>
    </w:p>
    <w:p w14:paraId="2F5B8123" w14:textId="3995C586" w:rsidR="00446AA4" w:rsidRPr="00FA18F4" w:rsidRDefault="00FA18F4" w:rsidP="00EE7585">
      <w:pPr>
        <w:ind w:firstLine="709"/>
        <w:jc w:val="both"/>
        <w:rPr>
          <w:szCs w:val="24"/>
        </w:rPr>
      </w:pPr>
      <w:r>
        <w:t>Piezīme.</w:t>
      </w:r>
      <w:r w:rsidR="00B865C6">
        <w:t> </w:t>
      </w:r>
      <w:r w:rsidR="00446AA4" w:rsidRPr="00B865C6">
        <w:rPr>
          <w:szCs w:val="24"/>
          <w:vertAlign w:val="superscript"/>
        </w:rPr>
        <w:t>*</w:t>
      </w:r>
      <w:r w:rsidR="00B865C6">
        <w:rPr>
          <w:b/>
          <w:szCs w:val="24"/>
        </w:rPr>
        <w:t> </w:t>
      </w:r>
      <w:r w:rsidR="00446AA4" w:rsidRPr="00FA18F4">
        <w:rPr>
          <w:szCs w:val="24"/>
        </w:rPr>
        <w:t>Institūcijas nosaukums (firma), kurai</w:t>
      </w:r>
      <w:r w:rsidR="00B240F1">
        <w:rPr>
          <w:szCs w:val="24"/>
        </w:rPr>
        <w:t>,</w:t>
      </w:r>
      <w:r w:rsidR="00446AA4" w:rsidRPr="00FA18F4">
        <w:rPr>
          <w:szCs w:val="24"/>
        </w:rPr>
        <w:t xml:space="preserve"> pamatojoties uz Valsts un pašvaldību īpašuma privatizācijas un privatizācijas sertifikātu izmantošanas pabeigšanas likuma 3.</w:t>
      </w:r>
      <w:r w:rsidR="00EE7585">
        <w:rPr>
          <w:szCs w:val="24"/>
        </w:rPr>
        <w:t> </w:t>
      </w:r>
      <w:r w:rsidR="00446AA4" w:rsidRPr="00FA18F4">
        <w:rPr>
          <w:szCs w:val="24"/>
        </w:rPr>
        <w:t>panta trešās daļas 4.</w:t>
      </w:r>
      <w:r w:rsidR="00446AA4" w:rsidRPr="00EE7585">
        <w:rPr>
          <w:szCs w:val="24"/>
          <w:vertAlign w:val="superscript"/>
        </w:rPr>
        <w:t>1</w:t>
      </w:r>
      <w:r w:rsidR="00EE7585">
        <w:rPr>
          <w:szCs w:val="24"/>
        </w:rPr>
        <w:t> </w:t>
      </w:r>
      <w:r w:rsidR="00446AA4" w:rsidRPr="00FA18F4">
        <w:rPr>
          <w:szCs w:val="24"/>
        </w:rPr>
        <w:t>punktu</w:t>
      </w:r>
      <w:r w:rsidR="00B240F1">
        <w:rPr>
          <w:szCs w:val="24"/>
        </w:rPr>
        <w:t>,</w:t>
      </w:r>
      <w:r w:rsidR="00446AA4" w:rsidRPr="00FA18F4">
        <w:rPr>
          <w:szCs w:val="24"/>
        </w:rPr>
        <w:t xml:space="preserve"> ir deleģēts valsts pārvaldes uzdevum</w:t>
      </w:r>
      <w:r w:rsidR="00EE7585">
        <w:rPr>
          <w:szCs w:val="24"/>
        </w:rPr>
        <w:t xml:space="preserve">s </w:t>
      </w:r>
      <w:r w:rsidR="00EE7585">
        <w:rPr>
          <w:szCs w:val="24"/>
        </w:rPr>
        <w:softHyphen/>
        <w:t>–</w:t>
      </w:r>
      <w:r w:rsidR="00446AA4" w:rsidRPr="00FA18F4">
        <w:rPr>
          <w:szCs w:val="24"/>
        </w:rPr>
        <w:t xml:space="preserve"> slēgt lauku un pilsētu zemes izpirkuma (pirkuma) līgumus, kontrolēt šo līgumu izpildi un nodot neizpirktās zemes pašvaldību īpašumā.</w:t>
      </w:r>
    </w:p>
    <w:p w14:paraId="6475D9D4" w14:textId="77777777" w:rsidR="00446AA4" w:rsidRDefault="00446AA4" w:rsidP="00446AA4">
      <w:pPr>
        <w:jc w:val="right"/>
      </w:pPr>
    </w:p>
    <w:p w14:paraId="5B5E0B16" w14:textId="7B77A69A" w:rsidR="00EE7585" w:rsidRPr="00EE7585" w:rsidRDefault="00446AA4" w:rsidP="00446AA4">
      <w:pPr>
        <w:jc w:val="right"/>
        <w:rPr>
          <w:sz w:val="28"/>
          <w:szCs w:val="28"/>
        </w:rPr>
      </w:pPr>
      <w:r w:rsidRPr="00EE7585">
        <w:rPr>
          <w:sz w:val="28"/>
          <w:szCs w:val="28"/>
        </w:rPr>
        <w:lastRenderedPageBreak/>
        <w:t>2.</w:t>
      </w:r>
      <w:r w:rsidR="00B57AD4">
        <w:rPr>
          <w:sz w:val="28"/>
          <w:szCs w:val="28"/>
        </w:rPr>
        <w:t> </w:t>
      </w:r>
      <w:r w:rsidRPr="00EE7585">
        <w:rPr>
          <w:sz w:val="28"/>
          <w:szCs w:val="28"/>
        </w:rPr>
        <w:t>pielikums</w:t>
      </w:r>
      <w:r w:rsidRPr="00EE7585">
        <w:rPr>
          <w:sz w:val="28"/>
          <w:szCs w:val="28"/>
        </w:rPr>
        <w:br/>
        <w:t>Ministru kabineta</w:t>
      </w:r>
      <w:r w:rsidRPr="00EE7585">
        <w:rPr>
          <w:sz w:val="28"/>
          <w:szCs w:val="28"/>
        </w:rPr>
        <w:br/>
        <w:t>2013.</w:t>
      </w:r>
      <w:r w:rsidR="00EE7585">
        <w:rPr>
          <w:sz w:val="28"/>
          <w:szCs w:val="28"/>
        </w:rPr>
        <w:t> </w:t>
      </w:r>
      <w:r w:rsidRPr="00EE7585">
        <w:rPr>
          <w:sz w:val="28"/>
          <w:szCs w:val="28"/>
        </w:rPr>
        <w:t>gada 15.</w:t>
      </w:r>
      <w:r w:rsidR="00EE7585">
        <w:rPr>
          <w:sz w:val="28"/>
          <w:szCs w:val="28"/>
        </w:rPr>
        <w:t> </w:t>
      </w:r>
      <w:r w:rsidRPr="00EE7585">
        <w:rPr>
          <w:sz w:val="28"/>
          <w:szCs w:val="28"/>
        </w:rPr>
        <w:t xml:space="preserve">oktobra </w:t>
      </w:r>
    </w:p>
    <w:p w14:paraId="18328A1C" w14:textId="43E0EC8B" w:rsidR="00446AA4" w:rsidRPr="00EE7585" w:rsidRDefault="00446AA4" w:rsidP="00446AA4">
      <w:pPr>
        <w:jc w:val="right"/>
        <w:rPr>
          <w:sz w:val="28"/>
          <w:szCs w:val="28"/>
        </w:rPr>
      </w:pPr>
      <w:r w:rsidRPr="00EE7585">
        <w:rPr>
          <w:sz w:val="28"/>
          <w:szCs w:val="28"/>
        </w:rPr>
        <w:t>noteikumiem Nr.</w:t>
      </w:r>
      <w:r w:rsidR="00EE7585">
        <w:rPr>
          <w:sz w:val="28"/>
          <w:szCs w:val="28"/>
        </w:rPr>
        <w:t> </w:t>
      </w:r>
      <w:r w:rsidRPr="00EE7585">
        <w:rPr>
          <w:sz w:val="28"/>
          <w:szCs w:val="28"/>
        </w:rPr>
        <w:t>1106</w:t>
      </w:r>
    </w:p>
    <w:p w14:paraId="65E923D2" w14:textId="77777777" w:rsidR="00446AA4" w:rsidRDefault="00446AA4" w:rsidP="00446AA4">
      <w:pPr>
        <w:pStyle w:val="tvhtml"/>
        <w:jc w:val="center"/>
      </w:pPr>
      <w:r>
        <w:t>ZEMES IZPIRKUMA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446AA4" w14:paraId="29A3A9F7" w14:textId="77777777" w:rsidTr="00FF21ED">
        <w:tc>
          <w:tcPr>
            <w:tcW w:w="1644" w:type="pct"/>
            <w:tcBorders>
              <w:top w:val="nil"/>
              <w:left w:val="nil"/>
              <w:bottom w:val="single" w:sz="6" w:space="0" w:color="auto"/>
              <w:right w:val="nil"/>
            </w:tcBorders>
            <w:hideMark/>
          </w:tcPr>
          <w:p w14:paraId="3C100C5A"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4EB6A319"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4F9BDE15" w14:textId="77777777" w:rsidR="00446AA4" w:rsidRDefault="00446AA4">
            <w:pPr>
              <w:pStyle w:val="tvhtml"/>
              <w:jc w:val="right"/>
            </w:pPr>
            <w:r>
              <w:t>20__. gada ___. ___________</w:t>
            </w:r>
          </w:p>
        </w:tc>
      </w:tr>
      <w:tr w:rsidR="00446AA4" w14:paraId="2F3427CF" w14:textId="77777777" w:rsidTr="00FF21ED">
        <w:tc>
          <w:tcPr>
            <w:tcW w:w="1644" w:type="pct"/>
            <w:tcBorders>
              <w:top w:val="outset" w:sz="6" w:space="0" w:color="auto"/>
              <w:left w:val="nil"/>
              <w:bottom w:val="nil"/>
              <w:right w:val="nil"/>
            </w:tcBorders>
            <w:hideMark/>
          </w:tcPr>
          <w:p w14:paraId="06BC3683" w14:textId="77777777" w:rsidR="00446AA4" w:rsidRPr="00EE7585" w:rsidRDefault="00446AA4">
            <w:pPr>
              <w:pStyle w:val="tvhtml"/>
              <w:jc w:val="center"/>
              <w:rPr>
                <w:sz w:val="20"/>
                <w:szCs w:val="20"/>
              </w:rPr>
            </w:pPr>
            <w:r w:rsidRPr="00EE7585">
              <w:rPr>
                <w:sz w:val="20"/>
                <w:szCs w:val="20"/>
              </w:rPr>
              <w:t>(noslēgšanas vieta)</w:t>
            </w:r>
          </w:p>
        </w:tc>
        <w:tc>
          <w:tcPr>
            <w:tcW w:w="1645" w:type="pct"/>
            <w:tcBorders>
              <w:top w:val="nil"/>
              <w:left w:val="nil"/>
              <w:bottom w:val="nil"/>
              <w:right w:val="nil"/>
            </w:tcBorders>
            <w:hideMark/>
          </w:tcPr>
          <w:p w14:paraId="7D83E187"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4770031C" w14:textId="77777777" w:rsidR="00446AA4" w:rsidRDefault="00446AA4">
            <w:pPr>
              <w:rPr>
                <w:rFonts w:ascii="Calibri" w:eastAsia="Calibri" w:hAnsi="Calibri"/>
                <w:sz w:val="20"/>
              </w:rPr>
            </w:pPr>
          </w:p>
        </w:tc>
      </w:tr>
    </w:tbl>
    <w:p w14:paraId="41C76EE3" w14:textId="3007C9D1" w:rsidR="00B240F1" w:rsidRDefault="00446AA4" w:rsidP="00EE7585">
      <w:pPr>
        <w:pStyle w:val="tvhtml"/>
        <w:jc w:val="both"/>
      </w:pPr>
      <w:r>
        <w:t>________________</w:t>
      </w:r>
      <w:r w:rsidR="00EE7585">
        <w:t>____</w:t>
      </w:r>
      <w:r w:rsidRPr="00B865C6">
        <w:rPr>
          <w:vertAlign w:val="superscript"/>
        </w:rPr>
        <w:t>*</w:t>
      </w:r>
      <w:r>
        <w:t>, vienotais reģ.</w:t>
      </w:r>
      <w:r w:rsidR="00B240F1">
        <w:t> </w:t>
      </w:r>
      <w:r>
        <w:t>Nr.</w:t>
      </w:r>
      <w:r w:rsidR="00B57AD4">
        <w:t> </w:t>
      </w:r>
      <w:r>
        <w:t>_____</w:t>
      </w:r>
      <w:r w:rsidR="00B240F1">
        <w:t>____________, juridiskā adrese ________</w:t>
      </w:r>
    </w:p>
    <w:p w14:paraId="7EE7F37B" w14:textId="1AF5BFB4" w:rsidR="00446AA4" w:rsidRDefault="00446AA4" w:rsidP="00EE7585">
      <w:pPr>
        <w:pStyle w:val="tvhtml"/>
        <w:jc w:val="both"/>
      </w:pPr>
      <w:r>
        <w:t xml:space="preserve">__________________________ ________________ (turpmāk – </w:t>
      </w:r>
      <w:r w:rsidRPr="00446AA4">
        <w:t>Institūcija</w:t>
      </w:r>
      <w:r>
        <w:t>), kā valsts pilnvarotā persona, no vienas puses, un Latvijas Republikas pilsonis(-e)</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4474"/>
        <w:gridCol w:w="274"/>
        <w:gridCol w:w="548"/>
        <w:gridCol w:w="3561"/>
        <w:gridCol w:w="274"/>
      </w:tblGrid>
      <w:tr w:rsidR="00B57AD4" w14:paraId="1713EC0C" w14:textId="77777777" w:rsidTr="00FF21ED">
        <w:trPr>
          <w:trHeight w:val="375"/>
        </w:trPr>
        <w:tc>
          <w:tcPr>
            <w:tcW w:w="2402" w:type="pct"/>
            <w:tcBorders>
              <w:top w:val="nil"/>
              <w:left w:val="nil"/>
              <w:bottom w:val="single" w:sz="6" w:space="0" w:color="auto"/>
              <w:right w:val="nil"/>
            </w:tcBorders>
            <w:hideMark/>
          </w:tcPr>
          <w:p w14:paraId="2374BA3C" w14:textId="77777777" w:rsidR="00B57AD4" w:rsidRDefault="00B57AD4" w:rsidP="00FF21ED">
            <w:pPr>
              <w:ind w:firstLine="720"/>
              <w:rPr>
                <w:rFonts w:ascii="Calibri" w:eastAsia="Calibri" w:hAnsi="Calibri"/>
                <w:sz w:val="20"/>
              </w:rPr>
            </w:pPr>
          </w:p>
        </w:tc>
        <w:tc>
          <w:tcPr>
            <w:tcW w:w="147" w:type="pct"/>
            <w:vMerge w:val="restart"/>
            <w:tcBorders>
              <w:top w:val="nil"/>
              <w:left w:val="nil"/>
              <w:right w:val="nil"/>
            </w:tcBorders>
            <w:hideMark/>
          </w:tcPr>
          <w:p w14:paraId="632703B2" w14:textId="77777777" w:rsidR="00B57AD4" w:rsidRDefault="00B57AD4"/>
          <w:p w14:paraId="50194FB6" w14:textId="77777777" w:rsidR="00B57AD4" w:rsidRDefault="00B57AD4">
            <w:pPr>
              <w:rPr>
                <w:szCs w:val="24"/>
              </w:rPr>
            </w:pPr>
            <w:r>
              <w:t>,</w:t>
            </w:r>
          </w:p>
        </w:tc>
        <w:tc>
          <w:tcPr>
            <w:tcW w:w="294" w:type="pct"/>
            <w:tcBorders>
              <w:top w:val="nil"/>
              <w:left w:val="nil"/>
              <w:bottom w:val="nil"/>
              <w:right w:val="nil"/>
            </w:tcBorders>
            <w:hideMark/>
          </w:tcPr>
          <w:p w14:paraId="7613D0A1" w14:textId="77777777" w:rsidR="00B57AD4" w:rsidRDefault="00B57AD4">
            <w:pPr>
              <w:rPr>
                <w:rFonts w:ascii="Calibri" w:eastAsia="Calibri" w:hAnsi="Calibri"/>
                <w:sz w:val="20"/>
              </w:rPr>
            </w:pPr>
          </w:p>
        </w:tc>
        <w:tc>
          <w:tcPr>
            <w:tcW w:w="1912" w:type="pct"/>
            <w:tcBorders>
              <w:top w:val="nil"/>
              <w:left w:val="nil"/>
              <w:bottom w:val="single" w:sz="6" w:space="0" w:color="auto"/>
              <w:right w:val="nil"/>
            </w:tcBorders>
            <w:hideMark/>
          </w:tcPr>
          <w:p w14:paraId="7137B6AF" w14:textId="77777777" w:rsidR="00B57AD4" w:rsidRDefault="00B57AD4">
            <w:pPr>
              <w:rPr>
                <w:rFonts w:ascii="Calibri" w:eastAsia="Calibri" w:hAnsi="Calibri"/>
                <w:sz w:val="20"/>
              </w:rPr>
            </w:pPr>
          </w:p>
        </w:tc>
        <w:tc>
          <w:tcPr>
            <w:tcW w:w="147" w:type="pct"/>
            <w:vMerge w:val="restart"/>
            <w:tcBorders>
              <w:top w:val="nil"/>
              <w:left w:val="nil"/>
              <w:right w:val="nil"/>
            </w:tcBorders>
            <w:hideMark/>
          </w:tcPr>
          <w:p w14:paraId="37CC05A8" w14:textId="77777777" w:rsidR="00B57AD4" w:rsidRDefault="00B57AD4"/>
          <w:p w14:paraId="01683DB5" w14:textId="77777777" w:rsidR="00B57AD4" w:rsidRDefault="00B57AD4">
            <w:pPr>
              <w:rPr>
                <w:szCs w:val="24"/>
              </w:rPr>
            </w:pPr>
            <w:r>
              <w:t>,</w:t>
            </w:r>
          </w:p>
        </w:tc>
      </w:tr>
      <w:tr w:rsidR="00B57AD4" w14:paraId="1EF6E04E" w14:textId="77777777" w:rsidTr="00FF21ED">
        <w:tc>
          <w:tcPr>
            <w:tcW w:w="2402" w:type="pct"/>
            <w:tcBorders>
              <w:top w:val="outset" w:sz="6" w:space="0" w:color="auto"/>
              <w:left w:val="nil"/>
              <w:bottom w:val="nil"/>
              <w:right w:val="nil"/>
            </w:tcBorders>
            <w:hideMark/>
          </w:tcPr>
          <w:p w14:paraId="7253510A" w14:textId="77777777" w:rsidR="00B57AD4" w:rsidRPr="00EE7585" w:rsidRDefault="00B57AD4">
            <w:pPr>
              <w:pStyle w:val="tvhtml"/>
              <w:jc w:val="center"/>
              <w:rPr>
                <w:sz w:val="20"/>
                <w:szCs w:val="20"/>
              </w:rPr>
            </w:pPr>
            <w:r w:rsidRPr="00EE7585">
              <w:rPr>
                <w:sz w:val="20"/>
                <w:szCs w:val="20"/>
              </w:rPr>
              <w:t>(vārds, uzvārds)</w:t>
            </w:r>
          </w:p>
        </w:tc>
        <w:tc>
          <w:tcPr>
            <w:tcW w:w="147" w:type="pct"/>
            <w:vMerge/>
            <w:tcBorders>
              <w:left w:val="nil"/>
              <w:bottom w:val="nil"/>
              <w:right w:val="nil"/>
            </w:tcBorders>
            <w:hideMark/>
          </w:tcPr>
          <w:p w14:paraId="0158D952" w14:textId="77777777" w:rsidR="00B57AD4" w:rsidRDefault="00B57AD4">
            <w:pPr>
              <w:rPr>
                <w:rFonts w:ascii="Calibri" w:eastAsia="Calibri" w:hAnsi="Calibri"/>
                <w:sz w:val="20"/>
              </w:rPr>
            </w:pPr>
          </w:p>
        </w:tc>
        <w:tc>
          <w:tcPr>
            <w:tcW w:w="294" w:type="pct"/>
            <w:tcBorders>
              <w:top w:val="nil"/>
              <w:left w:val="nil"/>
              <w:bottom w:val="nil"/>
              <w:right w:val="nil"/>
            </w:tcBorders>
            <w:hideMark/>
          </w:tcPr>
          <w:p w14:paraId="4895D137" w14:textId="77777777" w:rsidR="00B57AD4" w:rsidRDefault="00B57AD4">
            <w:pPr>
              <w:rPr>
                <w:rFonts w:ascii="Calibri" w:eastAsia="Calibri" w:hAnsi="Calibri"/>
                <w:sz w:val="20"/>
              </w:rPr>
            </w:pPr>
          </w:p>
        </w:tc>
        <w:tc>
          <w:tcPr>
            <w:tcW w:w="1912" w:type="pct"/>
            <w:tcBorders>
              <w:top w:val="outset" w:sz="6" w:space="0" w:color="auto"/>
              <w:left w:val="nil"/>
              <w:bottom w:val="nil"/>
              <w:right w:val="nil"/>
            </w:tcBorders>
            <w:hideMark/>
          </w:tcPr>
          <w:p w14:paraId="36880E30" w14:textId="77777777" w:rsidR="00B57AD4" w:rsidRPr="00B240F1" w:rsidRDefault="00B57AD4">
            <w:pPr>
              <w:pStyle w:val="tvhtml"/>
              <w:jc w:val="center"/>
              <w:rPr>
                <w:sz w:val="20"/>
                <w:szCs w:val="20"/>
              </w:rPr>
            </w:pPr>
            <w:r w:rsidRPr="00B240F1">
              <w:rPr>
                <w:sz w:val="20"/>
                <w:szCs w:val="20"/>
              </w:rPr>
              <w:t>(personas kods)</w:t>
            </w:r>
          </w:p>
        </w:tc>
        <w:tc>
          <w:tcPr>
            <w:tcW w:w="147" w:type="pct"/>
            <w:vMerge/>
            <w:tcBorders>
              <w:left w:val="nil"/>
              <w:bottom w:val="nil"/>
              <w:right w:val="nil"/>
            </w:tcBorders>
            <w:hideMark/>
          </w:tcPr>
          <w:p w14:paraId="1C951943" w14:textId="77777777" w:rsidR="00B57AD4" w:rsidRDefault="00B57AD4">
            <w:pPr>
              <w:rPr>
                <w:rFonts w:ascii="Calibri" w:eastAsia="Calibri" w:hAnsi="Calibri"/>
                <w:sz w:val="20"/>
              </w:rPr>
            </w:pPr>
          </w:p>
        </w:tc>
      </w:tr>
      <w:tr w:rsidR="00446AA4" w14:paraId="47B5D44A" w14:textId="77777777" w:rsidTr="00FF21ED">
        <w:trPr>
          <w:trHeight w:val="375"/>
        </w:trPr>
        <w:tc>
          <w:tcPr>
            <w:tcW w:w="9191" w:type="dxa"/>
            <w:gridSpan w:val="5"/>
            <w:tcBorders>
              <w:top w:val="nil"/>
              <w:left w:val="nil"/>
              <w:bottom w:val="single" w:sz="6" w:space="0" w:color="auto"/>
              <w:right w:val="nil"/>
            </w:tcBorders>
            <w:hideMark/>
          </w:tcPr>
          <w:p w14:paraId="0007D653" w14:textId="77777777" w:rsidR="00446AA4" w:rsidRDefault="00446AA4">
            <w:pPr>
              <w:rPr>
                <w:rFonts w:ascii="Calibri" w:eastAsia="Calibri" w:hAnsi="Calibri"/>
                <w:sz w:val="20"/>
              </w:rPr>
            </w:pPr>
          </w:p>
        </w:tc>
      </w:tr>
      <w:tr w:rsidR="00446AA4" w14:paraId="3A5FFE62" w14:textId="77777777" w:rsidTr="00FF21ED">
        <w:tc>
          <w:tcPr>
            <w:tcW w:w="9191" w:type="dxa"/>
            <w:gridSpan w:val="5"/>
            <w:tcBorders>
              <w:top w:val="outset" w:sz="6" w:space="0" w:color="auto"/>
              <w:left w:val="nil"/>
              <w:bottom w:val="nil"/>
              <w:right w:val="nil"/>
            </w:tcBorders>
            <w:hideMark/>
          </w:tcPr>
          <w:p w14:paraId="259E062F" w14:textId="77777777" w:rsidR="00446AA4" w:rsidRPr="00EE7585" w:rsidRDefault="00446AA4">
            <w:pPr>
              <w:pStyle w:val="tvhtml"/>
              <w:jc w:val="center"/>
              <w:rPr>
                <w:sz w:val="20"/>
                <w:szCs w:val="20"/>
              </w:rPr>
            </w:pPr>
            <w:r w:rsidRPr="00EE7585">
              <w:rPr>
                <w:sz w:val="20"/>
                <w:szCs w:val="20"/>
              </w:rPr>
              <w:t>(adrese)</w:t>
            </w:r>
          </w:p>
        </w:tc>
      </w:tr>
    </w:tbl>
    <w:p w14:paraId="0FAED01E" w14:textId="77777777" w:rsidR="00446AA4" w:rsidRDefault="00446AA4" w:rsidP="00B57AD4">
      <w:pPr>
        <w:pStyle w:val="tvhtml"/>
        <w:spacing w:before="0" w:beforeAutospacing="0" w:after="0" w:afterAutospacing="0"/>
      </w:pPr>
      <w:r>
        <w:t>(turpmāk – Zemes izpircējs), no otras puses (turpmāk – Puses), noslēdz šādu līgumu:</w:t>
      </w:r>
    </w:p>
    <w:p w14:paraId="633C93FC" w14:textId="77777777" w:rsidR="00B57AD4" w:rsidRDefault="00B57AD4" w:rsidP="00B57AD4">
      <w:pPr>
        <w:pStyle w:val="tvhtml"/>
        <w:spacing w:before="0" w:beforeAutospacing="0" w:after="0" w:afterAutospacing="0"/>
        <w:jc w:val="center"/>
        <w:rPr>
          <w:b/>
          <w:bCs/>
        </w:rPr>
      </w:pPr>
    </w:p>
    <w:p w14:paraId="4072D28F" w14:textId="77777777" w:rsidR="00446AA4" w:rsidRDefault="00446AA4" w:rsidP="00B57AD4">
      <w:pPr>
        <w:pStyle w:val="tvhtml"/>
        <w:spacing w:before="0" w:beforeAutospacing="0" w:after="0" w:afterAutospacing="0"/>
        <w:jc w:val="center"/>
        <w:rPr>
          <w:b/>
          <w:bCs/>
        </w:rPr>
      </w:pPr>
      <w:r>
        <w:rPr>
          <w:b/>
          <w:bCs/>
        </w:rPr>
        <w:t>1. Līguma priekšmets un cena</w:t>
      </w:r>
    </w:p>
    <w:p w14:paraId="1004929E" w14:textId="09907D68" w:rsidR="00446AA4" w:rsidRDefault="00446AA4" w:rsidP="00B57AD4">
      <w:pPr>
        <w:pStyle w:val="tvhtml"/>
        <w:spacing w:before="0" w:beforeAutospacing="0" w:after="0" w:afterAutospacing="0"/>
        <w:jc w:val="both"/>
      </w:pPr>
      <w:r>
        <w:t>1.1.</w:t>
      </w:r>
      <w:r w:rsidR="004126F1">
        <w:t> </w:t>
      </w:r>
      <w:r>
        <w:t>Saskaņā ar šo līgumu Zemes izpircējs izpērk zemesgabalu, kuru ir tiesīgs iegūt īpašumā par samaksu atbilstoši zemes reformas jomu regulējošajiem normatīvajiem aktiem:</w:t>
      </w:r>
    </w:p>
    <w:p w14:paraId="1A7962A2" w14:textId="77777777" w:rsidR="00446AA4" w:rsidRDefault="00446AA4" w:rsidP="00B57AD4">
      <w:pPr>
        <w:pStyle w:val="tvhtml"/>
        <w:spacing w:before="0" w:beforeAutospacing="0" w:after="0" w:afterAutospacing="0"/>
        <w:jc w:val="both"/>
      </w:pPr>
      <w:r>
        <w:t>zemesgabala adrese ________, kadastra apzīmējums ________, zemes kopplatība ____ (m</w:t>
      </w:r>
      <w:r>
        <w:rPr>
          <w:vertAlign w:val="superscript"/>
        </w:rPr>
        <w:t>2</w:t>
      </w:r>
      <w:r>
        <w:t>).</w:t>
      </w:r>
    </w:p>
    <w:p w14:paraId="3DC9B346" w14:textId="3D5D0B53" w:rsidR="00446AA4" w:rsidRDefault="00446AA4" w:rsidP="00B57AD4">
      <w:pPr>
        <w:pStyle w:val="tvhtml"/>
        <w:spacing w:before="0" w:beforeAutospacing="0" w:after="0" w:afterAutospacing="0"/>
        <w:jc w:val="both"/>
      </w:pPr>
      <w:r>
        <w:t>1.2. Zemesgabals īpašumā par samaksu piešķirts ar ______________ (iestādes nosaukums) ____.</w:t>
      </w:r>
      <w:r w:rsidR="00B57AD4">
        <w:t> </w:t>
      </w:r>
      <w:r>
        <w:t>gada __.______________ lēmumu Nr.</w:t>
      </w:r>
      <w:r w:rsidR="00B57AD4">
        <w:t> </w:t>
      </w:r>
      <w:r>
        <w:t>____. Zemesgabalam noteikti šādi īpašuma tiesību aprobežojumi vai apgrūtinājumi: _______________________________________. Aprobežojumi vai apgrūtinājumi ierakstāmi zemesgrāmatā atzīmes veidā vienlaikus ar zemesgabala ierakstīšanu zemesgrāmatā.</w:t>
      </w:r>
    </w:p>
    <w:p w14:paraId="7DEF56C6" w14:textId="2761335A" w:rsidR="00446AA4" w:rsidRDefault="00446AA4" w:rsidP="00B57AD4">
      <w:pPr>
        <w:pStyle w:val="tvhtml"/>
        <w:spacing w:before="0" w:beforeAutospacing="0" w:after="0" w:afterAutospacing="0"/>
        <w:jc w:val="both"/>
      </w:pPr>
      <w:r>
        <w:t>1.3. Maksa par šā līguma 1.1.</w:t>
      </w:r>
      <w:r w:rsidR="00EE7585">
        <w:t> </w:t>
      </w:r>
      <w:r>
        <w:t>punktā minēto zemesgabalu:</w:t>
      </w:r>
    </w:p>
    <w:p w14:paraId="61E0DBAB" w14:textId="69304ED8" w:rsidR="00446AA4" w:rsidRDefault="00446AA4" w:rsidP="00B57AD4">
      <w:pPr>
        <w:pStyle w:val="tvhtml"/>
        <w:spacing w:before="0" w:beforeAutospacing="0" w:after="0" w:afterAutospacing="0"/>
        <w:jc w:val="both"/>
      </w:pPr>
      <w:r>
        <w:t xml:space="preserve">par zemi __________ </w:t>
      </w:r>
      <w:r w:rsidR="00B240F1">
        <w:t xml:space="preserve">EUR </w:t>
      </w:r>
      <w:r>
        <w:t xml:space="preserve">(________ </w:t>
      </w:r>
      <w:proofErr w:type="spellStart"/>
      <w:r>
        <w:rPr>
          <w:i/>
          <w:iCs/>
        </w:rPr>
        <w:t>euro</w:t>
      </w:r>
      <w:proofErr w:type="spellEnd"/>
      <w:r>
        <w:t xml:space="preserve"> un ______ centi);</w:t>
      </w:r>
    </w:p>
    <w:p w14:paraId="0A582523" w14:textId="5DDCD990" w:rsidR="00446AA4" w:rsidRDefault="00B240F1" w:rsidP="00B57AD4">
      <w:pPr>
        <w:pStyle w:val="tvhtml"/>
        <w:spacing w:before="0" w:beforeAutospacing="0" w:after="0" w:afterAutospacing="0"/>
      </w:pPr>
      <w:r>
        <w:t>kopā</w:t>
      </w:r>
      <w:r w:rsidR="00446AA4">
        <w:t xml:space="preserve"> ______ </w:t>
      </w:r>
      <w:r>
        <w:t xml:space="preserve">EUR </w:t>
      </w:r>
      <w:r w:rsidR="00446AA4">
        <w:t xml:space="preserve">(______ </w:t>
      </w:r>
      <w:proofErr w:type="spellStart"/>
      <w:r w:rsidR="00446AA4">
        <w:rPr>
          <w:i/>
          <w:iCs/>
        </w:rPr>
        <w:t>euro</w:t>
      </w:r>
      <w:proofErr w:type="spellEnd"/>
      <w:r w:rsidR="00446AA4">
        <w:t xml:space="preserve"> un ____ centi).</w:t>
      </w:r>
    </w:p>
    <w:p w14:paraId="5E5E5054" w14:textId="77777777" w:rsidR="00B57AD4" w:rsidRDefault="00B57AD4" w:rsidP="00B57AD4">
      <w:pPr>
        <w:pStyle w:val="tvhtml"/>
        <w:spacing w:before="0" w:beforeAutospacing="0" w:after="0" w:afterAutospacing="0"/>
        <w:jc w:val="center"/>
        <w:rPr>
          <w:b/>
          <w:bCs/>
        </w:rPr>
      </w:pPr>
    </w:p>
    <w:p w14:paraId="72956669" w14:textId="77777777" w:rsidR="00446AA4" w:rsidRDefault="00446AA4" w:rsidP="00B57AD4">
      <w:pPr>
        <w:pStyle w:val="tvhtml"/>
        <w:spacing w:before="0" w:beforeAutospacing="0" w:after="0" w:afterAutospacing="0"/>
        <w:jc w:val="center"/>
        <w:rPr>
          <w:b/>
          <w:bCs/>
        </w:rPr>
      </w:pPr>
      <w:r>
        <w:rPr>
          <w:b/>
          <w:bCs/>
        </w:rPr>
        <w:t>2. Samaksas noteikumi</w:t>
      </w:r>
    </w:p>
    <w:p w14:paraId="6886BAE9" w14:textId="56FBDD75" w:rsidR="00446AA4" w:rsidRDefault="00446AA4" w:rsidP="00B240F1">
      <w:pPr>
        <w:pStyle w:val="tvhtml"/>
        <w:spacing w:before="0" w:beforeAutospacing="0" w:after="0" w:afterAutospacing="0"/>
        <w:jc w:val="both"/>
      </w:pPr>
      <w:r>
        <w:t>2.1. Zemes izpircējs līguma slēgšanas brīdī ir veicis šā līguma 1.3.</w:t>
      </w:r>
      <w:r w:rsidR="00EE7585">
        <w:t> </w:t>
      </w:r>
      <w:r>
        <w:t xml:space="preserve">punktā minēto samaksu par zemesgabalu privatizācijas sertifikātos vai </w:t>
      </w:r>
      <w:proofErr w:type="spellStart"/>
      <w:r>
        <w:rPr>
          <w:i/>
          <w:iCs/>
        </w:rPr>
        <w:t>euro</w:t>
      </w:r>
      <w:proofErr w:type="spellEnd"/>
      <w:r>
        <w:t xml:space="preserve"> pēc savas izvēles.</w:t>
      </w:r>
    </w:p>
    <w:p w14:paraId="13BD64B9" w14:textId="47E68FA3" w:rsidR="00446AA4" w:rsidRDefault="00446AA4" w:rsidP="00B240F1">
      <w:pPr>
        <w:pStyle w:val="tvhtml"/>
        <w:spacing w:before="0" w:beforeAutospacing="0" w:after="0" w:afterAutospacing="0"/>
        <w:jc w:val="both"/>
      </w:pPr>
      <w:r>
        <w:t>2.2.</w:t>
      </w:r>
      <w:r w:rsidR="00B57AD4">
        <w:t> </w:t>
      </w:r>
      <w:r>
        <w:t>Zemes izpircējs pirms līguma noslēgšanas ir/nav (vajadzīgo pasvītrot) veicis priekšapmaksu par visu zemi.</w:t>
      </w:r>
    </w:p>
    <w:p w14:paraId="63CDCC25" w14:textId="17BACD7D" w:rsidR="00446AA4" w:rsidRDefault="00446AA4" w:rsidP="00B240F1">
      <w:pPr>
        <w:pStyle w:val="tvhtml"/>
        <w:spacing w:before="0" w:beforeAutospacing="0" w:after="0" w:afterAutospacing="0"/>
        <w:jc w:val="both"/>
      </w:pPr>
      <w:r>
        <w:t>2.3.</w:t>
      </w:r>
      <w:r w:rsidR="004126F1">
        <w:t> </w:t>
      </w:r>
      <w:r>
        <w:t>Maksājumi ieskaitīti šādos kontos:</w:t>
      </w:r>
    </w:p>
    <w:p w14:paraId="691D9775" w14:textId="20B7C132" w:rsidR="00446AA4" w:rsidRDefault="00446AA4" w:rsidP="00B240F1">
      <w:pPr>
        <w:pStyle w:val="tvhtml"/>
        <w:spacing w:before="0" w:beforeAutospacing="0" w:after="0" w:afterAutospacing="0"/>
        <w:jc w:val="both"/>
      </w:pPr>
      <w:r>
        <w:t>–</w:t>
      </w:r>
      <w:r w:rsidR="004126F1">
        <w:t> </w:t>
      </w:r>
      <w:r>
        <w:t xml:space="preserve">sertifikāti: __________ un _________ 00/100 gab. ieskaitīti </w:t>
      </w:r>
      <w:r w:rsidRPr="00446AA4">
        <w:t>Institūcija</w:t>
      </w:r>
      <w:r>
        <w:t>s kontā Nr.______________ 20__.</w:t>
      </w:r>
      <w:r w:rsidR="00EE7585">
        <w:t> </w:t>
      </w:r>
      <w:r>
        <w:t>gada ___.___________,</w:t>
      </w:r>
    </w:p>
    <w:p w14:paraId="2F48528D" w14:textId="73212F1D" w:rsidR="00446AA4" w:rsidRDefault="00446AA4" w:rsidP="00B240F1">
      <w:pPr>
        <w:pStyle w:val="tvhtml"/>
        <w:spacing w:before="0" w:beforeAutospacing="0" w:after="0" w:afterAutospacing="0"/>
        <w:jc w:val="both"/>
      </w:pPr>
      <w:r>
        <w:t>t.</w:t>
      </w:r>
      <w:r w:rsidR="00B57AD4">
        <w:t> </w:t>
      </w:r>
      <w:r>
        <w:t>sk.________ un _________ 00/100 gab. īpašuma kompensācijas sertifikātu ir aizvietoti (koeficients K_____) ar privatizācijas sertifikātiem (norāda, ja ir notikusi sertifikātu aizvietošana);</w:t>
      </w:r>
    </w:p>
    <w:p w14:paraId="0493A60C" w14:textId="5B194FA3" w:rsidR="00446AA4" w:rsidRDefault="00446AA4" w:rsidP="00B240F1">
      <w:pPr>
        <w:pStyle w:val="tvhtml"/>
        <w:spacing w:before="0" w:beforeAutospacing="0" w:after="0" w:afterAutospacing="0"/>
        <w:jc w:val="both"/>
      </w:pPr>
      <w:r>
        <w:t xml:space="preserve">– </w:t>
      </w:r>
      <w:proofErr w:type="spellStart"/>
      <w:r>
        <w:rPr>
          <w:i/>
          <w:iCs/>
        </w:rPr>
        <w:t>euro</w:t>
      </w:r>
      <w:proofErr w:type="spellEnd"/>
      <w:r>
        <w:t>: ___________ ieskaitīti kontā Nr.</w:t>
      </w:r>
      <w:r w:rsidR="00B57AD4">
        <w:t> </w:t>
      </w:r>
      <w:r>
        <w:t>_______________ 20__.</w:t>
      </w:r>
      <w:r w:rsidR="00EE7585">
        <w:t> </w:t>
      </w:r>
      <w:r>
        <w:t>gada ___.___________.</w:t>
      </w:r>
    </w:p>
    <w:p w14:paraId="2F55BE07" w14:textId="0AD0DF58" w:rsidR="00446AA4" w:rsidRDefault="00446AA4" w:rsidP="00B240F1">
      <w:pPr>
        <w:pStyle w:val="tvhtml"/>
        <w:spacing w:before="0" w:beforeAutospacing="0" w:after="0" w:afterAutospacing="0"/>
        <w:jc w:val="both"/>
      </w:pPr>
      <w:r>
        <w:t xml:space="preserve">2.4. Zemes izpircējs līguma slēgšanas brīdī sedz ar šā līguma slēgšanu saistītos izdevumus saskaņā ar </w:t>
      </w:r>
      <w:r w:rsidRPr="00446AA4">
        <w:t>Institūcija</w:t>
      </w:r>
      <w:r>
        <w:t>s cenrādi.</w:t>
      </w:r>
    </w:p>
    <w:p w14:paraId="1C2416D1" w14:textId="77777777" w:rsidR="00B57AD4" w:rsidRDefault="00B57AD4" w:rsidP="00B57AD4">
      <w:pPr>
        <w:pStyle w:val="tvhtml"/>
        <w:spacing w:before="0" w:beforeAutospacing="0" w:after="0" w:afterAutospacing="0"/>
        <w:jc w:val="both"/>
        <w:rPr>
          <w:b/>
          <w:bCs/>
        </w:rPr>
      </w:pPr>
    </w:p>
    <w:p w14:paraId="0767D7B5" w14:textId="77777777" w:rsidR="00446AA4" w:rsidRDefault="00446AA4" w:rsidP="00B57AD4">
      <w:pPr>
        <w:pStyle w:val="tvhtml"/>
        <w:spacing w:before="0" w:beforeAutospacing="0" w:after="0" w:afterAutospacing="0"/>
        <w:jc w:val="center"/>
        <w:rPr>
          <w:b/>
          <w:bCs/>
        </w:rPr>
      </w:pPr>
      <w:r>
        <w:rPr>
          <w:b/>
          <w:bCs/>
        </w:rPr>
        <w:t>3. Citi noteikumi</w:t>
      </w:r>
    </w:p>
    <w:p w14:paraId="35CAE0F8" w14:textId="77777777" w:rsidR="00446AA4" w:rsidRDefault="00446AA4" w:rsidP="00B57AD4">
      <w:pPr>
        <w:pStyle w:val="tvhtml"/>
        <w:spacing w:before="0" w:beforeAutospacing="0" w:after="0" w:afterAutospacing="0"/>
        <w:jc w:val="both"/>
      </w:pPr>
      <w:r>
        <w:t>3.1. Zemes izpircējs iesniedz zemesgrāmatu nodaļā šo līgumu un citus normatīvajos aktos noteiktos dokumentus, lai nostiprinātu zemesgrāmatā īpašuma tiesības uz zemesgabalu un ar to saistītos īpašuma tiesību aprobežojumus vai apgrūtinājumus.</w:t>
      </w:r>
    </w:p>
    <w:p w14:paraId="432555FF" w14:textId="77777777" w:rsidR="00446AA4" w:rsidRDefault="00446AA4" w:rsidP="00B57AD4">
      <w:pPr>
        <w:pStyle w:val="tvhtml"/>
        <w:spacing w:before="0" w:beforeAutospacing="0" w:after="0" w:afterAutospacing="0"/>
        <w:jc w:val="both"/>
      </w:pPr>
      <w:r>
        <w:t>3.2. Zemes izpircējs ir pilnvarots šo līgumu vienpersoniski iesniegt zemesgrāmatu nodaļā, lai īpašuma tiesības nostiprinātu zemesgrāmatā.</w:t>
      </w:r>
    </w:p>
    <w:p w14:paraId="0A60F18E" w14:textId="77777777" w:rsidR="00446AA4" w:rsidRDefault="00446AA4" w:rsidP="00B57AD4">
      <w:pPr>
        <w:pStyle w:val="tvhtml"/>
        <w:spacing w:before="0" w:beforeAutospacing="0" w:after="0" w:afterAutospacing="0"/>
        <w:jc w:val="both"/>
      </w:pPr>
      <w:r>
        <w:t>3.3. Puses ir iepazinušās ar šā līguma saturu un to nevar mainīt citādi, kā tikai Pusēm rakstiski vienojoties.</w:t>
      </w:r>
    </w:p>
    <w:p w14:paraId="441F86DD" w14:textId="77777777" w:rsidR="00446AA4" w:rsidRDefault="00446AA4" w:rsidP="00B57AD4">
      <w:pPr>
        <w:pStyle w:val="tvhtml"/>
        <w:spacing w:before="0" w:beforeAutospacing="0" w:after="0" w:afterAutospacing="0"/>
        <w:jc w:val="both"/>
      </w:pPr>
      <w:r>
        <w:t>3.4. Puses atbild par līgumā noteikto saistību izpildi saskaņā ar šo līgumu un normatīvajiem aktiem.</w:t>
      </w:r>
    </w:p>
    <w:p w14:paraId="0885A18F" w14:textId="3A7E8621" w:rsidR="00446AA4" w:rsidRDefault="00446AA4" w:rsidP="00B57AD4">
      <w:pPr>
        <w:pStyle w:val="tvhtml"/>
        <w:spacing w:before="0" w:beforeAutospacing="0" w:after="0" w:afterAutospacing="0"/>
        <w:jc w:val="both"/>
      </w:pPr>
      <w:r>
        <w:t>3.5.</w:t>
      </w:r>
      <w:r w:rsidR="00923B55">
        <w:t> </w:t>
      </w:r>
      <w:r>
        <w:t>Pušu strīdus izskata, Pusēm savstarpēji vienojoties, bet, ja Puses nevar vienoties, – normatīvajos aktos noteiktajā kārtībā.</w:t>
      </w:r>
    </w:p>
    <w:p w14:paraId="09939330" w14:textId="77777777" w:rsidR="00446AA4" w:rsidRDefault="00446AA4" w:rsidP="00B57AD4">
      <w:pPr>
        <w:pStyle w:val="tvhtml"/>
        <w:spacing w:before="0" w:beforeAutospacing="0" w:after="0" w:afterAutospacing="0"/>
        <w:jc w:val="both"/>
      </w:pPr>
      <w:r>
        <w:t>3.6. Līgums stājas spēkā tā parakstīšanas brīdī.</w:t>
      </w:r>
    </w:p>
    <w:p w14:paraId="7D8260AA" w14:textId="77777777" w:rsidR="00446AA4" w:rsidRDefault="00446AA4" w:rsidP="00B57AD4">
      <w:pPr>
        <w:pStyle w:val="tvhtml"/>
        <w:spacing w:before="0" w:beforeAutospacing="0" w:after="0" w:afterAutospacing="0"/>
        <w:contextualSpacing/>
        <w:jc w:val="both"/>
      </w:pPr>
      <w:r>
        <w:t>3.7. Šis līgums ir sastādīts latviešu valodā uz __ lappusēm trijos eksemplāros, no kuriem viens paredzēts iesniegšanai zemesgrāmatu nodaļā, bet pārējie – katrai līgumslēdzējai pusei pa vienam. Visiem eksemplāriem ir vienāds juridiskais spēks.</w:t>
      </w:r>
    </w:p>
    <w:p w14:paraId="645BE5EA" w14:textId="77777777" w:rsidR="00B57AD4" w:rsidRDefault="00B57AD4" w:rsidP="00B57AD4">
      <w:pPr>
        <w:contextualSpacing/>
        <w:rPr>
          <w:b/>
          <w:bCs/>
        </w:rPr>
      </w:pPr>
    </w:p>
    <w:p w14:paraId="0DC35DDC" w14:textId="4DD58267" w:rsidR="00446AA4" w:rsidRDefault="00446AA4" w:rsidP="00923B55">
      <w:pPr>
        <w:contextualSpacing/>
        <w:jc w:val="center"/>
        <w:rPr>
          <w:b/>
          <w:bCs/>
        </w:rPr>
      </w:pPr>
      <w:r>
        <w:rPr>
          <w:b/>
          <w:bCs/>
        </w:rPr>
        <w:t>4. Pušu rekvizīti</w:t>
      </w:r>
    </w:p>
    <w:p w14:paraId="349021FE" w14:textId="77777777" w:rsidR="00B57AD4" w:rsidRDefault="00B57AD4" w:rsidP="00B57AD4">
      <w:pPr>
        <w:contextualSpacing/>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34"/>
        <w:gridCol w:w="280"/>
        <w:gridCol w:w="1012"/>
        <w:gridCol w:w="230"/>
        <w:gridCol w:w="992"/>
        <w:gridCol w:w="900"/>
        <w:gridCol w:w="1883"/>
      </w:tblGrid>
      <w:tr w:rsidR="00446AA4" w14:paraId="1BBAC9ED" w14:textId="77777777" w:rsidTr="00FF21ED">
        <w:trPr>
          <w:trHeight w:val="375"/>
        </w:trPr>
        <w:tc>
          <w:tcPr>
            <w:tcW w:w="2072" w:type="pct"/>
            <w:tcBorders>
              <w:top w:val="nil"/>
              <w:left w:val="nil"/>
              <w:bottom w:val="nil"/>
              <w:right w:val="nil"/>
            </w:tcBorders>
            <w:hideMark/>
          </w:tcPr>
          <w:p w14:paraId="1AF47D64" w14:textId="77777777" w:rsidR="00446AA4" w:rsidRDefault="00446AA4">
            <w:pPr>
              <w:pStyle w:val="tvhtml"/>
              <w:jc w:val="center"/>
            </w:pPr>
            <w:r>
              <w:t>Zemes izpircējs</w:t>
            </w:r>
          </w:p>
        </w:tc>
        <w:tc>
          <w:tcPr>
            <w:tcW w:w="151" w:type="pct"/>
            <w:tcBorders>
              <w:top w:val="nil"/>
              <w:left w:val="nil"/>
              <w:bottom w:val="nil"/>
              <w:right w:val="nil"/>
            </w:tcBorders>
            <w:hideMark/>
          </w:tcPr>
          <w:p w14:paraId="307B2F35" w14:textId="77777777" w:rsidR="00446AA4" w:rsidRDefault="00446AA4">
            <w:pPr>
              <w:rPr>
                <w:rFonts w:ascii="Calibri" w:eastAsia="Calibri" w:hAnsi="Calibri"/>
                <w:sz w:val="20"/>
              </w:rPr>
            </w:pPr>
          </w:p>
        </w:tc>
        <w:tc>
          <w:tcPr>
            <w:tcW w:w="2712" w:type="pct"/>
            <w:gridSpan w:val="5"/>
            <w:tcBorders>
              <w:top w:val="nil"/>
              <w:left w:val="nil"/>
              <w:bottom w:val="nil"/>
              <w:right w:val="nil"/>
            </w:tcBorders>
            <w:hideMark/>
          </w:tcPr>
          <w:p w14:paraId="00CEE1D8" w14:textId="206DDC2C" w:rsidR="00446AA4" w:rsidRDefault="00446AA4">
            <w:pPr>
              <w:pStyle w:val="tvhtml"/>
              <w:jc w:val="center"/>
            </w:pPr>
            <w:r w:rsidRPr="00446AA4">
              <w:t>Institūcija</w:t>
            </w:r>
            <w:r>
              <w:t>s vārdā</w:t>
            </w:r>
          </w:p>
        </w:tc>
      </w:tr>
      <w:tr w:rsidR="00446AA4" w14:paraId="577950D3" w14:textId="77777777" w:rsidTr="00FF21ED">
        <w:trPr>
          <w:trHeight w:val="375"/>
        </w:trPr>
        <w:tc>
          <w:tcPr>
            <w:tcW w:w="2072" w:type="pct"/>
            <w:tcBorders>
              <w:top w:val="nil"/>
              <w:left w:val="nil"/>
              <w:bottom w:val="single" w:sz="6" w:space="0" w:color="auto"/>
              <w:right w:val="nil"/>
            </w:tcBorders>
            <w:hideMark/>
          </w:tcPr>
          <w:p w14:paraId="67E15440" w14:textId="77777777" w:rsidR="00446AA4" w:rsidRDefault="00446AA4">
            <w:pPr>
              <w:rPr>
                <w:rFonts w:ascii="Calibri" w:eastAsia="Calibri" w:hAnsi="Calibri"/>
                <w:sz w:val="20"/>
              </w:rPr>
            </w:pPr>
          </w:p>
        </w:tc>
        <w:tc>
          <w:tcPr>
            <w:tcW w:w="151" w:type="pct"/>
            <w:tcBorders>
              <w:top w:val="nil"/>
              <w:left w:val="nil"/>
              <w:bottom w:val="nil"/>
              <w:right w:val="nil"/>
            </w:tcBorders>
            <w:hideMark/>
          </w:tcPr>
          <w:p w14:paraId="4A6A07B5" w14:textId="77777777" w:rsidR="00446AA4" w:rsidRDefault="00446AA4">
            <w:pPr>
              <w:rPr>
                <w:rFonts w:ascii="Calibri" w:eastAsia="Calibri" w:hAnsi="Calibri"/>
                <w:sz w:val="20"/>
              </w:rPr>
            </w:pPr>
          </w:p>
        </w:tc>
        <w:tc>
          <w:tcPr>
            <w:tcW w:w="2712" w:type="pct"/>
            <w:gridSpan w:val="5"/>
            <w:tcBorders>
              <w:top w:val="nil"/>
              <w:left w:val="nil"/>
              <w:bottom w:val="single" w:sz="6" w:space="0" w:color="auto"/>
              <w:right w:val="nil"/>
            </w:tcBorders>
            <w:hideMark/>
          </w:tcPr>
          <w:p w14:paraId="60B694DA" w14:textId="77777777" w:rsidR="00446AA4" w:rsidRDefault="00446AA4">
            <w:pPr>
              <w:rPr>
                <w:rFonts w:ascii="Calibri" w:eastAsia="Calibri" w:hAnsi="Calibri"/>
                <w:sz w:val="20"/>
              </w:rPr>
            </w:pPr>
          </w:p>
        </w:tc>
      </w:tr>
      <w:tr w:rsidR="00446AA4" w14:paraId="05B30C6D" w14:textId="77777777" w:rsidTr="00FF21ED">
        <w:trPr>
          <w:trHeight w:val="375"/>
        </w:trPr>
        <w:tc>
          <w:tcPr>
            <w:tcW w:w="2072" w:type="pct"/>
            <w:tcBorders>
              <w:top w:val="outset" w:sz="6" w:space="0" w:color="auto"/>
              <w:left w:val="nil"/>
              <w:bottom w:val="nil"/>
              <w:right w:val="nil"/>
            </w:tcBorders>
            <w:hideMark/>
          </w:tcPr>
          <w:p w14:paraId="641EA27D" w14:textId="77777777" w:rsidR="00446AA4" w:rsidRPr="00EE7585" w:rsidRDefault="00446AA4">
            <w:pPr>
              <w:pStyle w:val="tvhtml"/>
              <w:jc w:val="center"/>
              <w:rPr>
                <w:sz w:val="20"/>
                <w:szCs w:val="20"/>
              </w:rPr>
            </w:pPr>
            <w:r w:rsidRPr="00EE7585">
              <w:rPr>
                <w:sz w:val="20"/>
                <w:szCs w:val="20"/>
              </w:rPr>
              <w:t>(vārds, uzvārds)</w:t>
            </w:r>
          </w:p>
        </w:tc>
        <w:tc>
          <w:tcPr>
            <w:tcW w:w="151" w:type="pct"/>
            <w:tcBorders>
              <w:top w:val="nil"/>
              <w:left w:val="nil"/>
              <w:bottom w:val="nil"/>
              <w:right w:val="nil"/>
            </w:tcBorders>
            <w:hideMark/>
          </w:tcPr>
          <w:p w14:paraId="064C8E93" w14:textId="77777777" w:rsidR="00446AA4" w:rsidRDefault="00446AA4">
            <w:pPr>
              <w:rPr>
                <w:rFonts w:ascii="Calibri" w:eastAsia="Calibri" w:hAnsi="Calibri"/>
                <w:sz w:val="20"/>
              </w:rPr>
            </w:pPr>
          </w:p>
        </w:tc>
        <w:tc>
          <w:tcPr>
            <w:tcW w:w="2712" w:type="pct"/>
            <w:gridSpan w:val="5"/>
            <w:tcBorders>
              <w:top w:val="outset" w:sz="6" w:space="0" w:color="auto"/>
              <w:left w:val="nil"/>
              <w:bottom w:val="nil"/>
              <w:right w:val="nil"/>
            </w:tcBorders>
            <w:hideMark/>
          </w:tcPr>
          <w:p w14:paraId="420645DD" w14:textId="77777777" w:rsidR="00446AA4" w:rsidRPr="00EE7585" w:rsidRDefault="00446AA4">
            <w:pPr>
              <w:pStyle w:val="tvhtml"/>
              <w:jc w:val="center"/>
              <w:rPr>
                <w:sz w:val="20"/>
                <w:szCs w:val="20"/>
              </w:rPr>
            </w:pPr>
            <w:r w:rsidRPr="00EE7585">
              <w:rPr>
                <w:sz w:val="20"/>
                <w:szCs w:val="20"/>
              </w:rPr>
              <w:t>(amats, vārds, uzvārds)</w:t>
            </w:r>
          </w:p>
        </w:tc>
      </w:tr>
      <w:tr w:rsidR="00446AA4" w14:paraId="282285A6" w14:textId="77777777" w:rsidTr="00FF21ED">
        <w:trPr>
          <w:trHeight w:val="375"/>
        </w:trPr>
        <w:tc>
          <w:tcPr>
            <w:tcW w:w="2072" w:type="pct"/>
            <w:tcBorders>
              <w:top w:val="nil"/>
              <w:left w:val="nil"/>
              <w:bottom w:val="nil"/>
              <w:right w:val="nil"/>
            </w:tcBorders>
            <w:hideMark/>
          </w:tcPr>
          <w:p w14:paraId="40F05C9B" w14:textId="77777777" w:rsidR="00446AA4" w:rsidRDefault="00446AA4">
            <w:pPr>
              <w:rPr>
                <w:rFonts w:ascii="Calibri" w:eastAsia="Calibri" w:hAnsi="Calibri"/>
                <w:sz w:val="20"/>
              </w:rPr>
            </w:pPr>
          </w:p>
        </w:tc>
        <w:tc>
          <w:tcPr>
            <w:tcW w:w="151" w:type="pct"/>
            <w:tcBorders>
              <w:top w:val="nil"/>
              <w:left w:val="nil"/>
              <w:bottom w:val="nil"/>
              <w:right w:val="nil"/>
            </w:tcBorders>
            <w:hideMark/>
          </w:tcPr>
          <w:p w14:paraId="601D8A30" w14:textId="77777777" w:rsidR="00446AA4" w:rsidRDefault="00446AA4">
            <w:pPr>
              <w:rPr>
                <w:rFonts w:ascii="Calibri" w:eastAsia="Calibri" w:hAnsi="Calibri"/>
                <w:sz w:val="20"/>
              </w:rPr>
            </w:pPr>
          </w:p>
        </w:tc>
        <w:tc>
          <w:tcPr>
            <w:tcW w:w="671" w:type="pct"/>
            <w:gridSpan w:val="2"/>
            <w:tcBorders>
              <w:top w:val="nil"/>
              <w:left w:val="nil"/>
              <w:bottom w:val="nil"/>
              <w:right w:val="nil"/>
            </w:tcBorders>
            <w:noWrap/>
            <w:vAlign w:val="bottom"/>
            <w:hideMark/>
          </w:tcPr>
          <w:p w14:paraId="684B3225" w14:textId="77777777" w:rsidR="00446AA4" w:rsidRDefault="00446AA4">
            <w:pPr>
              <w:rPr>
                <w:szCs w:val="24"/>
              </w:rPr>
            </w:pPr>
            <w:r>
              <w:t>pilnvara Nr.</w:t>
            </w:r>
          </w:p>
        </w:tc>
        <w:tc>
          <w:tcPr>
            <w:tcW w:w="536" w:type="pct"/>
            <w:tcBorders>
              <w:top w:val="nil"/>
              <w:left w:val="nil"/>
              <w:bottom w:val="single" w:sz="6" w:space="0" w:color="auto"/>
              <w:right w:val="nil"/>
            </w:tcBorders>
            <w:hideMark/>
          </w:tcPr>
          <w:p w14:paraId="27CFA60F" w14:textId="77777777" w:rsidR="00446AA4" w:rsidRDefault="00446AA4">
            <w:pPr>
              <w:rPr>
                <w:rFonts w:ascii="Calibri" w:eastAsia="Calibri" w:hAnsi="Calibri"/>
                <w:sz w:val="20"/>
              </w:rPr>
            </w:pPr>
          </w:p>
        </w:tc>
        <w:tc>
          <w:tcPr>
            <w:tcW w:w="487" w:type="pct"/>
            <w:tcBorders>
              <w:top w:val="nil"/>
              <w:left w:val="nil"/>
              <w:bottom w:val="nil"/>
              <w:right w:val="nil"/>
            </w:tcBorders>
            <w:vAlign w:val="bottom"/>
            <w:hideMark/>
          </w:tcPr>
          <w:p w14:paraId="64226783" w14:textId="77777777" w:rsidR="00446AA4" w:rsidRDefault="00446AA4">
            <w:pPr>
              <w:pStyle w:val="tvhtml"/>
            </w:pPr>
            <w:r>
              <w:t>, izdota</w:t>
            </w:r>
          </w:p>
        </w:tc>
        <w:tc>
          <w:tcPr>
            <w:tcW w:w="969" w:type="pct"/>
            <w:tcBorders>
              <w:top w:val="nil"/>
              <w:left w:val="nil"/>
              <w:bottom w:val="single" w:sz="6" w:space="0" w:color="auto"/>
              <w:right w:val="nil"/>
            </w:tcBorders>
            <w:hideMark/>
          </w:tcPr>
          <w:p w14:paraId="16E9F32B" w14:textId="77777777" w:rsidR="00446AA4" w:rsidRDefault="00446AA4">
            <w:pPr>
              <w:rPr>
                <w:rFonts w:ascii="Calibri" w:eastAsia="Calibri" w:hAnsi="Calibri"/>
                <w:sz w:val="20"/>
              </w:rPr>
            </w:pPr>
          </w:p>
        </w:tc>
      </w:tr>
      <w:tr w:rsidR="00446AA4" w14:paraId="4D82F91B" w14:textId="77777777" w:rsidTr="00FF21ED">
        <w:trPr>
          <w:trHeight w:val="248"/>
        </w:trPr>
        <w:tc>
          <w:tcPr>
            <w:tcW w:w="2072" w:type="pct"/>
            <w:tcBorders>
              <w:top w:val="nil"/>
              <w:left w:val="nil"/>
              <w:bottom w:val="nil"/>
              <w:right w:val="nil"/>
            </w:tcBorders>
            <w:hideMark/>
          </w:tcPr>
          <w:p w14:paraId="4F6E00A7" w14:textId="77777777" w:rsidR="00446AA4" w:rsidRDefault="00446AA4">
            <w:pPr>
              <w:rPr>
                <w:rFonts w:ascii="Calibri" w:eastAsia="Calibri" w:hAnsi="Calibri"/>
                <w:sz w:val="20"/>
              </w:rPr>
            </w:pPr>
          </w:p>
        </w:tc>
        <w:tc>
          <w:tcPr>
            <w:tcW w:w="151" w:type="pct"/>
            <w:tcBorders>
              <w:top w:val="nil"/>
              <w:left w:val="nil"/>
              <w:bottom w:val="nil"/>
              <w:right w:val="nil"/>
            </w:tcBorders>
            <w:hideMark/>
          </w:tcPr>
          <w:p w14:paraId="4A1BEE38" w14:textId="77777777" w:rsidR="00446AA4" w:rsidRDefault="00446AA4">
            <w:pPr>
              <w:rPr>
                <w:rFonts w:ascii="Calibri" w:eastAsia="Calibri" w:hAnsi="Calibri"/>
                <w:sz w:val="20"/>
              </w:rPr>
            </w:pPr>
          </w:p>
        </w:tc>
        <w:tc>
          <w:tcPr>
            <w:tcW w:w="671" w:type="pct"/>
            <w:gridSpan w:val="2"/>
            <w:tcBorders>
              <w:top w:val="nil"/>
              <w:left w:val="nil"/>
              <w:bottom w:val="nil"/>
              <w:right w:val="nil"/>
            </w:tcBorders>
            <w:hideMark/>
          </w:tcPr>
          <w:p w14:paraId="2C8EB53C" w14:textId="77777777" w:rsidR="00446AA4" w:rsidRDefault="00446AA4">
            <w:pPr>
              <w:rPr>
                <w:rFonts w:ascii="Calibri" w:eastAsia="Calibri" w:hAnsi="Calibri"/>
                <w:sz w:val="20"/>
              </w:rPr>
            </w:pPr>
          </w:p>
        </w:tc>
        <w:tc>
          <w:tcPr>
            <w:tcW w:w="536" w:type="pct"/>
            <w:tcBorders>
              <w:top w:val="outset" w:sz="6" w:space="0" w:color="auto"/>
              <w:left w:val="nil"/>
              <w:bottom w:val="nil"/>
              <w:right w:val="nil"/>
            </w:tcBorders>
            <w:hideMark/>
          </w:tcPr>
          <w:p w14:paraId="79CB7EEF" w14:textId="77777777" w:rsidR="00446AA4" w:rsidRDefault="00446AA4">
            <w:pPr>
              <w:rPr>
                <w:rFonts w:ascii="Calibri" w:eastAsia="Calibri" w:hAnsi="Calibri"/>
                <w:sz w:val="20"/>
              </w:rPr>
            </w:pPr>
          </w:p>
        </w:tc>
        <w:tc>
          <w:tcPr>
            <w:tcW w:w="487" w:type="pct"/>
            <w:tcBorders>
              <w:top w:val="nil"/>
              <w:left w:val="nil"/>
              <w:bottom w:val="nil"/>
              <w:right w:val="nil"/>
            </w:tcBorders>
            <w:hideMark/>
          </w:tcPr>
          <w:p w14:paraId="0ED18340" w14:textId="77777777" w:rsidR="00446AA4" w:rsidRDefault="00446AA4">
            <w:pPr>
              <w:rPr>
                <w:rFonts w:ascii="Calibri" w:eastAsia="Calibri" w:hAnsi="Calibri"/>
                <w:sz w:val="20"/>
              </w:rPr>
            </w:pPr>
          </w:p>
        </w:tc>
        <w:tc>
          <w:tcPr>
            <w:tcW w:w="969" w:type="pct"/>
            <w:tcBorders>
              <w:top w:val="outset" w:sz="6" w:space="0" w:color="auto"/>
              <w:left w:val="nil"/>
              <w:bottom w:val="nil"/>
              <w:right w:val="nil"/>
            </w:tcBorders>
            <w:hideMark/>
          </w:tcPr>
          <w:p w14:paraId="16A4DB6F" w14:textId="77777777" w:rsidR="00446AA4" w:rsidRPr="00EE7585" w:rsidRDefault="00446AA4">
            <w:pPr>
              <w:pStyle w:val="tvhtml"/>
              <w:jc w:val="center"/>
              <w:rPr>
                <w:sz w:val="20"/>
                <w:szCs w:val="20"/>
              </w:rPr>
            </w:pPr>
            <w:r w:rsidRPr="00EE7585">
              <w:rPr>
                <w:sz w:val="20"/>
                <w:szCs w:val="20"/>
              </w:rPr>
              <w:t>(datums)</w:t>
            </w:r>
          </w:p>
        </w:tc>
      </w:tr>
      <w:tr w:rsidR="00446AA4" w14:paraId="4EA3920F" w14:textId="77777777" w:rsidTr="00FF21ED">
        <w:trPr>
          <w:trHeight w:val="375"/>
        </w:trPr>
        <w:tc>
          <w:tcPr>
            <w:tcW w:w="2072" w:type="pct"/>
            <w:tcBorders>
              <w:top w:val="nil"/>
              <w:left w:val="nil"/>
              <w:bottom w:val="single" w:sz="6" w:space="0" w:color="auto"/>
              <w:right w:val="nil"/>
            </w:tcBorders>
            <w:hideMark/>
          </w:tcPr>
          <w:p w14:paraId="349B5B19" w14:textId="77777777" w:rsidR="00446AA4" w:rsidRPr="00F75775" w:rsidRDefault="00446AA4">
            <w:pPr>
              <w:rPr>
                <w:rFonts w:eastAsia="Calibri"/>
                <w:sz w:val="20"/>
              </w:rPr>
            </w:pPr>
          </w:p>
        </w:tc>
        <w:tc>
          <w:tcPr>
            <w:tcW w:w="151" w:type="pct"/>
            <w:tcBorders>
              <w:top w:val="nil"/>
              <w:left w:val="nil"/>
              <w:bottom w:val="nil"/>
              <w:right w:val="nil"/>
            </w:tcBorders>
            <w:hideMark/>
          </w:tcPr>
          <w:p w14:paraId="4702A333" w14:textId="77777777" w:rsidR="00446AA4" w:rsidRDefault="00446AA4">
            <w:pPr>
              <w:rPr>
                <w:rFonts w:ascii="Calibri" w:eastAsia="Calibri" w:hAnsi="Calibri"/>
                <w:sz w:val="20"/>
              </w:rPr>
            </w:pPr>
          </w:p>
        </w:tc>
        <w:tc>
          <w:tcPr>
            <w:tcW w:w="2712" w:type="pct"/>
            <w:gridSpan w:val="5"/>
            <w:tcBorders>
              <w:top w:val="nil"/>
              <w:left w:val="nil"/>
              <w:bottom w:val="single" w:sz="6" w:space="0" w:color="auto"/>
              <w:right w:val="nil"/>
            </w:tcBorders>
            <w:hideMark/>
          </w:tcPr>
          <w:p w14:paraId="4B3BC28E" w14:textId="77777777" w:rsidR="00446AA4" w:rsidRDefault="00446AA4">
            <w:pPr>
              <w:rPr>
                <w:rFonts w:ascii="Calibri" w:eastAsia="Calibri" w:hAnsi="Calibri"/>
                <w:sz w:val="20"/>
              </w:rPr>
            </w:pPr>
          </w:p>
        </w:tc>
      </w:tr>
      <w:tr w:rsidR="00446AA4" w14:paraId="4705E490" w14:textId="77777777" w:rsidTr="00FF21ED">
        <w:trPr>
          <w:trHeight w:val="375"/>
        </w:trPr>
        <w:tc>
          <w:tcPr>
            <w:tcW w:w="2072" w:type="pct"/>
            <w:tcBorders>
              <w:top w:val="outset" w:sz="6" w:space="0" w:color="auto"/>
              <w:left w:val="nil"/>
              <w:bottom w:val="nil"/>
              <w:right w:val="nil"/>
            </w:tcBorders>
            <w:hideMark/>
          </w:tcPr>
          <w:p w14:paraId="7427266F" w14:textId="77777777" w:rsidR="00446AA4" w:rsidRPr="00EE7585" w:rsidRDefault="00446AA4">
            <w:pPr>
              <w:pStyle w:val="tvhtml"/>
              <w:jc w:val="center"/>
              <w:rPr>
                <w:sz w:val="20"/>
                <w:szCs w:val="20"/>
              </w:rPr>
            </w:pPr>
            <w:r w:rsidRPr="00EE7585">
              <w:rPr>
                <w:sz w:val="20"/>
                <w:szCs w:val="20"/>
              </w:rPr>
              <w:t>(tālruņa numurs)</w:t>
            </w:r>
          </w:p>
        </w:tc>
        <w:tc>
          <w:tcPr>
            <w:tcW w:w="151" w:type="pct"/>
            <w:tcBorders>
              <w:top w:val="nil"/>
              <w:left w:val="nil"/>
              <w:bottom w:val="nil"/>
              <w:right w:val="nil"/>
            </w:tcBorders>
            <w:hideMark/>
          </w:tcPr>
          <w:p w14:paraId="1CFA5A20" w14:textId="77777777" w:rsidR="00446AA4" w:rsidRDefault="00446AA4">
            <w:pPr>
              <w:rPr>
                <w:rFonts w:ascii="Calibri" w:eastAsia="Calibri" w:hAnsi="Calibri"/>
                <w:sz w:val="20"/>
              </w:rPr>
            </w:pPr>
          </w:p>
        </w:tc>
        <w:tc>
          <w:tcPr>
            <w:tcW w:w="2712" w:type="pct"/>
            <w:gridSpan w:val="5"/>
            <w:tcBorders>
              <w:top w:val="outset" w:sz="6" w:space="0" w:color="auto"/>
              <w:left w:val="nil"/>
              <w:bottom w:val="nil"/>
              <w:right w:val="nil"/>
            </w:tcBorders>
            <w:hideMark/>
          </w:tcPr>
          <w:p w14:paraId="4B604362" w14:textId="77777777" w:rsidR="00446AA4" w:rsidRPr="00EE7585" w:rsidRDefault="00446AA4">
            <w:pPr>
              <w:pStyle w:val="tvhtml"/>
              <w:jc w:val="center"/>
              <w:rPr>
                <w:sz w:val="20"/>
                <w:szCs w:val="20"/>
              </w:rPr>
            </w:pPr>
            <w:r w:rsidRPr="00EE7585">
              <w:rPr>
                <w:sz w:val="20"/>
                <w:szCs w:val="20"/>
              </w:rPr>
              <w:t>(tālruņa numurs)</w:t>
            </w:r>
          </w:p>
        </w:tc>
      </w:tr>
      <w:tr w:rsidR="00446AA4" w14:paraId="3A661979" w14:textId="77777777" w:rsidTr="00FF21ED">
        <w:trPr>
          <w:trHeight w:val="375"/>
        </w:trPr>
        <w:tc>
          <w:tcPr>
            <w:tcW w:w="2072" w:type="pct"/>
            <w:tcBorders>
              <w:top w:val="nil"/>
              <w:left w:val="nil"/>
              <w:bottom w:val="single" w:sz="6" w:space="0" w:color="auto"/>
              <w:right w:val="nil"/>
            </w:tcBorders>
            <w:hideMark/>
          </w:tcPr>
          <w:p w14:paraId="481E399C" w14:textId="77777777" w:rsidR="00446AA4" w:rsidRDefault="00446AA4">
            <w:pPr>
              <w:rPr>
                <w:rFonts w:ascii="Calibri" w:eastAsia="Calibri" w:hAnsi="Calibri"/>
                <w:sz w:val="20"/>
              </w:rPr>
            </w:pPr>
          </w:p>
        </w:tc>
        <w:tc>
          <w:tcPr>
            <w:tcW w:w="151" w:type="pct"/>
            <w:tcBorders>
              <w:top w:val="nil"/>
              <w:left w:val="nil"/>
              <w:bottom w:val="nil"/>
              <w:right w:val="nil"/>
            </w:tcBorders>
            <w:hideMark/>
          </w:tcPr>
          <w:p w14:paraId="4A94F295" w14:textId="77777777" w:rsidR="00446AA4" w:rsidRDefault="00446AA4">
            <w:pPr>
              <w:rPr>
                <w:rFonts w:ascii="Calibri" w:eastAsia="Calibri" w:hAnsi="Calibri"/>
                <w:sz w:val="20"/>
              </w:rPr>
            </w:pPr>
          </w:p>
        </w:tc>
        <w:tc>
          <w:tcPr>
            <w:tcW w:w="547" w:type="pct"/>
            <w:tcBorders>
              <w:top w:val="nil"/>
              <w:left w:val="nil"/>
              <w:bottom w:val="single" w:sz="6" w:space="0" w:color="auto"/>
              <w:right w:val="nil"/>
            </w:tcBorders>
            <w:hideMark/>
          </w:tcPr>
          <w:p w14:paraId="4F2B20F5" w14:textId="77777777" w:rsidR="00446AA4" w:rsidRDefault="00446AA4">
            <w:pPr>
              <w:rPr>
                <w:rFonts w:ascii="Calibri" w:eastAsia="Calibri" w:hAnsi="Calibri"/>
                <w:sz w:val="20"/>
              </w:rPr>
            </w:pPr>
          </w:p>
        </w:tc>
        <w:tc>
          <w:tcPr>
            <w:tcW w:w="2148" w:type="pct"/>
            <w:gridSpan w:val="4"/>
            <w:tcBorders>
              <w:top w:val="nil"/>
              <w:left w:val="nil"/>
              <w:bottom w:val="single" w:sz="6" w:space="0" w:color="auto"/>
              <w:right w:val="nil"/>
            </w:tcBorders>
            <w:hideMark/>
          </w:tcPr>
          <w:p w14:paraId="449C473F" w14:textId="77777777" w:rsidR="00446AA4" w:rsidRDefault="00446AA4">
            <w:pPr>
              <w:rPr>
                <w:rFonts w:ascii="Calibri" w:eastAsia="Calibri" w:hAnsi="Calibri"/>
                <w:sz w:val="20"/>
              </w:rPr>
            </w:pPr>
          </w:p>
        </w:tc>
      </w:tr>
      <w:tr w:rsidR="00446AA4" w14:paraId="76810548" w14:textId="77777777" w:rsidTr="00FF21ED">
        <w:trPr>
          <w:trHeight w:val="375"/>
        </w:trPr>
        <w:tc>
          <w:tcPr>
            <w:tcW w:w="2072" w:type="pct"/>
            <w:tcBorders>
              <w:top w:val="outset" w:sz="6" w:space="0" w:color="auto"/>
              <w:left w:val="nil"/>
              <w:bottom w:val="nil"/>
              <w:right w:val="nil"/>
            </w:tcBorders>
            <w:hideMark/>
          </w:tcPr>
          <w:p w14:paraId="79EC0BC6" w14:textId="77777777" w:rsidR="00446AA4" w:rsidRPr="00EE7585" w:rsidRDefault="00446AA4">
            <w:pPr>
              <w:pStyle w:val="tvhtml"/>
              <w:jc w:val="center"/>
              <w:rPr>
                <w:sz w:val="20"/>
                <w:szCs w:val="20"/>
              </w:rPr>
            </w:pPr>
            <w:r w:rsidRPr="00EE7585">
              <w:rPr>
                <w:sz w:val="20"/>
                <w:szCs w:val="20"/>
              </w:rPr>
              <w:t>(paraksts)</w:t>
            </w:r>
          </w:p>
        </w:tc>
        <w:tc>
          <w:tcPr>
            <w:tcW w:w="151" w:type="pct"/>
            <w:tcBorders>
              <w:top w:val="nil"/>
              <w:left w:val="nil"/>
              <w:bottom w:val="nil"/>
              <w:right w:val="nil"/>
            </w:tcBorders>
            <w:hideMark/>
          </w:tcPr>
          <w:p w14:paraId="6F8C9C72" w14:textId="77777777" w:rsidR="00446AA4" w:rsidRDefault="00446AA4">
            <w:pPr>
              <w:rPr>
                <w:rFonts w:ascii="Calibri" w:eastAsia="Calibri" w:hAnsi="Calibri"/>
                <w:sz w:val="20"/>
              </w:rPr>
            </w:pPr>
          </w:p>
        </w:tc>
        <w:tc>
          <w:tcPr>
            <w:tcW w:w="547" w:type="pct"/>
            <w:tcBorders>
              <w:top w:val="outset" w:sz="6" w:space="0" w:color="auto"/>
              <w:left w:val="nil"/>
              <w:bottom w:val="nil"/>
              <w:right w:val="nil"/>
            </w:tcBorders>
            <w:hideMark/>
          </w:tcPr>
          <w:p w14:paraId="005AA273" w14:textId="22EC660C" w:rsidR="00446AA4" w:rsidRDefault="00446AA4">
            <w:pPr>
              <w:rPr>
                <w:szCs w:val="24"/>
              </w:rPr>
            </w:pPr>
            <w:r>
              <w:t>Z.</w:t>
            </w:r>
            <w:r w:rsidR="00923B55">
              <w:t> </w:t>
            </w:r>
            <w:r>
              <w:t>v.</w:t>
            </w:r>
          </w:p>
        </w:tc>
        <w:tc>
          <w:tcPr>
            <w:tcW w:w="2148" w:type="pct"/>
            <w:gridSpan w:val="4"/>
            <w:tcBorders>
              <w:top w:val="outset" w:sz="6" w:space="0" w:color="auto"/>
              <w:left w:val="nil"/>
              <w:bottom w:val="nil"/>
              <w:right w:val="nil"/>
            </w:tcBorders>
            <w:hideMark/>
          </w:tcPr>
          <w:p w14:paraId="3016D1F2" w14:textId="77777777" w:rsidR="00446AA4" w:rsidRPr="00EE7585" w:rsidRDefault="00446AA4">
            <w:pPr>
              <w:pStyle w:val="tvhtml"/>
              <w:jc w:val="center"/>
              <w:rPr>
                <w:sz w:val="20"/>
                <w:szCs w:val="20"/>
              </w:rPr>
            </w:pPr>
            <w:r w:rsidRPr="00EE7585">
              <w:rPr>
                <w:sz w:val="20"/>
                <w:szCs w:val="20"/>
              </w:rPr>
              <w:t>(paraksts)</w:t>
            </w:r>
          </w:p>
        </w:tc>
      </w:tr>
    </w:tbl>
    <w:p w14:paraId="4EB4979D" w14:textId="77777777" w:rsidR="00446AA4" w:rsidRDefault="00446AA4" w:rsidP="00446AA4"/>
    <w:p w14:paraId="2D8FBCB9" w14:textId="28008532" w:rsidR="00EE7585" w:rsidRPr="00FA18F4" w:rsidRDefault="00EE7585" w:rsidP="00EE7585">
      <w:pPr>
        <w:ind w:firstLine="709"/>
        <w:jc w:val="both"/>
        <w:rPr>
          <w:szCs w:val="24"/>
        </w:rPr>
      </w:pPr>
      <w:r>
        <w:t xml:space="preserve">Piezīme. </w:t>
      </w:r>
      <w:r w:rsidRPr="00B865C6">
        <w:rPr>
          <w:szCs w:val="24"/>
          <w:vertAlign w:val="superscript"/>
        </w:rPr>
        <w:t>*</w:t>
      </w:r>
      <w:r w:rsidRPr="00FA18F4">
        <w:rPr>
          <w:b/>
          <w:szCs w:val="24"/>
        </w:rPr>
        <w:t xml:space="preserve"> </w:t>
      </w:r>
      <w:r w:rsidRPr="00FA18F4">
        <w:rPr>
          <w:szCs w:val="24"/>
        </w:rPr>
        <w:t>Institūcijas nosaukums (firma), kurai</w:t>
      </w:r>
      <w:r w:rsidR="00923B55">
        <w:rPr>
          <w:szCs w:val="24"/>
        </w:rPr>
        <w:t>,</w:t>
      </w:r>
      <w:r w:rsidRPr="00FA18F4">
        <w:rPr>
          <w:szCs w:val="24"/>
        </w:rPr>
        <w:t xml:space="preserve"> pamatojoties uz Valsts un pašvaldību īpašuma privatizācijas un privatizācijas sertifikātu izmantošanas pabeigšanas likuma 3.</w:t>
      </w:r>
      <w:r>
        <w:rPr>
          <w:szCs w:val="24"/>
        </w:rPr>
        <w:t> </w:t>
      </w:r>
      <w:r w:rsidRPr="00FA18F4">
        <w:rPr>
          <w:szCs w:val="24"/>
        </w:rPr>
        <w:t>panta trešās daļas 4.</w:t>
      </w:r>
      <w:r w:rsidRPr="00EE7585">
        <w:rPr>
          <w:szCs w:val="24"/>
          <w:vertAlign w:val="superscript"/>
        </w:rPr>
        <w:t>1</w:t>
      </w:r>
      <w:r>
        <w:rPr>
          <w:szCs w:val="24"/>
        </w:rPr>
        <w:t> </w:t>
      </w:r>
      <w:r w:rsidRPr="00FA18F4">
        <w:rPr>
          <w:szCs w:val="24"/>
        </w:rPr>
        <w:t>punktu</w:t>
      </w:r>
      <w:r w:rsidR="00923B55">
        <w:rPr>
          <w:szCs w:val="24"/>
        </w:rPr>
        <w:t>,</w:t>
      </w:r>
      <w:r w:rsidRPr="00FA18F4">
        <w:rPr>
          <w:szCs w:val="24"/>
        </w:rPr>
        <w:t xml:space="preserve"> ir deleģēts valsts pārvaldes uzdevum</w:t>
      </w:r>
      <w:r>
        <w:rPr>
          <w:szCs w:val="24"/>
        </w:rPr>
        <w:t xml:space="preserve">s </w:t>
      </w:r>
      <w:r>
        <w:rPr>
          <w:szCs w:val="24"/>
        </w:rPr>
        <w:softHyphen/>
        <w:t>–</w:t>
      </w:r>
      <w:r w:rsidRPr="00FA18F4">
        <w:rPr>
          <w:szCs w:val="24"/>
        </w:rPr>
        <w:t xml:space="preserve"> slēgt lauku un pilsētu zemes izpirkuma (pirkuma) līgumus, kontrolēt šo līgumu izpildi un nodot neizpirktās zemes pašvaldību īpašumā.</w:t>
      </w:r>
    </w:p>
    <w:p w14:paraId="1F46E427" w14:textId="77777777" w:rsidR="00446AA4" w:rsidRDefault="00446AA4" w:rsidP="00446AA4"/>
    <w:p w14:paraId="696F1856" w14:textId="77777777" w:rsidR="007F61EB" w:rsidRDefault="007F61EB">
      <w:pPr>
        <w:spacing w:after="200" w:line="276" w:lineRule="auto"/>
      </w:pPr>
      <w:bookmarkStart w:id="2" w:name="piel3"/>
      <w:bookmarkEnd w:id="2"/>
      <w:r>
        <w:br w:type="page"/>
      </w:r>
    </w:p>
    <w:p w14:paraId="03635C18" w14:textId="0BB2E7B1" w:rsidR="00EE7585" w:rsidRDefault="00446AA4" w:rsidP="00446AA4">
      <w:pPr>
        <w:jc w:val="right"/>
        <w:rPr>
          <w:sz w:val="28"/>
          <w:szCs w:val="28"/>
        </w:rPr>
      </w:pPr>
      <w:r w:rsidRPr="00EE7585">
        <w:rPr>
          <w:sz w:val="28"/>
          <w:szCs w:val="28"/>
        </w:rPr>
        <w:lastRenderedPageBreak/>
        <w:t>3.</w:t>
      </w:r>
      <w:r w:rsidR="00EE7585">
        <w:rPr>
          <w:sz w:val="28"/>
          <w:szCs w:val="28"/>
        </w:rPr>
        <w:t> </w:t>
      </w:r>
      <w:r w:rsidRPr="00EE7585">
        <w:rPr>
          <w:sz w:val="28"/>
          <w:szCs w:val="28"/>
        </w:rPr>
        <w:t>pielikums</w:t>
      </w:r>
      <w:r w:rsidRPr="00EE7585">
        <w:rPr>
          <w:sz w:val="28"/>
          <w:szCs w:val="28"/>
        </w:rPr>
        <w:br/>
        <w:t>Ministru kabineta</w:t>
      </w:r>
      <w:r w:rsidRPr="00EE7585">
        <w:rPr>
          <w:sz w:val="28"/>
          <w:szCs w:val="28"/>
        </w:rPr>
        <w:br/>
        <w:t>2013.</w:t>
      </w:r>
      <w:r w:rsidR="00EE7585">
        <w:rPr>
          <w:sz w:val="28"/>
          <w:szCs w:val="28"/>
        </w:rPr>
        <w:t> </w:t>
      </w:r>
      <w:r w:rsidRPr="00EE7585">
        <w:rPr>
          <w:sz w:val="28"/>
          <w:szCs w:val="28"/>
        </w:rPr>
        <w:t>gada 15.</w:t>
      </w:r>
      <w:r w:rsidR="00EE7585">
        <w:rPr>
          <w:sz w:val="28"/>
          <w:szCs w:val="28"/>
        </w:rPr>
        <w:t> </w:t>
      </w:r>
      <w:r w:rsidRPr="00EE7585">
        <w:rPr>
          <w:sz w:val="28"/>
          <w:szCs w:val="28"/>
        </w:rPr>
        <w:t xml:space="preserve">oktobra </w:t>
      </w:r>
    </w:p>
    <w:p w14:paraId="35905B5F" w14:textId="320541BE" w:rsidR="00446AA4" w:rsidRPr="00EE7585" w:rsidRDefault="00446AA4" w:rsidP="00446AA4">
      <w:pPr>
        <w:jc w:val="right"/>
        <w:rPr>
          <w:sz w:val="28"/>
          <w:szCs w:val="28"/>
        </w:rPr>
      </w:pPr>
      <w:r w:rsidRPr="00EE7585">
        <w:rPr>
          <w:sz w:val="28"/>
          <w:szCs w:val="28"/>
        </w:rPr>
        <w:t>noteikumiem Nr.</w:t>
      </w:r>
      <w:r w:rsidR="00EE7585">
        <w:rPr>
          <w:sz w:val="28"/>
          <w:szCs w:val="28"/>
        </w:rPr>
        <w:t> </w:t>
      </w:r>
      <w:r w:rsidRPr="00EE7585">
        <w:rPr>
          <w:sz w:val="28"/>
          <w:szCs w:val="28"/>
        </w:rPr>
        <w:t>1106</w:t>
      </w:r>
    </w:p>
    <w:p w14:paraId="53955BE7" w14:textId="77777777" w:rsidR="00DE4822" w:rsidRDefault="00DE4822" w:rsidP="00DE4822">
      <w:pPr>
        <w:pStyle w:val="tvhtml"/>
        <w:jc w:val="center"/>
      </w:pPr>
      <w:r>
        <w:t>ZEMES PIRKUMA LĪGUMS Nr. ____</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3"/>
        <w:gridCol w:w="3044"/>
        <w:gridCol w:w="3044"/>
      </w:tblGrid>
      <w:tr w:rsidR="00DE4822" w14:paraId="6D435D2A" w14:textId="77777777" w:rsidTr="006C6A9E">
        <w:tc>
          <w:tcPr>
            <w:tcW w:w="1644" w:type="pct"/>
            <w:tcBorders>
              <w:top w:val="nil"/>
              <w:left w:val="nil"/>
              <w:bottom w:val="single" w:sz="6" w:space="0" w:color="auto"/>
              <w:right w:val="nil"/>
            </w:tcBorders>
            <w:hideMark/>
          </w:tcPr>
          <w:p w14:paraId="23F380C4" w14:textId="77777777" w:rsidR="00DE4822" w:rsidRDefault="00DE4822" w:rsidP="00DE4822"/>
        </w:tc>
        <w:tc>
          <w:tcPr>
            <w:tcW w:w="1645" w:type="pct"/>
            <w:tcBorders>
              <w:top w:val="nil"/>
              <w:left w:val="nil"/>
              <w:bottom w:val="nil"/>
              <w:right w:val="nil"/>
            </w:tcBorders>
            <w:hideMark/>
          </w:tcPr>
          <w:p w14:paraId="4F9F9C7E" w14:textId="77777777" w:rsidR="00DE4822" w:rsidRDefault="00DE4822" w:rsidP="00DE4822">
            <w:pPr>
              <w:rPr>
                <w:sz w:val="20"/>
              </w:rPr>
            </w:pPr>
          </w:p>
        </w:tc>
        <w:tc>
          <w:tcPr>
            <w:tcW w:w="1645" w:type="pct"/>
            <w:tcBorders>
              <w:top w:val="nil"/>
              <w:left w:val="nil"/>
              <w:bottom w:val="nil"/>
              <w:right w:val="nil"/>
            </w:tcBorders>
            <w:hideMark/>
          </w:tcPr>
          <w:p w14:paraId="39437DF1" w14:textId="77777777" w:rsidR="00DE4822" w:rsidRDefault="00DE4822" w:rsidP="00DE4822">
            <w:pPr>
              <w:pStyle w:val="tvhtml"/>
              <w:jc w:val="right"/>
            </w:pPr>
            <w:r>
              <w:t>20__. gada ___. ___________</w:t>
            </w:r>
          </w:p>
        </w:tc>
      </w:tr>
      <w:tr w:rsidR="00DE4822" w14:paraId="5FE0795C" w14:textId="77777777" w:rsidTr="006C6A9E">
        <w:tc>
          <w:tcPr>
            <w:tcW w:w="1644" w:type="pct"/>
            <w:tcBorders>
              <w:top w:val="outset" w:sz="6" w:space="0" w:color="auto"/>
              <w:left w:val="nil"/>
              <w:bottom w:val="nil"/>
              <w:right w:val="nil"/>
            </w:tcBorders>
            <w:hideMark/>
          </w:tcPr>
          <w:p w14:paraId="4C5A1390" w14:textId="77777777" w:rsidR="00DE4822" w:rsidRPr="006061B4" w:rsidRDefault="00DE4822" w:rsidP="00DE4822">
            <w:pPr>
              <w:pStyle w:val="tvhtml"/>
              <w:jc w:val="center"/>
              <w:rPr>
                <w:sz w:val="20"/>
                <w:szCs w:val="20"/>
              </w:rPr>
            </w:pPr>
            <w:r w:rsidRPr="006061B4">
              <w:rPr>
                <w:sz w:val="20"/>
                <w:szCs w:val="20"/>
              </w:rPr>
              <w:t>(noslēgšanas vieta)</w:t>
            </w:r>
          </w:p>
        </w:tc>
        <w:tc>
          <w:tcPr>
            <w:tcW w:w="1645" w:type="pct"/>
            <w:tcBorders>
              <w:top w:val="nil"/>
              <w:left w:val="nil"/>
              <w:bottom w:val="nil"/>
              <w:right w:val="nil"/>
            </w:tcBorders>
            <w:hideMark/>
          </w:tcPr>
          <w:p w14:paraId="36AD462B" w14:textId="77777777" w:rsidR="00DE4822" w:rsidRDefault="00DE4822" w:rsidP="00DE4822"/>
        </w:tc>
        <w:tc>
          <w:tcPr>
            <w:tcW w:w="1645" w:type="pct"/>
            <w:tcBorders>
              <w:top w:val="nil"/>
              <w:left w:val="nil"/>
              <w:bottom w:val="nil"/>
              <w:right w:val="nil"/>
            </w:tcBorders>
            <w:hideMark/>
          </w:tcPr>
          <w:p w14:paraId="3069A4B5" w14:textId="77777777" w:rsidR="00DE4822" w:rsidRDefault="00DE4822" w:rsidP="00DE4822">
            <w:pPr>
              <w:rPr>
                <w:sz w:val="20"/>
              </w:rPr>
            </w:pPr>
          </w:p>
        </w:tc>
      </w:tr>
    </w:tbl>
    <w:p w14:paraId="37028736" w14:textId="77777777" w:rsidR="00923B55" w:rsidRDefault="00DE4822" w:rsidP="006061B4">
      <w:pPr>
        <w:pStyle w:val="tvhtml"/>
        <w:jc w:val="both"/>
      </w:pPr>
      <w:r w:rsidRPr="00B17173">
        <w:t>________________</w:t>
      </w:r>
      <w:r w:rsidR="006061B4">
        <w:t>__________</w:t>
      </w:r>
      <w:r w:rsidRPr="00B865C6">
        <w:rPr>
          <w:vertAlign w:val="superscript"/>
        </w:rPr>
        <w:t>*</w:t>
      </w:r>
      <w:r>
        <w:t xml:space="preserve">, vienotais reģ. Nr. _________________, juridiskā adrese </w:t>
      </w:r>
    </w:p>
    <w:p w14:paraId="419CB4CF" w14:textId="4E65C162" w:rsidR="00DE4822" w:rsidRDefault="006C6A9E" w:rsidP="006061B4">
      <w:pPr>
        <w:pStyle w:val="tvhtml"/>
        <w:jc w:val="both"/>
      </w:pPr>
      <w:r>
        <w:t>___________________________</w:t>
      </w:r>
      <w:r w:rsidR="00DE4822">
        <w:t xml:space="preserve">________________ (turpmāk – </w:t>
      </w:r>
      <w:r w:rsidR="00FD0FD8" w:rsidRPr="00FD0FD8">
        <w:t>Institūcija</w:t>
      </w:r>
      <w:r w:rsidR="00DE4822">
        <w:t xml:space="preserve">), kā valsts pilnvarotā persona, no vienas puses, un </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991"/>
        <w:gridCol w:w="237"/>
        <w:gridCol w:w="237"/>
        <w:gridCol w:w="153"/>
        <w:gridCol w:w="4122"/>
        <w:gridCol w:w="391"/>
      </w:tblGrid>
      <w:tr w:rsidR="00BA7476" w14:paraId="269F28FE" w14:textId="77777777" w:rsidTr="00923B55">
        <w:trPr>
          <w:trHeight w:val="375"/>
        </w:trPr>
        <w:tc>
          <w:tcPr>
            <w:tcW w:w="2185" w:type="pct"/>
            <w:tcBorders>
              <w:top w:val="nil"/>
              <w:left w:val="nil"/>
              <w:bottom w:val="single" w:sz="6" w:space="0" w:color="auto"/>
              <w:right w:val="nil"/>
            </w:tcBorders>
            <w:hideMark/>
          </w:tcPr>
          <w:p w14:paraId="33D142BD" w14:textId="77777777" w:rsidR="00BA7476" w:rsidRDefault="00BA7476" w:rsidP="00DE4822"/>
        </w:tc>
        <w:tc>
          <w:tcPr>
            <w:tcW w:w="130" w:type="pct"/>
            <w:tcBorders>
              <w:top w:val="nil"/>
              <w:left w:val="nil"/>
              <w:bottom w:val="nil"/>
              <w:right w:val="nil"/>
            </w:tcBorders>
          </w:tcPr>
          <w:p w14:paraId="7DFA28D2" w14:textId="77777777" w:rsidR="00BA7476" w:rsidRPr="00B865C6" w:rsidRDefault="00BA7476" w:rsidP="00DE4822">
            <w:pPr>
              <w:rPr>
                <w:szCs w:val="24"/>
                <w:vertAlign w:val="superscript"/>
              </w:rPr>
            </w:pPr>
            <w:r w:rsidRPr="00B865C6">
              <w:rPr>
                <w:szCs w:val="24"/>
                <w:vertAlign w:val="superscript"/>
              </w:rPr>
              <w:t>**</w:t>
            </w:r>
          </w:p>
        </w:tc>
        <w:tc>
          <w:tcPr>
            <w:tcW w:w="130" w:type="pct"/>
            <w:vMerge w:val="restart"/>
            <w:tcBorders>
              <w:top w:val="nil"/>
              <w:left w:val="nil"/>
              <w:right w:val="nil"/>
            </w:tcBorders>
            <w:hideMark/>
          </w:tcPr>
          <w:p w14:paraId="2E15CF05" w14:textId="77777777" w:rsidR="00BA7476" w:rsidRDefault="00BA7476" w:rsidP="00DE4822"/>
          <w:p w14:paraId="00FCEA2B" w14:textId="77777777" w:rsidR="00BA7476" w:rsidRDefault="00BA7476" w:rsidP="00DE4822">
            <w:pPr>
              <w:rPr>
                <w:szCs w:val="24"/>
              </w:rPr>
            </w:pPr>
            <w:r>
              <w:t>,</w:t>
            </w:r>
          </w:p>
        </w:tc>
        <w:tc>
          <w:tcPr>
            <w:tcW w:w="84" w:type="pct"/>
            <w:tcBorders>
              <w:top w:val="nil"/>
              <w:left w:val="nil"/>
              <w:bottom w:val="nil"/>
              <w:right w:val="nil"/>
            </w:tcBorders>
            <w:hideMark/>
          </w:tcPr>
          <w:p w14:paraId="01B01A10" w14:textId="77777777" w:rsidR="00BA7476" w:rsidRDefault="00BA7476" w:rsidP="00DE4822"/>
        </w:tc>
        <w:tc>
          <w:tcPr>
            <w:tcW w:w="2257" w:type="pct"/>
            <w:tcBorders>
              <w:top w:val="nil"/>
              <w:left w:val="nil"/>
              <w:bottom w:val="single" w:sz="6" w:space="0" w:color="auto"/>
              <w:right w:val="nil"/>
            </w:tcBorders>
            <w:hideMark/>
          </w:tcPr>
          <w:p w14:paraId="5BE49242" w14:textId="77777777" w:rsidR="00BA7476" w:rsidRDefault="00BA7476" w:rsidP="00DE4822">
            <w:pPr>
              <w:rPr>
                <w:sz w:val="20"/>
              </w:rPr>
            </w:pPr>
          </w:p>
        </w:tc>
        <w:tc>
          <w:tcPr>
            <w:tcW w:w="214" w:type="pct"/>
            <w:vMerge w:val="restart"/>
            <w:tcBorders>
              <w:top w:val="nil"/>
              <w:left w:val="nil"/>
              <w:right w:val="nil"/>
            </w:tcBorders>
            <w:hideMark/>
          </w:tcPr>
          <w:p w14:paraId="29EC2341" w14:textId="77777777" w:rsidR="00BA7476" w:rsidRDefault="00BA7476" w:rsidP="00DE4822"/>
          <w:p w14:paraId="6ACBC706" w14:textId="77777777" w:rsidR="00BA7476" w:rsidRDefault="00BA7476" w:rsidP="00DE4822">
            <w:pPr>
              <w:rPr>
                <w:szCs w:val="24"/>
              </w:rPr>
            </w:pPr>
            <w:r>
              <w:t>,</w:t>
            </w:r>
          </w:p>
        </w:tc>
      </w:tr>
      <w:tr w:rsidR="00BA7476" w14:paraId="2C759137" w14:textId="77777777" w:rsidTr="00923B55">
        <w:tc>
          <w:tcPr>
            <w:tcW w:w="2185" w:type="pct"/>
            <w:tcBorders>
              <w:top w:val="outset" w:sz="6" w:space="0" w:color="auto"/>
              <w:left w:val="nil"/>
              <w:bottom w:val="nil"/>
              <w:right w:val="nil"/>
            </w:tcBorders>
            <w:hideMark/>
          </w:tcPr>
          <w:p w14:paraId="42F45CD5" w14:textId="77777777" w:rsidR="00BA7476" w:rsidRPr="006061B4" w:rsidRDefault="00BA7476" w:rsidP="00DE4822">
            <w:pPr>
              <w:pStyle w:val="tvhtml"/>
              <w:jc w:val="center"/>
              <w:rPr>
                <w:sz w:val="20"/>
                <w:szCs w:val="20"/>
              </w:rPr>
            </w:pPr>
            <w:r w:rsidRPr="006061B4">
              <w:rPr>
                <w:sz w:val="20"/>
                <w:szCs w:val="20"/>
              </w:rPr>
              <w:t>(vārds, uzvārds)</w:t>
            </w:r>
          </w:p>
        </w:tc>
        <w:tc>
          <w:tcPr>
            <w:tcW w:w="130" w:type="pct"/>
            <w:tcBorders>
              <w:top w:val="nil"/>
              <w:left w:val="nil"/>
              <w:bottom w:val="nil"/>
              <w:right w:val="nil"/>
            </w:tcBorders>
          </w:tcPr>
          <w:p w14:paraId="339A38F0" w14:textId="77777777" w:rsidR="00BA7476" w:rsidRDefault="00BA7476" w:rsidP="00DE4822"/>
        </w:tc>
        <w:tc>
          <w:tcPr>
            <w:tcW w:w="130" w:type="pct"/>
            <w:vMerge/>
            <w:tcBorders>
              <w:left w:val="nil"/>
              <w:bottom w:val="nil"/>
              <w:right w:val="nil"/>
            </w:tcBorders>
            <w:hideMark/>
          </w:tcPr>
          <w:p w14:paraId="3E8715B2" w14:textId="77777777" w:rsidR="00BA7476" w:rsidRDefault="00BA7476" w:rsidP="00DE4822"/>
        </w:tc>
        <w:tc>
          <w:tcPr>
            <w:tcW w:w="84" w:type="pct"/>
            <w:tcBorders>
              <w:top w:val="nil"/>
              <w:left w:val="nil"/>
              <w:bottom w:val="nil"/>
              <w:right w:val="nil"/>
            </w:tcBorders>
            <w:hideMark/>
          </w:tcPr>
          <w:p w14:paraId="5F582494" w14:textId="77777777" w:rsidR="00BA7476" w:rsidRDefault="00BA7476" w:rsidP="00DE4822">
            <w:pPr>
              <w:rPr>
                <w:sz w:val="20"/>
              </w:rPr>
            </w:pPr>
          </w:p>
        </w:tc>
        <w:tc>
          <w:tcPr>
            <w:tcW w:w="2257" w:type="pct"/>
            <w:tcBorders>
              <w:top w:val="outset" w:sz="6" w:space="0" w:color="auto"/>
              <w:left w:val="nil"/>
              <w:bottom w:val="nil"/>
              <w:right w:val="nil"/>
            </w:tcBorders>
            <w:hideMark/>
          </w:tcPr>
          <w:p w14:paraId="53803694" w14:textId="77777777" w:rsidR="00BA7476" w:rsidRDefault="00BA7476" w:rsidP="00DE4822">
            <w:pPr>
              <w:pStyle w:val="tvhtml"/>
              <w:jc w:val="center"/>
            </w:pPr>
            <w:r w:rsidRPr="006061B4">
              <w:rPr>
                <w:sz w:val="20"/>
                <w:szCs w:val="20"/>
              </w:rPr>
              <w:t>(personas identifikācijas numurs</w:t>
            </w:r>
            <w:r>
              <w:t>)</w:t>
            </w:r>
          </w:p>
        </w:tc>
        <w:tc>
          <w:tcPr>
            <w:tcW w:w="214" w:type="pct"/>
            <w:vMerge/>
            <w:tcBorders>
              <w:left w:val="nil"/>
              <w:bottom w:val="nil"/>
              <w:right w:val="nil"/>
            </w:tcBorders>
            <w:hideMark/>
          </w:tcPr>
          <w:p w14:paraId="78BAAC6C" w14:textId="77777777" w:rsidR="00BA7476" w:rsidRDefault="00BA7476" w:rsidP="00DE4822"/>
        </w:tc>
      </w:tr>
      <w:tr w:rsidR="00DE4822" w14:paraId="1BA9D7B6" w14:textId="77777777" w:rsidTr="00923B55">
        <w:trPr>
          <w:trHeight w:val="258"/>
        </w:trPr>
        <w:tc>
          <w:tcPr>
            <w:tcW w:w="2185" w:type="pct"/>
            <w:tcBorders>
              <w:top w:val="nil"/>
              <w:left w:val="nil"/>
              <w:bottom w:val="single" w:sz="6" w:space="0" w:color="auto"/>
              <w:right w:val="nil"/>
            </w:tcBorders>
          </w:tcPr>
          <w:p w14:paraId="3550A6B3" w14:textId="77777777" w:rsidR="00DE4822" w:rsidRDefault="00DE4822" w:rsidP="00DE4822">
            <w:pPr>
              <w:rPr>
                <w:sz w:val="20"/>
              </w:rPr>
            </w:pPr>
          </w:p>
        </w:tc>
        <w:tc>
          <w:tcPr>
            <w:tcW w:w="2815" w:type="pct"/>
            <w:gridSpan w:val="5"/>
            <w:tcBorders>
              <w:top w:val="nil"/>
              <w:left w:val="nil"/>
              <w:bottom w:val="single" w:sz="6" w:space="0" w:color="auto"/>
              <w:right w:val="nil"/>
            </w:tcBorders>
            <w:hideMark/>
          </w:tcPr>
          <w:p w14:paraId="7217F1F2" w14:textId="77777777" w:rsidR="00DE4822" w:rsidRDefault="00DE4822" w:rsidP="00DE4822">
            <w:pPr>
              <w:rPr>
                <w:sz w:val="20"/>
              </w:rPr>
            </w:pPr>
          </w:p>
        </w:tc>
      </w:tr>
      <w:tr w:rsidR="00923B55" w14:paraId="6019BCEB" w14:textId="77777777" w:rsidTr="00923B55">
        <w:tc>
          <w:tcPr>
            <w:tcW w:w="5000" w:type="pct"/>
            <w:gridSpan w:val="6"/>
            <w:tcBorders>
              <w:top w:val="outset" w:sz="6" w:space="0" w:color="auto"/>
              <w:left w:val="nil"/>
              <w:bottom w:val="nil"/>
              <w:right w:val="nil"/>
            </w:tcBorders>
          </w:tcPr>
          <w:p w14:paraId="712629AD" w14:textId="77777777" w:rsidR="00923B55" w:rsidRPr="006061B4" w:rsidRDefault="00923B55" w:rsidP="00DE4822">
            <w:pPr>
              <w:pStyle w:val="tvhtml"/>
              <w:jc w:val="center"/>
              <w:rPr>
                <w:sz w:val="20"/>
                <w:szCs w:val="20"/>
              </w:rPr>
            </w:pPr>
            <w:r w:rsidRPr="006061B4">
              <w:rPr>
                <w:sz w:val="20"/>
                <w:szCs w:val="20"/>
              </w:rPr>
              <w:t>(adrese)</w:t>
            </w:r>
          </w:p>
        </w:tc>
      </w:tr>
    </w:tbl>
    <w:p w14:paraId="6EBC9462" w14:textId="567172F0" w:rsidR="00DE4822" w:rsidRDefault="00DE4822" w:rsidP="00923B55">
      <w:pPr>
        <w:pStyle w:val="tvhtml"/>
        <w:spacing w:before="0" w:beforeAutospacing="0" w:after="0" w:afterAutospacing="0"/>
        <w:jc w:val="both"/>
        <w:rPr>
          <w:b/>
          <w:bCs/>
        </w:rPr>
      </w:pPr>
      <w:r>
        <w:t>(turpmāk – Zemes pircējs), no otras puses (turpmāk – Puses), noslēdz šādu līgumu:</w:t>
      </w:r>
    </w:p>
    <w:p w14:paraId="212E377A" w14:textId="77777777" w:rsidR="00F75775" w:rsidRDefault="00F75775" w:rsidP="00F75775">
      <w:pPr>
        <w:pStyle w:val="tvhtml"/>
        <w:spacing w:before="0" w:beforeAutospacing="0" w:after="0" w:afterAutospacing="0"/>
        <w:jc w:val="center"/>
        <w:rPr>
          <w:b/>
          <w:bCs/>
        </w:rPr>
      </w:pPr>
    </w:p>
    <w:p w14:paraId="418E233D" w14:textId="77777777" w:rsidR="00446AA4" w:rsidRDefault="00446AA4" w:rsidP="00F75775">
      <w:pPr>
        <w:pStyle w:val="tvhtml"/>
        <w:spacing w:before="0" w:beforeAutospacing="0" w:after="0" w:afterAutospacing="0"/>
        <w:jc w:val="center"/>
        <w:rPr>
          <w:b/>
          <w:bCs/>
        </w:rPr>
      </w:pPr>
      <w:r>
        <w:rPr>
          <w:b/>
          <w:bCs/>
        </w:rPr>
        <w:t>1. Līguma priekšmets un cena</w:t>
      </w:r>
    </w:p>
    <w:p w14:paraId="04EAA5F1" w14:textId="77777777" w:rsidR="00446AA4" w:rsidRDefault="00446AA4" w:rsidP="00F75775">
      <w:pPr>
        <w:pStyle w:val="tvhtml"/>
        <w:spacing w:before="0" w:beforeAutospacing="0" w:after="0" w:afterAutospacing="0"/>
        <w:jc w:val="both"/>
      </w:pPr>
      <w:r>
        <w:t>1.1. Saskaņā ar šo līgumu Zemes pircējs pērk zemesgabalu, kuru ir tiesīgs iegūt īpašumā par samaksu atbilstoši zemes reformas jomu regulējošajiem normatīvajiem aktiem:</w:t>
      </w:r>
    </w:p>
    <w:p w14:paraId="38ECCCAB" w14:textId="77777777" w:rsidR="00446AA4" w:rsidRDefault="00446AA4" w:rsidP="00F75775">
      <w:pPr>
        <w:pStyle w:val="tvhtml"/>
        <w:spacing w:before="0" w:beforeAutospacing="0" w:after="0" w:afterAutospacing="0"/>
        <w:jc w:val="both"/>
      </w:pPr>
      <w:r>
        <w:t>zemesgabala adrese (nosaukums) ________, kadastra apzīmējums ________, zemes kopplatība ____ ha.</w:t>
      </w:r>
    </w:p>
    <w:p w14:paraId="6F7485D9" w14:textId="46CBBCAA" w:rsidR="00446AA4" w:rsidRDefault="00446AA4" w:rsidP="00F75775">
      <w:pPr>
        <w:pStyle w:val="tvhtml"/>
        <w:spacing w:before="0" w:beforeAutospacing="0" w:after="0" w:afterAutospacing="0"/>
        <w:jc w:val="both"/>
      </w:pPr>
      <w:r>
        <w:t>1.2. Zemesgabals īpašumā par samaksu piešķirts ar______________ (iestādes nosaukums) ____.</w:t>
      </w:r>
      <w:r w:rsidR="00F75775">
        <w:t> </w:t>
      </w:r>
      <w:r>
        <w:t>gada __._____ lēmumu Nr.</w:t>
      </w:r>
      <w:r w:rsidR="00F75775">
        <w:t> </w:t>
      </w:r>
      <w:r>
        <w:t>____. Zemesgabalam noteikti šādi īpašuma tiesību aprobežojumi vai apgrūtinājumi: _______________________________________. Aprobežojumi vai apgrūtinājumi ierakstāmi zemesgrāmatā atzīmes veidā vienlaikus ar zemesgabala ierakstīšanu zemesgrāmatā.</w:t>
      </w:r>
    </w:p>
    <w:p w14:paraId="643FCBD8" w14:textId="1111A5AB" w:rsidR="00446AA4" w:rsidRDefault="00446AA4" w:rsidP="00F75775">
      <w:pPr>
        <w:pStyle w:val="tvhtml"/>
        <w:spacing w:before="0" w:beforeAutospacing="0" w:after="0" w:afterAutospacing="0"/>
        <w:jc w:val="both"/>
      </w:pPr>
      <w:r>
        <w:t>1.3. Maksa par šā līguma 1.1.</w:t>
      </w:r>
      <w:r w:rsidR="00F75775">
        <w:t> </w:t>
      </w:r>
      <w:r>
        <w:t>punktā minēto zemesgabalu:</w:t>
      </w:r>
    </w:p>
    <w:p w14:paraId="7E7BFA9A" w14:textId="1456C6C8" w:rsidR="00446AA4" w:rsidRDefault="00446AA4" w:rsidP="00F75775">
      <w:pPr>
        <w:pStyle w:val="tvhtml"/>
        <w:spacing w:before="0" w:beforeAutospacing="0" w:after="0" w:afterAutospacing="0"/>
        <w:jc w:val="both"/>
      </w:pPr>
      <w:r>
        <w:t>par zemi __________</w:t>
      </w:r>
      <w:r w:rsidR="00923B55">
        <w:t xml:space="preserve"> EUR </w:t>
      </w:r>
      <w:r>
        <w:t xml:space="preserve">(________ </w:t>
      </w:r>
      <w:proofErr w:type="spellStart"/>
      <w:r>
        <w:rPr>
          <w:i/>
          <w:iCs/>
        </w:rPr>
        <w:t>euro</w:t>
      </w:r>
      <w:proofErr w:type="spellEnd"/>
      <w:r>
        <w:t xml:space="preserve"> un ______ centi);</w:t>
      </w:r>
    </w:p>
    <w:p w14:paraId="7549DDAE" w14:textId="59C3642E" w:rsidR="00446AA4" w:rsidRDefault="00446AA4" w:rsidP="00F75775">
      <w:pPr>
        <w:pStyle w:val="tvhtml"/>
        <w:spacing w:before="0" w:beforeAutospacing="0" w:after="0" w:afterAutospacing="0"/>
        <w:jc w:val="both"/>
      </w:pPr>
      <w:r>
        <w:t xml:space="preserve">kopā ______ </w:t>
      </w:r>
      <w:r w:rsidR="00923B55">
        <w:t xml:space="preserve">EUR </w:t>
      </w:r>
      <w:r>
        <w:t xml:space="preserve">(______ </w:t>
      </w:r>
      <w:proofErr w:type="spellStart"/>
      <w:r>
        <w:rPr>
          <w:i/>
          <w:iCs/>
        </w:rPr>
        <w:t>euro</w:t>
      </w:r>
      <w:proofErr w:type="spellEnd"/>
      <w:r>
        <w:t xml:space="preserve"> un ____ centi).</w:t>
      </w:r>
    </w:p>
    <w:p w14:paraId="6D0D57C7" w14:textId="77777777" w:rsidR="00F75775" w:rsidRDefault="00F75775" w:rsidP="00F75775">
      <w:pPr>
        <w:pStyle w:val="tvhtml"/>
        <w:spacing w:before="0" w:beforeAutospacing="0" w:after="0" w:afterAutospacing="0"/>
        <w:jc w:val="center"/>
        <w:rPr>
          <w:b/>
          <w:bCs/>
        </w:rPr>
      </w:pPr>
    </w:p>
    <w:p w14:paraId="2DCA403E" w14:textId="77777777" w:rsidR="00446AA4" w:rsidRDefault="00446AA4" w:rsidP="00F75775">
      <w:pPr>
        <w:pStyle w:val="tvhtml"/>
        <w:spacing w:before="0" w:beforeAutospacing="0" w:after="0" w:afterAutospacing="0"/>
        <w:jc w:val="center"/>
        <w:rPr>
          <w:b/>
          <w:bCs/>
        </w:rPr>
      </w:pPr>
      <w:r>
        <w:rPr>
          <w:b/>
          <w:bCs/>
        </w:rPr>
        <w:t>2. Samaksas noteikumi</w:t>
      </w:r>
    </w:p>
    <w:p w14:paraId="430F50E2" w14:textId="4D38CEDC" w:rsidR="00446AA4" w:rsidRDefault="00446AA4" w:rsidP="00F75775">
      <w:pPr>
        <w:pStyle w:val="tvhtml"/>
        <w:spacing w:before="0" w:beforeAutospacing="0" w:after="0" w:afterAutospacing="0"/>
        <w:jc w:val="both"/>
      </w:pPr>
      <w:r>
        <w:t>2.1. Zemes pircējs līguma slēgšanas brīdī ir veicis šā līguma 1.3.</w:t>
      </w:r>
      <w:r w:rsidR="006061B4">
        <w:t> </w:t>
      </w:r>
      <w:r>
        <w:t xml:space="preserve">punktā minēto maksu par zemesgabalu privatizācijas sertifikātos vai </w:t>
      </w:r>
      <w:proofErr w:type="spellStart"/>
      <w:r>
        <w:rPr>
          <w:i/>
          <w:iCs/>
        </w:rPr>
        <w:t>euro</w:t>
      </w:r>
      <w:proofErr w:type="spellEnd"/>
      <w:r>
        <w:t xml:space="preserve"> pēc savas izvēles.</w:t>
      </w:r>
    </w:p>
    <w:p w14:paraId="3D9EB715" w14:textId="77777777" w:rsidR="00446AA4" w:rsidRDefault="00446AA4" w:rsidP="00F75775">
      <w:pPr>
        <w:pStyle w:val="tvhtml"/>
        <w:spacing w:before="0" w:beforeAutospacing="0" w:after="0" w:afterAutospacing="0"/>
        <w:jc w:val="both"/>
      </w:pPr>
      <w:r>
        <w:t>2.2. Zemes pircējs pirms līguma noslēgšanas ir/nav (vajadzīgo pasvītrot) veicis priekšapmaksu par visu zemi.</w:t>
      </w:r>
    </w:p>
    <w:p w14:paraId="0CE27753" w14:textId="77777777" w:rsidR="00446AA4" w:rsidRDefault="00446AA4" w:rsidP="00F75775">
      <w:pPr>
        <w:pStyle w:val="tvhtml"/>
        <w:spacing w:before="0" w:beforeAutospacing="0" w:after="0" w:afterAutospacing="0"/>
        <w:jc w:val="both"/>
      </w:pPr>
      <w:r>
        <w:t>2.3. Maksājumi ieskaitīti šādos kontos:</w:t>
      </w:r>
    </w:p>
    <w:p w14:paraId="670864B2" w14:textId="30B0DEFA" w:rsidR="00446AA4" w:rsidRDefault="00446AA4" w:rsidP="00F75775">
      <w:pPr>
        <w:pStyle w:val="tvhtml"/>
        <w:spacing w:before="0" w:beforeAutospacing="0" w:after="0" w:afterAutospacing="0"/>
        <w:jc w:val="both"/>
      </w:pPr>
      <w:r>
        <w:t>– sertifikāti: __________ un _________ 00/100</w:t>
      </w:r>
      <w:r w:rsidR="00692BA1">
        <w:t> </w:t>
      </w:r>
      <w:r>
        <w:t xml:space="preserve">gab. ieskaitīti </w:t>
      </w:r>
      <w:r w:rsidRPr="00446AA4">
        <w:t>Institūcija</w:t>
      </w:r>
      <w:r>
        <w:t>s kontā Nr.</w:t>
      </w:r>
      <w:r w:rsidR="006061B4">
        <w:t> </w:t>
      </w:r>
      <w:r>
        <w:t>______________ 20__.</w:t>
      </w:r>
      <w:r w:rsidR="006061B4">
        <w:t> </w:t>
      </w:r>
      <w:r>
        <w:t>gada ___.___________,</w:t>
      </w:r>
    </w:p>
    <w:p w14:paraId="480BEDAF" w14:textId="506D2A0E" w:rsidR="00446AA4" w:rsidRDefault="00446AA4" w:rsidP="00F75775">
      <w:pPr>
        <w:pStyle w:val="tvhtml"/>
        <w:spacing w:before="0" w:beforeAutospacing="0" w:after="0" w:afterAutospacing="0"/>
        <w:jc w:val="both"/>
      </w:pPr>
      <w:r>
        <w:t>t.</w:t>
      </w:r>
      <w:r w:rsidR="006061B4">
        <w:t> </w:t>
      </w:r>
      <w:r>
        <w:t>sk.________ un _________ 00/100 gab. īpašuma kompensācijas sertifikātu ir aizvietoti (koeficients K</w:t>
      </w:r>
      <w:r w:rsidR="004126F1">
        <w:t> </w:t>
      </w:r>
      <w:r>
        <w:t>_____) ar privatizācijas sertifikātiem (norāda, ja ir notikusi sertifikātu aizvietošana);</w:t>
      </w:r>
    </w:p>
    <w:p w14:paraId="0CAA376E" w14:textId="068F3C7F" w:rsidR="00446AA4" w:rsidRDefault="00446AA4" w:rsidP="00F75775">
      <w:pPr>
        <w:pStyle w:val="tvhtml"/>
        <w:spacing w:before="0" w:beforeAutospacing="0" w:after="0" w:afterAutospacing="0"/>
        <w:jc w:val="both"/>
      </w:pPr>
      <w:r>
        <w:t xml:space="preserve">– </w:t>
      </w:r>
      <w:proofErr w:type="spellStart"/>
      <w:r>
        <w:rPr>
          <w:i/>
          <w:iCs/>
        </w:rPr>
        <w:t>euro</w:t>
      </w:r>
      <w:proofErr w:type="spellEnd"/>
      <w:r>
        <w:t>: ___________ ieskaitīti kontā Nr.</w:t>
      </w:r>
      <w:r w:rsidR="006061B4">
        <w:t> </w:t>
      </w:r>
      <w:r>
        <w:t>_______________ 20__.</w:t>
      </w:r>
      <w:r w:rsidR="006061B4">
        <w:t> </w:t>
      </w:r>
      <w:r>
        <w:t>gada ___.___________.</w:t>
      </w:r>
    </w:p>
    <w:p w14:paraId="791D3D2A" w14:textId="21E4B82E" w:rsidR="00446AA4" w:rsidRDefault="00446AA4" w:rsidP="00F75775">
      <w:pPr>
        <w:pStyle w:val="tvhtml"/>
        <w:spacing w:before="0" w:beforeAutospacing="0" w:after="0" w:afterAutospacing="0"/>
        <w:jc w:val="both"/>
      </w:pPr>
      <w:r>
        <w:lastRenderedPageBreak/>
        <w:t xml:space="preserve">2.4. Zemes pircējs līguma slēgšanas brīdī sedz ar šā līguma slēgšanu saistītos izdevumus saskaņā ar </w:t>
      </w:r>
      <w:r w:rsidRPr="00446AA4">
        <w:t>Institūcija</w:t>
      </w:r>
      <w:r>
        <w:t>s cenrādi.</w:t>
      </w:r>
    </w:p>
    <w:p w14:paraId="33ED5226" w14:textId="77777777" w:rsidR="00F75775" w:rsidRDefault="00F75775" w:rsidP="00F75775">
      <w:pPr>
        <w:pStyle w:val="tvhtml"/>
        <w:spacing w:before="0" w:beforeAutospacing="0" w:after="0" w:afterAutospacing="0"/>
        <w:jc w:val="center"/>
        <w:rPr>
          <w:b/>
          <w:bCs/>
        </w:rPr>
      </w:pPr>
    </w:p>
    <w:p w14:paraId="71C07C06" w14:textId="77777777" w:rsidR="00446AA4" w:rsidRDefault="00446AA4" w:rsidP="00F75775">
      <w:pPr>
        <w:pStyle w:val="tvhtml"/>
        <w:spacing w:before="0" w:beforeAutospacing="0" w:after="0" w:afterAutospacing="0"/>
        <w:jc w:val="center"/>
        <w:rPr>
          <w:b/>
          <w:bCs/>
        </w:rPr>
      </w:pPr>
      <w:r>
        <w:rPr>
          <w:b/>
          <w:bCs/>
        </w:rPr>
        <w:t>3. Citi noteikumi</w:t>
      </w:r>
    </w:p>
    <w:p w14:paraId="0062F77B" w14:textId="77777777" w:rsidR="00446AA4" w:rsidRDefault="00446AA4" w:rsidP="00F75775">
      <w:pPr>
        <w:pStyle w:val="tvhtml"/>
        <w:spacing w:before="0" w:beforeAutospacing="0" w:after="0" w:afterAutospacing="0"/>
        <w:jc w:val="both"/>
      </w:pPr>
      <w:r>
        <w:t>3.1. Zemes pircējs iesniedz zemesgrāmatu nodaļā šo līgumu un citus normatīvajos aktos noteiktos dokumentus, lai nostiprinātu zemesgrāmatā īpašuma tiesības uz zemesgabalu un ar to saistītos īpašuma tiesību aprobežojumus vai apgrūtinājumus.</w:t>
      </w:r>
    </w:p>
    <w:p w14:paraId="6FBCE28D" w14:textId="77777777" w:rsidR="00446AA4" w:rsidRDefault="00446AA4" w:rsidP="00F75775">
      <w:pPr>
        <w:pStyle w:val="tvhtml"/>
        <w:spacing w:before="0" w:beforeAutospacing="0" w:after="0" w:afterAutospacing="0"/>
        <w:jc w:val="both"/>
      </w:pPr>
      <w:r>
        <w:t>3.2. Zemes pircējs ir pilnvarots šo līgumu vienpersoniski iesniegt zemesgrāmatu nodaļā, lai īpašuma tiesības nostiprinātu zemesgrāmatā.</w:t>
      </w:r>
    </w:p>
    <w:p w14:paraId="3C4C3642" w14:textId="77777777" w:rsidR="00446AA4" w:rsidRDefault="00446AA4" w:rsidP="00F75775">
      <w:pPr>
        <w:pStyle w:val="tvhtml"/>
        <w:spacing w:before="0" w:beforeAutospacing="0" w:after="0" w:afterAutospacing="0"/>
        <w:jc w:val="both"/>
      </w:pPr>
      <w:r>
        <w:t>3.3. Puses ir iepazinušās ar šā līguma saturu un to nevar mainīt citādi, kā tikai Pusēm rakstiski vienojoties.</w:t>
      </w:r>
    </w:p>
    <w:p w14:paraId="52CA4D94" w14:textId="77777777" w:rsidR="00446AA4" w:rsidRDefault="00446AA4" w:rsidP="00F75775">
      <w:pPr>
        <w:pStyle w:val="tvhtml"/>
        <w:spacing w:before="0" w:beforeAutospacing="0" w:after="0" w:afterAutospacing="0"/>
        <w:jc w:val="both"/>
      </w:pPr>
      <w:r>
        <w:t>3.4. Puses atbild par līgumā noteikto saistību izpildi saskaņā ar šo līgumu un normatīvajiem aktiem.</w:t>
      </w:r>
    </w:p>
    <w:p w14:paraId="360F0B2C" w14:textId="77777777" w:rsidR="00446AA4" w:rsidRDefault="00446AA4" w:rsidP="00F75775">
      <w:pPr>
        <w:pStyle w:val="tvhtml"/>
        <w:spacing w:before="0" w:beforeAutospacing="0" w:after="0" w:afterAutospacing="0"/>
        <w:jc w:val="both"/>
      </w:pPr>
      <w:r>
        <w:t>3.5. Pušu strīdus izskata, Pusēm savstarpēji vienojoties, bet, ja Puses nevar vienoties, – normatīvajos aktos noteiktajā kārtībā.</w:t>
      </w:r>
    </w:p>
    <w:p w14:paraId="7A2C59BE" w14:textId="77777777" w:rsidR="00446AA4" w:rsidRDefault="00446AA4" w:rsidP="00F75775">
      <w:pPr>
        <w:pStyle w:val="tvhtml"/>
        <w:spacing w:before="0" w:beforeAutospacing="0" w:after="0" w:afterAutospacing="0"/>
        <w:jc w:val="both"/>
      </w:pPr>
      <w:r>
        <w:t>3.6. Līgums stājas spēkā tā parakstīšanas brīdī.</w:t>
      </w:r>
    </w:p>
    <w:p w14:paraId="127BC829" w14:textId="77777777" w:rsidR="00446AA4" w:rsidRDefault="00446AA4" w:rsidP="00F75775">
      <w:pPr>
        <w:pStyle w:val="tvhtml"/>
        <w:spacing w:before="0" w:beforeAutospacing="0" w:after="0" w:afterAutospacing="0"/>
        <w:jc w:val="both"/>
      </w:pPr>
      <w:r>
        <w:t>3.7. Šis līgums ir sastādīts latviešu valodā uz __ lappusēm trijos eksemplāros, no kuriem viens paredzēts iesniegšanai zemesgrāmatu nodaļā, bet pārējie – katrai līgumslēdzējai pusei pa vienam. Visiem eksemplāriem ir vienāds juridiskais spēks.</w:t>
      </w:r>
    </w:p>
    <w:p w14:paraId="16355AF1" w14:textId="77777777" w:rsidR="00F75775" w:rsidRDefault="00F75775" w:rsidP="00F75775">
      <w:pPr>
        <w:pStyle w:val="tvhtml"/>
        <w:spacing w:before="0" w:beforeAutospacing="0" w:after="0" w:afterAutospacing="0"/>
        <w:jc w:val="center"/>
        <w:rPr>
          <w:b/>
          <w:bCs/>
        </w:rPr>
      </w:pPr>
    </w:p>
    <w:p w14:paraId="31BA835E" w14:textId="77777777" w:rsidR="00446AA4" w:rsidRDefault="00446AA4" w:rsidP="00F75775">
      <w:pPr>
        <w:pStyle w:val="tvhtml"/>
        <w:spacing w:before="0" w:beforeAutospacing="0" w:after="0" w:afterAutospacing="0"/>
        <w:jc w:val="center"/>
        <w:rPr>
          <w:b/>
          <w:bCs/>
        </w:rPr>
      </w:pPr>
      <w:r>
        <w:rPr>
          <w:b/>
          <w:bCs/>
        </w:rPr>
        <w:t>4. Pušu rekvizīti</w:t>
      </w:r>
    </w:p>
    <w:p w14:paraId="17EE9A68" w14:textId="77777777" w:rsidR="004126F1" w:rsidRDefault="004126F1" w:rsidP="00F75775">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31"/>
        <w:gridCol w:w="276"/>
        <w:gridCol w:w="1010"/>
        <w:gridCol w:w="352"/>
        <w:gridCol w:w="877"/>
        <w:gridCol w:w="816"/>
        <w:gridCol w:w="1969"/>
      </w:tblGrid>
      <w:tr w:rsidR="00446AA4" w14:paraId="6FBEFC03" w14:textId="77777777" w:rsidTr="00FF21ED">
        <w:trPr>
          <w:trHeight w:val="375"/>
        </w:trPr>
        <w:tc>
          <w:tcPr>
            <w:tcW w:w="2071" w:type="pct"/>
            <w:tcBorders>
              <w:top w:val="nil"/>
              <w:left w:val="nil"/>
              <w:bottom w:val="nil"/>
              <w:right w:val="nil"/>
            </w:tcBorders>
            <w:hideMark/>
          </w:tcPr>
          <w:p w14:paraId="5B4E8902" w14:textId="77777777" w:rsidR="00446AA4" w:rsidRDefault="00446AA4">
            <w:pPr>
              <w:pStyle w:val="tvhtml"/>
              <w:jc w:val="center"/>
            </w:pPr>
            <w:r>
              <w:t>Zemes pircējs</w:t>
            </w:r>
          </w:p>
        </w:tc>
        <w:tc>
          <w:tcPr>
            <w:tcW w:w="149" w:type="pct"/>
            <w:tcBorders>
              <w:top w:val="nil"/>
              <w:left w:val="nil"/>
              <w:bottom w:val="nil"/>
              <w:right w:val="nil"/>
            </w:tcBorders>
            <w:hideMark/>
          </w:tcPr>
          <w:p w14:paraId="6EEB0616" w14:textId="77777777" w:rsidR="00446AA4" w:rsidRDefault="00446AA4">
            <w:pPr>
              <w:rPr>
                <w:rFonts w:ascii="Calibri" w:eastAsia="Calibri" w:hAnsi="Calibri"/>
                <w:sz w:val="20"/>
              </w:rPr>
            </w:pPr>
          </w:p>
        </w:tc>
        <w:tc>
          <w:tcPr>
            <w:tcW w:w="2715" w:type="pct"/>
            <w:gridSpan w:val="5"/>
            <w:tcBorders>
              <w:top w:val="nil"/>
              <w:left w:val="nil"/>
              <w:bottom w:val="nil"/>
              <w:right w:val="nil"/>
            </w:tcBorders>
            <w:hideMark/>
          </w:tcPr>
          <w:p w14:paraId="49557D91" w14:textId="26928D05" w:rsidR="00446AA4" w:rsidRDefault="00446AA4">
            <w:pPr>
              <w:pStyle w:val="tvhtml"/>
              <w:jc w:val="center"/>
            </w:pPr>
            <w:r w:rsidRPr="00446AA4">
              <w:t>Institūcija</w:t>
            </w:r>
            <w:r>
              <w:t>s vārdā</w:t>
            </w:r>
          </w:p>
        </w:tc>
      </w:tr>
      <w:tr w:rsidR="00446AA4" w14:paraId="5DBD63DD" w14:textId="77777777" w:rsidTr="00FF21ED">
        <w:trPr>
          <w:trHeight w:val="229"/>
        </w:trPr>
        <w:tc>
          <w:tcPr>
            <w:tcW w:w="2071" w:type="pct"/>
            <w:tcBorders>
              <w:top w:val="nil"/>
              <w:left w:val="nil"/>
              <w:bottom w:val="single" w:sz="6" w:space="0" w:color="auto"/>
              <w:right w:val="nil"/>
            </w:tcBorders>
            <w:hideMark/>
          </w:tcPr>
          <w:p w14:paraId="0CD70537" w14:textId="77777777" w:rsidR="00446AA4" w:rsidRDefault="00446AA4">
            <w:pPr>
              <w:rPr>
                <w:rFonts w:ascii="Calibri" w:eastAsia="Calibri" w:hAnsi="Calibri"/>
                <w:sz w:val="20"/>
              </w:rPr>
            </w:pPr>
          </w:p>
        </w:tc>
        <w:tc>
          <w:tcPr>
            <w:tcW w:w="149" w:type="pct"/>
            <w:tcBorders>
              <w:top w:val="nil"/>
              <w:left w:val="nil"/>
              <w:bottom w:val="nil"/>
              <w:right w:val="nil"/>
            </w:tcBorders>
            <w:hideMark/>
          </w:tcPr>
          <w:p w14:paraId="2FEFC7DA" w14:textId="77777777" w:rsidR="00446AA4" w:rsidRDefault="00446AA4">
            <w:pPr>
              <w:rPr>
                <w:rFonts w:ascii="Calibri" w:eastAsia="Calibri" w:hAnsi="Calibri"/>
                <w:sz w:val="20"/>
              </w:rPr>
            </w:pPr>
          </w:p>
        </w:tc>
        <w:tc>
          <w:tcPr>
            <w:tcW w:w="2715" w:type="pct"/>
            <w:gridSpan w:val="5"/>
            <w:tcBorders>
              <w:top w:val="nil"/>
              <w:left w:val="nil"/>
              <w:bottom w:val="single" w:sz="6" w:space="0" w:color="auto"/>
              <w:right w:val="nil"/>
            </w:tcBorders>
            <w:hideMark/>
          </w:tcPr>
          <w:p w14:paraId="1CD2CADE" w14:textId="77777777" w:rsidR="00446AA4" w:rsidRDefault="00446AA4">
            <w:pPr>
              <w:rPr>
                <w:rFonts w:ascii="Calibri" w:eastAsia="Calibri" w:hAnsi="Calibri"/>
                <w:sz w:val="20"/>
              </w:rPr>
            </w:pPr>
          </w:p>
        </w:tc>
      </w:tr>
      <w:tr w:rsidR="00446AA4" w14:paraId="08DB20CC" w14:textId="77777777" w:rsidTr="00FF21ED">
        <w:trPr>
          <w:trHeight w:val="375"/>
        </w:trPr>
        <w:tc>
          <w:tcPr>
            <w:tcW w:w="2071" w:type="pct"/>
            <w:tcBorders>
              <w:top w:val="outset" w:sz="6" w:space="0" w:color="auto"/>
              <w:left w:val="nil"/>
              <w:bottom w:val="nil"/>
              <w:right w:val="nil"/>
            </w:tcBorders>
            <w:hideMark/>
          </w:tcPr>
          <w:p w14:paraId="45ACFE7C" w14:textId="77777777" w:rsidR="00446AA4" w:rsidRPr="0057379F" w:rsidRDefault="00446AA4">
            <w:pPr>
              <w:pStyle w:val="tvhtml"/>
              <w:jc w:val="center"/>
              <w:rPr>
                <w:sz w:val="20"/>
                <w:szCs w:val="20"/>
              </w:rPr>
            </w:pPr>
            <w:r w:rsidRPr="0057379F">
              <w:rPr>
                <w:sz w:val="20"/>
                <w:szCs w:val="20"/>
              </w:rPr>
              <w:t>(vārds, uzvārds)</w:t>
            </w:r>
          </w:p>
        </w:tc>
        <w:tc>
          <w:tcPr>
            <w:tcW w:w="149" w:type="pct"/>
            <w:tcBorders>
              <w:top w:val="nil"/>
              <w:left w:val="nil"/>
              <w:bottom w:val="nil"/>
              <w:right w:val="nil"/>
            </w:tcBorders>
            <w:hideMark/>
          </w:tcPr>
          <w:p w14:paraId="18ABB5CA" w14:textId="77777777" w:rsidR="00446AA4" w:rsidRDefault="00446AA4">
            <w:pPr>
              <w:rPr>
                <w:rFonts w:ascii="Calibri" w:eastAsia="Calibri" w:hAnsi="Calibri"/>
                <w:sz w:val="20"/>
              </w:rPr>
            </w:pPr>
          </w:p>
        </w:tc>
        <w:tc>
          <w:tcPr>
            <w:tcW w:w="2715" w:type="pct"/>
            <w:gridSpan w:val="5"/>
            <w:tcBorders>
              <w:top w:val="outset" w:sz="6" w:space="0" w:color="auto"/>
              <w:left w:val="nil"/>
              <w:bottom w:val="nil"/>
              <w:right w:val="nil"/>
            </w:tcBorders>
            <w:hideMark/>
          </w:tcPr>
          <w:p w14:paraId="0E69B897" w14:textId="77777777" w:rsidR="00446AA4" w:rsidRPr="0057379F" w:rsidRDefault="00446AA4">
            <w:pPr>
              <w:pStyle w:val="tvhtml"/>
              <w:jc w:val="center"/>
              <w:rPr>
                <w:sz w:val="20"/>
                <w:szCs w:val="20"/>
              </w:rPr>
            </w:pPr>
            <w:r w:rsidRPr="0057379F">
              <w:rPr>
                <w:sz w:val="20"/>
                <w:szCs w:val="20"/>
              </w:rPr>
              <w:t>(amats, vārds, uzvārds)</w:t>
            </w:r>
          </w:p>
        </w:tc>
      </w:tr>
      <w:tr w:rsidR="00446AA4" w14:paraId="5D43A5A0" w14:textId="77777777" w:rsidTr="00FF21ED">
        <w:trPr>
          <w:trHeight w:val="375"/>
        </w:trPr>
        <w:tc>
          <w:tcPr>
            <w:tcW w:w="2071" w:type="pct"/>
            <w:tcBorders>
              <w:top w:val="nil"/>
              <w:left w:val="nil"/>
              <w:bottom w:val="nil"/>
              <w:right w:val="nil"/>
            </w:tcBorders>
            <w:hideMark/>
          </w:tcPr>
          <w:p w14:paraId="5985DE77" w14:textId="77777777" w:rsidR="00446AA4" w:rsidRDefault="00446AA4">
            <w:pPr>
              <w:rPr>
                <w:rFonts w:ascii="Calibri" w:eastAsia="Calibri" w:hAnsi="Calibri"/>
                <w:sz w:val="20"/>
              </w:rPr>
            </w:pPr>
          </w:p>
        </w:tc>
        <w:tc>
          <w:tcPr>
            <w:tcW w:w="149" w:type="pct"/>
            <w:tcBorders>
              <w:top w:val="nil"/>
              <w:left w:val="nil"/>
              <w:bottom w:val="nil"/>
              <w:right w:val="nil"/>
            </w:tcBorders>
            <w:hideMark/>
          </w:tcPr>
          <w:p w14:paraId="7FB46972" w14:textId="77777777" w:rsidR="00446AA4" w:rsidRDefault="00446AA4">
            <w:pPr>
              <w:rPr>
                <w:rFonts w:ascii="Calibri" w:eastAsia="Calibri" w:hAnsi="Calibri"/>
                <w:sz w:val="20"/>
              </w:rPr>
            </w:pPr>
          </w:p>
        </w:tc>
        <w:tc>
          <w:tcPr>
            <w:tcW w:w="736" w:type="pct"/>
            <w:gridSpan w:val="2"/>
            <w:tcBorders>
              <w:top w:val="nil"/>
              <w:left w:val="nil"/>
              <w:bottom w:val="nil"/>
              <w:right w:val="nil"/>
            </w:tcBorders>
            <w:noWrap/>
            <w:vAlign w:val="bottom"/>
            <w:hideMark/>
          </w:tcPr>
          <w:p w14:paraId="473E4209" w14:textId="77777777" w:rsidR="00446AA4" w:rsidRDefault="00446AA4">
            <w:pPr>
              <w:rPr>
                <w:szCs w:val="24"/>
              </w:rPr>
            </w:pPr>
            <w:r>
              <w:t>pilnvara Nr.</w:t>
            </w:r>
          </w:p>
        </w:tc>
        <w:tc>
          <w:tcPr>
            <w:tcW w:w="474" w:type="pct"/>
            <w:tcBorders>
              <w:top w:val="nil"/>
              <w:left w:val="nil"/>
              <w:bottom w:val="single" w:sz="6" w:space="0" w:color="auto"/>
              <w:right w:val="nil"/>
            </w:tcBorders>
            <w:hideMark/>
          </w:tcPr>
          <w:p w14:paraId="3A78246B" w14:textId="77777777" w:rsidR="00446AA4" w:rsidRDefault="00446AA4">
            <w:pPr>
              <w:rPr>
                <w:rFonts w:ascii="Calibri" w:eastAsia="Calibri" w:hAnsi="Calibri"/>
                <w:sz w:val="20"/>
              </w:rPr>
            </w:pPr>
          </w:p>
        </w:tc>
        <w:tc>
          <w:tcPr>
            <w:tcW w:w="441" w:type="pct"/>
            <w:tcBorders>
              <w:top w:val="nil"/>
              <w:left w:val="nil"/>
              <w:bottom w:val="nil"/>
              <w:right w:val="nil"/>
            </w:tcBorders>
            <w:vAlign w:val="bottom"/>
            <w:hideMark/>
          </w:tcPr>
          <w:p w14:paraId="2E19EBD9" w14:textId="77777777" w:rsidR="00446AA4" w:rsidRDefault="00446AA4">
            <w:pPr>
              <w:pStyle w:val="tvhtml"/>
            </w:pPr>
            <w:r>
              <w:t>, izdota</w:t>
            </w:r>
          </w:p>
        </w:tc>
        <w:tc>
          <w:tcPr>
            <w:tcW w:w="1015" w:type="pct"/>
            <w:tcBorders>
              <w:top w:val="nil"/>
              <w:left w:val="nil"/>
              <w:bottom w:val="single" w:sz="6" w:space="0" w:color="auto"/>
              <w:right w:val="nil"/>
            </w:tcBorders>
            <w:hideMark/>
          </w:tcPr>
          <w:p w14:paraId="3379A88B" w14:textId="77777777" w:rsidR="00446AA4" w:rsidRDefault="00446AA4">
            <w:pPr>
              <w:rPr>
                <w:rFonts w:ascii="Calibri" w:eastAsia="Calibri" w:hAnsi="Calibri"/>
                <w:sz w:val="20"/>
              </w:rPr>
            </w:pPr>
          </w:p>
        </w:tc>
      </w:tr>
      <w:tr w:rsidR="00446AA4" w14:paraId="7642F1C6" w14:textId="77777777" w:rsidTr="00FF21ED">
        <w:trPr>
          <w:trHeight w:val="375"/>
        </w:trPr>
        <w:tc>
          <w:tcPr>
            <w:tcW w:w="2071" w:type="pct"/>
            <w:tcBorders>
              <w:top w:val="nil"/>
              <w:left w:val="nil"/>
              <w:bottom w:val="nil"/>
              <w:right w:val="nil"/>
            </w:tcBorders>
            <w:hideMark/>
          </w:tcPr>
          <w:p w14:paraId="0735CFC2" w14:textId="77777777" w:rsidR="00446AA4" w:rsidRDefault="00446AA4">
            <w:pPr>
              <w:rPr>
                <w:rFonts w:ascii="Calibri" w:eastAsia="Calibri" w:hAnsi="Calibri"/>
                <w:sz w:val="20"/>
              </w:rPr>
            </w:pPr>
          </w:p>
        </w:tc>
        <w:tc>
          <w:tcPr>
            <w:tcW w:w="149" w:type="pct"/>
            <w:tcBorders>
              <w:top w:val="nil"/>
              <w:left w:val="nil"/>
              <w:bottom w:val="nil"/>
              <w:right w:val="nil"/>
            </w:tcBorders>
            <w:hideMark/>
          </w:tcPr>
          <w:p w14:paraId="366FF6C8" w14:textId="77777777" w:rsidR="00446AA4" w:rsidRDefault="00446AA4">
            <w:pPr>
              <w:rPr>
                <w:rFonts w:ascii="Calibri" w:eastAsia="Calibri" w:hAnsi="Calibri"/>
                <w:sz w:val="20"/>
              </w:rPr>
            </w:pPr>
          </w:p>
        </w:tc>
        <w:tc>
          <w:tcPr>
            <w:tcW w:w="736" w:type="pct"/>
            <w:gridSpan w:val="2"/>
            <w:tcBorders>
              <w:top w:val="nil"/>
              <w:left w:val="nil"/>
              <w:bottom w:val="nil"/>
              <w:right w:val="nil"/>
            </w:tcBorders>
            <w:hideMark/>
          </w:tcPr>
          <w:p w14:paraId="005B1E11" w14:textId="77777777" w:rsidR="00446AA4" w:rsidRDefault="00446AA4">
            <w:pPr>
              <w:rPr>
                <w:rFonts w:ascii="Calibri" w:eastAsia="Calibri" w:hAnsi="Calibri"/>
                <w:sz w:val="20"/>
              </w:rPr>
            </w:pPr>
          </w:p>
        </w:tc>
        <w:tc>
          <w:tcPr>
            <w:tcW w:w="474" w:type="pct"/>
            <w:tcBorders>
              <w:top w:val="outset" w:sz="6" w:space="0" w:color="auto"/>
              <w:left w:val="nil"/>
              <w:bottom w:val="nil"/>
              <w:right w:val="nil"/>
            </w:tcBorders>
            <w:hideMark/>
          </w:tcPr>
          <w:p w14:paraId="429D299F" w14:textId="77777777" w:rsidR="00446AA4" w:rsidRDefault="00446AA4">
            <w:pPr>
              <w:rPr>
                <w:rFonts w:ascii="Calibri" w:eastAsia="Calibri" w:hAnsi="Calibri"/>
                <w:sz w:val="20"/>
              </w:rPr>
            </w:pPr>
          </w:p>
        </w:tc>
        <w:tc>
          <w:tcPr>
            <w:tcW w:w="441" w:type="pct"/>
            <w:tcBorders>
              <w:top w:val="nil"/>
              <w:left w:val="nil"/>
              <w:bottom w:val="nil"/>
              <w:right w:val="nil"/>
            </w:tcBorders>
            <w:hideMark/>
          </w:tcPr>
          <w:p w14:paraId="2252A27D" w14:textId="77777777" w:rsidR="00446AA4" w:rsidRDefault="00446AA4">
            <w:pPr>
              <w:rPr>
                <w:rFonts w:ascii="Calibri" w:eastAsia="Calibri" w:hAnsi="Calibri"/>
                <w:sz w:val="20"/>
              </w:rPr>
            </w:pPr>
          </w:p>
        </w:tc>
        <w:tc>
          <w:tcPr>
            <w:tcW w:w="1015" w:type="pct"/>
            <w:tcBorders>
              <w:top w:val="outset" w:sz="6" w:space="0" w:color="auto"/>
              <w:left w:val="nil"/>
              <w:bottom w:val="nil"/>
              <w:right w:val="nil"/>
            </w:tcBorders>
            <w:hideMark/>
          </w:tcPr>
          <w:p w14:paraId="57306296" w14:textId="77777777" w:rsidR="00446AA4" w:rsidRPr="00BA7476" w:rsidRDefault="00446AA4">
            <w:pPr>
              <w:pStyle w:val="tvhtml"/>
              <w:jc w:val="center"/>
              <w:rPr>
                <w:sz w:val="20"/>
                <w:szCs w:val="20"/>
              </w:rPr>
            </w:pPr>
            <w:r w:rsidRPr="00BA7476">
              <w:rPr>
                <w:sz w:val="20"/>
                <w:szCs w:val="20"/>
              </w:rPr>
              <w:t>(datums)</w:t>
            </w:r>
          </w:p>
        </w:tc>
      </w:tr>
      <w:tr w:rsidR="00446AA4" w14:paraId="38E3D388" w14:textId="77777777" w:rsidTr="00FF21ED">
        <w:trPr>
          <w:trHeight w:val="169"/>
        </w:trPr>
        <w:tc>
          <w:tcPr>
            <w:tcW w:w="2071" w:type="pct"/>
            <w:tcBorders>
              <w:top w:val="nil"/>
              <w:left w:val="nil"/>
              <w:bottom w:val="single" w:sz="6" w:space="0" w:color="auto"/>
              <w:right w:val="nil"/>
            </w:tcBorders>
            <w:hideMark/>
          </w:tcPr>
          <w:p w14:paraId="01423E9B" w14:textId="77777777" w:rsidR="00446AA4" w:rsidRDefault="00446AA4">
            <w:pPr>
              <w:rPr>
                <w:rFonts w:ascii="Calibri" w:eastAsia="Calibri" w:hAnsi="Calibri"/>
                <w:sz w:val="20"/>
              </w:rPr>
            </w:pPr>
          </w:p>
        </w:tc>
        <w:tc>
          <w:tcPr>
            <w:tcW w:w="149" w:type="pct"/>
            <w:tcBorders>
              <w:top w:val="nil"/>
              <w:left w:val="nil"/>
              <w:bottom w:val="nil"/>
              <w:right w:val="nil"/>
            </w:tcBorders>
            <w:hideMark/>
          </w:tcPr>
          <w:p w14:paraId="65687595" w14:textId="77777777" w:rsidR="00446AA4" w:rsidRDefault="00446AA4">
            <w:pPr>
              <w:rPr>
                <w:rFonts w:ascii="Calibri" w:eastAsia="Calibri" w:hAnsi="Calibri"/>
                <w:sz w:val="20"/>
              </w:rPr>
            </w:pPr>
          </w:p>
        </w:tc>
        <w:tc>
          <w:tcPr>
            <w:tcW w:w="2715" w:type="pct"/>
            <w:gridSpan w:val="5"/>
            <w:tcBorders>
              <w:top w:val="nil"/>
              <w:left w:val="nil"/>
              <w:bottom w:val="single" w:sz="6" w:space="0" w:color="auto"/>
              <w:right w:val="nil"/>
            </w:tcBorders>
            <w:hideMark/>
          </w:tcPr>
          <w:p w14:paraId="7373B496" w14:textId="77777777" w:rsidR="00446AA4" w:rsidRDefault="00446AA4">
            <w:pPr>
              <w:rPr>
                <w:rFonts w:ascii="Calibri" w:eastAsia="Calibri" w:hAnsi="Calibri"/>
                <w:sz w:val="20"/>
              </w:rPr>
            </w:pPr>
          </w:p>
        </w:tc>
      </w:tr>
      <w:tr w:rsidR="00446AA4" w14:paraId="4B320271" w14:textId="77777777" w:rsidTr="00FF21ED">
        <w:trPr>
          <w:trHeight w:val="375"/>
        </w:trPr>
        <w:tc>
          <w:tcPr>
            <w:tcW w:w="2071" w:type="pct"/>
            <w:tcBorders>
              <w:top w:val="outset" w:sz="6" w:space="0" w:color="auto"/>
              <w:left w:val="nil"/>
              <w:bottom w:val="nil"/>
              <w:right w:val="nil"/>
            </w:tcBorders>
            <w:hideMark/>
          </w:tcPr>
          <w:p w14:paraId="1736D7C2" w14:textId="77777777" w:rsidR="00446AA4" w:rsidRPr="00BA7476" w:rsidRDefault="00446AA4">
            <w:pPr>
              <w:pStyle w:val="tvhtml"/>
              <w:jc w:val="center"/>
              <w:rPr>
                <w:sz w:val="20"/>
                <w:szCs w:val="20"/>
              </w:rPr>
            </w:pPr>
            <w:r w:rsidRPr="00BA7476">
              <w:rPr>
                <w:sz w:val="20"/>
                <w:szCs w:val="20"/>
              </w:rPr>
              <w:t>(tālruņa numurs)</w:t>
            </w:r>
          </w:p>
        </w:tc>
        <w:tc>
          <w:tcPr>
            <w:tcW w:w="149" w:type="pct"/>
            <w:tcBorders>
              <w:top w:val="nil"/>
              <w:left w:val="nil"/>
              <w:bottom w:val="nil"/>
              <w:right w:val="nil"/>
            </w:tcBorders>
            <w:hideMark/>
          </w:tcPr>
          <w:p w14:paraId="2DFFEEAA" w14:textId="77777777" w:rsidR="00446AA4" w:rsidRDefault="00446AA4">
            <w:pPr>
              <w:rPr>
                <w:rFonts w:ascii="Calibri" w:eastAsia="Calibri" w:hAnsi="Calibri"/>
                <w:sz w:val="20"/>
              </w:rPr>
            </w:pPr>
          </w:p>
        </w:tc>
        <w:tc>
          <w:tcPr>
            <w:tcW w:w="2715" w:type="pct"/>
            <w:gridSpan w:val="5"/>
            <w:tcBorders>
              <w:top w:val="outset" w:sz="6" w:space="0" w:color="auto"/>
              <w:left w:val="nil"/>
              <w:bottom w:val="nil"/>
              <w:right w:val="nil"/>
            </w:tcBorders>
            <w:hideMark/>
          </w:tcPr>
          <w:p w14:paraId="4E73CAA5" w14:textId="77777777" w:rsidR="00446AA4" w:rsidRPr="00BA7476" w:rsidRDefault="00446AA4">
            <w:pPr>
              <w:pStyle w:val="tvhtml"/>
              <w:jc w:val="center"/>
              <w:rPr>
                <w:sz w:val="20"/>
                <w:szCs w:val="20"/>
              </w:rPr>
            </w:pPr>
            <w:r w:rsidRPr="00BA7476">
              <w:rPr>
                <w:sz w:val="20"/>
                <w:szCs w:val="20"/>
              </w:rPr>
              <w:t>(tālruņa numurs)</w:t>
            </w:r>
          </w:p>
        </w:tc>
      </w:tr>
      <w:tr w:rsidR="00446AA4" w14:paraId="4C8D8A59" w14:textId="77777777" w:rsidTr="00FF21ED">
        <w:trPr>
          <w:trHeight w:val="251"/>
        </w:trPr>
        <w:tc>
          <w:tcPr>
            <w:tcW w:w="2071" w:type="pct"/>
            <w:tcBorders>
              <w:top w:val="nil"/>
              <w:left w:val="nil"/>
              <w:bottom w:val="single" w:sz="6" w:space="0" w:color="auto"/>
              <w:right w:val="nil"/>
            </w:tcBorders>
            <w:hideMark/>
          </w:tcPr>
          <w:p w14:paraId="58949579" w14:textId="77777777" w:rsidR="00446AA4" w:rsidRDefault="00446AA4">
            <w:pPr>
              <w:rPr>
                <w:rFonts w:ascii="Calibri" w:eastAsia="Calibri" w:hAnsi="Calibri"/>
                <w:sz w:val="20"/>
              </w:rPr>
            </w:pPr>
          </w:p>
        </w:tc>
        <w:tc>
          <w:tcPr>
            <w:tcW w:w="149" w:type="pct"/>
            <w:tcBorders>
              <w:top w:val="nil"/>
              <w:left w:val="nil"/>
              <w:bottom w:val="nil"/>
              <w:right w:val="nil"/>
            </w:tcBorders>
            <w:hideMark/>
          </w:tcPr>
          <w:p w14:paraId="5737166D" w14:textId="77777777" w:rsidR="00446AA4" w:rsidRDefault="00446AA4">
            <w:pPr>
              <w:rPr>
                <w:rFonts w:ascii="Calibri" w:eastAsia="Calibri" w:hAnsi="Calibri"/>
                <w:sz w:val="20"/>
              </w:rPr>
            </w:pPr>
          </w:p>
        </w:tc>
        <w:tc>
          <w:tcPr>
            <w:tcW w:w="546" w:type="pct"/>
            <w:tcBorders>
              <w:top w:val="nil"/>
              <w:left w:val="nil"/>
              <w:bottom w:val="single" w:sz="6" w:space="0" w:color="auto"/>
              <w:right w:val="nil"/>
            </w:tcBorders>
            <w:hideMark/>
          </w:tcPr>
          <w:p w14:paraId="77643AC5" w14:textId="77777777" w:rsidR="00446AA4" w:rsidRDefault="00446AA4">
            <w:pPr>
              <w:rPr>
                <w:rFonts w:ascii="Calibri" w:eastAsia="Calibri" w:hAnsi="Calibri"/>
                <w:sz w:val="20"/>
              </w:rPr>
            </w:pPr>
          </w:p>
        </w:tc>
        <w:tc>
          <w:tcPr>
            <w:tcW w:w="2153" w:type="pct"/>
            <w:gridSpan w:val="4"/>
            <w:tcBorders>
              <w:top w:val="nil"/>
              <w:left w:val="nil"/>
              <w:bottom w:val="single" w:sz="6" w:space="0" w:color="auto"/>
              <w:right w:val="nil"/>
            </w:tcBorders>
            <w:hideMark/>
          </w:tcPr>
          <w:p w14:paraId="5B2F9C57" w14:textId="77777777" w:rsidR="00446AA4" w:rsidRDefault="00446AA4">
            <w:pPr>
              <w:rPr>
                <w:rFonts w:ascii="Calibri" w:eastAsia="Calibri" w:hAnsi="Calibri"/>
                <w:sz w:val="20"/>
              </w:rPr>
            </w:pPr>
          </w:p>
        </w:tc>
      </w:tr>
      <w:tr w:rsidR="00446AA4" w14:paraId="565A1DCC" w14:textId="77777777" w:rsidTr="00FF21ED">
        <w:trPr>
          <w:trHeight w:val="170"/>
        </w:trPr>
        <w:tc>
          <w:tcPr>
            <w:tcW w:w="2071" w:type="pct"/>
            <w:tcBorders>
              <w:top w:val="outset" w:sz="6" w:space="0" w:color="auto"/>
              <w:left w:val="nil"/>
              <w:bottom w:val="nil"/>
              <w:right w:val="nil"/>
            </w:tcBorders>
            <w:hideMark/>
          </w:tcPr>
          <w:p w14:paraId="6D0162E1" w14:textId="77777777" w:rsidR="00446AA4" w:rsidRPr="00BA7476" w:rsidRDefault="00446AA4">
            <w:pPr>
              <w:pStyle w:val="tvhtml"/>
              <w:jc w:val="center"/>
              <w:rPr>
                <w:sz w:val="20"/>
                <w:szCs w:val="20"/>
              </w:rPr>
            </w:pPr>
            <w:r w:rsidRPr="00BA7476">
              <w:rPr>
                <w:sz w:val="20"/>
                <w:szCs w:val="20"/>
              </w:rPr>
              <w:t>(paraksts)</w:t>
            </w:r>
          </w:p>
        </w:tc>
        <w:tc>
          <w:tcPr>
            <w:tcW w:w="149" w:type="pct"/>
            <w:tcBorders>
              <w:top w:val="nil"/>
              <w:left w:val="nil"/>
              <w:bottom w:val="nil"/>
              <w:right w:val="nil"/>
            </w:tcBorders>
            <w:hideMark/>
          </w:tcPr>
          <w:p w14:paraId="693B36D0" w14:textId="77777777" w:rsidR="00446AA4" w:rsidRDefault="00446AA4">
            <w:pPr>
              <w:rPr>
                <w:rFonts w:ascii="Calibri" w:eastAsia="Calibri" w:hAnsi="Calibri"/>
                <w:sz w:val="20"/>
              </w:rPr>
            </w:pPr>
          </w:p>
        </w:tc>
        <w:tc>
          <w:tcPr>
            <w:tcW w:w="546" w:type="pct"/>
            <w:tcBorders>
              <w:top w:val="outset" w:sz="6" w:space="0" w:color="auto"/>
              <w:left w:val="nil"/>
              <w:bottom w:val="nil"/>
              <w:right w:val="nil"/>
            </w:tcBorders>
            <w:hideMark/>
          </w:tcPr>
          <w:p w14:paraId="1FB2CB1E" w14:textId="396E7DFD" w:rsidR="00446AA4" w:rsidRDefault="00446AA4">
            <w:pPr>
              <w:rPr>
                <w:szCs w:val="24"/>
              </w:rPr>
            </w:pPr>
            <w:r>
              <w:t>Z.</w:t>
            </w:r>
            <w:r w:rsidR="00923B55">
              <w:t> </w:t>
            </w:r>
            <w:r>
              <w:t>v.</w:t>
            </w:r>
          </w:p>
        </w:tc>
        <w:tc>
          <w:tcPr>
            <w:tcW w:w="2153" w:type="pct"/>
            <w:gridSpan w:val="4"/>
            <w:tcBorders>
              <w:top w:val="outset" w:sz="6" w:space="0" w:color="auto"/>
              <w:left w:val="nil"/>
              <w:bottom w:val="nil"/>
              <w:right w:val="nil"/>
            </w:tcBorders>
            <w:hideMark/>
          </w:tcPr>
          <w:p w14:paraId="2926F38C" w14:textId="77777777" w:rsidR="00446AA4" w:rsidRPr="00BA7476" w:rsidRDefault="00446AA4">
            <w:pPr>
              <w:pStyle w:val="tvhtml"/>
              <w:jc w:val="center"/>
              <w:rPr>
                <w:sz w:val="20"/>
                <w:szCs w:val="20"/>
              </w:rPr>
            </w:pPr>
            <w:r w:rsidRPr="00BA7476">
              <w:rPr>
                <w:sz w:val="20"/>
                <w:szCs w:val="20"/>
              </w:rPr>
              <w:t>(paraksts)</w:t>
            </w:r>
          </w:p>
        </w:tc>
      </w:tr>
    </w:tbl>
    <w:p w14:paraId="5A35F014" w14:textId="77777777" w:rsidR="00446AA4" w:rsidRDefault="00446AA4" w:rsidP="00446AA4">
      <w:bookmarkStart w:id="3" w:name="piel4"/>
      <w:bookmarkEnd w:id="3"/>
    </w:p>
    <w:p w14:paraId="5D3AACFF" w14:textId="77777777" w:rsidR="00BA7476" w:rsidRDefault="00BA7476" w:rsidP="00BA7476">
      <w:pPr>
        <w:ind w:firstLine="709"/>
        <w:jc w:val="both"/>
      </w:pPr>
      <w:r>
        <w:t xml:space="preserve">Piezīmes. </w:t>
      </w:r>
    </w:p>
    <w:p w14:paraId="2384605E" w14:textId="481C8CAC" w:rsidR="00BA7476" w:rsidRPr="00FA18F4" w:rsidRDefault="00923B55" w:rsidP="00BA7476">
      <w:pPr>
        <w:ind w:firstLine="709"/>
        <w:jc w:val="both"/>
        <w:rPr>
          <w:szCs w:val="24"/>
        </w:rPr>
      </w:pPr>
      <w:r>
        <w:rPr>
          <w:szCs w:val="24"/>
        </w:rPr>
        <w:t>1. </w:t>
      </w:r>
      <w:r w:rsidR="00BA7476" w:rsidRPr="00B865C6">
        <w:rPr>
          <w:szCs w:val="24"/>
          <w:vertAlign w:val="superscript"/>
        </w:rPr>
        <w:t>*</w:t>
      </w:r>
      <w:r w:rsidR="00BA7476" w:rsidRPr="00FA18F4">
        <w:rPr>
          <w:b/>
          <w:szCs w:val="24"/>
        </w:rPr>
        <w:t xml:space="preserve"> </w:t>
      </w:r>
      <w:r w:rsidR="00BA7476" w:rsidRPr="00FA18F4">
        <w:rPr>
          <w:szCs w:val="24"/>
        </w:rPr>
        <w:t>Institūcijas nosaukums (firma), kurai</w:t>
      </w:r>
      <w:r>
        <w:rPr>
          <w:szCs w:val="24"/>
        </w:rPr>
        <w:t>,</w:t>
      </w:r>
      <w:r w:rsidR="00BA7476" w:rsidRPr="00FA18F4">
        <w:rPr>
          <w:szCs w:val="24"/>
        </w:rPr>
        <w:t xml:space="preserve"> pamatojoties uz Valsts un pašvaldību īpašuma privatizācijas un privatizācijas sertifikātu izmantošanas pabeigšanas likuma 3.</w:t>
      </w:r>
      <w:r w:rsidR="00BA7476">
        <w:rPr>
          <w:szCs w:val="24"/>
        </w:rPr>
        <w:t> </w:t>
      </w:r>
      <w:r w:rsidR="00BA7476" w:rsidRPr="00FA18F4">
        <w:rPr>
          <w:szCs w:val="24"/>
        </w:rPr>
        <w:t>panta trešās daļas 4.</w:t>
      </w:r>
      <w:r w:rsidR="00BA7476" w:rsidRPr="00EE7585">
        <w:rPr>
          <w:szCs w:val="24"/>
          <w:vertAlign w:val="superscript"/>
        </w:rPr>
        <w:t>1</w:t>
      </w:r>
      <w:r w:rsidR="00BA7476">
        <w:rPr>
          <w:szCs w:val="24"/>
        </w:rPr>
        <w:t> </w:t>
      </w:r>
      <w:r w:rsidR="00BA7476" w:rsidRPr="00FA18F4">
        <w:rPr>
          <w:szCs w:val="24"/>
        </w:rPr>
        <w:t>punktu</w:t>
      </w:r>
      <w:r>
        <w:rPr>
          <w:szCs w:val="24"/>
        </w:rPr>
        <w:t>,</w:t>
      </w:r>
      <w:r w:rsidR="00BA7476" w:rsidRPr="00FA18F4">
        <w:rPr>
          <w:szCs w:val="24"/>
        </w:rPr>
        <w:t xml:space="preserve"> ir deleģēts valsts pārvaldes uzdevum</w:t>
      </w:r>
      <w:r w:rsidR="00BA7476">
        <w:rPr>
          <w:szCs w:val="24"/>
        </w:rPr>
        <w:t xml:space="preserve">s </w:t>
      </w:r>
      <w:r w:rsidR="00BA7476">
        <w:rPr>
          <w:szCs w:val="24"/>
        </w:rPr>
        <w:softHyphen/>
        <w:t>–</w:t>
      </w:r>
      <w:r w:rsidR="00BA7476" w:rsidRPr="00FA18F4">
        <w:rPr>
          <w:szCs w:val="24"/>
        </w:rPr>
        <w:t xml:space="preserve"> slēgt lauku un pilsētu zemes izpirkuma (pirkuma) līgumus, kontrolēt šo līgumu izpildi un nodot neizpirktās zemes pašvaldību īpašumā.</w:t>
      </w:r>
    </w:p>
    <w:p w14:paraId="08FAC251" w14:textId="0A4D7A61" w:rsidR="00DE4822" w:rsidRPr="00BA7476" w:rsidRDefault="00923B55" w:rsidP="00BA7476">
      <w:pPr>
        <w:pStyle w:val="tvhtml"/>
        <w:spacing w:before="0" w:beforeAutospacing="0" w:after="0" w:afterAutospacing="0"/>
        <w:ind w:firstLine="709"/>
        <w:jc w:val="both"/>
      </w:pPr>
      <w:r>
        <w:t>2. </w:t>
      </w:r>
      <w:r w:rsidR="00DE4822" w:rsidRPr="00B865C6">
        <w:rPr>
          <w:vertAlign w:val="superscript"/>
        </w:rPr>
        <w:t>**</w:t>
      </w:r>
      <w:r w:rsidR="00BA7476" w:rsidRPr="00BA7476">
        <w:rPr>
          <w:b/>
        </w:rPr>
        <w:t> </w:t>
      </w:r>
      <w:r w:rsidR="00DE4822" w:rsidRPr="00BA7476">
        <w:t>Fiziska persona, kas nav Latvijas Republikas pilsonis</w:t>
      </w:r>
      <w:r w:rsidR="00BA7476">
        <w:t>.</w:t>
      </w:r>
    </w:p>
    <w:p w14:paraId="32817F2B" w14:textId="77777777" w:rsidR="00446AA4" w:rsidRDefault="00446AA4" w:rsidP="00446AA4">
      <w:pPr>
        <w:jc w:val="both"/>
      </w:pPr>
      <w:r>
        <w:t xml:space="preserve"> </w:t>
      </w:r>
    </w:p>
    <w:p w14:paraId="43F1BEE9" w14:textId="77777777" w:rsidR="007F61EB" w:rsidRDefault="007F61EB">
      <w:pPr>
        <w:spacing w:after="200" w:line="276" w:lineRule="auto"/>
        <w:rPr>
          <w:sz w:val="28"/>
          <w:szCs w:val="28"/>
        </w:rPr>
      </w:pPr>
      <w:r>
        <w:rPr>
          <w:sz w:val="28"/>
          <w:szCs w:val="28"/>
        </w:rPr>
        <w:br w:type="page"/>
      </w:r>
    </w:p>
    <w:p w14:paraId="522B7728" w14:textId="3A9D69D4" w:rsidR="00F75775" w:rsidRPr="00F75775" w:rsidRDefault="00446AA4" w:rsidP="00446AA4">
      <w:pPr>
        <w:jc w:val="right"/>
        <w:rPr>
          <w:sz w:val="28"/>
          <w:szCs w:val="28"/>
        </w:rPr>
      </w:pPr>
      <w:r w:rsidRPr="00F75775">
        <w:rPr>
          <w:sz w:val="28"/>
          <w:szCs w:val="28"/>
        </w:rPr>
        <w:lastRenderedPageBreak/>
        <w:t>4.</w:t>
      </w:r>
      <w:r w:rsidR="00F75775" w:rsidRPr="00F75775">
        <w:rPr>
          <w:sz w:val="28"/>
          <w:szCs w:val="28"/>
        </w:rPr>
        <w:t> </w:t>
      </w:r>
      <w:r w:rsidRPr="00F75775">
        <w:rPr>
          <w:sz w:val="28"/>
          <w:szCs w:val="28"/>
        </w:rPr>
        <w:t>pielikums</w:t>
      </w:r>
      <w:r w:rsidRPr="00F75775">
        <w:rPr>
          <w:sz w:val="28"/>
          <w:szCs w:val="28"/>
        </w:rPr>
        <w:br/>
        <w:t>Ministru kabineta</w:t>
      </w:r>
      <w:r w:rsidRPr="00F75775">
        <w:rPr>
          <w:sz w:val="28"/>
          <w:szCs w:val="28"/>
        </w:rPr>
        <w:br/>
        <w:t>2013.</w:t>
      </w:r>
      <w:r w:rsidR="00F75775" w:rsidRPr="00F75775">
        <w:rPr>
          <w:sz w:val="28"/>
          <w:szCs w:val="28"/>
        </w:rPr>
        <w:t> </w:t>
      </w:r>
      <w:r w:rsidRPr="00F75775">
        <w:rPr>
          <w:sz w:val="28"/>
          <w:szCs w:val="28"/>
        </w:rPr>
        <w:t>gada 15.</w:t>
      </w:r>
      <w:r w:rsidR="00F75775" w:rsidRPr="00F75775">
        <w:rPr>
          <w:sz w:val="28"/>
          <w:szCs w:val="28"/>
        </w:rPr>
        <w:t> </w:t>
      </w:r>
      <w:r w:rsidRPr="00F75775">
        <w:rPr>
          <w:sz w:val="28"/>
          <w:szCs w:val="28"/>
        </w:rPr>
        <w:t xml:space="preserve">oktobra </w:t>
      </w:r>
    </w:p>
    <w:p w14:paraId="2CF85F1A" w14:textId="68872D12" w:rsidR="00446AA4" w:rsidRPr="00F75775" w:rsidRDefault="00446AA4" w:rsidP="00446AA4">
      <w:pPr>
        <w:jc w:val="right"/>
        <w:rPr>
          <w:sz w:val="28"/>
          <w:szCs w:val="28"/>
        </w:rPr>
      </w:pPr>
      <w:r w:rsidRPr="00F75775">
        <w:rPr>
          <w:sz w:val="28"/>
          <w:szCs w:val="28"/>
        </w:rPr>
        <w:t>noteikumiem Nr.</w:t>
      </w:r>
      <w:r w:rsidR="00F75775" w:rsidRPr="00F75775">
        <w:rPr>
          <w:sz w:val="28"/>
          <w:szCs w:val="28"/>
        </w:rPr>
        <w:t> </w:t>
      </w:r>
      <w:r w:rsidRPr="00F75775">
        <w:rPr>
          <w:sz w:val="28"/>
          <w:szCs w:val="28"/>
        </w:rPr>
        <w:t>1106</w:t>
      </w:r>
    </w:p>
    <w:p w14:paraId="4F653C8D" w14:textId="77777777" w:rsidR="00446AA4" w:rsidRDefault="00446AA4" w:rsidP="00446AA4">
      <w:pPr>
        <w:pStyle w:val="tvhtml"/>
        <w:jc w:val="center"/>
      </w:pPr>
      <w:r>
        <w:t>ZEMES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446AA4" w14:paraId="43173A9F" w14:textId="77777777" w:rsidTr="00FF21ED">
        <w:tc>
          <w:tcPr>
            <w:tcW w:w="1644" w:type="pct"/>
            <w:tcBorders>
              <w:top w:val="nil"/>
              <w:left w:val="nil"/>
              <w:bottom w:val="single" w:sz="6" w:space="0" w:color="auto"/>
              <w:right w:val="nil"/>
            </w:tcBorders>
            <w:hideMark/>
          </w:tcPr>
          <w:p w14:paraId="79D0D615"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5BB1D884"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50CC2794" w14:textId="77777777" w:rsidR="00446AA4" w:rsidRDefault="00446AA4">
            <w:pPr>
              <w:pStyle w:val="tvhtml"/>
              <w:jc w:val="right"/>
            </w:pPr>
            <w:r>
              <w:t>20__. gada ___. ___________</w:t>
            </w:r>
          </w:p>
        </w:tc>
      </w:tr>
      <w:tr w:rsidR="00446AA4" w14:paraId="29BB00BA" w14:textId="77777777" w:rsidTr="00FF21ED">
        <w:tc>
          <w:tcPr>
            <w:tcW w:w="1644" w:type="pct"/>
            <w:tcBorders>
              <w:top w:val="outset" w:sz="6" w:space="0" w:color="auto"/>
              <w:left w:val="nil"/>
              <w:bottom w:val="nil"/>
              <w:right w:val="nil"/>
            </w:tcBorders>
            <w:hideMark/>
          </w:tcPr>
          <w:p w14:paraId="6D30C824" w14:textId="77777777" w:rsidR="00446AA4" w:rsidRPr="00F75775" w:rsidRDefault="00446AA4">
            <w:pPr>
              <w:pStyle w:val="tvhtml"/>
              <w:jc w:val="center"/>
              <w:rPr>
                <w:sz w:val="20"/>
                <w:szCs w:val="20"/>
              </w:rPr>
            </w:pPr>
            <w:r w:rsidRPr="00F75775">
              <w:rPr>
                <w:sz w:val="20"/>
                <w:szCs w:val="20"/>
              </w:rPr>
              <w:t>(noslēgšanas vieta)</w:t>
            </w:r>
          </w:p>
        </w:tc>
        <w:tc>
          <w:tcPr>
            <w:tcW w:w="1645" w:type="pct"/>
            <w:tcBorders>
              <w:top w:val="nil"/>
              <w:left w:val="nil"/>
              <w:bottom w:val="nil"/>
              <w:right w:val="nil"/>
            </w:tcBorders>
            <w:hideMark/>
          </w:tcPr>
          <w:p w14:paraId="037AF9E1" w14:textId="77777777" w:rsidR="00446AA4" w:rsidRDefault="00446AA4">
            <w:pPr>
              <w:rPr>
                <w:rFonts w:ascii="Calibri" w:eastAsia="Calibri" w:hAnsi="Calibri"/>
                <w:sz w:val="20"/>
              </w:rPr>
            </w:pPr>
          </w:p>
        </w:tc>
        <w:tc>
          <w:tcPr>
            <w:tcW w:w="1645" w:type="pct"/>
            <w:tcBorders>
              <w:top w:val="nil"/>
              <w:left w:val="nil"/>
              <w:bottom w:val="nil"/>
              <w:right w:val="nil"/>
            </w:tcBorders>
            <w:hideMark/>
          </w:tcPr>
          <w:p w14:paraId="1FD0D653" w14:textId="77777777" w:rsidR="00446AA4" w:rsidRDefault="00446AA4">
            <w:pPr>
              <w:rPr>
                <w:rFonts w:ascii="Calibri" w:eastAsia="Calibri" w:hAnsi="Calibri"/>
                <w:sz w:val="20"/>
              </w:rPr>
            </w:pPr>
          </w:p>
        </w:tc>
      </w:tr>
    </w:tbl>
    <w:p w14:paraId="595C912F" w14:textId="154DC821" w:rsidR="00923B55" w:rsidRDefault="00446AA4" w:rsidP="00F75775">
      <w:pPr>
        <w:pStyle w:val="tvhtml"/>
        <w:spacing w:before="0" w:beforeAutospacing="0" w:after="0" w:afterAutospacing="0"/>
        <w:jc w:val="both"/>
      </w:pPr>
      <w:r>
        <w:t>________________</w:t>
      </w:r>
      <w:r w:rsidR="00F75775">
        <w:t>________</w:t>
      </w:r>
      <w:r w:rsidRPr="00B865C6">
        <w:rPr>
          <w:vertAlign w:val="superscript"/>
        </w:rPr>
        <w:t>*</w:t>
      </w:r>
      <w:r>
        <w:t>, vienotais reģ. Nr. _________</w:t>
      </w:r>
      <w:r w:rsidR="00923B55">
        <w:t>____, juridiskā adrese_______</w:t>
      </w:r>
    </w:p>
    <w:p w14:paraId="1D27A766" w14:textId="77777777" w:rsidR="00923B55" w:rsidRDefault="00923B55" w:rsidP="00F75775">
      <w:pPr>
        <w:pStyle w:val="tvhtml"/>
        <w:spacing w:before="0" w:beforeAutospacing="0" w:after="0" w:afterAutospacing="0"/>
        <w:jc w:val="both"/>
      </w:pPr>
    </w:p>
    <w:p w14:paraId="0617997E" w14:textId="4F3AAFE2" w:rsidR="00446AA4" w:rsidRDefault="00446AA4" w:rsidP="00F75775">
      <w:pPr>
        <w:pStyle w:val="tvhtml"/>
        <w:spacing w:before="0" w:beforeAutospacing="0" w:after="0" w:afterAutospacing="0"/>
        <w:jc w:val="both"/>
      </w:pPr>
      <w:r>
        <w:t xml:space="preserve">___________ (turpmāk – </w:t>
      </w:r>
      <w:r w:rsidRPr="00446AA4">
        <w:t>Institūcija</w:t>
      </w:r>
      <w:r>
        <w:t>), kā valsts pilnvarotā persona, no vienas puses, un</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85"/>
        <w:gridCol w:w="237"/>
        <w:gridCol w:w="80"/>
        <w:gridCol w:w="2034"/>
        <w:gridCol w:w="172"/>
        <w:gridCol w:w="1644"/>
        <w:gridCol w:w="692"/>
        <w:gridCol w:w="387"/>
      </w:tblGrid>
      <w:tr w:rsidR="00F75775" w14:paraId="39CEB1B4" w14:textId="77777777" w:rsidTr="00923B55">
        <w:trPr>
          <w:trHeight w:val="155"/>
        </w:trPr>
        <w:tc>
          <w:tcPr>
            <w:tcW w:w="2127" w:type="pct"/>
            <w:tcBorders>
              <w:top w:val="nil"/>
              <w:left w:val="nil"/>
              <w:bottom w:val="single" w:sz="6" w:space="0" w:color="auto"/>
              <w:right w:val="nil"/>
            </w:tcBorders>
            <w:hideMark/>
          </w:tcPr>
          <w:p w14:paraId="526839E9" w14:textId="77777777" w:rsidR="00F75775" w:rsidRPr="00F75775" w:rsidRDefault="00F75775">
            <w:pPr>
              <w:rPr>
                <w:rFonts w:ascii="Calibri" w:eastAsia="Calibri" w:hAnsi="Calibri"/>
                <w:color w:val="FF0000"/>
                <w:sz w:val="20"/>
              </w:rPr>
            </w:pPr>
          </w:p>
        </w:tc>
        <w:tc>
          <w:tcPr>
            <w:tcW w:w="130" w:type="pct"/>
            <w:vMerge w:val="restart"/>
            <w:tcBorders>
              <w:top w:val="nil"/>
              <w:left w:val="nil"/>
              <w:right w:val="nil"/>
            </w:tcBorders>
            <w:hideMark/>
          </w:tcPr>
          <w:p w14:paraId="03826FE6" w14:textId="77777777" w:rsidR="00F75775" w:rsidRDefault="00F75775">
            <w:pPr>
              <w:rPr>
                <w:szCs w:val="24"/>
              </w:rPr>
            </w:pPr>
            <w:r>
              <w:t>,</w:t>
            </w:r>
          </w:p>
        </w:tc>
        <w:tc>
          <w:tcPr>
            <w:tcW w:w="44" w:type="pct"/>
            <w:tcBorders>
              <w:top w:val="nil"/>
              <w:left w:val="nil"/>
              <w:bottom w:val="nil"/>
              <w:right w:val="nil"/>
            </w:tcBorders>
            <w:hideMark/>
          </w:tcPr>
          <w:p w14:paraId="3E0B6C46" w14:textId="77777777" w:rsidR="00F75775" w:rsidRDefault="00F75775">
            <w:pPr>
              <w:rPr>
                <w:rFonts w:ascii="Calibri" w:eastAsia="Calibri" w:hAnsi="Calibri"/>
                <w:sz w:val="20"/>
              </w:rPr>
            </w:pPr>
          </w:p>
        </w:tc>
        <w:tc>
          <w:tcPr>
            <w:tcW w:w="2487" w:type="pct"/>
            <w:gridSpan w:val="4"/>
            <w:tcBorders>
              <w:top w:val="nil"/>
              <w:left w:val="nil"/>
              <w:bottom w:val="single" w:sz="6" w:space="0" w:color="auto"/>
              <w:right w:val="nil"/>
            </w:tcBorders>
            <w:hideMark/>
          </w:tcPr>
          <w:p w14:paraId="5745893A" w14:textId="77777777" w:rsidR="00F75775" w:rsidRDefault="00F75775">
            <w:pPr>
              <w:rPr>
                <w:rFonts w:ascii="Calibri" w:eastAsia="Calibri" w:hAnsi="Calibri"/>
                <w:sz w:val="20"/>
              </w:rPr>
            </w:pPr>
          </w:p>
        </w:tc>
        <w:tc>
          <w:tcPr>
            <w:tcW w:w="212" w:type="pct"/>
            <w:vMerge w:val="restart"/>
            <w:tcBorders>
              <w:top w:val="nil"/>
              <w:left w:val="nil"/>
              <w:right w:val="nil"/>
            </w:tcBorders>
            <w:hideMark/>
          </w:tcPr>
          <w:p w14:paraId="21AE6112" w14:textId="77777777" w:rsidR="00F75775" w:rsidRDefault="00F75775">
            <w:pPr>
              <w:rPr>
                <w:szCs w:val="24"/>
              </w:rPr>
            </w:pPr>
            <w:r>
              <w:t>,</w:t>
            </w:r>
          </w:p>
        </w:tc>
      </w:tr>
      <w:tr w:rsidR="00F75775" w14:paraId="526E31C8" w14:textId="77777777" w:rsidTr="00923B55">
        <w:tc>
          <w:tcPr>
            <w:tcW w:w="2127" w:type="pct"/>
            <w:tcBorders>
              <w:top w:val="outset" w:sz="6" w:space="0" w:color="auto"/>
              <w:left w:val="nil"/>
              <w:bottom w:val="nil"/>
              <w:right w:val="nil"/>
            </w:tcBorders>
            <w:hideMark/>
          </w:tcPr>
          <w:p w14:paraId="498408C7" w14:textId="77777777" w:rsidR="00F75775" w:rsidRPr="00F75775" w:rsidRDefault="00F75775">
            <w:pPr>
              <w:pStyle w:val="tvhtml"/>
              <w:jc w:val="center"/>
              <w:rPr>
                <w:sz w:val="20"/>
                <w:szCs w:val="20"/>
              </w:rPr>
            </w:pPr>
            <w:r w:rsidRPr="00F75775">
              <w:rPr>
                <w:sz w:val="20"/>
                <w:szCs w:val="20"/>
              </w:rPr>
              <w:t>(juridiskās personas nosaukums)</w:t>
            </w:r>
          </w:p>
        </w:tc>
        <w:tc>
          <w:tcPr>
            <w:tcW w:w="130" w:type="pct"/>
            <w:vMerge/>
            <w:tcBorders>
              <w:left w:val="nil"/>
              <w:bottom w:val="nil"/>
              <w:right w:val="nil"/>
            </w:tcBorders>
            <w:hideMark/>
          </w:tcPr>
          <w:p w14:paraId="69519195" w14:textId="77777777" w:rsidR="00F75775" w:rsidRDefault="00F75775">
            <w:pPr>
              <w:rPr>
                <w:rFonts w:ascii="Calibri" w:eastAsia="Calibri" w:hAnsi="Calibri"/>
                <w:sz w:val="20"/>
              </w:rPr>
            </w:pPr>
          </w:p>
        </w:tc>
        <w:tc>
          <w:tcPr>
            <w:tcW w:w="44" w:type="pct"/>
            <w:tcBorders>
              <w:top w:val="nil"/>
              <w:left w:val="nil"/>
              <w:bottom w:val="nil"/>
              <w:right w:val="nil"/>
            </w:tcBorders>
            <w:hideMark/>
          </w:tcPr>
          <w:p w14:paraId="794AF26B" w14:textId="77777777" w:rsidR="00F75775" w:rsidRDefault="00F75775">
            <w:pPr>
              <w:rPr>
                <w:rFonts w:ascii="Calibri" w:eastAsia="Calibri" w:hAnsi="Calibri"/>
                <w:sz w:val="20"/>
              </w:rPr>
            </w:pPr>
          </w:p>
        </w:tc>
        <w:tc>
          <w:tcPr>
            <w:tcW w:w="2487" w:type="pct"/>
            <w:gridSpan w:val="4"/>
            <w:tcBorders>
              <w:top w:val="outset" w:sz="6" w:space="0" w:color="auto"/>
              <w:left w:val="nil"/>
              <w:bottom w:val="nil"/>
              <w:right w:val="nil"/>
            </w:tcBorders>
            <w:hideMark/>
          </w:tcPr>
          <w:p w14:paraId="4B42E549" w14:textId="77777777" w:rsidR="00F75775" w:rsidRPr="00F75775" w:rsidRDefault="00F75775">
            <w:pPr>
              <w:pStyle w:val="tvhtml"/>
              <w:jc w:val="center"/>
              <w:rPr>
                <w:sz w:val="20"/>
                <w:szCs w:val="20"/>
              </w:rPr>
            </w:pPr>
            <w:r w:rsidRPr="00F75775">
              <w:rPr>
                <w:sz w:val="20"/>
                <w:szCs w:val="20"/>
              </w:rPr>
              <w:t>(komersanta reģistrācijas numurs)</w:t>
            </w:r>
          </w:p>
        </w:tc>
        <w:tc>
          <w:tcPr>
            <w:tcW w:w="212" w:type="pct"/>
            <w:vMerge/>
            <w:tcBorders>
              <w:left w:val="nil"/>
              <w:bottom w:val="nil"/>
              <w:right w:val="nil"/>
            </w:tcBorders>
            <w:hideMark/>
          </w:tcPr>
          <w:p w14:paraId="60630972" w14:textId="77777777" w:rsidR="00F75775" w:rsidRDefault="00F75775">
            <w:pPr>
              <w:rPr>
                <w:rFonts w:ascii="Calibri" w:eastAsia="Calibri" w:hAnsi="Calibri"/>
                <w:sz w:val="20"/>
              </w:rPr>
            </w:pPr>
          </w:p>
        </w:tc>
      </w:tr>
      <w:tr w:rsidR="00446AA4" w14:paraId="3BE3B22E" w14:textId="77777777" w:rsidTr="00923B55">
        <w:trPr>
          <w:trHeight w:val="375"/>
        </w:trPr>
        <w:tc>
          <w:tcPr>
            <w:tcW w:w="3415" w:type="pct"/>
            <w:gridSpan w:val="4"/>
            <w:tcBorders>
              <w:top w:val="nil"/>
              <w:left w:val="nil"/>
              <w:bottom w:val="single" w:sz="6" w:space="0" w:color="auto"/>
              <w:right w:val="nil"/>
            </w:tcBorders>
            <w:hideMark/>
          </w:tcPr>
          <w:p w14:paraId="6878978D" w14:textId="77777777" w:rsidR="00446AA4" w:rsidRDefault="00446AA4">
            <w:pPr>
              <w:rPr>
                <w:rFonts w:ascii="Calibri" w:eastAsia="Calibri" w:hAnsi="Calibri"/>
                <w:sz w:val="20"/>
              </w:rPr>
            </w:pPr>
          </w:p>
        </w:tc>
        <w:tc>
          <w:tcPr>
            <w:tcW w:w="1585" w:type="pct"/>
            <w:gridSpan w:val="4"/>
            <w:tcBorders>
              <w:top w:val="nil"/>
              <w:left w:val="nil"/>
              <w:bottom w:val="nil"/>
              <w:right w:val="nil"/>
            </w:tcBorders>
            <w:hideMark/>
          </w:tcPr>
          <w:p w14:paraId="755AEA84" w14:textId="77777777" w:rsidR="00446AA4" w:rsidRDefault="00446AA4">
            <w:pPr>
              <w:rPr>
                <w:szCs w:val="24"/>
              </w:rPr>
            </w:pPr>
            <w:r>
              <w:t>, kuru pārstāv</w:t>
            </w:r>
          </w:p>
        </w:tc>
      </w:tr>
      <w:tr w:rsidR="00446AA4" w14:paraId="45699763" w14:textId="77777777" w:rsidTr="00923B55">
        <w:tc>
          <w:tcPr>
            <w:tcW w:w="3415" w:type="pct"/>
            <w:gridSpan w:val="4"/>
            <w:tcBorders>
              <w:top w:val="outset" w:sz="6" w:space="0" w:color="auto"/>
              <w:left w:val="nil"/>
              <w:bottom w:val="nil"/>
              <w:right w:val="nil"/>
            </w:tcBorders>
            <w:hideMark/>
          </w:tcPr>
          <w:p w14:paraId="29375BAA" w14:textId="77777777" w:rsidR="00446AA4" w:rsidRPr="00923B55" w:rsidRDefault="00446AA4">
            <w:pPr>
              <w:pStyle w:val="tvhtml"/>
              <w:jc w:val="center"/>
              <w:rPr>
                <w:sz w:val="20"/>
                <w:szCs w:val="20"/>
              </w:rPr>
            </w:pPr>
            <w:r w:rsidRPr="00923B55">
              <w:rPr>
                <w:sz w:val="20"/>
                <w:szCs w:val="20"/>
              </w:rPr>
              <w:t>(juridiskās personas adrese)</w:t>
            </w:r>
          </w:p>
        </w:tc>
        <w:tc>
          <w:tcPr>
            <w:tcW w:w="1585" w:type="pct"/>
            <w:gridSpan w:val="4"/>
            <w:tcBorders>
              <w:top w:val="nil"/>
              <w:left w:val="nil"/>
              <w:bottom w:val="nil"/>
              <w:right w:val="nil"/>
            </w:tcBorders>
            <w:hideMark/>
          </w:tcPr>
          <w:p w14:paraId="4BC45123" w14:textId="77777777" w:rsidR="00446AA4" w:rsidRDefault="00446AA4">
            <w:pPr>
              <w:rPr>
                <w:rFonts w:ascii="Calibri" w:eastAsia="Calibri" w:hAnsi="Calibri"/>
                <w:sz w:val="20"/>
              </w:rPr>
            </w:pPr>
          </w:p>
        </w:tc>
      </w:tr>
      <w:tr w:rsidR="00446AA4" w14:paraId="6E9057B4" w14:textId="77777777" w:rsidTr="00923B55">
        <w:tc>
          <w:tcPr>
            <w:tcW w:w="4409" w:type="pct"/>
            <w:gridSpan w:val="6"/>
            <w:tcBorders>
              <w:top w:val="nil"/>
              <w:left w:val="nil"/>
              <w:bottom w:val="single" w:sz="6" w:space="0" w:color="auto"/>
              <w:right w:val="nil"/>
            </w:tcBorders>
            <w:hideMark/>
          </w:tcPr>
          <w:p w14:paraId="7EE18B7A" w14:textId="77777777" w:rsidR="00446AA4" w:rsidRDefault="00446AA4">
            <w:pPr>
              <w:rPr>
                <w:rFonts w:ascii="Calibri" w:eastAsia="Calibri" w:hAnsi="Calibri"/>
                <w:sz w:val="20"/>
              </w:rPr>
            </w:pPr>
          </w:p>
        </w:tc>
        <w:tc>
          <w:tcPr>
            <w:tcW w:w="591" w:type="pct"/>
            <w:gridSpan w:val="2"/>
            <w:tcBorders>
              <w:top w:val="nil"/>
              <w:left w:val="nil"/>
              <w:bottom w:val="nil"/>
              <w:right w:val="nil"/>
            </w:tcBorders>
            <w:hideMark/>
          </w:tcPr>
          <w:p w14:paraId="2DB0B158" w14:textId="77777777" w:rsidR="00446AA4" w:rsidRDefault="00446AA4">
            <w:pPr>
              <w:rPr>
                <w:szCs w:val="24"/>
              </w:rPr>
            </w:pPr>
            <w:r>
              <w:t>saskaņā ar</w:t>
            </w:r>
          </w:p>
        </w:tc>
      </w:tr>
      <w:tr w:rsidR="00446AA4" w14:paraId="2B0727D2" w14:textId="77777777" w:rsidTr="00923B55">
        <w:tc>
          <w:tcPr>
            <w:tcW w:w="4409" w:type="pct"/>
            <w:gridSpan w:val="6"/>
            <w:tcBorders>
              <w:top w:val="outset" w:sz="6" w:space="0" w:color="auto"/>
              <w:left w:val="nil"/>
              <w:bottom w:val="nil"/>
              <w:right w:val="nil"/>
            </w:tcBorders>
            <w:hideMark/>
          </w:tcPr>
          <w:p w14:paraId="32819352" w14:textId="77777777" w:rsidR="00446AA4" w:rsidRPr="00923B55" w:rsidRDefault="00446AA4">
            <w:pPr>
              <w:pStyle w:val="tvhtml"/>
              <w:jc w:val="center"/>
              <w:rPr>
                <w:sz w:val="20"/>
                <w:szCs w:val="20"/>
              </w:rPr>
            </w:pPr>
            <w:r w:rsidRPr="00923B55">
              <w:rPr>
                <w:sz w:val="20"/>
                <w:szCs w:val="20"/>
              </w:rPr>
              <w:t>(fiziskās personas vārds, uzvārds, personas kods)</w:t>
            </w:r>
          </w:p>
        </w:tc>
        <w:tc>
          <w:tcPr>
            <w:tcW w:w="591" w:type="pct"/>
            <w:gridSpan w:val="2"/>
            <w:tcBorders>
              <w:top w:val="nil"/>
              <w:left w:val="nil"/>
              <w:bottom w:val="nil"/>
              <w:right w:val="nil"/>
            </w:tcBorders>
            <w:hideMark/>
          </w:tcPr>
          <w:p w14:paraId="2FFD7F3E" w14:textId="77777777" w:rsidR="00446AA4" w:rsidRDefault="00446AA4">
            <w:pPr>
              <w:rPr>
                <w:rFonts w:ascii="Calibri" w:eastAsia="Calibri" w:hAnsi="Calibri"/>
                <w:sz w:val="20"/>
              </w:rPr>
            </w:pPr>
          </w:p>
        </w:tc>
      </w:tr>
      <w:tr w:rsidR="00446AA4" w14:paraId="1E39630E" w14:textId="77777777" w:rsidTr="00923B55">
        <w:tc>
          <w:tcPr>
            <w:tcW w:w="3509" w:type="pct"/>
            <w:gridSpan w:val="5"/>
            <w:tcBorders>
              <w:top w:val="nil"/>
              <w:left w:val="nil"/>
              <w:bottom w:val="single" w:sz="6" w:space="0" w:color="auto"/>
              <w:right w:val="nil"/>
            </w:tcBorders>
            <w:hideMark/>
          </w:tcPr>
          <w:p w14:paraId="4C8F62E7" w14:textId="77777777" w:rsidR="00446AA4" w:rsidRDefault="00446AA4">
            <w:pPr>
              <w:rPr>
                <w:rFonts w:ascii="Calibri" w:eastAsia="Calibri" w:hAnsi="Calibri"/>
                <w:sz w:val="20"/>
              </w:rPr>
            </w:pPr>
          </w:p>
        </w:tc>
        <w:tc>
          <w:tcPr>
            <w:tcW w:w="1491" w:type="pct"/>
            <w:gridSpan w:val="3"/>
            <w:tcBorders>
              <w:top w:val="nil"/>
              <w:left w:val="nil"/>
              <w:bottom w:val="nil"/>
              <w:right w:val="nil"/>
            </w:tcBorders>
            <w:hideMark/>
          </w:tcPr>
          <w:p w14:paraId="33D219ED" w14:textId="77777777" w:rsidR="00446AA4" w:rsidRDefault="00446AA4">
            <w:pPr>
              <w:rPr>
                <w:szCs w:val="24"/>
              </w:rPr>
            </w:pPr>
            <w:r>
              <w:t>(turpmāk – Zemes pircējs),</w:t>
            </w:r>
          </w:p>
        </w:tc>
      </w:tr>
      <w:tr w:rsidR="00446AA4" w14:paraId="0FB58F4E" w14:textId="77777777" w:rsidTr="00923B55">
        <w:tc>
          <w:tcPr>
            <w:tcW w:w="3509" w:type="pct"/>
            <w:gridSpan w:val="5"/>
            <w:tcBorders>
              <w:top w:val="outset" w:sz="6" w:space="0" w:color="auto"/>
              <w:left w:val="nil"/>
              <w:bottom w:val="nil"/>
              <w:right w:val="nil"/>
            </w:tcBorders>
            <w:hideMark/>
          </w:tcPr>
          <w:p w14:paraId="1A99CE47" w14:textId="77777777" w:rsidR="00446AA4" w:rsidRPr="00923B55" w:rsidRDefault="00446AA4">
            <w:pPr>
              <w:pStyle w:val="tvhtml"/>
              <w:jc w:val="center"/>
              <w:rPr>
                <w:sz w:val="20"/>
                <w:szCs w:val="20"/>
              </w:rPr>
            </w:pPr>
            <w:r w:rsidRPr="00923B55">
              <w:rPr>
                <w:sz w:val="20"/>
                <w:szCs w:val="20"/>
              </w:rPr>
              <w:t>(norāda pārstāvību apliecinošu dokumentu)</w:t>
            </w:r>
          </w:p>
        </w:tc>
        <w:tc>
          <w:tcPr>
            <w:tcW w:w="1491" w:type="pct"/>
            <w:gridSpan w:val="3"/>
            <w:tcBorders>
              <w:top w:val="nil"/>
              <w:left w:val="nil"/>
              <w:bottom w:val="nil"/>
              <w:right w:val="nil"/>
            </w:tcBorders>
            <w:hideMark/>
          </w:tcPr>
          <w:p w14:paraId="198B4A7E" w14:textId="77777777" w:rsidR="00446AA4" w:rsidRDefault="00446AA4">
            <w:pPr>
              <w:rPr>
                <w:rFonts w:ascii="Calibri" w:eastAsia="Calibri" w:hAnsi="Calibri"/>
                <w:sz w:val="20"/>
              </w:rPr>
            </w:pPr>
          </w:p>
        </w:tc>
      </w:tr>
    </w:tbl>
    <w:p w14:paraId="43475A69" w14:textId="77777777" w:rsidR="00446AA4" w:rsidRDefault="00446AA4" w:rsidP="00692BA1">
      <w:pPr>
        <w:pStyle w:val="tvhtml"/>
        <w:spacing w:before="0" w:beforeAutospacing="0" w:after="0" w:afterAutospacing="0"/>
      </w:pPr>
      <w:r>
        <w:t>no otras puses (turpmāk – Puses), noslēdz šādu līgumu:</w:t>
      </w:r>
    </w:p>
    <w:p w14:paraId="01DFA643" w14:textId="77777777" w:rsidR="00606C7E" w:rsidRDefault="00606C7E" w:rsidP="00692BA1">
      <w:pPr>
        <w:pStyle w:val="tvhtml"/>
        <w:spacing w:before="0" w:beforeAutospacing="0" w:after="0" w:afterAutospacing="0"/>
        <w:jc w:val="center"/>
        <w:rPr>
          <w:b/>
          <w:bCs/>
        </w:rPr>
      </w:pPr>
    </w:p>
    <w:p w14:paraId="23643507" w14:textId="77777777" w:rsidR="00446AA4" w:rsidRDefault="00446AA4" w:rsidP="00692BA1">
      <w:pPr>
        <w:pStyle w:val="tvhtml"/>
        <w:spacing w:before="0" w:beforeAutospacing="0" w:after="0" w:afterAutospacing="0"/>
        <w:jc w:val="center"/>
        <w:rPr>
          <w:b/>
          <w:bCs/>
        </w:rPr>
      </w:pPr>
      <w:r>
        <w:rPr>
          <w:b/>
          <w:bCs/>
        </w:rPr>
        <w:t>1. Līguma priekšmets un cena</w:t>
      </w:r>
    </w:p>
    <w:p w14:paraId="565320F0" w14:textId="77777777" w:rsidR="00446AA4" w:rsidRDefault="00446AA4" w:rsidP="00692BA1">
      <w:pPr>
        <w:pStyle w:val="tvhtml"/>
        <w:spacing w:before="0" w:beforeAutospacing="0" w:after="0" w:afterAutospacing="0"/>
      </w:pPr>
      <w:r>
        <w:t>1.1. Saskaņā ar šo līgumu Zemes pircējs pērk zemesgabalu, kuru ir tiesīgs iegūt īpašumā par samaksu atbilstoši zemes reformas jomu regulējošajiem normatīvajiem aktiem:</w:t>
      </w:r>
    </w:p>
    <w:p w14:paraId="4E237765" w14:textId="77777777" w:rsidR="00446AA4" w:rsidRDefault="00446AA4" w:rsidP="00923B55">
      <w:pPr>
        <w:pStyle w:val="tvhtml"/>
        <w:spacing w:before="0" w:beforeAutospacing="0" w:after="0" w:afterAutospacing="0"/>
        <w:jc w:val="both"/>
      </w:pPr>
      <w:r>
        <w:t>zemesgabala adrese (nosaukums) ________, kadastra apzīmējums________, zemes kopplatība ____ ha, no tās ____ ha lauksaimniecībā izmantojamā zeme, ___ ha meža zeme.</w:t>
      </w:r>
    </w:p>
    <w:p w14:paraId="41A84039" w14:textId="77777777" w:rsidR="00446AA4" w:rsidRDefault="00446AA4" w:rsidP="00923B55">
      <w:pPr>
        <w:pStyle w:val="tvhtml"/>
        <w:spacing w:before="0" w:beforeAutospacing="0" w:after="0" w:afterAutospacing="0"/>
        <w:jc w:val="both"/>
      </w:pPr>
      <w:r>
        <w:t>1.2. Zemesgabals īpašumā par samaksu piešķirts ar______________ (iestādes nosaukums) ____.gada __._____ lēmumu Nr.____. Zemesgabalam noteikti šādi īpašuma tiesību aprobežojumi vai apgrūtinājumi:_______________________________________. Aprobežojumi vai apgrūtinājumi ierakstāmi zemesgrāmatā atzīmes veidā vienlaikus ar zemesgabala ierakstīšanu zemesgrāmatā.</w:t>
      </w:r>
    </w:p>
    <w:p w14:paraId="6EB49F13" w14:textId="285887D8" w:rsidR="00446AA4" w:rsidRDefault="00446AA4" w:rsidP="00923B55">
      <w:pPr>
        <w:pStyle w:val="tvhtml"/>
        <w:spacing w:before="0" w:beforeAutospacing="0" w:after="0" w:afterAutospacing="0"/>
        <w:jc w:val="both"/>
      </w:pPr>
      <w:r>
        <w:t>1.3. Maksa par šā līguma 1.1.</w:t>
      </w:r>
      <w:r w:rsidR="00692BA1">
        <w:t> </w:t>
      </w:r>
      <w:r>
        <w:t>punktā minēto zemesgabalu:</w:t>
      </w:r>
    </w:p>
    <w:p w14:paraId="224789F9" w14:textId="66436E5F" w:rsidR="00446AA4" w:rsidRDefault="00446AA4" w:rsidP="00923B55">
      <w:pPr>
        <w:pStyle w:val="tvhtml"/>
        <w:spacing w:before="0" w:beforeAutospacing="0" w:after="0" w:afterAutospacing="0"/>
        <w:jc w:val="both"/>
      </w:pPr>
      <w:r>
        <w:t>par zemi __________</w:t>
      </w:r>
      <w:r w:rsidR="00923B55">
        <w:t xml:space="preserve"> EUR </w:t>
      </w:r>
      <w:r>
        <w:t xml:space="preserve">(________ </w:t>
      </w:r>
      <w:proofErr w:type="spellStart"/>
      <w:r>
        <w:rPr>
          <w:i/>
          <w:iCs/>
        </w:rPr>
        <w:t>euro</w:t>
      </w:r>
      <w:proofErr w:type="spellEnd"/>
      <w:r>
        <w:t xml:space="preserve"> un ______ centi);</w:t>
      </w:r>
    </w:p>
    <w:p w14:paraId="2D84E8DB" w14:textId="4666C713" w:rsidR="00446AA4" w:rsidRDefault="00446AA4" w:rsidP="00923B55">
      <w:pPr>
        <w:pStyle w:val="tvhtml"/>
        <w:spacing w:before="0" w:beforeAutospacing="0" w:after="0" w:afterAutospacing="0"/>
        <w:jc w:val="both"/>
      </w:pPr>
      <w:r>
        <w:t>par mežaudzi _______</w:t>
      </w:r>
      <w:r w:rsidR="00923B55">
        <w:t xml:space="preserve"> EUR </w:t>
      </w:r>
      <w:r>
        <w:t xml:space="preserve">(_______ </w:t>
      </w:r>
      <w:proofErr w:type="spellStart"/>
      <w:r>
        <w:rPr>
          <w:i/>
          <w:iCs/>
        </w:rPr>
        <w:t>euro</w:t>
      </w:r>
      <w:proofErr w:type="spellEnd"/>
      <w:r>
        <w:t xml:space="preserve"> un _______ centi);</w:t>
      </w:r>
    </w:p>
    <w:p w14:paraId="5EE5D367" w14:textId="5BFABDBB" w:rsidR="00446AA4" w:rsidRDefault="00446AA4" w:rsidP="00923B55">
      <w:pPr>
        <w:pStyle w:val="tvhtml"/>
        <w:spacing w:before="0" w:beforeAutospacing="0" w:after="0" w:afterAutospacing="0"/>
        <w:jc w:val="both"/>
      </w:pPr>
      <w:r>
        <w:t xml:space="preserve">kopā ______ </w:t>
      </w:r>
      <w:r w:rsidR="00923B55">
        <w:t xml:space="preserve">EUR </w:t>
      </w:r>
      <w:r>
        <w:t xml:space="preserve">(______ </w:t>
      </w:r>
      <w:proofErr w:type="spellStart"/>
      <w:r>
        <w:rPr>
          <w:i/>
          <w:iCs/>
        </w:rPr>
        <w:t>euro</w:t>
      </w:r>
      <w:proofErr w:type="spellEnd"/>
      <w:r>
        <w:t xml:space="preserve"> un ____ centi).</w:t>
      </w:r>
    </w:p>
    <w:p w14:paraId="2A8E18C2" w14:textId="77777777" w:rsidR="00692BA1" w:rsidRDefault="00692BA1" w:rsidP="00692BA1">
      <w:pPr>
        <w:pStyle w:val="tvhtml"/>
        <w:spacing w:before="0" w:beforeAutospacing="0" w:after="0" w:afterAutospacing="0"/>
        <w:jc w:val="center"/>
        <w:rPr>
          <w:b/>
          <w:bCs/>
        </w:rPr>
      </w:pPr>
    </w:p>
    <w:p w14:paraId="31EBF8F3" w14:textId="77777777" w:rsidR="00446AA4" w:rsidRDefault="00446AA4" w:rsidP="00692BA1">
      <w:pPr>
        <w:pStyle w:val="tvhtml"/>
        <w:spacing w:before="0" w:beforeAutospacing="0" w:after="0" w:afterAutospacing="0"/>
        <w:jc w:val="center"/>
        <w:rPr>
          <w:b/>
          <w:bCs/>
        </w:rPr>
      </w:pPr>
      <w:r>
        <w:rPr>
          <w:b/>
          <w:bCs/>
        </w:rPr>
        <w:t>2. Samaksas noteikumi</w:t>
      </w:r>
    </w:p>
    <w:p w14:paraId="44BA56A6" w14:textId="3D4DA279" w:rsidR="00446AA4" w:rsidRDefault="00446AA4" w:rsidP="00692BA1">
      <w:pPr>
        <w:pStyle w:val="tvhtml"/>
        <w:spacing w:before="0" w:beforeAutospacing="0" w:after="0" w:afterAutospacing="0"/>
        <w:jc w:val="both"/>
      </w:pPr>
      <w:r>
        <w:t>2.1. Zemes pircējs līguma slēgšanas brīdī ir veicis šā līguma 1.3.</w:t>
      </w:r>
      <w:r w:rsidR="00923B55">
        <w:t> </w:t>
      </w:r>
      <w:r>
        <w:t xml:space="preserve">punktā minēto samaksu par zemesgabalu privatizācijas sertifikātos vai </w:t>
      </w:r>
      <w:proofErr w:type="spellStart"/>
      <w:r>
        <w:rPr>
          <w:i/>
          <w:iCs/>
        </w:rPr>
        <w:t>euro</w:t>
      </w:r>
      <w:proofErr w:type="spellEnd"/>
      <w:r>
        <w:t xml:space="preserve"> pēc savas izvēles.</w:t>
      </w:r>
    </w:p>
    <w:p w14:paraId="3B9AE603" w14:textId="412B938B" w:rsidR="00446AA4" w:rsidRDefault="00446AA4" w:rsidP="00692BA1">
      <w:pPr>
        <w:pStyle w:val="tvhtml"/>
        <w:spacing w:before="0" w:beforeAutospacing="0" w:after="0" w:afterAutospacing="0"/>
        <w:jc w:val="both"/>
      </w:pPr>
      <w:r>
        <w:t>2.2.</w:t>
      </w:r>
      <w:r w:rsidR="004126F1">
        <w:t> </w:t>
      </w:r>
      <w:r>
        <w:t>Zemes pircējs pirms līguma noslēgšanas ir/nav (vajadzīgo pasvītrot) veicis priekšapmaksu par visu zemi.</w:t>
      </w:r>
    </w:p>
    <w:p w14:paraId="4076D469" w14:textId="77777777" w:rsidR="00446AA4" w:rsidRDefault="00446AA4" w:rsidP="00692BA1">
      <w:pPr>
        <w:pStyle w:val="tvhtml"/>
        <w:spacing w:before="0" w:beforeAutospacing="0" w:after="0" w:afterAutospacing="0"/>
        <w:jc w:val="both"/>
      </w:pPr>
      <w:r>
        <w:t>2.3. Maksājumi ieskaitīti šādos kontos:</w:t>
      </w:r>
    </w:p>
    <w:p w14:paraId="29BF9963" w14:textId="77F32C6A" w:rsidR="00446AA4" w:rsidRDefault="00446AA4" w:rsidP="00692BA1">
      <w:pPr>
        <w:pStyle w:val="tvhtml"/>
        <w:spacing w:before="0" w:beforeAutospacing="0" w:after="0" w:afterAutospacing="0"/>
        <w:jc w:val="both"/>
      </w:pPr>
      <w:r>
        <w:t>–</w:t>
      </w:r>
      <w:r w:rsidR="004126F1">
        <w:t> </w:t>
      </w:r>
      <w:r>
        <w:t xml:space="preserve">sertifikāti: __________ un _________ 00/100 gab. ieskaitīti </w:t>
      </w:r>
      <w:r w:rsidRPr="00446AA4">
        <w:t>Institūcija</w:t>
      </w:r>
      <w:r>
        <w:t>s kontā Nr.______________ 20__.</w:t>
      </w:r>
      <w:r w:rsidR="00692BA1">
        <w:t> </w:t>
      </w:r>
      <w:r>
        <w:t>gada ___.___________,</w:t>
      </w:r>
    </w:p>
    <w:p w14:paraId="366C2B41" w14:textId="67603A3D" w:rsidR="00446AA4" w:rsidRDefault="00446AA4" w:rsidP="00692BA1">
      <w:pPr>
        <w:pStyle w:val="tvhtml"/>
        <w:spacing w:before="0" w:beforeAutospacing="0" w:after="0" w:afterAutospacing="0"/>
        <w:jc w:val="both"/>
      </w:pPr>
      <w:r>
        <w:t>t.</w:t>
      </w:r>
      <w:r w:rsidR="00692BA1">
        <w:t> </w:t>
      </w:r>
      <w:r>
        <w:t>sk.________ un _________ 00/100 gab. īpašuma kompensācijas sertifikātu ir aizvietoti (koeficients K_____) ar privatizācijas sertifikātiem (norāda, ja ir notikusi sertifikātu aizvietošana);</w:t>
      </w:r>
    </w:p>
    <w:p w14:paraId="2EAB3E72" w14:textId="77777777" w:rsidR="007F61EB" w:rsidRDefault="007F61EB" w:rsidP="00692BA1">
      <w:pPr>
        <w:pStyle w:val="tvhtml"/>
        <w:spacing w:before="0" w:beforeAutospacing="0" w:after="0" w:afterAutospacing="0"/>
        <w:jc w:val="both"/>
      </w:pPr>
    </w:p>
    <w:p w14:paraId="6EC4309B" w14:textId="2EAF5B9C" w:rsidR="00446AA4" w:rsidRDefault="00446AA4" w:rsidP="00692BA1">
      <w:pPr>
        <w:pStyle w:val="tvhtml"/>
        <w:spacing w:before="0" w:beforeAutospacing="0" w:after="0" w:afterAutospacing="0"/>
        <w:jc w:val="both"/>
      </w:pPr>
      <w:r>
        <w:t xml:space="preserve">– </w:t>
      </w:r>
      <w:proofErr w:type="spellStart"/>
      <w:r>
        <w:rPr>
          <w:i/>
          <w:iCs/>
        </w:rPr>
        <w:t>euro</w:t>
      </w:r>
      <w:proofErr w:type="spellEnd"/>
      <w:r>
        <w:t>: ___________ ieskaitīti kontā Nr.</w:t>
      </w:r>
      <w:r w:rsidR="00692BA1">
        <w:t> </w:t>
      </w:r>
      <w:r>
        <w:t>_______________ 20__.</w:t>
      </w:r>
      <w:r w:rsidR="00692BA1">
        <w:t> </w:t>
      </w:r>
      <w:r>
        <w:t>gada ___.___________.</w:t>
      </w:r>
    </w:p>
    <w:p w14:paraId="77899BE6" w14:textId="4DA0407B" w:rsidR="00446AA4" w:rsidRDefault="00446AA4" w:rsidP="00692BA1">
      <w:pPr>
        <w:pStyle w:val="tvhtml"/>
        <w:spacing w:before="0" w:beforeAutospacing="0" w:after="0" w:afterAutospacing="0"/>
        <w:jc w:val="both"/>
      </w:pPr>
      <w:r>
        <w:t xml:space="preserve">2.4. Zemes pircējs līguma slēgšanas brīdī sedz ar šā līguma slēgšanu saistītos izdevumus saskaņā ar </w:t>
      </w:r>
      <w:r w:rsidRPr="00446AA4">
        <w:t>Institūcija</w:t>
      </w:r>
      <w:r>
        <w:t>s cenrādi.</w:t>
      </w:r>
    </w:p>
    <w:p w14:paraId="19EACB24" w14:textId="77777777" w:rsidR="007F61EB" w:rsidRDefault="007F61EB" w:rsidP="00692BA1">
      <w:pPr>
        <w:pStyle w:val="tvhtml"/>
        <w:spacing w:before="0" w:beforeAutospacing="0" w:after="0" w:afterAutospacing="0"/>
        <w:jc w:val="center"/>
        <w:rPr>
          <w:b/>
          <w:bCs/>
        </w:rPr>
      </w:pPr>
    </w:p>
    <w:p w14:paraId="752EAE7A" w14:textId="77777777" w:rsidR="00446AA4" w:rsidRDefault="00446AA4" w:rsidP="00692BA1">
      <w:pPr>
        <w:pStyle w:val="tvhtml"/>
        <w:spacing w:before="0" w:beforeAutospacing="0" w:after="0" w:afterAutospacing="0"/>
        <w:jc w:val="center"/>
        <w:rPr>
          <w:b/>
          <w:bCs/>
        </w:rPr>
      </w:pPr>
      <w:r>
        <w:rPr>
          <w:b/>
          <w:bCs/>
        </w:rPr>
        <w:t>3. Citi noteikumi</w:t>
      </w:r>
    </w:p>
    <w:p w14:paraId="1AE87C21" w14:textId="77777777" w:rsidR="00446AA4" w:rsidRDefault="00446AA4" w:rsidP="00692BA1">
      <w:pPr>
        <w:pStyle w:val="tvhtml"/>
        <w:spacing w:before="0" w:beforeAutospacing="0" w:after="0" w:afterAutospacing="0"/>
        <w:jc w:val="both"/>
      </w:pPr>
      <w:r>
        <w:t>3.1. Zemes pircējs iesniedz zemesgrāmatu nodaļā šo līgumu un citus normatīvajos aktos noteiktos dokumentus, lai nostiprinātu zemesgrāmatā īpašuma tiesības uz zemesgabalu un ar to saistītos īpašuma tiesību aprobežojumus vai apgrūtinājumus.</w:t>
      </w:r>
    </w:p>
    <w:p w14:paraId="63EEB090" w14:textId="77777777" w:rsidR="00446AA4" w:rsidRDefault="00446AA4" w:rsidP="00692BA1">
      <w:pPr>
        <w:pStyle w:val="tvhtml"/>
        <w:spacing w:before="0" w:beforeAutospacing="0" w:after="0" w:afterAutospacing="0"/>
        <w:jc w:val="both"/>
      </w:pPr>
      <w:r>
        <w:t>3.2. Zemes pircējs ir pilnvarots šo līgumu vienpersoniski iesniegt zemesgrāmatu nodaļā, lai īpašuma tiesības nostiprinātu zemesgrāmatā.</w:t>
      </w:r>
    </w:p>
    <w:p w14:paraId="56F87574" w14:textId="77777777" w:rsidR="00446AA4" w:rsidRDefault="00446AA4" w:rsidP="00692BA1">
      <w:pPr>
        <w:pStyle w:val="tvhtml"/>
        <w:spacing w:before="0" w:beforeAutospacing="0" w:after="0" w:afterAutospacing="0"/>
        <w:jc w:val="both"/>
      </w:pPr>
      <w:r>
        <w:t>3.3. Puses ir iepazinušās ar šā līguma saturu un to nevar mainīt citādi, kā tikai Pusēm rakstiski vienojoties.</w:t>
      </w:r>
    </w:p>
    <w:p w14:paraId="14BEC79F" w14:textId="77777777" w:rsidR="00446AA4" w:rsidRDefault="00446AA4" w:rsidP="00692BA1">
      <w:pPr>
        <w:pStyle w:val="tvhtml"/>
        <w:spacing w:before="0" w:beforeAutospacing="0" w:after="0" w:afterAutospacing="0"/>
        <w:jc w:val="both"/>
      </w:pPr>
      <w:r>
        <w:t>3.4. Puses atbild par līgumā noteikto saistību izpildi saskaņā ar šo līgumu un normatīvajiem aktiem.</w:t>
      </w:r>
    </w:p>
    <w:p w14:paraId="75FCE87D" w14:textId="77777777" w:rsidR="00446AA4" w:rsidRDefault="00446AA4" w:rsidP="00692BA1">
      <w:pPr>
        <w:pStyle w:val="tvhtml"/>
        <w:spacing w:before="0" w:beforeAutospacing="0" w:after="0" w:afterAutospacing="0"/>
        <w:jc w:val="both"/>
      </w:pPr>
      <w:r>
        <w:t>3.5. Pušu strīdus izskata, Pusēm savstarpēji vienojoties, bet, ja Puses nevar vienoties, – normatīvajos aktos noteiktajā kārtībā.</w:t>
      </w:r>
    </w:p>
    <w:p w14:paraId="026FF96D" w14:textId="77777777" w:rsidR="00446AA4" w:rsidRDefault="00446AA4" w:rsidP="00692BA1">
      <w:pPr>
        <w:pStyle w:val="tvhtml"/>
        <w:spacing w:before="0" w:beforeAutospacing="0" w:after="0" w:afterAutospacing="0"/>
        <w:jc w:val="both"/>
      </w:pPr>
      <w:r>
        <w:t>3.6. Līgums stājas spēkā tā parakstīšanas brīdī.</w:t>
      </w:r>
    </w:p>
    <w:p w14:paraId="1CC0815F" w14:textId="77777777" w:rsidR="00446AA4" w:rsidRDefault="00446AA4" w:rsidP="00692BA1">
      <w:pPr>
        <w:pStyle w:val="tvhtml"/>
        <w:spacing w:before="0" w:beforeAutospacing="0" w:after="0" w:afterAutospacing="0"/>
        <w:jc w:val="both"/>
      </w:pPr>
      <w:r>
        <w:t>3.7. Šis līgums ir sastādīts latviešu valodā uz __ lappusēm trijos eksemplāros, no kuriem viens paredzēts iesniegšanai zemesgrāmatu nodaļā, bet pārējie – katrai līgumslēdzējai pusei pa vienam. Visiem eksemplāriem ir vienāds juridiskais spēks.</w:t>
      </w:r>
    </w:p>
    <w:p w14:paraId="665ED93E" w14:textId="77777777" w:rsidR="00923B55" w:rsidRDefault="00923B55" w:rsidP="00692BA1">
      <w:pPr>
        <w:pStyle w:val="tvhtml"/>
        <w:spacing w:before="0" w:beforeAutospacing="0" w:after="0" w:afterAutospacing="0"/>
        <w:jc w:val="center"/>
        <w:rPr>
          <w:b/>
          <w:bCs/>
        </w:rPr>
      </w:pPr>
    </w:p>
    <w:p w14:paraId="202FEAE3" w14:textId="77777777" w:rsidR="00446AA4" w:rsidRDefault="00446AA4" w:rsidP="00692BA1">
      <w:pPr>
        <w:pStyle w:val="tvhtml"/>
        <w:spacing w:before="0" w:beforeAutospacing="0" w:after="0" w:afterAutospacing="0"/>
        <w:jc w:val="center"/>
        <w:rPr>
          <w:b/>
          <w:bCs/>
        </w:rPr>
      </w:pPr>
      <w:r>
        <w:rPr>
          <w:b/>
          <w:bCs/>
        </w:rPr>
        <w:t>4. Pušu rekvizīti</w:t>
      </w:r>
    </w:p>
    <w:p w14:paraId="46FBD26C" w14:textId="77777777" w:rsidR="004126F1" w:rsidRDefault="004126F1" w:rsidP="00692BA1">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728"/>
        <w:gridCol w:w="263"/>
        <w:gridCol w:w="999"/>
        <w:gridCol w:w="285"/>
        <w:gridCol w:w="1245"/>
        <w:gridCol w:w="871"/>
        <w:gridCol w:w="1740"/>
      </w:tblGrid>
      <w:tr w:rsidR="00446AA4" w14:paraId="42284EBA" w14:textId="77777777" w:rsidTr="00FF21ED">
        <w:trPr>
          <w:trHeight w:val="375"/>
        </w:trPr>
        <w:tc>
          <w:tcPr>
            <w:tcW w:w="2014" w:type="pct"/>
            <w:tcBorders>
              <w:top w:val="nil"/>
              <w:left w:val="nil"/>
              <w:bottom w:val="nil"/>
              <w:right w:val="nil"/>
            </w:tcBorders>
            <w:hideMark/>
          </w:tcPr>
          <w:p w14:paraId="6952DAFB" w14:textId="77777777" w:rsidR="00446AA4" w:rsidRDefault="00446AA4" w:rsidP="00692BA1">
            <w:pPr>
              <w:pStyle w:val="tvhtml"/>
              <w:spacing w:before="0" w:beforeAutospacing="0" w:after="0" w:afterAutospacing="0"/>
              <w:jc w:val="center"/>
            </w:pPr>
            <w:r>
              <w:t>Zemes pircējs</w:t>
            </w:r>
          </w:p>
        </w:tc>
        <w:tc>
          <w:tcPr>
            <w:tcW w:w="142" w:type="pct"/>
            <w:tcBorders>
              <w:top w:val="nil"/>
              <w:left w:val="nil"/>
              <w:bottom w:val="nil"/>
              <w:right w:val="nil"/>
            </w:tcBorders>
            <w:hideMark/>
          </w:tcPr>
          <w:p w14:paraId="2AA7CB31" w14:textId="77777777" w:rsidR="00446AA4" w:rsidRDefault="00446AA4" w:rsidP="00692BA1">
            <w:pPr>
              <w:rPr>
                <w:rFonts w:ascii="Calibri" w:eastAsia="Calibri" w:hAnsi="Calibri"/>
                <w:sz w:val="20"/>
              </w:rPr>
            </w:pPr>
          </w:p>
        </w:tc>
        <w:tc>
          <w:tcPr>
            <w:tcW w:w="2779" w:type="pct"/>
            <w:gridSpan w:val="5"/>
            <w:tcBorders>
              <w:top w:val="nil"/>
              <w:left w:val="nil"/>
              <w:bottom w:val="nil"/>
              <w:right w:val="nil"/>
            </w:tcBorders>
            <w:hideMark/>
          </w:tcPr>
          <w:p w14:paraId="022AE1E2" w14:textId="1D56846A" w:rsidR="00446AA4" w:rsidRDefault="00446AA4" w:rsidP="00692BA1">
            <w:pPr>
              <w:pStyle w:val="tvhtml"/>
              <w:spacing w:before="0" w:beforeAutospacing="0" w:after="0" w:afterAutospacing="0"/>
              <w:jc w:val="center"/>
            </w:pPr>
            <w:r w:rsidRPr="00446AA4">
              <w:t>Institūcija</w:t>
            </w:r>
            <w:r>
              <w:t>s vārdā</w:t>
            </w:r>
          </w:p>
        </w:tc>
      </w:tr>
      <w:tr w:rsidR="00446AA4" w14:paraId="230CACB3" w14:textId="77777777" w:rsidTr="00FF21ED">
        <w:trPr>
          <w:trHeight w:val="188"/>
        </w:trPr>
        <w:tc>
          <w:tcPr>
            <w:tcW w:w="2014" w:type="pct"/>
            <w:tcBorders>
              <w:top w:val="nil"/>
              <w:left w:val="nil"/>
              <w:bottom w:val="single" w:sz="6" w:space="0" w:color="auto"/>
              <w:right w:val="nil"/>
            </w:tcBorders>
            <w:hideMark/>
          </w:tcPr>
          <w:p w14:paraId="1F61152F" w14:textId="77777777" w:rsidR="00446AA4" w:rsidRDefault="00446AA4" w:rsidP="00692BA1">
            <w:pPr>
              <w:rPr>
                <w:rFonts w:ascii="Calibri" w:eastAsia="Calibri" w:hAnsi="Calibri"/>
                <w:sz w:val="20"/>
              </w:rPr>
            </w:pPr>
          </w:p>
        </w:tc>
        <w:tc>
          <w:tcPr>
            <w:tcW w:w="142" w:type="pct"/>
            <w:tcBorders>
              <w:top w:val="nil"/>
              <w:left w:val="nil"/>
              <w:bottom w:val="nil"/>
              <w:right w:val="nil"/>
            </w:tcBorders>
            <w:hideMark/>
          </w:tcPr>
          <w:p w14:paraId="6A766DDC" w14:textId="77777777" w:rsidR="00446AA4" w:rsidRDefault="00446AA4" w:rsidP="00692BA1">
            <w:pPr>
              <w:rPr>
                <w:rFonts w:ascii="Calibri" w:eastAsia="Calibri" w:hAnsi="Calibri"/>
                <w:sz w:val="20"/>
              </w:rPr>
            </w:pPr>
          </w:p>
        </w:tc>
        <w:tc>
          <w:tcPr>
            <w:tcW w:w="2779" w:type="pct"/>
            <w:gridSpan w:val="5"/>
            <w:tcBorders>
              <w:top w:val="nil"/>
              <w:left w:val="nil"/>
              <w:bottom w:val="single" w:sz="6" w:space="0" w:color="auto"/>
              <w:right w:val="nil"/>
            </w:tcBorders>
            <w:hideMark/>
          </w:tcPr>
          <w:p w14:paraId="5C617D31" w14:textId="77777777" w:rsidR="00446AA4" w:rsidRDefault="00446AA4" w:rsidP="00692BA1">
            <w:pPr>
              <w:rPr>
                <w:rFonts w:ascii="Calibri" w:eastAsia="Calibri" w:hAnsi="Calibri"/>
                <w:sz w:val="20"/>
              </w:rPr>
            </w:pPr>
          </w:p>
        </w:tc>
      </w:tr>
      <w:tr w:rsidR="00446AA4" w14:paraId="13C14A85" w14:textId="77777777" w:rsidTr="00FF21ED">
        <w:trPr>
          <w:trHeight w:val="375"/>
        </w:trPr>
        <w:tc>
          <w:tcPr>
            <w:tcW w:w="2014" w:type="pct"/>
            <w:tcBorders>
              <w:top w:val="outset" w:sz="6" w:space="0" w:color="auto"/>
              <w:left w:val="nil"/>
              <w:bottom w:val="nil"/>
              <w:right w:val="nil"/>
            </w:tcBorders>
            <w:hideMark/>
          </w:tcPr>
          <w:p w14:paraId="384A1815"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(vārds, uzvārds)</w:t>
            </w:r>
          </w:p>
        </w:tc>
        <w:tc>
          <w:tcPr>
            <w:tcW w:w="142" w:type="pct"/>
            <w:tcBorders>
              <w:top w:val="nil"/>
              <w:left w:val="nil"/>
              <w:bottom w:val="nil"/>
              <w:right w:val="nil"/>
            </w:tcBorders>
            <w:hideMark/>
          </w:tcPr>
          <w:p w14:paraId="0D8ABB4B" w14:textId="77777777" w:rsidR="00446AA4" w:rsidRDefault="00446AA4" w:rsidP="00692BA1">
            <w:pPr>
              <w:rPr>
                <w:rFonts w:ascii="Calibri" w:eastAsia="Calibri" w:hAnsi="Calibri"/>
                <w:sz w:val="20"/>
              </w:rPr>
            </w:pPr>
          </w:p>
        </w:tc>
        <w:tc>
          <w:tcPr>
            <w:tcW w:w="2779" w:type="pct"/>
            <w:gridSpan w:val="5"/>
            <w:tcBorders>
              <w:top w:val="outset" w:sz="6" w:space="0" w:color="auto"/>
              <w:left w:val="nil"/>
              <w:bottom w:val="nil"/>
              <w:right w:val="nil"/>
            </w:tcBorders>
            <w:hideMark/>
          </w:tcPr>
          <w:p w14:paraId="1E3FE1AC"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(amats, vārds, uzvārds)</w:t>
            </w:r>
          </w:p>
        </w:tc>
      </w:tr>
      <w:tr w:rsidR="00446AA4" w14:paraId="0DFC9542" w14:textId="77777777" w:rsidTr="00FF21ED">
        <w:trPr>
          <w:trHeight w:val="269"/>
        </w:trPr>
        <w:tc>
          <w:tcPr>
            <w:tcW w:w="2014" w:type="pct"/>
            <w:tcBorders>
              <w:top w:val="nil"/>
              <w:left w:val="nil"/>
              <w:bottom w:val="nil"/>
              <w:right w:val="nil"/>
            </w:tcBorders>
            <w:hideMark/>
          </w:tcPr>
          <w:p w14:paraId="79548B48" w14:textId="77777777" w:rsidR="00446AA4" w:rsidRDefault="00446AA4" w:rsidP="00692BA1">
            <w:pPr>
              <w:rPr>
                <w:rFonts w:ascii="Calibri" w:eastAsia="Calibri" w:hAnsi="Calibri"/>
                <w:sz w:val="20"/>
              </w:rPr>
            </w:pPr>
          </w:p>
        </w:tc>
        <w:tc>
          <w:tcPr>
            <w:tcW w:w="142" w:type="pct"/>
            <w:tcBorders>
              <w:top w:val="nil"/>
              <w:left w:val="nil"/>
              <w:bottom w:val="nil"/>
              <w:right w:val="nil"/>
            </w:tcBorders>
            <w:hideMark/>
          </w:tcPr>
          <w:p w14:paraId="3B70477C" w14:textId="77777777" w:rsidR="00446AA4" w:rsidRDefault="00446AA4" w:rsidP="00692BA1">
            <w:pPr>
              <w:rPr>
                <w:rFonts w:ascii="Calibri" w:eastAsia="Calibri" w:hAnsi="Calibri"/>
                <w:sz w:val="20"/>
              </w:rPr>
            </w:pPr>
          </w:p>
        </w:tc>
        <w:tc>
          <w:tcPr>
            <w:tcW w:w="694" w:type="pct"/>
            <w:gridSpan w:val="2"/>
            <w:tcBorders>
              <w:top w:val="nil"/>
              <w:left w:val="nil"/>
              <w:bottom w:val="nil"/>
              <w:right w:val="nil"/>
            </w:tcBorders>
            <w:noWrap/>
            <w:vAlign w:val="bottom"/>
            <w:hideMark/>
          </w:tcPr>
          <w:p w14:paraId="5D73437A" w14:textId="77777777" w:rsidR="00446AA4" w:rsidRDefault="00446AA4" w:rsidP="00692BA1">
            <w:pPr>
              <w:rPr>
                <w:szCs w:val="24"/>
              </w:rPr>
            </w:pPr>
            <w:r>
              <w:t>pilnvara Nr.</w:t>
            </w:r>
          </w:p>
        </w:tc>
        <w:tc>
          <w:tcPr>
            <w:tcW w:w="673" w:type="pct"/>
            <w:tcBorders>
              <w:top w:val="nil"/>
              <w:left w:val="nil"/>
              <w:bottom w:val="single" w:sz="6" w:space="0" w:color="auto"/>
              <w:right w:val="nil"/>
            </w:tcBorders>
            <w:hideMark/>
          </w:tcPr>
          <w:p w14:paraId="29F07A96" w14:textId="77777777" w:rsidR="00446AA4" w:rsidRDefault="00446AA4" w:rsidP="00692BA1">
            <w:pPr>
              <w:rPr>
                <w:rFonts w:ascii="Calibri" w:eastAsia="Calibri" w:hAnsi="Calibri"/>
                <w:sz w:val="20"/>
              </w:rPr>
            </w:pPr>
          </w:p>
        </w:tc>
        <w:tc>
          <w:tcPr>
            <w:tcW w:w="471" w:type="pct"/>
            <w:tcBorders>
              <w:top w:val="nil"/>
              <w:left w:val="nil"/>
              <w:bottom w:val="nil"/>
              <w:right w:val="nil"/>
            </w:tcBorders>
            <w:vAlign w:val="bottom"/>
            <w:hideMark/>
          </w:tcPr>
          <w:p w14:paraId="099B891D" w14:textId="77777777" w:rsidR="00446AA4" w:rsidRDefault="00446AA4" w:rsidP="00692BA1">
            <w:pPr>
              <w:pStyle w:val="tvhtml"/>
              <w:spacing w:before="0" w:beforeAutospacing="0" w:after="0" w:afterAutospacing="0"/>
            </w:pPr>
            <w:r>
              <w:t>, izdota</w:t>
            </w:r>
          </w:p>
        </w:tc>
        <w:tc>
          <w:tcPr>
            <w:tcW w:w="892" w:type="pct"/>
            <w:tcBorders>
              <w:top w:val="nil"/>
              <w:left w:val="nil"/>
              <w:bottom w:val="single" w:sz="6" w:space="0" w:color="auto"/>
              <w:right w:val="nil"/>
            </w:tcBorders>
            <w:hideMark/>
          </w:tcPr>
          <w:p w14:paraId="2EE7CEFD" w14:textId="77777777" w:rsidR="00446AA4" w:rsidRDefault="00446AA4" w:rsidP="00692BA1">
            <w:pPr>
              <w:rPr>
                <w:rFonts w:ascii="Calibri" w:eastAsia="Calibri" w:hAnsi="Calibri"/>
                <w:sz w:val="20"/>
              </w:rPr>
            </w:pPr>
          </w:p>
        </w:tc>
      </w:tr>
      <w:tr w:rsidR="00446AA4" w14:paraId="7B6E82C4" w14:textId="77777777" w:rsidTr="00FF21ED">
        <w:trPr>
          <w:trHeight w:val="190"/>
        </w:trPr>
        <w:tc>
          <w:tcPr>
            <w:tcW w:w="2014" w:type="pct"/>
            <w:tcBorders>
              <w:top w:val="nil"/>
              <w:left w:val="nil"/>
              <w:bottom w:val="nil"/>
              <w:right w:val="nil"/>
            </w:tcBorders>
            <w:hideMark/>
          </w:tcPr>
          <w:p w14:paraId="2DF6B42F" w14:textId="77777777" w:rsidR="00446AA4" w:rsidRDefault="00446AA4" w:rsidP="00692BA1">
            <w:pPr>
              <w:rPr>
                <w:rFonts w:ascii="Calibri" w:eastAsia="Calibri" w:hAnsi="Calibri"/>
                <w:sz w:val="20"/>
              </w:rPr>
            </w:pPr>
          </w:p>
        </w:tc>
        <w:tc>
          <w:tcPr>
            <w:tcW w:w="142" w:type="pct"/>
            <w:tcBorders>
              <w:top w:val="nil"/>
              <w:left w:val="nil"/>
              <w:bottom w:val="nil"/>
              <w:right w:val="nil"/>
            </w:tcBorders>
            <w:hideMark/>
          </w:tcPr>
          <w:p w14:paraId="6C6B332F" w14:textId="77777777" w:rsidR="00446AA4" w:rsidRDefault="00446AA4" w:rsidP="00692BA1">
            <w:pPr>
              <w:rPr>
                <w:rFonts w:ascii="Calibri" w:eastAsia="Calibri" w:hAnsi="Calibri"/>
                <w:sz w:val="20"/>
              </w:rPr>
            </w:pPr>
          </w:p>
        </w:tc>
        <w:tc>
          <w:tcPr>
            <w:tcW w:w="694" w:type="pct"/>
            <w:gridSpan w:val="2"/>
            <w:tcBorders>
              <w:top w:val="nil"/>
              <w:left w:val="nil"/>
              <w:bottom w:val="nil"/>
              <w:right w:val="nil"/>
            </w:tcBorders>
            <w:hideMark/>
          </w:tcPr>
          <w:p w14:paraId="6797702F" w14:textId="77777777" w:rsidR="00446AA4" w:rsidRDefault="00446AA4" w:rsidP="00692BA1">
            <w:pPr>
              <w:rPr>
                <w:rFonts w:ascii="Calibri" w:eastAsia="Calibri" w:hAnsi="Calibri"/>
                <w:sz w:val="20"/>
              </w:rPr>
            </w:pPr>
          </w:p>
        </w:tc>
        <w:tc>
          <w:tcPr>
            <w:tcW w:w="673" w:type="pct"/>
            <w:tcBorders>
              <w:top w:val="outset" w:sz="6" w:space="0" w:color="auto"/>
              <w:left w:val="nil"/>
              <w:bottom w:val="nil"/>
              <w:right w:val="nil"/>
            </w:tcBorders>
            <w:hideMark/>
          </w:tcPr>
          <w:p w14:paraId="37B79A4F" w14:textId="77777777" w:rsidR="00446AA4" w:rsidRDefault="00446AA4" w:rsidP="00692BA1">
            <w:pPr>
              <w:rPr>
                <w:rFonts w:ascii="Calibri" w:eastAsia="Calibri" w:hAnsi="Calibri"/>
                <w:sz w:val="20"/>
              </w:rPr>
            </w:pPr>
          </w:p>
        </w:tc>
        <w:tc>
          <w:tcPr>
            <w:tcW w:w="471" w:type="pct"/>
            <w:tcBorders>
              <w:top w:val="nil"/>
              <w:left w:val="nil"/>
              <w:bottom w:val="nil"/>
              <w:right w:val="nil"/>
            </w:tcBorders>
            <w:hideMark/>
          </w:tcPr>
          <w:p w14:paraId="19A79D5F" w14:textId="77777777" w:rsidR="00446AA4" w:rsidRDefault="00446AA4" w:rsidP="00692BA1">
            <w:pPr>
              <w:rPr>
                <w:rFonts w:ascii="Calibri" w:eastAsia="Calibri" w:hAnsi="Calibri"/>
                <w:sz w:val="20"/>
              </w:rPr>
            </w:pPr>
          </w:p>
        </w:tc>
        <w:tc>
          <w:tcPr>
            <w:tcW w:w="892" w:type="pct"/>
            <w:tcBorders>
              <w:top w:val="outset" w:sz="6" w:space="0" w:color="auto"/>
              <w:left w:val="nil"/>
              <w:bottom w:val="nil"/>
              <w:right w:val="nil"/>
            </w:tcBorders>
            <w:hideMark/>
          </w:tcPr>
          <w:p w14:paraId="4E4D02BA"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(datums)</w:t>
            </w:r>
          </w:p>
        </w:tc>
      </w:tr>
      <w:tr w:rsidR="00446AA4" w14:paraId="0CA2A6F5" w14:textId="77777777" w:rsidTr="00FF21ED">
        <w:trPr>
          <w:trHeight w:val="155"/>
        </w:trPr>
        <w:tc>
          <w:tcPr>
            <w:tcW w:w="2014" w:type="pct"/>
            <w:tcBorders>
              <w:top w:val="nil"/>
              <w:left w:val="nil"/>
              <w:bottom w:val="single" w:sz="6" w:space="0" w:color="auto"/>
              <w:right w:val="nil"/>
            </w:tcBorders>
            <w:hideMark/>
          </w:tcPr>
          <w:p w14:paraId="599B9A4E" w14:textId="77777777" w:rsidR="00446AA4" w:rsidRDefault="00446AA4" w:rsidP="00692BA1">
            <w:pPr>
              <w:rPr>
                <w:rFonts w:ascii="Calibri" w:eastAsia="Calibri" w:hAnsi="Calibri"/>
                <w:sz w:val="20"/>
              </w:rPr>
            </w:pPr>
          </w:p>
        </w:tc>
        <w:tc>
          <w:tcPr>
            <w:tcW w:w="142" w:type="pct"/>
            <w:tcBorders>
              <w:top w:val="nil"/>
              <w:left w:val="nil"/>
              <w:bottom w:val="nil"/>
              <w:right w:val="nil"/>
            </w:tcBorders>
            <w:hideMark/>
          </w:tcPr>
          <w:p w14:paraId="417B7AFA" w14:textId="77777777" w:rsidR="00446AA4" w:rsidRDefault="00446AA4" w:rsidP="00692BA1">
            <w:pPr>
              <w:rPr>
                <w:rFonts w:ascii="Calibri" w:eastAsia="Calibri" w:hAnsi="Calibri"/>
                <w:sz w:val="20"/>
              </w:rPr>
            </w:pPr>
          </w:p>
        </w:tc>
        <w:tc>
          <w:tcPr>
            <w:tcW w:w="2779" w:type="pct"/>
            <w:gridSpan w:val="5"/>
            <w:tcBorders>
              <w:top w:val="nil"/>
              <w:left w:val="nil"/>
              <w:bottom w:val="single" w:sz="6" w:space="0" w:color="auto"/>
              <w:right w:val="nil"/>
            </w:tcBorders>
            <w:hideMark/>
          </w:tcPr>
          <w:p w14:paraId="39299E17" w14:textId="77777777" w:rsidR="00446AA4" w:rsidRDefault="00446AA4" w:rsidP="00692BA1">
            <w:pPr>
              <w:rPr>
                <w:rFonts w:ascii="Calibri" w:eastAsia="Calibri" w:hAnsi="Calibri"/>
                <w:sz w:val="20"/>
              </w:rPr>
            </w:pPr>
          </w:p>
        </w:tc>
      </w:tr>
      <w:tr w:rsidR="00446AA4" w14:paraId="13DBB62C" w14:textId="77777777" w:rsidTr="00FF21ED">
        <w:trPr>
          <w:trHeight w:val="375"/>
        </w:trPr>
        <w:tc>
          <w:tcPr>
            <w:tcW w:w="2014" w:type="pct"/>
            <w:tcBorders>
              <w:top w:val="outset" w:sz="6" w:space="0" w:color="auto"/>
              <w:left w:val="nil"/>
              <w:bottom w:val="nil"/>
              <w:right w:val="nil"/>
            </w:tcBorders>
            <w:hideMark/>
          </w:tcPr>
          <w:p w14:paraId="56EBCD3C"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(tālruņa numurs)</w:t>
            </w:r>
          </w:p>
        </w:tc>
        <w:tc>
          <w:tcPr>
            <w:tcW w:w="142" w:type="pct"/>
            <w:tcBorders>
              <w:top w:val="nil"/>
              <w:left w:val="nil"/>
              <w:bottom w:val="nil"/>
              <w:right w:val="nil"/>
            </w:tcBorders>
            <w:hideMark/>
          </w:tcPr>
          <w:p w14:paraId="2F2D5489" w14:textId="77777777" w:rsidR="00446AA4" w:rsidRDefault="00446AA4" w:rsidP="00692BA1">
            <w:pPr>
              <w:rPr>
                <w:rFonts w:ascii="Calibri" w:eastAsia="Calibri" w:hAnsi="Calibri"/>
                <w:sz w:val="20"/>
              </w:rPr>
            </w:pPr>
          </w:p>
        </w:tc>
        <w:tc>
          <w:tcPr>
            <w:tcW w:w="2779" w:type="pct"/>
            <w:gridSpan w:val="5"/>
            <w:tcBorders>
              <w:top w:val="outset" w:sz="6" w:space="0" w:color="auto"/>
              <w:left w:val="nil"/>
              <w:bottom w:val="nil"/>
              <w:right w:val="nil"/>
            </w:tcBorders>
            <w:hideMark/>
          </w:tcPr>
          <w:p w14:paraId="7910C829"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(tālruņa numurs)</w:t>
            </w:r>
          </w:p>
        </w:tc>
      </w:tr>
      <w:tr w:rsidR="00446AA4" w14:paraId="66DA0F25" w14:textId="77777777" w:rsidTr="00FF21ED">
        <w:trPr>
          <w:trHeight w:val="77"/>
        </w:trPr>
        <w:tc>
          <w:tcPr>
            <w:tcW w:w="2014" w:type="pct"/>
            <w:tcBorders>
              <w:top w:val="nil"/>
              <w:left w:val="nil"/>
              <w:bottom w:val="single" w:sz="6" w:space="0" w:color="auto"/>
              <w:right w:val="nil"/>
            </w:tcBorders>
            <w:hideMark/>
          </w:tcPr>
          <w:p w14:paraId="6EE87166" w14:textId="77777777" w:rsidR="00446AA4" w:rsidRDefault="00446AA4" w:rsidP="00692BA1">
            <w:pPr>
              <w:rPr>
                <w:rFonts w:ascii="Calibri" w:eastAsia="Calibri" w:hAnsi="Calibri"/>
                <w:sz w:val="20"/>
              </w:rPr>
            </w:pPr>
          </w:p>
        </w:tc>
        <w:tc>
          <w:tcPr>
            <w:tcW w:w="142" w:type="pct"/>
            <w:tcBorders>
              <w:top w:val="nil"/>
              <w:left w:val="nil"/>
              <w:bottom w:val="nil"/>
              <w:right w:val="nil"/>
            </w:tcBorders>
            <w:hideMark/>
          </w:tcPr>
          <w:p w14:paraId="665357D4" w14:textId="77777777" w:rsidR="00446AA4" w:rsidRDefault="00446AA4" w:rsidP="00692BA1">
            <w:pPr>
              <w:rPr>
                <w:rFonts w:ascii="Calibri" w:eastAsia="Calibri" w:hAnsi="Calibri"/>
                <w:sz w:val="20"/>
              </w:rPr>
            </w:pPr>
          </w:p>
        </w:tc>
        <w:tc>
          <w:tcPr>
            <w:tcW w:w="540" w:type="pct"/>
            <w:tcBorders>
              <w:top w:val="nil"/>
              <w:left w:val="nil"/>
              <w:bottom w:val="single" w:sz="6" w:space="0" w:color="auto"/>
              <w:right w:val="nil"/>
            </w:tcBorders>
            <w:hideMark/>
          </w:tcPr>
          <w:p w14:paraId="265D50EF" w14:textId="77777777" w:rsidR="00446AA4" w:rsidRDefault="00446AA4" w:rsidP="00692BA1">
            <w:pPr>
              <w:rPr>
                <w:rFonts w:ascii="Calibri" w:eastAsia="Calibri" w:hAnsi="Calibri"/>
                <w:sz w:val="20"/>
              </w:rPr>
            </w:pPr>
          </w:p>
        </w:tc>
        <w:tc>
          <w:tcPr>
            <w:tcW w:w="2223" w:type="pct"/>
            <w:gridSpan w:val="4"/>
            <w:tcBorders>
              <w:top w:val="nil"/>
              <w:left w:val="nil"/>
              <w:bottom w:val="single" w:sz="6" w:space="0" w:color="auto"/>
              <w:right w:val="nil"/>
            </w:tcBorders>
            <w:hideMark/>
          </w:tcPr>
          <w:p w14:paraId="64F6B065" w14:textId="77777777" w:rsidR="00446AA4" w:rsidRDefault="00446AA4" w:rsidP="00692BA1">
            <w:pPr>
              <w:rPr>
                <w:rFonts w:ascii="Calibri" w:eastAsia="Calibri" w:hAnsi="Calibri"/>
                <w:sz w:val="20"/>
              </w:rPr>
            </w:pPr>
          </w:p>
        </w:tc>
      </w:tr>
      <w:tr w:rsidR="00446AA4" w14:paraId="13CC8DB1" w14:textId="77777777" w:rsidTr="00FF21ED">
        <w:trPr>
          <w:trHeight w:val="292"/>
        </w:trPr>
        <w:tc>
          <w:tcPr>
            <w:tcW w:w="2014" w:type="pct"/>
            <w:tcBorders>
              <w:top w:val="outset" w:sz="6" w:space="0" w:color="auto"/>
              <w:left w:val="nil"/>
              <w:bottom w:val="nil"/>
              <w:right w:val="nil"/>
            </w:tcBorders>
            <w:hideMark/>
          </w:tcPr>
          <w:p w14:paraId="5683F354"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(paraksts)</w:t>
            </w:r>
          </w:p>
        </w:tc>
        <w:tc>
          <w:tcPr>
            <w:tcW w:w="142" w:type="pct"/>
            <w:tcBorders>
              <w:top w:val="nil"/>
              <w:left w:val="nil"/>
              <w:bottom w:val="nil"/>
              <w:right w:val="nil"/>
            </w:tcBorders>
            <w:hideMark/>
          </w:tcPr>
          <w:p w14:paraId="1F1AC525" w14:textId="77777777" w:rsidR="00446AA4" w:rsidRDefault="00446AA4" w:rsidP="00692BA1">
            <w:pPr>
              <w:rPr>
                <w:rFonts w:ascii="Calibri" w:eastAsia="Calibri" w:hAnsi="Calibri"/>
                <w:sz w:val="20"/>
              </w:rPr>
            </w:pPr>
          </w:p>
        </w:tc>
        <w:tc>
          <w:tcPr>
            <w:tcW w:w="540" w:type="pct"/>
            <w:tcBorders>
              <w:top w:val="outset" w:sz="6" w:space="0" w:color="auto"/>
              <w:left w:val="nil"/>
              <w:bottom w:val="nil"/>
              <w:right w:val="nil"/>
            </w:tcBorders>
            <w:hideMark/>
          </w:tcPr>
          <w:p w14:paraId="6109D7EF" w14:textId="5DF95BA2" w:rsidR="00446AA4" w:rsidRDefault="00446AA4" w:rsidP="00692BA1">
            <w:pPr>
              <w:rPr>
                <w:szCs w:val="24"/>
              </w:rPr>
            </w:pPr>
            <w:r>
              <w:t>Z.</w:t>
            </w:r>
            <w:r w:rsidR="00EC5BB8">
              <w:t> </w:t>
            </w:r>
            <w:r>
              <w:t>v.</w:t>
            </w:r>
          </w:p>
        </w:tc>
        <w:tc>
          <w:tcPr>
            <w:tcW w:w="2223" w:type="pct"/>
            <w:gridSpan w:val="4"/>
            <w:tcBorders>
              <w:top w:val="outset" w:sz="6" w:space="0" w:color="auto"/>
              <w:left w:val="nil"/>
              <w:bottom w:val="nil"/>
              <w:right w:val="nil"/>
            </w:tcBorders>
            <w:hideMark/>
          </w:tcPr>
          <w:p w14:paraId="51ADCE34" w14:textId="77777777" w:rsidR="00446AA4" w:rsidRPr="00692BA1" w:rsidRDefault="00446AA4" w:rsidP="00692BA1">
            <w:pPr>
              <w:pStyle w:val="tvhtml"/>
              <w:spacing w:before="0" w:beforeAutospacing="0" w:after="0" w:afterAutospacing="0"/>
              <w:jc w:val="center"/>
              <w:rPr>
                <w:sz w:val="20"/>
                <w:szCs w:val="20"/>
              </w:rPr>
            </w:pPr>
            <w:r w:rsidRPr="00692BA1">
              <w:rPr>
                <w:sz w:val="20"/>
                <w:szCs w:val="20"/>
              </w:rPr>
              <w:t>(paraksts)</w:t>
            </w:r>
          </w:p>
        </w:tc>
      </w:tr>
    </w:tbl>
    <w:p w14:paraId="581DEDCC" w14:textId="77777777" w:rsidR="00692BA1" w:rsidRDefault="00692BA1" w:rsidP="00692BA1">
      <w:pPr>
        <w:ind w:firstLine="709"/>
        <w:jc w:val="both"/>
      </w:pPr>
    </w:p>
    <w:p w14:paraId="137A5BBC" w14:textId="01C7CC69" w:rsidR="00692BA1" w:rsidRPr="00FA18F4" w:rsidRDefault="00692BA1" w:rsidP="00692BA1">
      <w:pPr>
        <w:ind w:firstLine="709"/>
        <w:jc w:val="both"/>
        <w:rPr>
          <w:szCs w:val="24"/>
        </w:rPr>
      </w:pPr>
      <w:r>
        <w:t>Piezīme.</w:t>
      </w:r>
      <w:r w:rsidR="00B865C6">
        <w:t> </w:t>
      </w:r>
      <w:r w:rsidRPr="00B865C6">
        <w:rPr>
          <w:szCs w:val="24"/>
          <w:vertAlign w:val="superscript"/>
        </w:rPr>
        <w:t>*</w:t>
      </w:r>
      <w:r w:rsidR="00B865C6">
        <w:rPr>
          <w:b/>
          <w:szCs w:val="24"/>
        </w:rPr>
        <w:t> </w:t>
      </w:r>
      <w:r w:rsidRPr="00FA18F4">
        <w:rPr>
          <w:szCs w:val="24"/>
        </w:rPr>
        <w:t>Institūcijas nosaukums (firma), kurai</w:t>
      </w:r>
      <w:r w:rsidR="005323AF">
        <w:rPr>
          <w:szCs w:val="24"/>
        </w:rPr>
        <w:t>,</w:t>
      </w:r>
      <w:r w:rsidRPr="00FA18F4">
        <w:rPr>
          <w:szCs w:val="24"/>
        </w:rPr>
        <w:t xml:space="preserve"> pamatojoties uz Valsts un pašvaldību īpašuma privatizācijas un privatizācijas sertifikātu izmantošanas pabeigšanas likuma 3.</w:t>
      </w:r>
      <w:r>
        <w:rPr>
          <w:szCs w:val="24"/>
        </w:rPr>
        <w:t> </w:t>
      </w:r>
      <w:r w:rsidRPr="00FA18F4">
        <w:rPr>
          <w:szCs w:val="24"/>
        </w:rPr>
        <w:t>panta trešās daļas 4.</w:t>
      </w:r>
      <w:r w:rsidRPr="00EE7585">
        <w:rPr>
          <w:szCs w:val="24"/>
          <w:vertAlign w:val="superscript"/>
        </w:rPr>
        <w:t>1</w:t>
      </w:r>
      <w:r>
        <w:rPr>
          <w:szCs w:val="24"/>
        </w:rPr>
        <w:t> </w:t>
      </w:r>
      <w:r w:rsidRPr="00FA18F4">
        <w:rPr>
          <w:szCs w:val="24"/>
        </w:rPr>
        <w:t>punktu</w:t>
      </w:r>
      <w:r w:rsidR="00EA4B91">
        <w:rPr>
          <w:szCs w:val="24"/>
        </w:rPr>
        <w:t>,</w:t>
      </w:r>
      <w:r w:rsidRPr="00FA18F4">
        <w:rPr>
          <w:szCs w:val="24"/>
        </w:rPr>
        <w:t xml:space="preserve"> ir deleģēts valsts pārvaldes uzdevum</w:t>
      </w:r>
      <w:r>
        <w:rPr>
          <w:szCs w:val="24"/>
        </w:rPr>
        <w:t xml:space="preserve">s </w:t>
      </w:r>
      <w:r>
        <w:rPr>
          <w:szCs w:val="24"/>
        </w:rPr>
        <w:softHyphen/>
        <w:t>–</w:t>
      </w:r>
      <w:r w:rsidRPr="00FA18F4">
        <w:rPr>
          <w:szCs w:val="24"/>
        </w:rPr>
        <w:t xml:space="preserve"> slēgt lauku un pilsētu zemes izpirkuma (pirkuma) līgumus, kontrolēt šo līgumu izpildi un nodot neizpirktās zemes pašvaldību īpašumā.</w:t>
      </w:r>
    </w:p>
    <w:p w14:paraId="2799FC8E" w14:textId="77777777" w:rsidR="00446AA4" w:rsidRDefault="00446AA4" w:rsidP="00446AA4">
      <w:pPr>
        <w:tabs>
          <w:tab w:val="left" w:pos="780"/>
        </w:tabs>
        <w:jc w:val="both"/>
        <w:rPr>
          <w:szCs w:val="24"/>
          <w:vertAlign w:val="superscript"/>
        </w:rPr>
      </w:pPr>
    </w:p>
    <w:p w14:paraId="46FE8E70" w14:textId="77777777" w:rsidR="007F61EB" w:rsidRDefault="007F61EB">
      <w:pPr>
        <w:spacing w:after="200" w:line="276" w:lineRule="auto"/>
        <w:rPr>
          <w:sz w:val="28"/>
          <w:szCs w:val="28"/>
        </w:rPr>
      </w:pPr>
      <w:bookmarkStart w:id="4" w:name="piel5"/>
      <w:bookmarkEnd w:id="4"/>
      <w:r>
        <w:rPr>
          <w:sz w:val="28"/>
          <w:szCs w:val="28"/>
        </w:rPr>
        <w:br w:type="page"/>
      </w:r>
    </w:p>
    <w:p w14:paraId="08C3D3C3" w14:textId="5F7FDAED" w:rsidR="00692BA1" w:rsidRPr="00692BA1" w:rsidRDefault="00446AA4" w:rsidP="00446AA4">
      <w:pPr>
        <w:jc w:val="right"/>
        <w:rPr>
          <w:sz w:val="28"/>
          <w:szCs w:val="28"/>
        </w:rPr>
      </w:pPr>
      <w:r w:rsidRPr="00692BA1">
        <w:rPr>
          <w:sz w:val="28"/>
          <w:szCs w:val="28"/>
        </w:rPr>
        <w:lastRenderedPageBreak/>
        <w:t>5.</w:t>
      </w:r>
      <w:r w:rsidR="00692BA1" w:rsidRPr="00692BA1">
        <w:rPr>
          <w:sz w:val="28"/>
          <w:szCs w:val="28"/>
        </w:rPr>
        <w:t> </w:t>
      </w:r>
      <w:r w:rsidRPr="00692BA1">
        <w:rPr>
          <w:sz w:val="28"/>
          <w:szCs w:val="28"/>
        </w:rPr>
        <w:t>pielikums</w:t>
      </w:r>
      <w:r w:rsidRPr="00692BA1">
        <w:rPr>
          <w:sz w:val="28"/>
          <w:szCs w:val="28"/>
        </w:rPr>
        <w:br/>
        <w:t>Ministru kabineta</w:t>
      </w:r>
      <w:r w:rsidRPr="00692BA1">
        <w:rPr>
          <w:sz w:val="28"/>
          <w:szCs w:val="28"/>
        </w:rPr>
        <w:br/>
        <w:t>2013.</w:t>
      </w:r>
      <w:r w:rsidR="00692BA1" w:rsidRPr="00692BA1">
        <w:rPr>
          <w:sz w:val="28"/>
          <w:szCs w:val="28"/>
        </w:rPr>
        <w:t> </w:t>
      </w:r>
      <w:r w:rsidRPr="00692BA1">
        <w:rPr>
          <w:sz w:val="28"/>
          <w:szCs w:val="28"/>
        </w:rPr>
        <w:t>gada 15.</w:t>
      </w:r>
      <w:r w:rsidR="00692BA1" w:rsidRPr="00692BA1">
        <w:rPr>
          <w:sz w:val="28"/>
          <w:szCs w:val="28"/>
        </w:rPr>
        <w:t> </w:t>
      </w:r>
      <w:r w:rsidRPr="00692BA1">
        <w:rPr>
          <w:sz w:val="28"/>
          <w:szCs w:val="28"/>
        </w:rPr>
        <w:t xml:space="preserve">oktobra </w:t>
      </w:r>
    </w:p>
    <w:p w14:paraId="597A96B8" w14:textId="2D907793" w:rsidR="00446AA4" w:rsidRPr="00692BA1" w:rsidRDefault="00446AA4" w:rsidP="00446AA4">
      <w:pPr>
        <w:jc w:val="right"/>
        <w:rPr>
          <w:sz w:val="28"/>
          <w:szCs w:val="28"/>
        </w:rPr>
      </w:pPr>
      <w:r w:rsidRPr="00692BA1">
        <w:rPr>
          <w:sz w:val="28"/>
          <w:szCs w:val="28"/>
        </w:rPr>
        <w:t>noteikumiem Nr.</w:t>
      </w:r>
      <w:r w:rsidR="00692BA1" w:rsidRPr="00692BA1">
        <w:rPr>
          <w:sz w:val="28"/>
          <w:szCs w:val="28"/>
        </w:rPr>
        <w:t> </w:t>
      </w:r>
      <w:r w:rsidRPr="00692BA1">
        <w:rPr>
          <w:sz w:val="28"/>
          <w:szCs w:val="28"/>
        </w:rPr>
        <w:t>1106</w:t>
      </w:r>
    </w:p>
    <w:p w14:paraId="2F2B1875" w14:textId="77777777" w:rsidR="00DE4822" w:rsidRDefault="00DE4822" w:rsidP="00DE4822">
      <w:pPr>
        <w:pStyle w:val="tvhtml"/>
        <w:jc w:val="center"/>
      </w:pPr>
      <w:r>
        <w:t>ZEMES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DE4822" w14:paraId="3C5B00F1" w14:textId="77777777" w:rsidTr="00FF21ED">
        <w:tc>
          <w:tcPr>
            <w:tcW w:w="1644" w:type="pct"/>
            <w:tcBorders>
              <w:top w:val="nil"/>
              <w:left w:val="nil"/>
              <w:bottom w:val="single" w:sz="6" w:space="0" w:color="auto"/>
              <w:right w:val="nil"/>
            </w:tcBorders>
            <w:hideMark/>
          </w:tcPr>
          <w:p w14:paraId="23561AF2" w14:textId="77777777" w:rsidR="00DE4822" w:rsidRDefault="00DE4822" w:rsidP="00DE4822"/>
        </w:tc>
        <w:tc>
          <w:tcPr>
            <w:tcW w:w="1645" w:type="pct"/>
            <w:tcBorders>
              <w:top w:val="nil"/>
              <w:left w:val="nil"/>
              <w:bottom w:val="nil"/>
              <w:right w:val="nil"/>
            </w:tcBorders>
            <w:hideMark/>
          </w:tcPr>
          <w:p w14:paraId="3954729B" w14:textId="77777777" w:rsidR="00DE4822" w:rsidRDefault="00DE4822" w:rsidP="00DE4822">
            <w:pPr>
              <w:rPr>
                <w:sz w:val="20"/>
              </w:rPr>
            </w:pPr>
          </w:p>
        </w:tc>
        <w:tc>
          <w:tcPr>
            <w:tcW w:w="1645" w:type="pct"/>
            <w:tcBorders>
              <w:top w:val="nil"/>
              <w:left w:val="nil"/>
              <w:bottom w:val="nil"/>
              <w:right w:val="nil"/>
            </w:tcBorders>
            <w:hideMark/>
          </w:tcPr>
          <w:p w14:paraId="77BD8317" w14:textId="77777777" w:rsidR="00DE4822" w:rsidRDefault="00DE4822" w:rsidP="00DE4822">
            <w:pPr>
              <w:pStyle w:val="tvhtml"/>
              <w:jc w:val="right"/>
            </w:pPr>
            <w:r>
              <w:t>20__. gada ___. ___________</w:t>
            </w:r>
          </w:p>
        </w:tc>
      </w:tr>
      <w:tr w:rsidR="00DE4822" w14:paraId="6E9EE602" w14:textId="77777777" w:rsidTr="00FF21ED">
        <w:tc>
          <w:tcPr>
            <w:tcW w:w="1644" w:type="pct"/>
            <w:tcBorders>
              <w:top w:val="outset" w:sz="6" w:space="0" w:color="auto"/>
              <w:left w:val="nil"/>
              <w:bottom w:val="nil"/>
              <w:right w:val="nil"/>
            </w:tcBorders>
            <w:hideMark/>
          </w:tcPr>
          <w:p w14:paraId="0A3FF37F" w14:textId="77777777" w:rsidR="00DE4822" w:rsidRPr="00606C7E" w:rsidRDefault="00DE4822" w:rsidP="00DE4822">
            <w:pPr>
              <w:pStyle w:val="tvhtml"/>
              <w:jc w:val="center"/>
              <w:rPr>
                <w:sz w:val="20"/>
                <w:szCs w:val="20"/>
              </w:rPr>
            </w:pPr>
            <w:r w:rsidRPr="00606C7E">
              <w:rPr>
                <w:sz w:val="20"/>
                <w:szCs w:val="20"/>
              </w:rPr>
              <w:t>(noslēgšanas vieta)</w:t>
            </w:r>
          </w:p>
        </w:tc>
        <w:tc>
          <w:tcPr>
            <w:tcW w:w="1645" w:type="pct"/>
            <w:tcBorders>
              <w:top w:val="nil"/>
              <w:left w:val="nil"/>
              <w:bottom w:val="nil"/>
              <w:right w:val="nil"/>
            </w:tcBorders>
            <w:hideMark/>
          </w:tcPr>
          <w:p w14:paraId="526D0FB9" w14:textId="77777777" w:rsidR="00DE4822" w:rsidRDefault="00DE4822" w:rsidP="00DE4822"/>
        </w:tc>
        <w:tc>
          <w:tcPr>
            <w:tcW w:w="1645" w:type="pct"/>
            <w:tcBorders>
              <w:top w:val="nil"/>
              <w:left w:val="nil"/>
              <w:bottom w:val="nil"/>
              <w:right w:val="nil"/>
            </w:tcBorders>
            <w:hideMark/>
          </w:tcPr>
          <w:p w14:paraId="3D011C13" w14:textId="77777777" w:rsidR="00DE4822" w:rsidRDefault="00DE4822" w:rsidP="00DE4822">
            <w:pPr>
              <w:rPr>
                <w:sz w:val="20"/>
              </w:rPr>
            </w:pPr>
          </w:p>
        </w:tc>
      </w:tr>
    </w:tbl>
    <w:p w14:paraId="4371E768" w14:textId="6B63799B" w:rsidR="00EC5BB8" w:rsidRDefault="00DE4822" w:rsidP="00692BA1">
      <w:pPr>
        <w:pStyle w:val="tvhtml"/>
        <w:jc w:val="both"/>
      </w:pPr>
      <w:r w:rsidRPr="00B17173">
        <w:t>________________</w:t>
      </w:r>
      <w:r w:rsidR="00692BA1">
        <w:t>_________</w:t>
      </w:r>
      <w:r w:rsidR="00EC5BB8">
        <w:t>_</w:t>
      </w:r>
      <w:r w:rsidRPr="00B865C6">
        <w:rPr>
          <w:vertAlign w:val="superscript"/>
        </w:rPr>
        <w:t>*</w:t>
      </w:r>
      <w:r>
        <w:t xml:space="preserve">, vienotais reģ. Nr. _________________, </w:t>
      </w:r>
      <w:r w:rsidR="00EC5BB8">
        <w:t>juridiskā adrese</w:t>
      </w:r>
    </w:p>
    <w:p w14:paraId="60EAC426" w14:textId="5BAE7BE0" w:rsidR="00DE4822" w:rsidRDefault="00EC5BB8" w:rsidP="00692BA1">
      <w:pPr>
        <w:pStyle w:val="tvhtml"/>
        <w:jc w:val="both"/>
      </w:pPr>
      <w:r>
        <w:t>____________________</w:t>
      </w:r>
      <w:r w:rsidR="00DE4822">
        <w:t xml:space="preserve">________________ (turpmāk – </w:t>
      </w:r>
      <w:r w:rsidR="00FD0FD8" w:rsidRPr="00FD0FD8">
        <w:t>Institūcija</w:t>
      </w:r>
      <w:r w:rsidR="00DE4822">
        <w:t xml:space="preserve">), kā valsts pilnvarotā persona, no vienas puses, un </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916"/>
        <w:gridCol w:w="175"/>
        <w:gridCol w:w="237"/>
        <w:gridCol w:w="237"/>
        <w:gridCol w:w="484"/>
        <w:gridCol w:w="3662"/>
        <w:gridCol w:w="420"/>
      </w:tblGrid>
      <w:tr w:rsidR="00692BA1" w14:paraId="343AFC76" w14:textId="77777777" w:rsidTr="00FF21ED">
        <w:trPr>
          <w:trHeight w:val="375"/>
        </w:trPr>
        <w:tc>
          <w:tcPr>
            <w:tcW w:w="2226" w:type="pct"/>
            <w:gridSpan w:val="2"/>
            <w:tcBorders>
              <w:top w:val="nil"/>
              <w:left w:val="nil"/>
              <w:bottom w:val="single" w:sz="6" w:space="0" w:color="auto"/>
              <w:right w:val="nil"/>
            </w:tcBorders>
            <w:hideMark/>
          </w:tcPr>
          <w:p w14:paraId="2973D586" w14:textId="77777777" w:rsidR="00692BA1" w:rsidRDefault="00692BA1" w:rsidP="00DE4822"/>
        </w:tc>
        <w:tc>
          <w:tcPr>
            <w:tcW w:w="129" w:type="pct"/>
            <w:tcBorders>
              <w:top w:val="nil"/>
              <w:left w:val="nil"/>
              <w:bottom w:val="nil"/>
              <w:right w:val="nil"/>
            </w:tcBorders>
          </w:tcPr>
          <w:p w14:paraId="5BD348D9" w14:textId="77777777" w:rsidR="00692BA1" w:rsidRPr="00692BA1" w:rsidRDefault="00692BA1" w:rsidP="00DE4822">
            <w:pPr>
              <w:rPr>
                <w:szCs w:val="24"/>
                <w:vertAlign w:val="superscript"/>
              </w:rPr>
            </w:pPr>
            <w:r w:rsidRPr="00692BA1">
              <w:rPr>
                <w:szCs w:val="24"/>
                <w:vertAlign w:val="superscript"/>
              </w:rPr>
              <w:t>**</w:t>
            </w:r>
          </w:p>
        </w:tc>
        <w:tc>
          <w:tcPr>
            <w:tcW w:w="129" w:type="pct"/>
            <w:vMerge w:val="restart"/>
            <w:tcBorders>
              <w:top w:val="nil"/>
              <w:left w:val="nil"/>
              <w:right w:val="nil"/>
            </w:tcBorders>
            <w:hideMark/>
          </w:tcPr>
          <w:p w14:paraId="3A994A3F" w14:textId="77777777" w:rsidR="00692BA1" w:rsidRDefault="00692BA1" w:rsidP="00DE4822"/>
          <w:p w14:paraId="539E9E7F" w14:textId="77777777" w:rsidR="00692BA1" w:rsidRDefault="00692BA1" w:rsidP="00DE4822">
            <w:pPr>
              <w:rPr>
                <w:szCs w:val="24"/>
              </w:rPr>
            </w:pPr>
            <w:r>
              <w:t>,</w:t>
            </w:r>
          </w:p>
        </w:tc>
        <w:tc>
          <w:tcPr>
            <w:tcW w:w="263" w:type="pct"/>
            <w:tcBorders>
              <w:top w:val="nil"/>
              <w:left w:val="nil"/>
              <w:bottom w:val="nil"/>
              <w:right w:val="nil"/>
            </w:tcBorders>
            <w:hideMark/>
          </w:tcPr>
          <w:p w14:paraId="07335D09" w14:textId="77777777" w:rsidR="00692BA1" w:rsidRDefault="00692BA1" w:rsidP="00DE4822"/>
        </w:tc>
        <w:tc>
          <w:tcPr>
            <w:tcW w:w="1992" w:type="pct"/>
            <w:tcBorders>
              <w:top w:val="nil"/>
              <w:left w:val="nil"/>
              <w:bottom w:val="single" w:sz="6" w:space="0" w:color="auto"/>
              <w:right w:val="nil"/>
            </w:tcBorders>
            <w:hideMark/>
          </w:tcPr>
          <w:p w14:paraId="5884CF27" w14:textId="77777777" w:rsidR="00692BA1" w:rsidRDefault="00692BA1" w:rsidP="00DE4822">
            <w:pPr>
              <w:rPr>
                <w:sz w:val="20"/>
              </w:rPr>
            </w:pPr>
          </w:p>
        </w:tc>
        <w:tc>
          <w:tcPr>
            <w:tcW w:w="146" w:type="pct"/>
            <w:vMerge w:val="restart"/>
            <w:tcBorders>
              <w:top w:val="nil"/>
              <w:left w:val="nil"/>
              <w:right w:val="nil"/>
            </w:tcBorders>
            <w:hideMark/>
          </w:tcPr>
          <w:p w14:paraId="6CC408C7" w14:textId="77777777" w:rsidR="00692BA1" w:rsidRDefault="00692BA1" w:rsidP="00DE4822"/>
          <w:p w14:paraId="7A0BDD70" w14:textId="77777777" w:rsidR="00692BA1" w:rsidRDefault="00692BA1" w:rsidP="00DE4822">
            <w:pPr>
              <w:rPr>
                <w:szCs w:val="24"/>
              </w:rPr>
            </w:pPr>
            <w:r>
              <w:t>,</w:t>
            </w:r>
          </w:p>
        </w:tc>
      </w:tr>
      <w:tr w:rsidR="00692BA1" w14:paraId="72DF9141" w14:textId="77777777" w:rsidTr="00FF21ED">
        <w:tc>
          <w:tcPr>
            <w:tcW w:w="2226" w:type="pct"/>
            <w:gridSpan w:val="2"/>
            <w:tcBorders>
              <w:top w:val="outset" w:sz="6" w:space="0" w:color="auto"/>
              <w:left w:val="nil"/>
              <w:bottom w:val="nil"/>
              <w:right w:val="nil"/>
            </w:tcBorders>
            <w:hideMark/>
          </w:tcPr>
          <w:p w14:paraId="55F40E90" w14:textId="77777777" w:rsidR="00692BA1" w:rsidRPr="00692BA1" w:rsidRDefault="00692BA1" w:rsidP="00DE4822">
            <w:pPr>
              <w:pStyle w:val="tvhtml"/>
              <w:jc w:val="center"/>
              <w:rPr>
                <w:sz w:val="20"/>
                <w:szCs w:val="20"/>
              </w:rPr>
            </w:pPr>
            <w:r w:rsidRPr="00692BA1">
              <w:rPr>
                <w:sz w:val="20"/>
                <w:szCs w:val="20"/>
              </w:rPr>
              <w:t>(vārds, uzvārds)</w:t>
            </w:r>
          </w:p>
        </w:tc>
        <w:tc>
          <w:tcPr>
            <w:tcW w:w="129" w:type="pct"/>
            <w:tcBorders>
              <w:top w:val="nil"/>
              <w:left w:val="nil"/>
              <w:bottom w:val="nil"/>
              <w:right w:val="nil"/>
            </w:tcBorders>
          </w:tcPr>
          <w:p w14:paraId="0EDF8009" w14:textId="77777777" w:rsidR="00692BA1" w:rsidRDefault="00692BA1" w:rsidP="00DE4822"/>
        </w:tc>
        <w:tc>
          <w:tcPr>
            <w:tcW w:w="129" w:type="pct"/>
            <w:vMerge/>
            <w:tcBorders>
              <w:left w:val="nil"/>
              <w:bottom w:val="nil"/>
              <w:right w:val="nil"/>
            </w:tcBorders>
            <w:hideMark/>
          </w:tcPr>
          <w:p w14:paraId="2F3F84F4" w14:textId="77777777" w:rsidR="00692BA1" w:rsidRDefault="00692BA1" w:rsidP="00DE4822"/>
        </w:tc>
        <w:tc>
          <w:tcPr>
            <w:tcW w:w="263" w:type="pct"/>
            <w:tcBorders>
              <w:top w:val="nil"/>
              <w:left w:val="nil"/>
              <w:bottom w:val="nil"/>
              <w:right w:val="nil"/>
            </w:tcBorders>
            <w:hideMark/>
          </w:tcPr>
          <w:p w14:paraId="32DC5A82" w14:textId="77777777" w:rsidR="00692BA1" w:rsidRDefault="00692BA1" w:rsidP="00DE4822">
            <w:pPr>
              <w:rPr>
                <w:sz w:val="20"/>
              </w:rPr>
            </w:pPr>
          </w:p>
        </w:tc>
        <w:tc>
          <w:tcPr>
            <w:tcW w:w="1992" w:type="pct"/>
            <w:tcBorders>
              <w:top w:val="outset" w:sz="6" w:space="0" w:color="auto"/>
              <w:left w:val="nil"/>
              <w:bottom w:val="nil"/>
              <w:right w:val="nil"/>
            </w:tcBorders>
            <w:hideMark/>
          </w:tcPr>
          <w:p w14:paraId="4A890D36" w14:textId="77777777" w:rsidR="00692BA1" w:rsidRPr="00692BA1" w:rsidRDefault="00692BA1" w:rsidP="00DE4822">
            <w:pPr>
              <w:pStyle w:val="tvhtml"/>
              <w:jc w:val="center"/>
              <w:rPr>
                <w:sz w:val="20"/>
                <w:szCs w:val="20"/>
              </w:rPr>
            </w:pPr>
            <w:r w:rsidRPr="00692BA1">
              <w:rPr>
                <w:sz w:val="20"/>
                <w:szCs w:val="20"/>
              </w:rPr>
              <w:t>(personas identifikācijas numurs)</w:t>
            </w:r>
          </w:p>
        </w:tc>
        <w:tc>
          <w:tcPr>
            <w:tcW w:w="146" w:type="pct"/>
            <w:vMerge/>
            <w:tcBorders>
              <w:left w:val="nil"/>
              <w:bottom w:val="nil"/>
              <w:right w:val="nil"/>
            </w:tcBorders>
            <w:hideMark/>
          </w:tcPr>
          <w:p w14:paraId="06CC9E3F" w14:textId="77777777" w:rsidR="00692BA1" w:rsidRDefault="00692BA1" w:rsidP="00DE4822"/>
        </w:tc>
      </w:tr>
      <w:tr w:rsidR="00DE4822" w14:paraId="4EBD29D0" w14:textId="77777777" w:rsidTr="00FF21ED">
        <w:trPr>
          <w:trHeight w:val="203"/>
        </w:trPr>
        <w:tc>
          <w:tcPr>
            <w:tcW w:w="2131" w:type="pct"/>
            <w:tcBorders>
              <w:top w:val="nil"/>
              <w:left w:val="nil"/>
              <w:bottom w:val="single" w:sz="6" w:space="0" w:color="auto"/>
              <w:right w:val="nil"/>
            </w:tcBorders>
          </w:tcPr>
          <w:p w14:paraId="05D45790" w14:textId="77777777" w:rsidR="00DE4822" w:rsidRDefault="00DE4822" w:rsidP="00DE4822">
            <w:pPr>
              <w:rPr>
                <w:sz w:val="20"/>
              </w:rPr>
            </w:pPr>
          </w:p>
        </w:tc>
        <w:tc>
          <w:tcPr>
            <w:tcW w:w="2820" w:type="pct"/>
            <w:gridSpan w:val="6"/>
            <w:tcBorders>
              <w:top w:val="nil"/>
              <w:left w:val="nil"/>
              <w:bottom w:val="single" w:sz="6" w:space="0" w:color="auto"/>
              <w:right w:val="nil"/>
            </w:tcBorders>
            <w:hideMark/>
          </w:tcPr>
          <w:p w14:paraId="3E2FE6FC" w14:textId="77777777" w:rsidR="00DE4822" w:rsidRDefault="00DE4822" w:rsidP="00DE4822">
            <w:pPr>
              <w:rPr>
                <w:sz w:val="20"/>
              </w:rPr>
            </w:pPr>
          </w:p>
        </w:tc>
      </w:tr>
      <w:tr w:rsidR="00606C7E" w14:paraId="4B1AD846" w14:textId="77777777" w:rsidTr="00FF21ED">
        <w:tc>
          <w:tcPr>
            <w:tcW w:w="4967" w:type="pct"/>
            <w:gridSpan w:val="7"/>
            <w:tcBorders>
              <w:top w:val="outset" w:sz="6" w:space="0" w:color="auto"/>
              <w:left w:val="nil"/>
              <w:bottom w:val="nil"/>
              <w:right w:val="nil"/>
            </w:tcBorders>
          </w:tcPr>
          <w:p w14:paraId="137A04E7" w14:textId="77777777" w:rsidR="00606C7E" w:rsidRPr="00606C7E" w:rsidRDefault="00606C7E" w:rsidP="00DE4822">
            <w:pPr>
              <w:pStyle w:val="tvhtml"/>
              <w:jc w:val="center"/>
              <w:rPr>
                <w:sz w:val="20"/>
                <w:szCs w:val="20"/>
              </w:rPr>
            </w:pPr>
            <w:r w:rsidRPr="00606C7E">
              <w:rPr>
                <w:sz w:val="20"/>
                <w:szCs w:val="20"/>
              </w:rPr>
              <w:t>(adrese)</w:t>
            </w:r>
          </w:p>
        </w:tc>
      </w:tr>
    </w:tbl>
    <w:p w14:paraId="6BB58E90" w14:textId="5FE7E4C6" w:rsidR="00DE4822" w:rsidRDefault="00DE4822" w:rsidP="00446AA4">
      <w:pPr>
        <w:pStyle w:val="tvhtml"/>
        <w:jc w:val="center"/>
      </w:pPr>
      <w:r>
        <w:t>(turpmāk – Zemes pircējs), no otras puses (turpmāk – Puses), noslēdz šādu līgumu:</w:t>
      </w:r>
    </w:p>
    <w:p w14:paraId="38DD4271" w14:textId="77777777" w:rsidR="00446AA4" w:rsidRDefault="00446AA4" w:rsidP="004126F1">
      <w:pPr>
        <w:pStyle w:val="tvhtml"/>
        <w:spacing w:before="0" w:beforeAutospacing="0" w:after="0" w:afterAutospacing="0"/>
        <w:jc w:val="center"/>
        <w:rPr>
          <w:b/>
          <w:bCs/>
        </w:rPr>
      </w:pPr>
      <w:r>
        <w:rPr>
          <w:b/>
          <w:bCs/>
        </w:rPr>
        <w:t>1. Līguma priekšmets un cena</w:t>
      </w:r>
    </w:p>
    <w:p w14:paraId="1B4AAD50" w14:textId="01C9BF56" w:rsidR="00446AA4" w:rsidRDefault="00446AA4" w:rsidP="004126F1">
      <w:pPr>
        <w:pStyle w:val="tvhtml"/>
        <w:spacing w:before="0" w:beforeAutospacing="0" w:after="0" w:afterAutospacing="0"/>
        <w:jc w:val="both"/>
      </w:pPr>
      <w:r>
        <w:t>1.1. Saskaņā ar šo līgumu Zemes pircējs pērk zemesgabalu, uz kuru īpašuma tiesības nostiprinātas _________ pilsētas zemesgrāmatā (nodalījuma Nr.</w:t>
      </w:r>
      <w:r w:rsidR="00606C7E">
        <w:t> </w:t>
      </w:r>
      <w:r>
        <w:t>__</w:t>
      </w:r>
      <w:proofErr w:type="gramStart"/>
      <w:r>
        <w:t xml:space="preserve"> )</w:t>
      </w:r>
      <w:proofErr w:type="gramEnd"/>
      <w:r>
        <w:t xml:space="preserve"> uz valsts vārda </w:t>
      </w:r>
      <w:r w:rsidRPr="00446AA4">
        <w:t>Institūcija</w:t>
      </w:r>
      <w:r>
        <w:t>s personā un kas tiek pārdots atbilstoši zemes reformas jomu regulējošajiem normatīvajiem aktiem:</w:t>
      </w:r>
    </w:p>
    <w:p w14:paraId="1AE79BC0" w14:textId="77777777" w:rsidR="00446AA4" w:rsidRDefault="00446AA4" w:rsidP="004126F1">
      <w:pPr>
        <w:pStyle w:val="tvhtml"/>
        <w:spacing w:before="0" w:beforeAutospacing="0" w:after="0" w:afterAutospacing="0"/>
        <w:jc w:val="both"/>
      </w:pPr>
      <w:r>
        <w:t>zemesgabala adrese (nosaukums) ____ pilsētas ________, kadastra apzīmējums ________, zemes kopplatība ____ (m</w:t>
      </w:r>
      <w:r>
        <w:rPr>
          <w:vertAlign w:val="superscript"/>
        </w:rPr>
        <w:t>2</w:t>
      </w:r>
      <w:r>
        <w:t>).</w:t>
      </w:r>
    </w:p>
    <w:p w14:paraId="424EC561" w14:textId="77777777" w:rsidR="00446AA4" w:rsidRDefault="00446AA4" w:rsidP="00EC5BB8">
      <w:pPr>
        <w:pStyle w:val="tvhtml"/>
        <w:spacing w:before="0" w:beforeAutospacing="0" w:after="0" w:afterAutospacing="0"/>
        <w:jc w:val="both"/>
      </w:pPr>
      <w:r>
        <w:t>1.2. Saskaņā ar______________ (iestādes nosaukums) ____.gada __._____ lēmumu Nr.____ zemesgabalam noteikti šādi īpašuma tiesību aprobežojumi vai apgrūtinājumi: _________________________________________. Aprobežojumi vai apgrūtinājumi ierakstāmi zemesgrāmatā atzīmes veidā vienlaikus ar īpašuma tiesību nostiprināšanu zemesgrāmatā.</w:t>
      </w:r>
    </w:p>
    <w:p w14:paraId="62F6EFA8" w14:textId="2A0670A3" w:rsidR="00446AA4" w:rsidRDefault="00446AA4" w:rsidP="00EC5BB8">
      <w:pPr>
        <w:pStyle w:val="tvhtml"/>
        <w:spacing w:before="0" w:beforeAutospacing="0" w:after="0" w:afterAutospacing="0"/>
        <w:jc w:val="both"/>
      </w:pPr>
      <w:r>
        <w:t>1.3. Maksa par šā līguma 1.1.</w:t>
      </w:r>
      <w:r w:rsidR="00606C7E">
        <w:t> </w:t>
      </w:r>
      <w:r>
        <w:t xml:space="preserve">punktā minēto zemesgabalu ir </w:t>
      </w:r>
      <w:r w:rsidR="00EC5BB8">
        <w:t>________ EUR (_______</w:t>
      </w:r>
      <w:proofErr w:type="spellStart"/>
      <w:r>
        <w:rPr>
          <w:i/>
          <w:iCs/>
        </w:rPr>
        <w:t>euro</w:t>
      </w:r>
      <w:proofErr w:type="spellEnd"/>
      <w:r>
        <w:t xml:space="preserve"> un ______ centi).</w:t>
      </w:r>
    </w:p>
    <w:p w14:paraId="423D444C" w14:textId="77777777" w:rsidR="00EC5BB8" w:rsidRDefault="00EC5BB8" w:rsidP="00606C7E">
      <w:pPr>
        <w:pStyle w:val="tvhtml"/>
        <w:spacing w:before="0" w:beforeAutospacing="0" w:after="0" w:afterAutospacing="0"/>
      </w:pPr>
    </w:p>
    <w:p w14:paraId="3654DC92" w14:textId="77777777" w:rsidR="00446AA4" w:rsidRDefault="00446AA4" w:rsidP="007F61EB">
      <w:pPr>
        <w:pStyle w:val="tvhtml"/>
        <w:spacing w:before="0" w:beforeAutospacing="0" w:after="0" w:afterAutospacing="0"/>
        <w:jc w:val="center"/>
        <w:rPr>
          <w:b/>
          <w:bCs/>
        </w:rPr>
      </w:pPr>
      <w:r>
        <w:rPr>
          <w:b/>
          <w:bCs/>
        </w:rPr>
        <w:t>2. Samaksas noteikumi</w:t>
      </w:r>
    </w:p>
    <w:p w14:paraId="709E8D06" w14:textId="25D3ADF7" w:rsidR="00446AA4" w:rsidRDefault="00446AA4" w:rsidP="00EC5BB8">
      <w:pPr>
        <w:pStyle w:val="tvhtml"/>
        <w:spacing w:before="0" w:beforeAutospacing="0" w:after="0" w:afterAutospacing="0"/>
        <w:jc w:val="both"/>
      </w:pPr>
      <w:r>
        <w:t>2.1. Zemes pircējs līguma slēgšanas brīdī ir veicis šā līguma 1.3.</w:t>
      </w:r>
      <w:r w:rsidR="00606C7E">
        <w:t> </w:t>
      </w:r>
      <w:r>
        <w:t xml:space="preserve">punktā minēto samaksu par zemesgabalu privatizācijas sertifikātos vai </w:t>
      </w:r>
      <w:proofErr w:type="spellStart"/>
      <w:r>
        <w:rPr>
          <w:i/>
          <w:iCs/>
        </w:rPr>
        <w:t>euro</w:t>
      </w:r>
      <w:proofErr w:type="spellEnd"/>
      <w:r>
        <w:t xml:space="preserve"> pēc savas izvēles.</w:t>
      </w:r>
    </w:p>
    <w:p w14:paraId="0D952408" w14:textId="77777777" w:rsidR="00446AA4" w:rsidRDefault="00446AA4" w:rsidP="00EC5BB8">
      <w:pPr>
        <w:pStyle w:val="tvhtml"/>
        <w:spacing w:before="0" w:beforeAutospacing="0" w:after="0" w:afterAutospacing="0"/>
        <w:jc w:val="both"/>
      </w:pPr>
      <w:r>
        <w:t>2.2. Maksājumi ieskaitīti šādos kontos:</w:t>
      </w:r>
    </w:p>
    <w:p w14:paraId="2D93FC55" w14:textId="73A7D8F6" w:rsidR="00446AA4" w:rsidRDefault="00446AA4" w:rsidP="00EC5BB8">
      <w:pPr>
        <w:pStyle w:val="tvhtml"/>
        <w:spacing w:before="0" w:beforeAutospacing="0" w:after="0" w:afterAutospacing="0"/>
        <w:jc w:val="both"/>
      </w:pPr>
      <w:r>
        <w:t>–</w:t>
      </w:r>
      <w:r w:rsidR="004126F1">
        <w:t> </w:t>
      </w:r>
      <w:r>
        <w:t xml:space="preserve">sertifikāti: __________ un _________ 00/100 gab. ieskaitīti </w:t>
      </w:r>
      <w:r w:rsidRPr="00446AA4">
        <w:t>Institūcija</w:t>
      </w:r>
      <w:r>
        <w:t>s kontā Nr.</w:t>
      </w:r>
      <w:r w:rsidR="004126F1">
        <w:t> </w:t>
      </w:r>
      <w:r>
        <w:t>_____________ 20__.</w:t>
      </w:r>
      <w:r w:rsidR="00606C7E">
        <w:t> </w:t>
      </w:r>
      <w:r>
        <w:t>gada ___.___________,</w:t>
      </w:r>
    </w:p>
    <w:p w14:paraId="21440FEA" w14:textId="33BDEE54" w:rsidR="00446AA4" w:rsidRDefault="00446AA4" w:rsidP="00EC5BB8">
      <w:pPr>
        <w:pStyle w:val="tvhtml"/>
        <w:spacing w:before="0" w:beforeAutospacing="0" w:after="0" w:afterAutospacing="0"/>
        <w:jc w:val="both"/>
      </w:pPr>
      <w:r>
        <w:t>t.</w:t>
      </w:r>
      <w:r w:rsidR="00606C7E">
        <w:t> </w:t>
      </w:r>
      <w:r>
        <w:t>sk.________ un _________ 00/100 gab. īpašuma kompensācijas sertifikātu ir aizvietoti (koeficients K_____) ar privatizācijas sertifikātiem (norāda, ja ir notikusi sertifikātu aizvietošana);</w:t>
      </w:r>
    </w:p>
    <w:p w14:paraId="4B233EFA" w14:textId="6FD75243" w:rsidR="00446AA4" w:rsidRDefault="00446AA4" w:rsidP="00EC5BB8">
      <w:pPr>
        <w:pStyle w:val="tvhtml"/>
        <w:spacing w:before="0" w:beforeAutospacing="0" w:after="0" w:afterAutospacing="0"/>
        <w:jc w:val="both"/>
      </w:pPr>
      <w:r>
        <w:t xml:space="preserve">– </w:t>
      </w:r>
      <w:proofErr w:type="spellStart"/>
      <w:r>
        <w:rPr>
          <w:i/>
          <w:iCs/>
        </w:rPr>
        <w:t>euro</w:t>
      </w:r>
      <w:proofErr w:type="spellEnd"/>
      <w:r>
        <w:t>: ___________ ieskaitīti kontā Nr._______________ 20__.</w:t>
      </w:r>
      <w:r w:rsidR="00606C7E">
        <w:t> </w:t>
      </w:r>
      <w:r>
        <w:t>gada ___.___________.</w:t>
      </w:r>
    </w:p>
    <w:p w14:paraId="2233D4CA" w14:textId="729D7386" w:rsidR="00446AA4" w:rsidRDefault="00446AA4" w:rsidP="00EC5BB8">
      <w:pPr>
        <w:pStyle w:val="tvhtml"/>
        <w:spacing w:before="0" w:beforeAutospacing="0" w:after="0" w:afterAutospacing="0"/>
        <w:jc w:val="both"/>
      </w:pPr>
      <w:r>
        <w:lastRenderedPageBreak/>
        <w:t xml:space="preserve">2.3. Zemes pircējs līguma slēgšanas brīdī sedz ar šā līguma slēgšanu saistītos izdevumus saskaņā ar </w:t>
      </w:r>
      <w:r w:rsidRPr="00446AA4">
        <w:t>Institūcija</w:t>
      </w:r>
      <w:r>
        <w:t>s cenrādi.</w:t>
      </w:r>
    </w:p>
    <w:p w14:paraId="170B4147" w14:textId="77777777" w:rsidR="00606C7E" w:rsidRDefault="00606C7E" w:rsidP="00EC5BB8">
      <w:pPr>
        <w:pStyle w:val="tvhtml"/>
        <w:spacing w:before="0" w:beforeAutospacing="0" w:after="0" w:afterAutospacing="0"/>
        <w:jc w:val="both"/>
        <w:rPr>
          <w:b/>
          <w:bCs/>
        </w:rPr>
      </w:pPr>
    </w:p>
    <w:p w14:paraId="3977064D" w14:textId="77777777" w:rsidR="00446AA4" w:rsidRDefault="00446AA4" w:rsidP="00EC5BB8">
      <w:pPr>
        <w:pStyle w:val="tvhtml"/>
        <w:spacing w:before="0" w:beforeAutospacing="0" w:after="0" w:afterAutospacing="0"/>
        <w:jc w:val="center"/>
        <w:rPr>
          <w:b/>
          <w:bCs/>
        </w:rPr>
      </w:pPr>
      <w:r>
        <w:rPr>
          <w:b/>
          <w:bCs/>
        </w:rPr>
        <w:t>3. Citi noteikumi</w:t>
      </w:r>
    </w:p>
    <w:p w14:paraId="2639854D" w14:textId="77777777" w:rsidR="00446AA4" w:rsidRDefault="00446AA4" w:rsidP="00EC5BB8">
      <w:pPr>
        <w:pStyle w:val="tvhtml"/>
        <w:spacing w:before="0" w:beforeAutospacing="0" w:after="0" w:afterAutospacing="0"/>
        <w:jc w:val="both"/>
      </w:pPr>
      <w:r>
        <w:t>3.1. Zemes pircējs iesniedz zemesgrāmatu nodaļā šo līgumu un citus normatīvajos aktos noteiktos dokumentus, lai nostiprinātu zemesgrāmatā īpašuma tiesības uz zemesgabalu un ar to saistītos īpašuma tiesību aprobežojumus vai apgrūtinājumus.</w:t>
      </w:r>
    </w:p>
    <w:p w14:paraId="07BB9FD6" w14:textId="77777777" w:rsidR="00446AA4" w:rsidRDefault="00446AA4" w:rsidP="00EC5BB8">
      <w:pPr>
        <w:pStyle w:val="tvhtml"/>
        <w:spacing w:before="0" w:beforeAutospacing="0" w:after="0" w:afterAutospacing="0"/>
        <w:jc w:val="both"/>
      </w:pPr>
      <w:r>
        <w:t>3.2. Zemes pircējs ir pilnvarots šo līgumu vienpersoniski iesniegt zemesgrāmatu nodaļā, lai īpašuma tiesības nostiprinātu zemesgrāmatā.</w:t>
      </w:r>
    </w:p>
    <w:p w14:paraId="43EF8572" w14:textId="77777777" w:rsidR="00446AA4" w:rsidRDefault="00446AA4" w:rsidP="00EC5BB8">
      <w:pPr>
        <w:pStyle w:val="tvhtml"/>
        <w:spacing w:before="0" w:beforeAutospacing="0" w:after="0" w:afterAutospacing="0"/>
        <w:jc w:val="both"/>
      </w:pPr>
      <w:r>
        <w:t>3.3. Puses ir iepazinušās ar šā līguma saturu un to nevar mainīt citādi, kā tikai Pusēm rakstiski vienojoties.</w:t>
      </w:r>
    </w:p>
    <w:p w14:paraId="56DF42CD" w14:textId="77777777" w:rsidR="00446AA4" w:rsidRDefault="00446AA4" w:rsidP="00EC5BB8">
      <w:pPr>
        <w:pStyle w:val="tvhtml"/>
        <w:spacing w:before="0" w:beforeAutospacing="0" w:after="0" w:afterAutospacing="0"/>
        <w:jc w:val="both"/>
      </w:pPr>
      <w:r>
        <w:t>3.4. Puses atbild par līgumā noteikto saistību izpildi saskaņā ar šo līgumu un normatīvajiem aktiem.</w:t>
      </w:r>
    </w:p>
    <w:p w14:paraId="4E128AE3" w14:textId="77777777" w:rsidR="00446AA4" w:rsidRDefault="00446AA4" w:rsidP="00EC5BB8">
      <w:pPr>
        <w:pStyle w:val="tvhtml"/>
        <w:spacing w:before="0" w:beforeAutospacing="0" w:after="0" w:afterAutospacing="0"/>
        <w:jc w:val="both"/>
      </w:pPr>
      <w:r>
        <w:t>3.5. Pušu strīdus izskata, Pusēm savstarpēji vienojoties, bet, ja Puses nevar vienoties, – normatīvajos aktos noteiktajā kārtībā.</w:t>
      </w:r>
    </w:p>
    <w:p w14:paraId="38670D31" w14:textId="77777777" w:rsidR="00446AA4" w:rsidRDefault="00446AA4" w:rsidP="00EC5BB8">
      <w:pPr>
        <w:pStyle w:val="tvhtml"/>
        <w:spacing w:before="0" w:beforeAutospacing="0" w:after="0" w:afterAutospacing="0"/>
        <w:jc w:val="both"/>
      </w:pPr>
      <w:r>
        <w:t>3.6. Līgums stājas spēkā tā parakstīšanas brīdī.</w:t>
      </w:r>
    </w:p>
    <w:p w14:paraId="6471EBC3" w14:textId="77777777" w:rsidR="00446AA4" w:rsidRDefault="00446AA4" w:rsidP="00EC5BB8">
      <w:pPr>
        <w:pStyle w:val="tvhtml"/>
        <w:spacing w:before="0" w:beforeAutospacing="0" w:after="0" w:afterAutospacing="0"/>
        <w:jc w:val="both"/>
      </w:pPr>
      <w:r>
        <w:t>3.7. Šis līgums ir sastādīts latviešu valodā uz __ lappusēm trijos eksemplāros, no kuriem viens paredzēts iesniegšanai zemesgrāmatu nodaļā, bet pārējie – katrai līgumslēdzējai pusei pa vienam. Visiem eksemplāriem ir vienāds juridiskais spēks.</w:t>
      </w:r>
    </w:p>
    <w:p w14:paraId="3EC7EE3C" w14:textId="77777777" w:rsidR="00606C7E" w:rsidRDefault="00606C7E" w:rsidP="00606C7E">
      <w:pPr>
        <w:pStyle w:val="tvhtml"/>
        <w:spacing w:before="0" w:beforeAutospacing="0" w:after="0" w:afterAutospacing="0"/>
        <w:jc w:val="center"/>
        <w:rPr>
          <w:b/>
          <w:bCs/>
        </w:rPr>
      </w:pPr>
    </w:p>
    <w:p w14:paraId="016E8550" w14:textId="77777777" w:rsidR="00446AA4" w:rsidRDefault="00446AA4" w:rsidP="00606C7E">
      <w:pPr>
        <w:pStyle w:val="tvhtml"/>
        <w:spacing w:before="0" w:beforeAutospacing="0" w:after="0" w:afterAutospacing="0"/>
        <w:jc w:val="center"/>
        <w:rPr>
          <w:b/>
          <w:bCs/>
        </w:rPr>
      </w:pPr>
      <w:r>
        <w:rPr>
          <w:b/>
          <w:bCs/>
        </w:rPr>
        <w:t>4. Pušu rekvizīti</w:t>
      </w:r>
    </w:p>
    <w:p w14:paraId="093B5A85" w14:textId="77777777" w:rsidR="004126F1" w:rsidRDefault="004126F1" w:rsidP="00606C7E">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765"/>
        <w:gridCol w:w="267"/>
        <w:gridCol w:w="992"/>
        <w:gridCol w:w="285"/>
        <w:gridCol w:w="259"/>
        <w:gridCol w:w="632"/>
        <w:gridCol w:w="256"/>
        <w:gridCol w:w="652"/>
        <w:gridCol w:w="2023"/>
      </w:tblGrid>
      <w:tr w:rsidR="00446AA4" w14:paraId="6251C693" w14:textId="77777777" w:rsidTr="00FF21ED">
        <w:trPr>
          <w:trHeight w:val="375"/>
        </w:trPr>
        <w:tc>
          <w:tcPr>
            <w:tcW w:w="2035" w:type="pct"/>
            <w:tcBorders>
              <w:top w:val="nil"/>
              <w:left w:val="nil"/>
              <w:bottom w:val="nil"/>
              <w:right w:val="nil"/>
            </w:tcBorders>
            <w:hideMark/>
          </w:tcPr>
          <w:p w14:paraId="07FD1001" w14:textId="77777777" w:rsidR="00446AA4" w:rsidRDefault="00446AA4" w:rsidP="00606C7E">
            <w:pPr>
              <w:pStyle w:val="tvhtml"/>
              <w:spacing w:before="0" w:beforeAutospacing="0" w:after="0" w:afterAutospacing="0"/>
              <w:jc w:val="center"/>
            </w:pPr>
            <w:r>
              <w:t>Zemes pircējs</w:t>
            </w:r>
          </w:p>
        </w:tc>
        <w:tc>
          <w:tcPr>
            <w:tcW w:w="145" w:type="pct"/>
            <w:tcBorders>
              <w:top w:val="nil"/>
              <w:left w:val="nil"/>
              <w:bottom w:val="nil"/>
              <w:right w:val="nil"/>
            </w:tcBorders>
            <w:hideMark/>
          </w:tcPr>
          <w:p w14:paraId="125BA3D9" w14:textId="77777777" w:rsidR="00446AA4" w:rsidRDefault="00446AA4" w:rsidP="00606C7E">
            <w:pPr>
              <w:rPr>
                <w:rFonts w:ascii="Calibri" w:eastAsia="Calibri" w:hAnsi="Calibri"/>
                <w:sz w:val="20"/>
              </w:rPr>
            </w:pPr>
          </w:p>
        </w:tc>
        <w:tc>
          <w:tcPr>
            <w:tcW w:w="2754" w:type="pct"/>
            <w:gridSpan w:val="7"/>
            <w:tcBorders>
              <w:top w:val="nil"/>
              <w:left w:val="nil"/>
              <w:bottom w:val="nil"/>
              <w:right w:val="nil"/>
            </w:tcBorders>
            <w:hideMark/>
          </w:tcPr>
          <w:p w14:paraId="60A984A0" w14:textId="185766F4" w:rsidR="00446AA4" w:rsidRDefault="00446AA4" w:rsidP="00606C7E">
            <w:pPr>
              <w:pStyle w:val="tvhtml"/>
              <w:spacing w:before="0" w:beforeAutospacing="0" w:after="0" w:afterAutospacing="0"/>
              <w:jc w:val="center"/>
            </w:pPr>
            <w:r w:rsidRPr="00446AA4">
              <w:t>Institūcija</w:t>
            </w:r>
            <w:r>
              <w:t>s vārdā</w:t>
            </w:r>
          </w:p>
        </w:tc>
      </w:tr>
      <w:tr w:rsidR="00446AA4" w14:paraId="35F66812" w14:textId="77777777" w:rsidTr="00FF21ED">
        <w:trPr>
          <w:trHeight w:val="87"/>
        </w:trPr>
        <w:tc>
          <w:tcPr>
            <w:tcW w:w="2035" w:type="pct"/>
            <w:tcBorders>
              <w:top w:val="nil"/>
              <w:left w:val="nil"/>
              <w:bottom w:val="single" w:sz="6" w:space="0" w:color="auto"/>
              <w:right w:val="nil"/>
            </w:tcBorders>
            <w:hideMark/>
          </w:tcPr>
          <w:p w14:paraId="763BF2D4" w14:textId="77777777" w:rsidR="00446AA4" w:rsidRDefault="00446AA4" w:rsidP="00606C7E">
            <w:pPr>
              <w:rPr>
                <w:rFonts w:ascii="Calibri" w:eastAsia="Calibri" w:hAnsi="Calibri"/>
                <w:sz w:val="20"/>
              </w:rPr>
            </w:pPr>
          </w:p>
        </w:tc>
        <w:tc>
          <w:tcPr>
            <w:tcW w:w="145" w:type="pct"/>
            <w:tcBorders>
              <w:top w:val="nil"/>
              <w:left w:val="nil"/>
              <w:bottom w:val="nil"/>
              <w:right w:val="nil"/>
            </w:tcBorders>
            <w:hideMark/>
          </w:tcPr>
          <w:p w14:paraId="74DFB1C3" w14:textId="77777777" w:rsidR="00446AA4" w:rsidRDefault="00446AA4" w:rsidP="00606C7E">
            <w:pPr>
              <w:rPr>
                <w:rFonts w:ascii="Calibri" w:eastAsia="Calibri" w:hAnsi="Calibri"/>
                <w:sz w:val="20"/>
              </w:rPr>
            </w:pPr>
          </w:p>
        </w:tc>
        <w:tc>
          <w:tcPr>
            <w:tcW w:w="2754" w:type="pct"/>
            <w:gridSpan w:val="7"/>
            <w:tcBorders>
              <w:top w:val="nil"/>
              <w:left w:val="nil"/>
              <w:bottom w:val="single" w:sz="6" w:space="0" w:color="auto"/>
              <w:right w:val="nil"/>
            </w:tcBorders>
            <w:hideMark/>
          </w:tcPr>
          <w:p w14:paraId="44B384B2" w14:textId="77777777" w:rsidR="00446AA4" w:rsidRDefault="00446AA4" w:rsidP="00606C7E">
            <w:pPr>
              <w:rPr>
                <w:rFonts w:ascii="Calibri" w:eastAsia="Calibri" w:hAnsi="Calibri"/>
                <w:sz w:val="20"/>
              </w:rPr>
            </w:pPr>
          </w:p>
        </w:tc>
      </w:tr>
      <w:tr w:rsidR="00446AA4" w14:paraId="23E9443E" w14:textId="77777777" w:rsidTr="00FF21ED">
        <w:trPr>
          <w:trHeight w:val="294"/>
        </w:trPr>
        <w:tc>
          <w:tcPr>
            <w:tcW w:w="2035" w:type="pct"/>
            <w:tcBorders>
              <w:top w:val="outset" w:sz="6" w:space="0" w:color="auto"/>
              <w:left w:val="nil"/>
              <w:bottom w:val="nil"/>
              <w:right w:val="nil"/>
            </w:tcBorders>
            <w:hideMark/>
          </w:tcPr>
          <w:p w14:paraId="49035859"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(vārds, uzvārds)</w:t>
            </w:r>
          </w:p>
        </w:tc>
        <w:tc>
          <w:tcPr>
            <w:tcW w:w="145" w:type="pct"/>
            <w:tcBorders>
              <w:top w:val="nil"/>
              <w:left w:val="nil"/>
              <w:bottom w:val="nil"/>
              <w:right w:val="nil"/>
            </w:tcBorders>
            <w:hideMark/>
          </w:tcPr>
          <w:p w14:paraId="2061380F" w14:textId="77777777" w:rsidR="00446AA4" w:rsidRDefault="00446AA4" w:rsidP="00606C7E">
            <w:pPr>
              <w:rPr>
                <w:rFonts w:ascii="Calibri" w:eastAsia="Calibri" w:hAnsi="Calibri"/>
                <w:sz w:val="20"/>
              </w:rPr>
            </w:pPr>
          </w:p>
        </w:tc>
        <w:tc>
          <w:tcPr>
            <w:tcW w:w="2754" w:type="pct"/>
            <w:gridSpan w:val="7"/>
            <w:tcBorders>
              <w:top w:val="outset" w:sz="6" w:space="0" w:color="auto"/>
              <w:left w:val="nil"/>
              <w:bottom w:val="nil"/>
              <w:right w:val="nil"/>
            </w:tcBorders>
            <w:hideMark/>
          </w:tcPr>
          <w:p w14:paraId="4CB0563D"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(amats, vārds, uzvārds)</w:t>
            </w:r>
          </w:p>
        </w:tc>
      </w:tr>
      <w:tr w:rsidR="00446AA4" w14:paraId="065266F3" w14:textId="77777777" w:rsidTr="00FF21ED">
        <w:trPr>
          <w:trHeight w:val="245"/>
        </w:trPr>
        <w:tc>
          <w:tcPr>
            <w:tcW w:w="2035" w:type="pct"/>
            <w:tcBorders>
              <w:top w:val="nil"/>
              <w:left w:val="nil"/>
              <w:bottom w:val="nil"/>
              <w:right w:val="nil"/>
            </w:tcBorders>
            <w:hideMark/>
          </w:tcPr>
          <w:p w14:paraId="46EBCF72" w14:textId="77777777" w:rsidR="00446AA4" w:rsidRDefault="00446AA4" w:rsidP="00606C7E">
            <w:pPr>
              <w:rPr>
                <w:rFonts w:ascii="Calibri" w:eastAsia="Calibri" w:hAnsi="Calibri"/>
                <w:sz w:val="20"/>
              </w:rPr>
            </w:pPr>
          </w:p>
        </w:tc>
        <w:tc>
          <w:tcPr>
            <w:tcW w:w="145" w:type="pct"/>
            <w:tcBorders>
              <w:top w:val="nil"/>
              <w:left w:val="nil"/>
              <w:bottom w:val="nil"/>
              <w:right w:val="nil"/>
            </w:tcBorders>
            <w:hideMark/>
          </w:tcPr>
          <w:p w14:paraId="5F8228D8" w14:textId="77777777" w:rsidR="00446AA4" w:rsidRDefault="00446AA4" w:rsidP="00606C7E">
            <w:pPr>
              <w:rPr>
                <w:rFonts w:ascii="Calibri" w:eastAsia="Calibri" w:hAnsi="Calibri"/>
                <w:sz w:val="20"/>
              </w:rPr>
            </w:pPr>
          </w:p>
        </w:tc>
        <w:tc>
          <w:tcPr>
            <w:tcW w:w="690" w:type="pct"/>
            <w:gridSpan w:val="2"/>
            <w:tcBorders>
              <w:top w:val="nil"/>
              <w:left w:val="nil"/>
              <w:bottom w:val="nil"/>
              <w:right w:val="nil"/>
            </w:tcBorders>
            <w:noWrap/>
            <w:vAlign w:val="bottom"/>
            <w:hideMark/>
          </w:tcPr>
          <w:p w14:paraId="1F65DDE8" w14:textId="77777777" w:rsidR="00446AA4" w:rsidRDefault="00446AA4" w:rsidP="00606C7E">
            <w:pPr>
              <w:rPr>
                <w:szCs w:val="24"/>
              </w:rPr>
            </w:pPr>
            <w:r>
              <w:t>pilnvara Nr.</w:t>
            </w:r>
          </w:p>
        </w:tc>
        <w:tc>
          <w:tcPr>
            <w:tcW w:w="481" w:type="pct"/>
            <w:gridSpan w:val="2"/>
            <w:tcBorders>
              <w:top w:val="nil"/>
              <w:left w:val="nil"/>
              <w:bottom w:val="single" w:sz="6" w:space="0" w:color="auto"/>
              <w:right w:val="nil"/>
            </w:tcBorders>
            <w:hideMark/>
          </w:tcPr>
          <w:p w14:paraId="21FED54A" w14:textId="77777777" w:rsidR="00446AA4" w:rsidRDefault="00446AA4" w:rsidP="00606C7E">
            <w:pPr>
              <w:rPr>
                <w:rFonts w:ascii="Calibri" w:eastAsia="Calibri" w:hAnsi="Calibri"/>
                <w:sz w:val="20"/>
              </w:rPr>
            </w:pPr>
          </w:p>
        </w:tc>
        <w:tc>
          <w:tcPr>
            <w:tcW w:w="489" w:type="pct"/>
            <w:gridSpan w:val="2"/>
            <w:tcBorders>
              <w:top w:val="nil"/>
              <w:left w:val="nil"/>
              <w:bottom w:val="nil"/>
              <w:right w:val="nil"/>
            </w:tcBorders>
            <w:vAlign w:val="bottom"/>
            <w:hideMark/>
          </w:tcPr>
          <w:p w14:paraId="484940B7" w14:textId="77777777" w:rsidR="00446AA4" w:rsidRDefault="00446AA4" w:rsidP="00606C7E">
            <w:pPr>
              <w:pStyle w:val="tvhtml"/>
              <w:spacing w:before="0" w:beforeAutospacing="0" w:after="0" w:afterAutospacing="0"/>
            </w:pPr>
            <w:r>
              <w:t>, izdota</w:t>
            </w:r>
          </w:p>
        </w:tc>
        <w:tc>
          <w:tcPr>
            <w:tcW w:w="1045" w:type="pct"/>
            <w:tcBorders>
              <w:top w:val="nil"/>
              <w:left w:val="nil"/>
              <w:bottom w:val="single" w:sz="6" w:space="0" w:color="auto"/>
              <w:right w:val="nil"/>
            </w:tcBorders>
            <w:hideMark/>
          </w:tcPr>
          <w:p w14:paraId="3D44753D" w14:textId="77777777" w:rsidR="00446AA4" w:rsidRDefault="00446AA4" w:rsidP="00606C7E">
            <w:pPr>
              <w:rPr>
                <w:rFonts w:ascii="Calibri" w:eastAsia="Calibri" w:hAnsi="Calibri"/>
                <w:sz w:val="20"/>
              </w:rPr>
            </w:pPr>
          </w:p>
        </w:tc>
      </w:tr>
      <w:tr w:rsidR="00446AA4" w14:paraId="11CA97E0" w14:textId="77777777" w:rsidTr="00FF21ED">
        <w:trPr>
          <w:trHeight w:val="180"/>
        </w:trPr>
        <w:tc>
          <w:tcPr>
            <w:tcW w:w="2035" w:type="pct"/>
            <w:tcBorders>
              <w:top w:val="nil"/>
              <w:left w:val="nil"/>
              <w:bottom w:val="nil"/>
              <w:right w:val="nil"/>
            </w:tcBorders>
            <w:hideMark/>
          </w:tcPr>
          <w:p w14:paraId="22443E30" w14:textId="77777777" w:rsidR="00446AA4" w:rsidRDefault="00446AA4" w:rsidP="00606C7E">
            <w:pPr>
              <w:rPr>
                <w:rFonts w:ascii="Calibri" w:eastAsia="Calibri" w:hAnsi="Calibri"/>
                <w:sz w:val="20"/>
              </w:rPr>
            </w:pPr>
          </w:p>
        </w:tc>
        <w:tc>
          <w:tcPr>
            <w:tcW w:w="145" w:type="pct"/>
            <w:tcBorders>
              <w:top w:val="nil"/>
              <w:left w:val="nil"/>
              <w:bottom w:val="nil"/>
              <w:right w:val="nil"/>
            </w:tcBorders>
            <w:hideMark/>
          </w:tcPr>
          <w:p w14:paraId="2F127CF9" w14:textId="77777777" w:rsidR="00446AA4" w:rsidRDefault="00446AA4" w:rsidP="00606C7E">
            <w:pPr>
              <w:rPr>
                <w:rFonts w:ascii="Calibri" w:eastAsia="Calibri" w:hAnsi="Calibri"/>
                <w:sz w:val="20"/>
              </w:rPr>
            </w:pPr>
          </w:p>
        </w:tc>
        <w:tc>
          <w:tcPr>
            <w:tcW w:w="830" w:type="pct"/>
            <w:gridSpan w:val="3"/>
            <w:tcBorders>
              <w:top w:val="nil"/>
              <w:left w:val="nil"/>
              <w:bottom w:val="nil"/>
              <w:right w:val="nil"/>
            </w:tcBorders>
            <w:hideMark/>
          </w:tcPr>
          <w:p w14:paraId="73512582" w14:textId="77777777" w:rsidR="00446AA4" w:rsidRDefault="00446AA4" w:rsidP="00606C7E">
            <w:pPr>
              <w:rPr>
                <w:rFonts w:ascii="Calibri" w:eastAsia="Calibri" w:hAnsi="Calibri"/>
                <w:sz w:val="20"/>
              </w:rPr>
            </w:pPr>
          </w:p>
        </w:tc>
        <w:tc>
          <w:tcPr>
            <w:tcW w:w="479" w:type="pct"/>
            <w:gridSpan w:val="2"/>
            <w:tcBorders>
              <w:top w:val="outset" w:sz="6" w:space="0" w:color="auto"/>
              <w:left w:val="nil"/>
              <w:bottom w:val="nil"/>
              <w:right w:val="nil"/>
            </w:tcBorders>
            <w:hideMark/>
          </w:tcPr>
          <w:p w14:paraId="0B18F041" w14:textId="77777777" w:rsidR="00446AA4" w:rsidRDefault="00446AA4" w:rsidP="00606C7E">
            <w:pPr>
              <w:rPr>
                <w:rFonts w:ascii="Calibri" w:eastAsia="Calibri" w:hAnsi="Calibri"/>
                <w:sz w:val="20"/>
              </w:rPr>
            </w:pPr>
          </w:p>
        </w:tc>
        <w:tc>
          <w:tcPr>
            <w:tcW w:w="352" w:type="pct"/>
            <w:tcBorders>
              <w:top w:val="nil"/>
              <w:left w:val="nil"/>
              <w:bottom w:val="nil"/>
              <w:right w:val="nil"/>
            </w:tcBorders>
            <w:hideMark/>
          </w:tcPr>
          <w:p w14:paraId="56C5A330" w14:textId="77777777" w:rsidR="00446AA4" w:rsidRDefault="00446AA4" w:rsidP="00606C7E">
            <w:pPr>
              <w:rPr>
                <w:rFonts w:ascii="Calibri" w:eastAsia="Calibri" w:hAnsi="Calibri"/>
                <w:sz w:val="20"/>
              </w:rPr>
            </w:pPr>
          </w:p>
        </w:tc>
        <w:tc>
          <w:tcPr>
            <w:tcW w:w="1045" w:type="pct"/>
            <w:tcBorders>
              <w:top w:val="outset" w:sz="6" w:space="0" w:color="auto"/>
              <w:left w:val="nil"/>
              <w:bottom w:val="nil"/>
              <w:right w:val="nil"/>
            </w:tcBorders>
            <w:hideMark/>
          </w:tcPr>
          <w:p w14:paraId="77123D67"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(datums)</w:t>
            </w:r>
          </w:p>
        </w:tc>
      </w:tr>
      <w:tr w:rsidR="00446AA4" w14:paraId="3686C805" w14:textId="77777777" w:rsidTr="00FF21ED">
        <w:trPr>
          <w:trHeight w:val="42"/>
        </w:trPr>
        <w:tc>
          <w:tcPr>
            <w:tcW w:w="2035" w:type="pct"/>
            <w:tcBorders>
              <w:top w:val="nil"/>
              <w:left w:val="nil"/>
              <w:bottom w:val="single" w:sz="6" w:space="0" w:color="auto"/>
              <w:right w:val="nil"/>
            </w:tcBorders>
            <w:hideMark/>
          </w:tcPr>
          <w:p w14:paraId="24311ECE" w14:textId="77777777" w:rsidR="00446AA4" w:rsidRDefault="00446AA4" w:rsidP="00606C7E">
            <w:pPr>
              <w:rPr>
                <w:rFonts w:ascii="Calibri" w:eastAsia="Calibri" w:hAnsi="Calibri"/>
                <w:sz w:val="20"/>
              </w:rPr>
            </w:pPr>
          </w:p>
        </w:tc>
        <w:tc>
          <w:tcPr>
            <w:tcW w:w="145" w:type="pct"/>
            <w:tcBorders>
              <w:top w:val="nil"/>
              <w:left w:val="nil"/>
              <w:bottom w:val="nil"/>
              <w:right w:val="nil"/>
            </w:tcBorders>
            <w:hideMark/>
          </w:tcPr>
          <w:p w14:paraId="0B7781AE" w14:textId="77777777" w:rsidR="00446AA4" w:rsidRDefault="00446AA4" w:rsidP="00606C7E">
            <w:pPr>
              <w:rPr>
                <w:rFonts w:ascii="Calibri" w:eastAsia="Calibri" w:hAnsi="Calibri"/>
                <w:sz w:val="20"/>
              </w:rPr>
            </w:pPr>
          </w:p>
        </w:tc>
        <w:tc>
          <w:tcPr>
            <w:tcW w:w="2754" w:type="pct"/>
            <w:gridSpan w:val="7"/>
            <w:tcBorders>
              <w:top w:val="nil"/>
              <w:left w:val="nil"/>
              <w:bottom w:val="single" w:sz="6" w:space="0" w:color="auto"/>
              <w:right w:val="nil"/>
            </w:tcBorders>
            <w:hideMark/>
          </w:tcPr>
          <w:p w14:paraId="02B6B693" w14:textId="77777777" w:rsidR="00446AA4" w:rsidRDefault="00446AA4" w:rsidP="00606C7E">
            <w:pPr>
              <w:rPr>
                <w:rFonts w:ascii="Calibri" w:eastAsia="Calibri" w:hAnsi="Calibri"/>
                <w:sz w:val="20"/>
              </w:rPr>
            </w:pPr>
          </w:p>
        </w:tc>
      </w:tr>
      <w:tr w:rsidR="00446AA4" w14:paraId="756477BE" w14:textId="77777777" w:rsidTr="00FF21ED">
        <w:trPr>
          <w:trHeight w:val="375"/>
        </w:trPr>
        <w:tc>
          <w:tcPr>
            <w:tcW w:w="2035" w:type="pct"/>
            <w:tcBorders>
              <w:top w:val="outset" w:sz="6" w:space="0" w:color="auto"/>
              <w:left w:val="nil"/>
              <w:bottom w:val="nil"/>
              <w:right w:val="nil"/>
            </w:tcBorders>
            <w:hideMark/>
          </w:tcPr>
          <w:p w14:paraId="6BB43E82"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(tālruņa numurs)</w:t>
            </w:r>
          </w:p>
        </w:tc>
        <w:tc>
          <w:tcPr>
            <w:tcW w:w="145" w:type="pct"/>
            <w:tcBorders>
              <w:top w:val="nil"/>
              <w:left w:val="nil"/>
              <w:bottom w:val="nil"/>
              <w:right w:val="nil"/>
            </w:tcBorders>
            <w:hideMark/>
          </w:tcPr>
          <w:p w14:paraId="7CCEF822" w14:textId="77777777" w:rsidR="00446AA4" w:rsidRDefault="00446AA4" w:rsidP="00606C7E">
            <w:pPr>
              <w:rPr>
                <w:rFonts w:ascii="Calibri" w:eastAsia="Calibri" w:hAnsi="Calibri"/>
                <w:sz w:val="20"/>
              </w:rPr>
            </w:pPr>
          </w:p>
        </w:tc>
        <w:tc>
          <w:tcPr>
            <w:tcW w:w="2754" w:type="pct"/>
            <w:gridSpan w:val="7"/>
            <w:tcBorders>
              <w:top w:val="outset" w:sz="6" w:space="0" w:color="auto"/>
              <w:left w:val="nil"/>
              <w:bottom w:val="nil"/>
              <w:right w:val="nil"/>
            </w:tcBorders>
            <w:hideMark/>
          </w:tcPr>
          <w:p w14:paraId="2B123ABF"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(tālruņa numurs)</w:t>
            </w:r>
          </w:p>
        </w:tc>
      </w:tr>
      <w:tr w:rsidR="00446AA4" w14:paraId="3BD81E6E" w14:textId="77777777" w:rsidTr="00FF21ED">
        <w:trPr>
          <w:trHeight w:val="375"/>
        </w:trPr>
        <w:tc>
          <w:tcPr>
            <w:tcW w:w="2035" w:type="pct"/>
            <w:tcBorders>
              <w:top w:val="nil"/>
              <w:left w:val="nil"/>
              <w:bottom w:val="single" w:sz="6" w:space="0" w:color="auto"/>
              <w:right w:val="nil"/>
            </w:tcBorders>
            <w:hideMark/>
          </w:tcPr>
          <w:p w14:paraId="2A52A35E" w14:textId="77777777" w:rsidR="00446AA4" w:rsidRDefault="00446AA4" w:rsidP="00606C7E">
            <w:pPr>
              <w:rPr>
                <w:rFonts w:ascii="Calibri" w:eastAsia="Calibri" w:hAnsi="Calibri"/>
                <w:sz w:val="20"/>
              </w:rPr>
            </w:pPr>
          </w:p>
        </w:tc>
        <w:tc>
          <w:tcPr>
            <w:tcW w:w="145" w:type="pct"/>
            <w:tcBorders>
              <w:top w:val="nil"/>
              <w:left w:val="nil"/>
              <w:bottom w:val="nil"/>
              <w:right w:val="nil"/>
            </w:tcBorders>
            <w:hideMark/>
          </w:tcPr>
          <w:p w14:paraId="3F5223FE" w14:textId="77777777" w:rsidR="00446AA4" w:rsidRDefault="00446AA4" w:rsidP="00606C7E">
            <w:pPr>
              <w:rPr>
                <w:rFonts w:ascii="Calibri" w:eastAsia="Calibri" w:hAnsi="Calibri"/>
                <w:sz w:val="20"/>
              </w:rPr>
            </w:pPr>
          </w:p>
        </w:tc>
        <w:tc>
          <w:tcPr>
            <w:tcW w:w="536" w:type="pct"/>
            <w:tcBorders>
              <w:top w:val="nil"/>
              <w:left w:val="nil"/>
              <w:bottom w:val="single" w:sz="6" w:space="0" w:color="auto"/>
              <w:right w:val="nil"/>
            </w:tcBorders>
            <w:hideMark/>
          </w:tcPr>
          <w:p w14:paraId="4D3B8EC1" w14:textId="77777777" w:rsidR="00446AA4" w:rsidRDefault="00446AA4" w:rsidP="00606C7E">
            <w:pPr>
              <w:rPr>
                <w:rFonts w:ascii="Calibri" w:eastAsia="Calibri" w:hAnsi="Calibri"/>
                <w:sz w:val="20"/>
              </w:rPr>
            </w:pPr>
          </w:p>
        </w:tc>
        <w:tc>
          <w:tcPr>
            <w:tcW w:w="2202" w:type="pct"/>
            <w:gridSpan w:val="6"/>
            <w:tcBorders>
              <w:top w:val="nil"/>
              <w:left w:val="nil"/>
              <w:bottom w:val="single" w:sz="6" w:space="0" w:color="auto"/>
              <w:right w:val="nil"/>
            </w:tcBorders>
            <w:hideMark/>
          </w:tcPr>
          <w:p w14:paraId="00E066E5" w14:textId="77777777" w:rsidR="00446AA4" w:rsidRDefault="00446AA4" w:rsidP="00606C7E">
            <w:pPr>
              <w:rPr>
                <w:rFonts w:ascii="Calibri" w:eastAsia="Calibri" w:hAnsi="Calibri"/>
                <w:sz w:val="20"/>
              </w:rPr>
            </w:pPr>
          </w:p>
        </w:tc>
      </w:tr>
      <w:tr w:rsidR="00446AA4" w14:paraId="5AEE3289" w14:textId="77777777" w:rsidTr="00FF21ED">
        <w:trPr>
          <w:trHeight w:val="375"/>
        </w:trPr>
        <w:tc>
          <w:tcPr>
            <w:tcW w:w="2035" w:type="pct"/>
            <w:tcBorders>
              <w:top w:val="outset" w:sz="6" w:space="0" w:color="auto"/>
              <w:left w:val="nil"/>
              <w:bottom w:val="nil"/>
              <w:right w:val="nil"/>
            </w:tcBorders>
            <w:hideMark/>
          </w:tcPr>
          <w:p w14:paraId="6D14477D"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(paraksts)</w:t>
            </w:r>
          </w:p>
        </w:tc>
        <w:tc>
          <w:tcPr>
            <w:tcW w:w="145" w:type="pct"/>
            <w:tcBorders>
              <w:top w:val="nil"/>
              <w:left w:val="nil"/>
              <w:bottom w:val="nil"/>
              <w:right w:val="nil"/>
            </w:tcBorders>
            <w:hideMark/>
          </w:tcPr>
          <w:p w14:paraId="3E07706F" w14:textId="77777777" w:rsidR="00446AA4" w:rsidRDefault="00446AA4" w:rsidP="00606C7E">
            <w:pPr>
              <w:rPr>
                <w:rFonts w:ascii="Calibri" w:eastAsia="Calibri" w:hAnsi="Calibri"/>
                <w:sz w:val="20"/>
              </w:rPr>
            </w:pPr>
          </w:p>
        </w:tc>
        <w:tc>
          <w:tcPr>
            <w:tcW w:w="536" w:type="pct"/>
            <w:tcBorders>
              <w:top w:val="outset" w:sz="6" w:space="0" w:color="auto"/>
              <w:left w:val="nil"/>
              <w:bottom w:val="nil"/>
              <w:right w:val="nil"/>
            </w:tcBorders>
            <w:hideMark/>
          </w:tcPr>
          <w:p w14:paraId="3E712D10" w14:textId="77777777" w:rsidR="00446AA4" w:rsidRDefault="00446AA4" w:rsidP="00606C7E">
            <w:pPr>
              <w:rPr>
                <w:szCs w:val="24"/>
              </w:rPr>
            </w:pPr>
            <w:r>
              <w:t>Z.v.</w:t>
            </w:r>
          </w:p>
        </w:tc>
        <w:tc>
          <w:tcPr>
            <w:tcW w:w="2202" w:type="pct"/>
            <w:gridSpan w:val="6"/>
            <w:tcBorders>
              <w:top w:val="outset" w:sz="6" w:space="0" w:color="auto"/>
              <w:left w:val="nil"/>
              <w:bottom w:val="nil"/>
              <w:right w:val="nil"/>
            </w:tcBorders>
            <w:hideMark/>
          </w:tcPr>
          <w:p w14:paraId="16DA9761" w14:textId="77777777" w:rsidR="00446AA4" w:rsidRPr="00606C7E" w:rsidRDefault="00446AA4" w:rsidP="00606C7E">
            <w:pPr>
              <w:pStyle w:val="tvhtml"/>
              <w:spacing w:before="0" w:beforeAutospacing="0" w:after="0" w:afterAutospacing="0"/>
              <w:jc w:val="center"/>
              <w:rPr>
                <w:sz w:val="20"/>
                <w:szCs w:val="20"/>
              </w:rPr>
            </w:pPr>
            <w:r w:rsidRPr="00606C7E">
              <w:rPr>
                <w:sz w:val="20"/>
                <w:szCs w:val="20"/>
              </w:rPr>
              <w:t>(paraksts)</w:t>
            </w:r>
          </w:p>
        </w:tc>
      </w:tr>
    </w:tbl>
    <w:p w14:paraId="1E1B7ABE" w14:textId="77777777" w:rsidR="00EC5BB8" w:rsidRDefault="00EC5BB8" w:rsidP="00606C7E">
      <w:pPr>
        <w:ind w:firstLine="709"/>
        <w:jc w:val="both"/>
      </w:pPr>
      <w:bookmarkStart w:id="5" w:name="piel6"/>
      <w:bookmarkEnd w:id="5"/>
    </w:p>
    <w:p w14:paraId="4CA4E90B" w14:textId="77777777" w:rsidR="00606C7E" w:rsidRDefault="00606C7E" w:rsidP="00606C7E">
      <w:pPr>
        <w:ind w:firstLine="709"/>
        <w:jc w:val="both"/>
      </w:pPr>
      <w:r>
        <w:t xml:space="preserve">Piezīmes. </w:t>
      </w:r>
    </w:p>
    <w:p w14:paraId="6D8D2CED" w14:textId="7BC14C1A" w:rsidR="00606C7E" w:rsidRPr="00FA18F4" w:rsidRDefault="00EC5BB8" w:rsidP="00606C7E">
      <w:pPr>
        <w:ind w:firstLine="709"/>
        <w:jc w:val="both"/>
        <w:rPr>
          <w:szCs w:val="24"/>
        </w:rPr>
      </w:pPr>
      <w:r>
        <w:rPr>
          <w:szCs w:val="24"/>
        </w:rPr>
        <w:t>1.</w:t>
      </w:r>
      <w:r w:rsidR="00606C7E" w:rsidRPr="00B865C6">
        <w:rPr>
          <w:szCs w:val="24"/>
          <w:vertAlign w:val="superscript"/>
        </w:rPr>
        <w:t>*</w:t>
      </w:r>
      <w:r w:rsidR="00606C7E" w:rsidRPr="00FA18F4">
        <w:rPr>
          <w:b/>
          <w:szCs w:val="24"/>
        </w:rPr>
        <w:t xml:space="preserve"> </w:t>
      </w:r>
      <w:r w:rsidR="00606C7E" w:rsidRPr="00FA18F4">
        <w:rPr>
          <w:szCs w:val="24"/>
        </w:rPr>
        <w:t>Institūcijas nosaukums (firma), kurai</w:t>
      </w:r>
      <w:r w:rsidR="00EA4B91">
        <w:rPr>
          <w:szCs w:val="24"/>
        </w:rPr>
        <w:t>,</w:t>
      </w:r>
      <w:r w:rsidR="00606C7E" w:rsidRPr="00FA18F4">
        <w:rPr>
          <w:szCs w:val="24"/>
        </w:rPr>
        <w:t xml:space="preserve"> pamatojoties uz Valsts un pašvaldību īpašuma privatizācijas un privatizācijas sertifikātu izmantošanas pabeigšanas likuma 3.</w:t>
      </w:r>
      <w:r w:rsidR="00606C7E">
        <w:rPr>
          <w:szCs w:val="24"/>
        </w:rPr>
        <w:t> </w:t>
      </w:r>
      <w:r w:rsidR="00606C7E" w:rsidRPr="00FA18F4">
        <w:rPr>
          <w:szCs w:val="24"/>
        </w:rPr>
        <w:t>panta trešās daļas 4.</w:t>
      </w:r>
      <w:r w:rsidR="00606C7E" w:rsidRPr="00EE7585">
        <w:rPr>
          <w:szCs w:val="24"/>
          <w:vertAlign w:val="superscript"/>
        </w:rPr>
        <w:t>1</w:t>
      </w:r>
      <w:r w:rsidR="00606C7E">
        <w:rPr>
          <w:szCs w:val="24"/>
        </w:rPr>
        <w:t> </w:t>
      </w:r>
      <w:r w:rsidR="00606C7E" w:rsidRPr="00FA18F4">
        <w:rPr>
          <w:szCs w:val="24"/>
        </w:rPr>
        <w:t>punktu</w:t>
      </w:r>
      <w:r w:rsidR="00EA4B91">
        <w:rPr>
          <w:szCs w:val="24"/>
        </w:rPr>
        <w:t>,</w:t>
      </w:r>
      <w:r w:rsidR="00606C7E" w:rsidRPr="00FA18F4">
        <w:rPr>
          <w:szCs w:val="24"/>
        </w:rPr>
        <w:t xml:space="preserve"> ir deleģēts valsts pārvaldes uzdevum</w:t>
      </w:r>
      <w:r w:rsidR="00606C7E">
        <w:rPr>
          <w:szCs w:val="24"/>
        </w:rPr>
        <w:t xml:space="preserve">s </w:t>
      </w:r>
      <w:r w:rsidR="00606C7E">
        <w:rPr>
          <w:szCs w:val="24"/>
        </w:rPr>
        <w:softHyphen/>
        <w:t>–</w:t>
      </w:r>
      <w:r w:rsidR="00606C7E" w:rsidRPr="00FA18F4">
        <w:rPr>
          <w:szCs w:val="24"/>
        </w:rPr>
        <w:t xml:space="preserve"> slēgt lauku un pilsētu zemes izpirkuma (pirkuma) līgumus, kontrolēt šo līgumu izpildi un nodot neizpirktās zemes pašvaldību īpašumā.</w:t>
      </w:r>
    </w:p>
    <w:p w14:paraId="5C016972" w14:textId="59262DFA" w:rsidR="00606C7E" w:rsidRPr="00BA7476" w:rsidRDefault="00EC5BB8" w:rsidP="00606C7E">
      <w:pPr>
        <w:pStyle w:val="tvhtml"/>
        <w:spacing w:before="0" w:beforeAutospacing="0" w:after="0" w:afterAutospacing="0"/>
        <w:ind w:firstLine="709"/>
        <w:jc w:val="both"/>
      </w:pPr>
      <w:r>
        <w:t>2.</w:t>
      </w:r>
      <w:r w:rsidR="00606C7E" w:rsidRPr="00B865C6">
        <w:rPr>
          <w:vertAlign w:val="superscript"/>
        </w:rPr>
        <w:t>**</w:t>
      </w:r>
      <w:r w:rsidR="00606C7E" w:rsidRPr="00BA7476">
        <w:rPr>
          <w:b/>
        </w:rPr>
        <w:t> </w:t>
      </w:r>
      <w:r w:rsidR="00606C7E" w:rsidRPr="00BA7476">
        <w:t>Fiziska persona, kas nav Latvijas Republikas pilsonis</w:t>
      </w:r>
      <w:r w:rsidR="00606C7E">
        <w:t>.</w:t>
      </w:r>
    </w:p>
    <w:p w14:paraId="5BE7D2D7" w14:textId="77777777" w:rsidR="00446AA4" w:rsidRDefault="00446AA4" w:rsidP="00446AA4">
      <w:pPr>
        <w:jc w:val="right"/>
      </w:pPr>
    </w:p>
    <w:p w14:paraId="73808E41" w14:textId="77777777" w:rsidR="007F61EB" w:rsidRDefault="007F61EB">
      <w:pPr>
        <w:spacing w:after="200" w:line="276" w:lineRule="auto"/>
        <w:rPr>
          <w:sz w:val="28"/>
          <w:szCs w:val="28"/>
        </w:rPr>
      </w:pPr>
      <w:r>
        <w:rPr>
          <w:sz w:val="28"/>
          <w:szCs w:val="28"/>
        </w:rPr>
        <w:br w:type="page"/>
      </w:r>
    </w:p>
    <w:p w14:paraId="6145116C" w14:textId="3A73473C" w:rsidR="00606C7E" w:rsidRPr="00606C7E" w:rsidRDefault="00446AA4" w:rsidP="00446AA4">
      <w:pPr>
        <w:jc w:val="right"/>
        <w:rPr>
          <w:sz w:val="28"/>
          <w:szCs w:val="28"/>
        </w:rPr>
      </w:pPr>
      <w:r w:rsidRPr="00606C7E">
        <w:rPr>
          <w:sz w:val="28"/>
          <w:szCs w:val="28"/>
        </w:rPr>
        <w:lastRenderedPageBreak/>
        <w:t>6.</w:t>
      </w:r>
      <w:r w:rsidR="00606C7E" w:rsidRPr="00606C7E">
        <w:rPr>
          <w:sz w:val="28"/>
          <w:szCs w:val="28"/>
        </w:rPr>
        <w:t> </w:t>
      </w:r>
      <w:r w:rsidRPr="00606C7E">
        <w:rPr>
          <w:sz w:val="28"/>
          <w:szCs w:val="28"/>
        </w:rPr>
        <w:t>pielikums</w:t>
      </w:r>
      <w:r w:rsidRPr="00606C7E">
        <w:rPr>
          <w:sz w:val="28"/>
          <w:szCs w:val="28"/>
        </w:rPr>
        <w:br/>
        <w:t>Ministru kabineta</w:t>
      </w:r>
      <w:r w:rsidRPr="00606C7E">
        <w:rPr>
          <w:sz w:val="28"/>
          <w:szCs w:val="28"/>
        </w:rPr>
        <w:br/>
        <w:t>2013.</w:t>
      </w:r>
      <w:r w:rsidR="00606C7E" w:rsidRPr="00606C7E">
        <w:rPr>
          <w:sz w:val="28"/>
          <w:szCs w:val="28"/>
        </w:rPr>
        <w:t> </w:t>
      </w:r>
      <w:r w:rsidRPr="00606C7E">
        <w:rPr>
          <w:sz w:val="28"/>
          <w:szCs w:val="28"/>
        </w:rPr>
        <w:t>gada 15.</w:t>
      </w:r>
      <w:r w:rsidR="00606C7E" w:rsidRPr="00606C7E">
        <w:rPr>
          <w:sz w:val="28"/>
          <w:szCs w:val="28"/>
        </w:rPr>
        <w:t> </w:t>
      </w:r>
      <w:r w:rsidRPr="00606C7E">
        <w:rPr>
          <w:sz w:val="28"/>
          <w:szCs w:val="28"/>
        </w:rPr>
        <w:t xml:space="preserve">oktobra </w:t>
      </w:r>
    </w:p>
    <w:p w14:paraId="67905A25" w14:textId="53E10233" w:rsidR="00446AA4" w:rsidRPr="00606C7E" w:rsidRDefault="00446AA4" w:rsidP="00446AA4">
      <w:pPr>
        <w:jc w:val="right"/>
        <w:rPr>
          <w:sz w:val="28"/>
          <w:szCs w:val="28"/>
        </w:rPr>
      </w:pPr>
      <w:r w:rsidRPr="00606C7E">
        <w:rPr>
          <w:sz w:val="28"/>
          <w:szCs w:val="28"/>
        </w:rPr>
        <w:t>noteikumiem Nr.</w:t>
      </w:r>
      <w:r w:rsidR="00EC5BB8">
        <w:rPr>
          <w:sz w:val="28"/>
          <w:szCs w:val="28"/>
        </w:rPr>
        <w:t> </w:t>
      </w:r>
      <w:r w:rsidRPr="00606C7E">
        <w:rPr>
          <w:sz w:val="28"/>
          <w:szCs w:val="28"/>
        </w:rPr>
        <w:t>1106</w:t>
      </w:r>
    </w:p>
    <w:p w14:paraId="2CCCD5D0" w14:textId="77777777" w:rsidR="00292263" w:rsidRDefault="00292263" w:rsidP="00292263">
      <w:pPr>
        <w:pStyle w:val="tvhtml"/>
        <w:spacing w:before="0" w:beforeAutospacing="0" w:after="0" w:afterAutospacing="0"/>
        <w:jc w:val="center"/>
        <w:rPr>
          <w:b/>
          <w:bCs/>
        </w:rPr>
      </w:pPr>
    </w:p>
    <w:p w14:paraId="27DF27B1" w14:textId="77777777" w:rsidR="00446AA4" w:rsidRPr="00292263" w:rsidRDefault="00446AA4" w:rsidP="00292263">
      <w:pPr>
        <w:pStyle w:val="tvhtml"/>
        <w:spacing w:before="0" w:beforeAutospacing="0" w:after="0" w:afterAutospacing="0"/>
        <w:jc w:val="center"/>
        <w:rPr>
          <w:b/>
          <w:bCs/>
        </w:rPr>
      </w:pPr>
      <w:r w:rsidRPr="00292263">
        <w:rPr>
          <w:b/>
          <w:bCs/>
        </w:rPr>
        <w:t>Iesniegums par zemesgabala iegūšanu īpašumā</w:t>
      </w:r>
    </w:p>
    <w:p w14:paraId="49334881" w14:textId="77777777" w:rsidR="00292263" w:rsidRDefault="00292263" w:rsidP="00292263">
      <w:pPr>
        <w:pStyle w:val="tvhtml"/>
        <w:spacing w:before="0" w:beforeAutospacing="0" w:after="0" w:afterAutospacing="0"/>
      </w:pPr>
    </w:p>
    <w:p w14:paraId="37027A82" w14:textId="77777777" w:rsidR="00446AA4" w:rsidRDefault="00446AA4" w:rsidP="00292263">
      <w:pPr>
        <w:pStyle w:val="tvhtml"/>
        <w:spacing w:before="0" w:beforeAutospacing="0" w:after="0" w:afterAutospacing="0"/>
      </w:pPr>
      <w:r>
        <w:t>20__. gada _____. _____________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64"/>
        <w:gridCol w:w="1928"/>
        <w:gridCol w:w="824"/>
        <w:gridCol w:w="5838"/>
        <w:gridCol w:w="177"/>
      </w:tblGrid>
      <w:tr w:rsidR="00446AA4" w14:paraId="266B7F0B" w14:textId="77777777" w:rsidTr="00FF21ED">
        <w:tc>
          <w:tcPr>
            <w:tcW w:w="197" w:type="pct"/>
            <w:tcBorders>
              <w:top w:val="nil"/>
              <w:left w:val="nil"/>
              <w:bottom w:val="nil"/>
              <w:right w:val="nil"/>
            </w:tcBorders>
            <w:hideMark/>
          </w:tcPr>
          <w:p w14:paraId="75229275" w14:textId="77777777" w:rsidR="00446AA4" w:rsidRDefault="00446AA4" w:rsidP="00292263">
            <w:r>
              <w:t>Es,</w:t>
            </w:r>
          </w:p>
        </w:tc>
        <w:tc>
          <w:tcPr>
            <w:tcW w:w="4641" w:type="pct"/>
            <w:gridSpan w:val="3"/>
            <w:tcBorders>
              <w:top w:val="nil"/>
              <w:left w:val="nil"/>
              <w:bottom w:val="single" w:sz="6" w:space="0" w:color="auto"/>
              <w:right w:val="nil"/>
            </w:tcBorders>
            <w:hideMark/>
          </w:tcPr>
          <w:p w14:paraId="4A598C69" w14:textId="77777777" w:rsidR="00446AA4" w:rsidRDefault="00446AA4" w:rsidP="00292263">
            <w:pPr>
              <w:rPr>
                <w:rFonts w:ascii="Calibri" w:eastAsia="Calibri" w:hAnsi="Calibri"/>
                <w:sz w:val="20"/>
              </w:rPr>
            </w:pPr>
          </w:p>
        </w:tc>
        <w:tc>
          <w:tcPr>
            <w:tcW w:w="96" w:type="pct"/>
            <w:tcBorders>
              <w:top w:val="nil"/>
              <w:left w:val="nil"/>
              <w:bottom w:val="nil"/>
              <w:right w:val="nil"/>
            </w:tcBorders>
            <w:hideMark/>
          </w:tcPr>
          <w:p w14:paraId="686C865D" w14:textId="77777777" w:rsidR="00446AA4" w:rsidRDefault="00446AA4" w:rsidP="00292263">
            <w:pPr>
              <w:rPr>
                <w:szCs w:val="24"/>
              </w:rPr>
            </w:pPr>
            <w:r>
              <w:t>,</w:t>
            </w:r>
          </w:p>
        </w:tc>
      </w:tr>
      <w:tr w:rsidR="00446AA4" w14:paraId="0F65A1DB" w14:textId="77777777" w:rsidTr="00FF21ED">
        <w:tc>
          <w:tcPr>
            <w:tcW w:w="197" w:type="pct"/>
            <w:tcBorders>
              <w:top w:val="nil"/>
              <w:left w:val="nil"/>
              <w:bottom w:val="nil"/>
              <w:right w:val="nil"/>
            </w:tcBorders>
            <w:hideMark/>
          </w:tcPr>
          <w:p w14:paraId="04F599FF" w14:textId="77777777" w:rsidR="00446AA4" w:rsidRDefault="00446AA4">
            <w:pPr>
              <w:rPr>
                <w:rFonts w:ascii="Calibri" w:eastAsia="Calibri" w:hAnsi="Calibri"/>
                <w:sz w:val="20"/>
              </w:rPr>
            </w:pPr>
          </w:p>
        </w:tc>
        <w:tc>
          <w:tcPr>
            <w:tcW w:w="4641" w:type="pct"/>
            <w:gridSpan w:val="3"/>
            <w:tcBorders>
              <w:top w:val="outset" w:sz="6" w:space="0" w:color="auto"/>
              <w:left w:val="nil"/>
              <w:bottom w:val="nil"/>
              <w:right w:val="nil"/>
            </w:tcBorders>
            <w:hideMark/>
          </w:tcPr>
          <w:p w14:paraId="5D218CAC" w14:textId="77777777" w:rsidR="00446AA4" w:rsidRPr="00606C7E" w:rsidRDefault="00446AA4">
            <w:pPr>
              <w:pStyle w:val="tvhtml"/>
              <w:jc w:val="center"/>
              <w:rPr>
                <w:sz w:val="20"/>
                <w:szCs w:val="20"/>
              </w:rPr>
            </w:pPr>
            <w:r w:rsidRPr="00606C7E">
              <w:rPr>
                <w:sz w:val="20"/>
                <w:szCs w:val="20"/>
              </w:rPr>
              <w:t>(vārds, uzvārds)</w:t>
            </w:r>
          </w:p>
        </w:tc>
        <w:tc>
          <w:tcPr>
            <w:tcW w:w="96" w:type="pct"/>
            <w:tcBorders>
              <w:top w:val="nil"/>
              <w:left w:val="nil"/>
              <w:bottom w:val="nil"/>
              <w:right w:val="nil"/>
            </w:tcBorders>
            <w:hideMark/>
          </w:tcPr>
          <w:p w14:paraId="6B1E95CC" w14:textId="77777777" w:rsidR="00446AA4" w:rsidRDefault="00446AA4">
            <w:pPr>
              <w:rPr>
                <w:rFonts w:ascii="Calibri" w:eastAsia="Calibri" w:hAnsi="Calibri"/>
                <w:sz w:val="20"/>
              </w:rPr>
            </w:pPr>
          </w:p>
        </w:tc>
      </w:tr>
      <w:tr w:rsidR="00446AA4" w14:paraId="7E4810B2" w14:textId="77777777" w:rsidTr="00FF21ED">
        <w:trPr>
          <w:trHeight w:val="243"/>
        </w:trPr>
        <w:tc>
          <w:tcPr>
            <w:tcW w:w="4855" w:type="pct"/>
            <w:gridSpan w:val="4"/>
            <w:tcBorders>
              <w:top w:val="nil"/>
              <w:left w:val="nil"/>
              <w:bottom w:val="single" w:sz="6" w:space="0" w:color="auto"/>
              <w:right w:val="nil"/>
            </w:tcBorders>
            <w:hideMark/>
          </w:tcPr>
          <w:p w14:paraId="48FF1404" w14:textId="77777777" w:rsidR="00446AA4" w:rsidRDefault="00446AA4">
            <w:pPr>
              <w:rPr>
                <w:rFonts w:ascii="Calibri" w:eastAsia="Calibri" w:hAnsi="Calibri"/>
                <w:sz w:val="20"/>
              </w:rPr>
            </w:pPr>
          </w:p>
        </w:tc>
        <w:tc>
          <w:tcPr>
            <w:tcW w:w="96" w:type="pct"/>
            <w:tcBorders>
              <w:top w:val="nil"/>
              <w:left w:val="nil"/>
              <w:bottom w:val="nil"/>
              <w:right w:val="nil"/>
            </w:tcBorders>
            <w:hideMark/>
          </w:tcPr>
          <w:p w14:paraId="7CAFC5E6" w14:textId="77777777" w:rsidR="00446AA4" w:rsidRDefault="00446AA4">
            <w:pPr>
              <w:rPr>
                <w:szCs w:val="24"/>
              </w:rPr>
            </w:pPr>
            <w:r>
              <w:t>,</w:t>
            </w:r>
          </w:p>
        </w:tc>
      </w:tr>
      <w:tr w:rsidR="00446AA4" w14:paraId="303576A5" w14:textId="77777777" w:rsidTr="00FF21ED">
        <w:tc>
          <w:tcPr>
            <w:tcW w:w="4855" w:type="pct"/>
            <w:gridSpan w:val="4"/>
            <w:tcBorders>
              <w:top w:val="outset" w:sz="6" w:space="0" w:color="auto"/>
              <w:left w:val="nil"/>
              <w:bottom w:val="nil"/>
              <w:right w:val="nil"/>
            </w:tcBorders>
            <w:hideMark/>
          </w:tcPr>
          <w:p w14:paraId="2DB57E84" w14:textId="1A5DDD87" w:rsidR="00446AA4" w:rsidRPr="00606C7E" w:rsidRDefault="00A83236" w:rsidP="00A83236">
            <w:pPr>
              <w:pStyle w:val="tvhtml"/>
              <w:jc w:val="center"/>
              <w:rPr>
                <w:sz w:val="20"/>
                <w:szCs w:val="20"/>
              </w:rPr>
            </w:pPr>
            <w:r w:rsidRPr="00606C7E">
              <w:rPr>
                <w:sz w:val="20"/>
                <w:szCs w:val="20"/>
              </w:rPr>
              <w:t>(valstiskā piederība un tās veids</w:t>
            </w:r>
            <w:r w:rsidR="00446AA4" w:rsidRPr="00606C7E">
              <w:rPr>
                <w:sz w:val="20"/>
                <w:szCs w:val="20"/>
              </w:rPr>
              <w:t>)</w:t>
            </w:r>
          </w:p>
        </w:tc>
        <w:tc>
          <w:tcPr>
            <w:tcW w:w="96" w:type="pct"/>
            <w:tcBorders>
              <w:top w:val="nil"/>
              <w:left w:val="nil"/>
              <w:bottom w:val="nil"/>
              <w:right w:val="nil"/>
            </w:tcBorders>
            <w:hideMark/>
          </w:tcPr>
          <w:p w14:paraId="26C35F8D" w14:textId="77777777" w:rsidR="00446AA4" w:rsidRDefault="00446AA4">
            <w:pPr>
              <w:rPr>
                <w:rFonts w:ascii="Calibri" w:eastAsia="Calibri" w:hAnsi="Calibri"/>
                <w:sz w:val="20"/>
              </w:rPr>
            </w:pPr>
          </w:p>
        </w:tc>
      </w:tr>
      <w:tr w:rsidR="00446AA4" w14:paraId="72622DD6" w14:textId="77777777" w:rsidTr="00FF21ED">
        <w:trPr>
          <w:trHeight w:val="97"/>
        </w:trPr>
        <w:tc>
          <w:tcPr>
            <w:tcW w:w="4855" w:type="pct"/>
            <w:gridSpan w:val="4"/>
            <w:tcBorders>
              <w:top w:val="nil"/>
              <w:left w:val="nil"/>
              <w:bottom w:val="single" w:sz="6" w:space="0" w:color="auto"/>
              <w:right w:val="nil"/>
            </w:tcBorders>
            <w:hideMark/>
          </w:tcPr>
          <w:p w14:paraId="0E156A4A" w14:textId="77777777" w:rsidR="00446AA4" w:rsidRDefault="00446AA4">
            <w:pPr>
              <w:rPr>
                <w:rFonts w:ascii="Calibri" w:eastAsia="Calibri" w:hAnsi="Calibri"/>
                <w:sz w:val="20"/>
              </w:rPr>
            </w:pPr>
          </w:p>
        </w:tc>
        <w:tc>
          <w:tcPr>
            <w:tcW w:w="96" w:type="pct"/>
            <w:tcBorders>
              <w:top w:val="nil"/>
              <w:left w:val="nil"/>
              <w:bottom w:val="nil"/>
              <w:right w:val="nil"/>
            </w:tcBorders>
            <w:hideMark/>
          </w:tcPr>
          <w:p w14:paraId="669B6442" w14:textId="77777777" w:rsidR="00446AA4" w:rsidRDefault="00446AA4">
            <w:pPr>
              <w:rPr>
                <w:szCs w:val="24"/>
              </w:rPr>
            </w:pPr>
            <w:r>
              <w:t>,</w:t>
            </w:r>
          </w:p>
        </w:tc>
      </w:tr>
      <w:tr w:rsidR="00446AA4" w14:paraId="7CC30883" w14:textId="77777777" w:rsidTr="00FF21ED">
        <w:tc>
          <w:tcPr>
            <w:tcW w:w="4855" w:type="pct"/>
            <w:gridSpan w:val="4"/>
            <w:tcBorders>
              <w:top w:val="outset" w:sz="6" w:space="0" w:color="auto"/>
              <w:left w:val="nil"/>
              <w:bottom w:val="nil"/>
              <w:right w:val="nil"/>
            </w:tcBorders>
            <w:hideMark/>
          </w:tcPr>
          <w:p w14:paraId="3B85603B" w14:textId="77777777" w:rsidR="00446AA4" w:rsidRPr="00606C7E" w:rsidRDefault="00446AA4">
            <w:pPr>
              <w:pStyle w:val="tvhtml"/>
              <w:jc w:val="center"/>
              <w:rPr>
                <w:sz w:val="20"/>
                <w:szCs w:val="20"/>
              </w:rPr>
            </w:pPr>
            <w:r w:rsidRPr="00606C7E">
              <w:rPr>
                <w:sz w:val="20"/>
                <w:szCs w:val="20"/>
              </w:rPr>
              <w:t>(personas kods vai cits identifikācijas numurs)</w:t>
            </w:r>
          </w:p>
        </w:tc>
        <w:tc>
          <w:tcPr>
            <w:tcW w:w="96" w:type="pct"/>
            <w:tcBorders>
              <w:top w:val="nil"/>
              <w:left w:val="nil"/>
              <w:bottom w:val="nil"/>
              <w:right w:val="nil"/>
            </w:tcBorders>
            <w:hideMark/>
          </w:tcPr>
          <w:p w14:paraId="06C98A15" w14:textId="77777777" w:rsidR="00446AA4" w:rsidRDefault="00446AA4">
            <w:pPr>
              <w:rPr>
                <w:rFonts w:ascii="Calibri" w:eastAsia="Calibri" w:hAnsi="Calibri"/>
                <w:sz w:val="20"/>
              </w:rPr>
            </w:pPr>
          </w:p>
        </w:tc>
      </w:tr>
      <w:tr w:rsidR="00446AA4" w14:paraId="23C92F4C" w14:textId="77777777" w:rsidTr="00FF21ED">
        <w:trPr>
          <w:trHeight w:val="221"/>
        </w:trPr>
        <w:tc>
          <w:tcPr>
            <w:tcW w:w="4855" w:type="pct"/>
            <w:gridSpan w:val="4"/>
            <w:tcBorders>
              <w:top w:val="nil"/>
              <w:left w:val="nil"/>
              <w:bottom w:val="single" w:sz="6" w:space="0" w:color="auto"/>
              <w:right w:val="nil"/>
            </w:tcBorders>
            <w:hideMark/>
          </w:tcPr>
          <w:p w14:paraId="612A9554" w14:textId="77777777" w:rsidR="00446AA4" w:rsidRDefault="00446AA4">
            <w:pPr>
              <w:rPr>
                <w:rFonts w:ascii="Calibri" w:eastAsia="Calibri" w:hAnsi="Calibri"/>
                <w:sz w:val="20"/>
              </w:rPr>
            </w:pPr>
          </w:p>
        </w:tc>
        <w:tc>
          <w:tcPr>
            <w:tcW w:w="96" w:type="pct"/>
            <w:tcBorders>
              <w:top w:val="nil"/>
              <w:left w:val="nil"/>
              <w:bottom w:val="nil"/>
              <w:right w:val="nil"/>
            </w:tcBorders>
            <w:hideMark/>
          </w:tcPr>
          <w:p w14:paraId="39AFAE94" w14:textId="77777777" w:rsidR="00446AA4" w:rsidRDefault="00446AA4">
            <w:pPr>
              <w:rPr>
                <w:szCs w:val="24"/>
              </w:rPr>
            </w:pPr>
            <w:r>
              <w:t>,</w:t>
            </w:r>
          </w:p>
        </w:tc>
      </w:tr>
      <w:tr w:rsidR="00446AA4" w14:paraId="560DB10C" w14:textId="77777777" w:rsidTr="00FF21ED">
        <w:tc>
          <w:tcPr>
            <w:tcW w:w="4855" w:type="pct"/>
            <w:gridSpan w:val="4"/>
            <w:tcBorders>
              <w:top w:val="outset" w:sz="6" w:space="0" w:color="auto"/>
              <w:left w:val="nil"/>
              <w:bottom w:val="nil"/>
              <w:right w:val="nil"/>
            </w:tcBorders>
            <w:hideMark/>
          </w:tcPr>
          <w:p w14:paraId="78282DAE" w14:textId="77777777" w:rsidR="00446AA4" w:rsidRPr="00606C7E" w:rsidRDefault="00446AA4">
            <w:pPr>
              <w:pStyle w:val="tvhtml"/>
              <w:jc w:val="center"/>
              <w:rPr>
                <w:sz w:val="20"/>
                <w:szCs w:val="20"/>
              </w:rPr>
            </w:pPr>
            <w:r w:rsidRPr="00606C7E">
              <w:rPr>
                <w:sz w:val="20"/>
                <w:szCs w:val="20"/>
              </w:rPr>
              <w:t>(adrese)</w:t>
            </w:r>
          </w:p>
        </w:tc>
        <w:tc>
          <w:tcPr>
            <w:tcW w:w="96" w:type="pct"/>
            <w:tcBorders>
              <w:top w:val="nil"/>
              <w:left w:val="nil"/>
              <w:bottom w:val="nil"/>
              <w:right w:val="nil"/>
            </w:tcBorders>
            <w:hideMark/>
          </w:tcPr>
          <w:p w14:paraId="386D5975" w14:textId="77777777" w:rsidR="00446AA4" w:rsidRDefault="00446AA4">
            <w:pPr>
              <w:rPr>
                <w:rFonts w:ascii="Calibri" w:eastAsia="Calibri" w:hAnsi="Calibri"/>
                <w:sz w:val="20"/>
              </w:rPr>
            </w:pPr>
          </w:p>
        </w:tc>
      </w:tr>
      <w:tr w:rsidR="00446AA4" w14:paraId="1084BA8D" w14:textId="77777777" w:rsidTr="005323AF">
        <w:trPr>
          <w:trHeight w:val="262"/>
        </w:trPr>
        <w:tc>
          <w:tcPr>
            <w:tcW w:w="1242" w:type="pct"/>
            <w:gridSpan w:val="2"/>
            <w:tcBorders>
              <w:top w:val="nil"/>
              <w:left w:val="nil"/>
              <w:bottom w:val="single" w:sz="6" w:space="0" w:color="auto"/>
              <w:right w:val="nil"/>
            </w:tcBorders>
            <w:hideMark/>
          </w:tcPr>
          <w:p w14:paraId="664E0780" w14:textId="77777777" w:rsidR="00446AA4" w:rsidRDefault="00446AA4">
            <w:pPr>
              <w:rPr>
                <w:rFonts w:ascii="Calibri" w:eastAsia="Calibri" w:hAnsi="Calibri"/>
                <w:sz w:val="20"/>
              </w:rPr>
            </w:pPr>
          </w:p>
        </w:tc>
        <w:tc>
          <w:tcPr>
            <w:tcW w:w="447" w:type="pct"/>
            <w:tcBorders>
              <w:top w:val="nil"/>
              <w:left w:val="nil"/>
              <w:bottom w:val="nil"/>
              <w:right w:val="nil"/>
            </w:tcBorders>
            <w:hideMark/>
          </w:tcPr>
          <w:p w14:paraId="5A82BA27" w14:textId="77777777" w:rsidR="00446AA4" w:rsidRDefault="00446AA4">
            <w:pPr>
              <w:rPr>
                <w:szCs w:val="24"/>
              </w:rPr>
            </w:pPr>
            <w:r>
              <w:t>,</w:t>
            </w:r>
          </w:p>
        </w:tc>
        <w:tc>
          <w:tcPr>
            <w:tcW w:w="3246" w:type="pct"/>
            <w:gridSpan w:val="2"/>
            <w:tcBorders>
              <w:top w:val="nil"/>
              <w:left w:val="nil"/>
              <w:bottom w:val="nil"/>
              <w:right w:val="nil"/>
            </w:tcBorders>
          </w:tcPr>
          <w:p w14:paraId="642C3F49" w14:textId="77777777" w:rsidR="00446AA4" w:rsidRDefault="00446AA4">
            <w:pPr>
              <w:rPr>
                <w:rFonts w:ascii="Calibri" w:eastAsia="Calibri" w:hAnsi="Calibri"/>
                <w:sz w:val="20"/>
              </w:rPr>
            </w:pPr>
          </w:p>
        </w:tc>
      </w:tr>
      <w:tr w:rsidR="00446AA4" w14:paraId="0679EBC1" w14:textId="77777777" w:rsidTr="005323AF">
        <w:tc>
          <w:tcPr>
            <w:tcW w:w="1242" w:type="pct"/>
            <w:gridSpan w:val="2"/>
            <w:tcBorders>
              <w:top w:val="outset" w:sz="6" w:space="0" w:color="auto"/>
              <w:left w:val="nil"/>
              <w:bottom w:val="nil"/>
              <w:right w:val="nil"/>
            </w:tcBorders>
            <w:hideMark/>
          </w:tcPr>
          <w:p w14:paraId="4EF55D55" w14:textId="77777777" w:rsidR="00446AA4" w:rsidRPr="00292263" w:rsidRDefault="00446AA4">
            <w:pPr>
              <w:pStyle w:val="tvhtml"/>
              <w:jc w:val="center"/>
              <w:rPr>
                <w:sz w:val="20"/>
                <w:szCs w:val="20"/>
              </w:rPr>
            </w:pPr>
            <w:r w:rsidRPr="00292263">
              <w:rPr>
                <w:sz w:val="20"/>
                <w:szCs w:val="20"/>
              </w:rPr>
              <w:t>(tālruņa numurs)</w:t>
            </w:r>
          </w:p>
        </w:tc>
        <w:tc>
          <w:tcPr>
            <w:tcW w:w="447" w:type="pct"/>
            <w:tcBorders>
              <w:top w:val="nil"/>
              <w:left w:val="nil"/>
              <w:bottom w:val="nil"/>
              <w:right w:val="nil"/>
            </w:tcBorders>
            <w:hideMark/>
          </w:tcPr>
          <w:p w14:paraId="360A62DE" w14:textId="77777777" w:rsidR="00446AA4" w:rsidRDefault="00446AA4">
            <w:pPr>
              <w:rPr>
                <w:rFonts w:ascii="Calibri" w:eastAsia="Calibri" w:hAnsi="Calibri"/>
                <w:sz w:val="20"/>
              </w:rPr>
            </w:pPr>
          </w:p>
        </w:tc>
        <w:tc>
          <w:tcPr>
            <w:tcW w:w="3246" w:type="pct"/>
            <w:gridSpan w:val="2"/>
            <w:tcBorders>
              <w:top w:val="nil"/>
              <w:left w:val="nil"/>
              <w:bottom w:val="nil"/>
              <w:right w:val="nil"/>
            </w:tcBorders>
          </w:tcPr>
          <w:p w14:paraId="477FA215" w14:textId="77777777" w:rsidR="00446AA4" w:rsidRDefault="00446AA4">
            <w:pPr>
              <w:rPr>
                <w:rFonts w:ascii="Calibri" w:eastAsia="Calibri" w:hAnsi="Calibri"/>
                <w:sz w:val="20"/>
              </w:rPr>
            </w:pPr>
          </w:p>
        </w:tc>
      </w:tr>
    </w:tbl>
    <w:p w14:paraId="0E5602B7" w14:textId="4FF97735" w:rsidR="00446AA4" w:rsidRDefault="00446AA4" w:rsidP="00EC5BB8">
      <w:pPr>
        <w:pStyle w:val="tvhtml"/>
        <w:spacing w:before="0" w:beforeAutospacing="0" w:after="0" w:afterAutospacing="0"/>
        <w:jc w:val="both"/>
      </w:pPr>
      <w:r>
        <w:t>saskaņā ar likumu "Par zemes reformas pabeigšanu pilsētās"</w:t>
      </w:r>
      <w:r w:rsidR="00EC5BB8">
        <w:t xml:space="preserve"> vēlos iegūt īpašumā zemi ____</w:t>
      </w:r>
      <w:r>
        <w:t>m</w:t>
      </w:r>
      <w:r>
        <w:rPr>
          <w:vertAlign w:val="superscript"/>
        </w:rPr>
        <w:t>2</w:t>
      </w:r>
      <w:r>
        <w:t xml:space="preserve"> platībā, kura atrodas __________________ pilsētas teritorijā.</w:t>
      </w:r>
    </w:p>
    <w:p w14:paraId="1513660B" w14:textId="77777777" w:rsidR="00292263" w:rsidRDefault="00292263" w:rsidP="00292263">
      <w:pPr>
        <w:pStyle w:val="tvhtml"/>
        <w:spacing w:before="0" w:beforeAutospacing="0" w:after="0" w:afterAutospacing="0"/>
      </w:pPr>
    </w:p>
    <w:tbl>
      <w:tblPr>
        <w:tblW w:w="49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321"/>
        <w:gridCol w:w="5520"/>
        <w:gridCol w:w="166"/>
      </w:tblGrid>
      <w:tr w:rsidR="00446AA4" w14:paraId="20E62E46" w14:textId="77777777" w:rsidTr="00292263">
        <w:trPr>
          <w:tblCellSpacing w:w="15" w:type="dxa"/>
        </w:trPr>
        <w:tc>
          <w:tcPr>
            <w:tcW w:w="1819" w:type="pct"/>
            <w:tcBorders>
              <w:top w:val="nil"/>
              <w:left w:val="nil"/>
              <w:bottom w:val="nil"/>
              <w:right w:val="nil"/>
            </w:tcBorders>
            <w:hideMark/>
          </w:tcPr>
          <w:p w14:paraId="14B2D16B" w14:textId="77777777" w:rsidR="00446AA4" w:rsidRDefault="00446AA4" w:rsidP="00292263">
            <w:pPr>
              <w:jc w:val="both"/>
            </w:pPr>
            <w:r>
              <w:t>Zeme piešķirta šādam mērķim</w:t>
            </w:r>
          </w:p>
        </w:tc>
        <w:tc>
          <w:tcPr>
            <w:tcW w:w="3048" w:type="pct"/>
            <w:tcBorders>
              <w:top w:val="nil"/>
              <w:left w:val="nil"/>
              <w:bottom w:val="single" w:sz="6" w:space="0" w:color="auto"/>
              <w:right w:val="nil"/>
            </w:tcBorders>
            <w:hideMark/>
          </w:tcPr>
          <w:p w14:paraId="2B18AC6C" w14:textId="77777777" w:rsidR="00446AA4" w:rsidRDefault="00446AA4" w:rsidP="00292263">
            <w:pPr>
              <w:jc w:val="both"/>
              <w:rPr>
                <w:rFonts w:ascii="Calibri" w:eastAsia="Calibri" w:hAnsi="Calibri"/>
                <w:sz w:val="20"/>
              </w:rPr>
            </w:pPr>
          </w:p>
        </w:tc>
        <w:tc>
          <w:tcPr>
            <w:tcW w:w="67" w:type="pct"/>
            <w:tcBorders>
              <w:top w:val="nil"/>
              <w:left w:val="nil"/>
              <w:bottom w:val="nil"/>
              <w:right w:val="nil"/>
            </w:tcBorders>
            <w:hideMark/>
          </w:tcPr>
          <w:p w14:paraId="6C9B67B3" w14:textId="77777777" w:rsidR="00446AA4" w:rsidRDefault="00446AA4" w:rsidP="00292263">
            <w:pPr>
              <w:jc w:val="both"/>
              <w:rPr>
                <w:szCs w:val="24"/>
              </w:rPr>
            </w:pPr>
            <w:r>
              <w:t>.</w:t>
            </w:r>
          </w:p>
        </w:tc>
      </w:tr>
    </w:tbl>
    <w:p w14:paraId="6789BD3B" w14:textId="77777777" w:rsidR="00292263" w:rsidRDefault="00292263" w:rsidP="00292263">
      <w:pPr>
        <w:pStyle w:val="tvhtml"/>
        <w:spacing w:before="0" w:beforeAutospacing="0" w:after="0" w:afterAutospacing="0"/>
        <w:jc w:val="both"/>
      </w:pPr>
    </w:p>
    <w:p w14:paraId="3989EACD" w14:textId="0B40C073" w:rsidR="00446AA4" w:rsidRDefault="00446AA4" w:rsidP="00292263">
      <w:pPr>
        <w:pStyle w:val="tvhtml"/>
        <w:spacing w:before="0" w:beforeAutospacing="0" w:after="0" w:afterAutospacing="0"/>
        <w:jc w:val="both"/>
      </w:pPr>
      <w:r>
        <w:t>1. Lai nostiprinātu īpašuma tiesības zemesgrāmatā uz valsts vārda ________________</w:t>
      </w:r>
      <w:r w:rsidRPr="00B865C6">
        <w:rPr>
          <w:vertAlign w:val="superscript"/>
        </w:rPr>
        <w:t>*</w:t>
      </w:r>
      <w:r>
        <w:t xml:space="preserve"> (turpmāk – </w:t>
      </w:r>
      <w:r w:rsidRPr="00446AA4">
        <w:t>Institūcija</w:t>
      </w:r>
      <w:r>
        <w:t>) personā, iesniedzu šādus dokumentus:</w:t>
      </w:r>
    </w:p>
    <w:p w14:paraId="7B019D3A" w14:textId="77777777" w:rsidR="00446AA4" w:rsidRDefault="00446AA4" w:rsidP="00292263">
      <w:pPr>
        <w:pStyle w:val="tvhtml"/>
        <w:spacing w:before="0" w:beforeAutospacing="0" w:after="0" w:afterAutospacing="0"/>
        <w:jc w:val="both"/>
      </w:pPr>
      <w:r>
        <w:t>1.1. dokumentus, kas apliecina zemesgabala piederību 1940. gada 21. jūlijā;</w:t>
      </w:r>
    </w:p>
    <w:p w14:paraId="07F9A359" w14:textId="77777777" w:rsidR="00446AA4" w:rsidRDefault="00446AA4" w:rsidP="00292263">
      <w:pPr>
        <w:pStyle w:val="tvhtml"/>
        <w:spacing w:before="0" w:beforeAutospacing="0" w:after="0" w:afterAutospacing="0"/>
        <w:jc w:val="both"/>
      </w:pPr>
      <w:r>
        <w:t>1.2. pilsētas zemes komisijas lēmumu par dzīvojamās ēkas būvei vai augļu dārza ar apbūves tiesībām ierīkošanai lietošanā nodotā zemesgabala robežu, platības un kadastrālā novērtējuma apstiprināšanu, kā arī servitūtu un apgrūtinājumu noteikšanu;</w:t>
      </w:r>
    </w:p>
    <w:p w14:paraId="0EFC48C1" w14:textId="77777777" w:rsidR="00446AA4" w:rsidRDefault="00446AA4" w:rsidP="00292263">
      <w:pPr>
        <w:pStyle w:val="tvhtml"/>
        <w:spacing w:before="0" w:beforeAutospacing="0" w:after="0" w:afterAutospacing="0"/>
        <w:jc w:val="both"/>
      </w:pPr>
      <w:r>
        <w:t>1.3. kadastra izziņu par zemesgabalu;</w:t>
      </w:r>
    </w:p>
    <w:p w14:paraId="7F7FC929" w14:textId="77777777" w:rsidR="00446AA4" w:rsidRDefault="00446AA4" w:rsidP="00292263">
      <w:pPr>
        <w:pStyle w:val="tvhtml"/>
        <w:spacing w:before="0" w:beforeAutospacing="0" w:after="0" w:afterAutospacing="0"/>
        <w:jc w:val="both"/>
      </w:pPr>
      <w:r>
        <w:t>1.4. zemesgabala robežu plānu ar kadastra numuru _________________ ___ eksemplāros.</w:t>
      </w:r>
    </w:p>
    <w:p w14:paraId="64551ACF" w14:textId="29B7ACF2" w:rsidR="00446AA4" w:rsidRDefault="00446AA4" w:rsidP="00292263">
      <w:pPr>
        <w:pStyle w:val="tvhtml"/>
        <w:spacing w:before="0" w:beforeAutospacing="0" w:after="0" w:afterAutospacing="0"/>
        <w:jc w:val="both"/>
      </w:pPr>
      <w:r>
        <w:t>2.</w:t>
      </w:r>
      <w:r w:rsidR="009047A3">
        <w:t> </w:t>
      </w:r>
      <w:r>
        <w:t>Pilsētas zemes komisijas lēmumā apstiprinātā zemesgabala kadastrālā vērtība ir</w:t>
      </w:r>
      <w:proofErr w:type="gramStart"/>
      <w:r>
        <w:t xml:space="preserve"> </w:t>
      </w:r>
      <w:r w:rsidR="00292263">
        <w:t xml:space="preserve">            </w:t>
      </w:r>
      <w:proofErr w:type="gramEnd"/>
      <w:r>
        <w:t xml:space="preserve">EUR _________, ko saskaņā ar likuma "Par zemes reformas pabeigšanu pilsētās" 10. pantu apņemos samaksāt ar ____________________un ______________________ 00/100 gab. sertifikātiem, kas ieskaitāmi </w:t>
      </w:r>
      <w:r w:rsidRPr="00446AA4">
        <w:t>Institūcija</w:t>
      </w:r>
      <w:r>
        <w:t xml:space="preserve">s kontā Nr. HZ_____________________, vai </w:t>
      </w:r>
      <w:proofErr w:type="spellStart"/>
      <w:r>
        <w:rPr>
          <w:i/>
          <w:iCs/>
        </w:rPr>
        <w:t>euro</w:t>
      </w:r>
      <w:proofErr w:type="spellEnd"/>
      <w:r>
        <w:t xml:space="preserve">, kas </w:t>
      </w:r>
      <w:r w:rsidRPr="00302794">
        <w:t xml:space="preserve">ieskaitāmi kontā Nr. _______________. Apņemos apmaksāt </w:t>
      </w:r>
      <w:proofErr w:type="spellStart"/>
      <w:r w:rsidRPr="00302794">
        <w:rPr>
          <w:i/>
          <w:iCs/>
        </w:rPr>
        <w:t>euro</w:t>
      </w:r>
      <w:proofErr w:type="spellEnd"/>
      <w:r w:rsidRPr="00302794">
        <w:t xml:space="preserve"> visus izdevumus, kas saistīti ar zemes īpašuma tiesību nostiprināšanu zemesgrāmatā uz valsts vārda </w:t>
      </w:r>
      <w:r w:rsidR="009047A3">
        <w:t>I</w:t>
      </w:r>
      <w:r w:rsidR="00302794" w:rsidRPr="00302794">
        <w:t>nstitūcijas personā</w:t>
      </w:r>
      <w:r w:rsidRPr="00302794">
        <w:t>, kā arī šādus ar zemes pirkuma līguma slēgšanu saistītos izdevumus:</w:t>
      </w:r>
    </w:p>
    <w:p w14:paraId="2FF26D36" w14:textId="77777777" w:rsidR="00446AA4" w:rsidRDefault="00446AA4" w:rsidP="00292263">
      <w:pPr>
        <w:pStyle w:val="tvhtml"/>
        <w:spacing w:before="0" w:beforeAutospacing="0" w:after="0" w:afterAutospacing="0"/>
        <w:jc w:val="both"/>
      </w:pPr>
      <w:r>
        <w:t>2.1. zvērināta notāra un zemesgrāmatu nodaļas pakalpojumus, iemaksājot avansu EUR ____ atbilstoši normatīvajos aktos noteiktajam maksas apmēram;</w:t>
      </w:r>
    </w:p>
    <w:p w14:paraId="02548DAF" w14:textId="562578CA" w:rsidR="00446AA4" w:rsidRDefault="00446AA4" w:rsidP="00292263">
      <w:pPr>
        <w:pStyle w:val="tvhtml"/>
        <w:spacing w:before="0" w:beforeAutospacing="0" w:after="0" w:afterAutospacing="0"/>
        <w:jc w:val="both"/>
      </w:pPr>
      <w:r>
        <w:t xml:space="preserve">2.2. </w:t>
      </w:r>
      <w:r w:rsidRPr="00446AA4">
        <w:t>Institūcija</w:t>
      </w:r>
      <w:r>
        <w:t>s pakalpojumus ____</w:t>
      </w:r>
      <w:r w:rsidR="004126F1">
        <w:t xml:space="preserve"> EUR</w:t>
      </w:r>
      <w:r>
        <w:t xml:space="preserve">, t. sk. </w:t>
      </w:r>
      <w:r w:rsidR="004126F1">
        <w:t xml:space="preserve">PVN </w:t>
      </w:r>
      <w:r>
        <w:t xml:space="preserve">_____ </w:t>
      </w:r>
      <w:r w:rsidR="004126F1">
        <w:t>EUR</w:t>
      </w:r>
      <w:r>
        <w:t>;</w:t>
      </w:r>
    </w:p>
    <w:p w14:paraId="00CC169E" w14:textId="70CA0919" w:rsidR="00446AA4" w:rsidRDefault="00446AA4" w:rsidP="00292263">
      <w:pPr>
        <w:pStyle w:val="tvhtml"/>
        <w:spacing w:before="0" w:beforeAutospacing="0" w:after="0" w:afterAutospacing="0"/>
        <w:jc w:val="both"/>
      </w:pPr>
      <w:r>
        <w:t>2.3.</w:t>
      </w:r>
      <w:r w:rsidR="009047A3">
        <w:t> </w:t>
      </w:r>
      <w:r>
        <w:t>zemes pirkuma līguma noformēšanas izdevumus ______</w:t>
      </w:r>
      <w:r w:rsidR="004126F1">
        <w:t xml:space="preserve"> EUR</w:t>
      </w:r>
      <w:r>
        <w:t>, kas maksājami, noformējot zemes pirkuma līgumu.</w:t>
      </w:r>
    </w:p>
    <w:p w14:paraId="59B31398" w14:textId="77777777" w:rsidR="007F61EB" w:rsidRDefault="007F61EB">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54"/>
      </w:tblGrid>
      <w:tr w:rsidR="00806118" w14:paraId="19A6A6CC" w14:textId="77777777" w:rsidTr="007F61EB">
        <w:tc>
          <w:tcPr>
            <w:tcW w:w="1418" w:type="dxa"/>
          </w:tcPr>
          <w:p w14:paraId="41ABE513" w14:textId="25DE3C11" w:rsidR="00806118" w:rsidRDefault="00806118" w:rsidP="00806118">
            <w:pPr>
              <w:pStyle w:val="tvhtml"/>
              <w:spacing w:before="0" w:beforeAutospacing="0" w:after="0" w:afterAutospacing="0"/>
              <w:ind w:left="34" w:hanging="34"/>
              <w:jc w:val="both"/>
            </w:pPr>
            <w:r>
              <w:lastRenderedPageBreak/>
              <w:t xml:space="preserve">3. </w:t>
            </w:r>
            <w:r w:rsidRPr="007F61EB">
              <w:rPr>
                <w:szCs w:val="20"/>
              </w:rPr>
              <w:t>Piezīmes</w:t>
            </w:r>
            <w:r>
              <w:t xml:space="preserve"> </w:t>
            </w:r>
          </w:p>
        </w:tc>
        <w:tc>
          <w:tcPr>
            <w:tcW w:w="7654" w:type="dxa"/>
            <w:tcBorders>
              <w:bottom w:val="single" w:sz="4" w:space="0" w:color="auto"/>
            </w:tcBorders>
          </w:tcPr>
          <w:p w14:paraId="7A7FF353" w14:textId="77777777" w:rsidR="00806118" w:rsidRDefault="00806118" w:rsidP="00806118">
            <w:pPr>
              <w:pStyle w:val="tvhtml"/>
              <w:spacing w:before="0" w:beforeAutospacing="0" w:after="0" w:afterAutospacing="0"/>
              <w:jc w:val="both"/>
            </w:pPr>
          </w:p>
        </w:tc>
      </w:tr>
      <w:tr w:rsidR="00806118" w14:paraId="7D5A7F58" w14:textId="77777777" w:rsidTr="007F61EB">
        <w:tc>
          <w:tcPr>
            <w:tcW w:w="1418" w:type="dxa"/>
          </w:tcPr>
          <w:p w14:paraId="2959AC77" w14:textId="77777777" w:rsidR="00806118" w:rsidRDefault="00806118" w:rsidP="00806118">
            <w:pPr>
              <w:pStyle w:val="tvhtml"/>
              <w:spacing w:before="0" w:beforeAutospacing="0" w:after="0" w:afterAutospacing="0"/>
              <w:jc w:val="both"/>
            </w:pPr>
          </w:p>
        </w:tc>
        <w:tc>
          <w:tcPr>
            <w:tcW w:w="7654" w:type="dxa"/>
            <w:tcBorders>
              <w:top w:val="single" w:sz="4" w:space="0" w:color="auto"/>
            </w:tcBorders>
          </w:tcPr>
          <w:p w14:paraId="703A083A" w14:textId="77777777" w:rsidR="00806118" w:rsidRDefault="00806118" w:rsidP="00806118">
            <w:pPr>
              <w:pStyle w:val="tvhtml"/>
              <w:spacing w:before="0" w:beforeAutospacing="0" w:after="0" w:afterAutospacing="0"/>
              <w:jc w:val="both"/>
            </w:pPr>
          </w:p>
        </w:tc>
      </w:tr>
    </w:tbl>
    <w:p w14:paraId="4AD41BFD" w14:textId="77777777" w:rsidR="00446AA4" w:rsidRDefault="00446AA4" w:rsidP="00806118">
      <w:pPr>
        <w:rPr>
          <w:vanish/>
        </w:rPr>
      </w:pPr>
    </w:p>
    <w:tbl>
      <w:tblPr>
        <w:tblW w:w="4983" w:type="pct"/>
        <w:tblInd w:w="30" w:type="dxa"/>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2526"/>
        <w:gridCol w:w="3429"/>
        <w:gridCol w:w="286"/>
        <w:gridCol w:w="2859"/>
      </w:tblGrid>
      <w:tr w:rsidR="00446AA4" w14:paraId="404537D6" w14:textId="77777777" w:rsidTr="007F61EB">
        <w:trPr>
          <w:trHeight w:val="445"/>
        </w:trPr>
        <w:tc>
          <w:tcPr>
            <w:tcW w:w="1388" w:type="pct"/>
            <w:tcBorders>
              <w:top w:val="nil"/>
              <w:left w:val="nil"/>
              <w:bottom w:val="nil"/>
              <w:right w:val="nil"/>
            </w:tcBorders>
            <w:hideMark/>
          </w:tcPr>
          <w:p w14:paraId="46429B7A" w14:textId="77777777" w:rsidR="00446AA4" w:rsidRDefault="00446AA4" w:rsidP="00806118">
            <w:pPr>
              <w:rPr>
                <w:szCs w:val="24"/>
              </w:rPr>
            </w:pPr>
            <w:r>
              <w:t>Iesnieguma iesniedzējs</w:t>
            </w:r>
          </w:p>
        </w:tc>
        <w:tc>
          <w:tcPr>
            <w:tcW w:w="1884" w:type="pct"/>
            <w:tcBorders>
              <w:top w:val="nil"/>
              <w:left w:val="nil"/>
              <w:bottom w:val="single" w:sz="6" w:space="0" w:color="auto"/>
              <w:right w:val="nil"/>
            </w:tcBorders>
            <w:hideMark/>
          </w:tcPr>
          <w:p w14:paraId="04538252" w14:textId="77777777" w:rsidR="00446AA4" w:rsidRDefault="00446AA4" w:rsidP="00806118">
            <w:pPr>
              <w:rPr>
                <w:rFonts w:ascii="Calibri" w:eastAsia="Calibri" w:hAnsi="Calibri"/>
                <w:sz w:val="20"/>
              </w:rPr>
            </w:pPr>
          </w:p>
        </w:tc>
        <w:tc>
          <w:tcPr>
            <w:tcW w:w="157" w:type="pct"/>
            <w:tcBorders>
              <w:top w:val="nil"/>
              <w:left w:val="nil"/>
              <w:bottom w:val="nil"/>
              <w:right w:val="nil"/>
            </w:tcBorders>
            <w:hideMark/>
          </w:tcPr>
          <w:p w14:paraId="12BB45F4" w14:textId="77777777" w:rsidR="00446AA4" w:rsidRDefault="00446AA4" w:rsidP="00806118">
            <w:pPr>
              <w:rPr>
                <w:rFonts w:ascii="Calibri" w:eastAsia="Calibri" w:hAnsi="Calibri"/>
                <w:sz w:val="20"/>
              </w:rPr>
            </w:pPr>
          </w:p>
        </w:tc>
        <w:tc>
          <w:tcPr>
            <w:tcW w:w="1572" w:type="pct"/>
            <w:tcBorders>
              <w:top w:val="nil"/>
              <w:left w:val="nil"/>
              <w:bottom w:val="single" w:sz="6" w:space="0" w:color="auto"/>
              <w:right w:val="nil"/>
            </w:tcBorders>
            <w:hideMark/>
          </w:tcPr>
          <w:p w14:paraId="35776407" w14:textId="77777777" w:rsidR="00446AA4" w:rsidRDefault="00446AA4" w:rsidP="00806118">
            <w:pPr>
              <w:rPr>
                <w:rFonts w:ascii="Calibri" w:eastAsia="Calibri" w:hAnsi="Calibri"/>
                <w:sz w:val="20"/>
              </w:rPr>
            </w:pPr>
          </w:p>
        </w:tc>
      </w:tr>
      <w:tr w:rsidR="00446AA4" w14:paraId="275A16FD" w14:textId="77777777" w:rsidTr="007F61EB">
        <w:tc>
          <w:tcPr>
            <w:tcW w:w="1388" w:type="pct"/>
            <w:tcBorders>
              <w:top w:val="nil"/>
              <w:left w:val="nil"/>
              <w:bottom w:val="nil"/>
              <w:right w:val="nil"/>
            </w:tcBorders>
            <w:hideMark/>
          </w:tcPr>
          <w:p w14:paraId="3A7BD7AC" w14:textId="77777777" w:rsidR="00446AA4" w:rsidRDefault="00446AA4" w:rsidP="00806118">
            <w:pPr>
              <w:rPr>
                <w:rFonts w:ascii="Calibri" w:eastAsia="Calibri" w:hAnsi="Calibri"/>
                <w:sz w:val="20"/>
              </w:rPr>
            </w:pPr>
          </w:p>
        </w:tc>
        <w:tc>
          <w:tcPr>
            <w:tcW w:w="1884" w:type="pct"/>
            <w:tcBorders>
              <w:top w:val="outset" w:sz="6" w:space="0" w:color="auto"/>
              <w:left w:val="nil"/>
              <w:bottom w:val="nil"/>
              <w:right w:val="nil"/>
            </w:tcBorders>
            <w:hideMark/>
          </w:tcPr>
          <w:p w14:paraId="3C0DAD8A" w14:textId="77777777" w:rsidR="00446AA4" w:rsidRPr="00292263" w:rsidRDefault="00446AA4" w:rsidP="00806118">
            <w:pPr>
              <w:pStyle w:val="tvhtml"/>
              <w:spacing w:before="0" w:beforeAutospacing="0"/>
              <w:jc w:val="center"/>
              <w:rPr>
                <w:sz w:val="20"/>
                <w:szCs w:val="20"/>
              </w:rPr>
            </w:pPr>
            <w:r w:rsidRPr="00292263">
              <w:rPr>
                <w:sz w:val="20"/>
                <w:szCs w:val="20"/>
              </w:rPr>
              <w:t>(vārds, uzvārds)</w:t>
            </w:r>
          </w:p>
        </w:tc>
        <w:tc>
          <w:tcPr>
            <w:tcW w:w="157" w:type="pct"/>
            <w:tcBorders>
              <w:top w:val="nil"/>
              <w:left w:val="nil"/>
              <w:bottom w:val="nil"/>
              <w:right w:val="nil"/>
            </w:tcBorders>
            <w:hideMark/>
          </w:tcPr>
          <w:p w14:paraId="73C7489E" w14:textId="77777777" w:rsidR="00446AA4" w:rsidRDefault="00446AA4" w:rsidP="00806118">
            <w:pPr>
              <w:rPr>
                <w:rFonts w:ascii="Calibri" w:eastAsia="Calibri" w:hAnsi="Calibri"/>
                <w:sz w:val="20"/>
              </w:rPr>
            </w:pPr>
          </w:p>
        </w:tc>
        <w:tc>
          <w:tcPr>
            <w:tcW w:w="1572" w:type="pct"/>
            <w:tcBorders>
              <w:top w:val="outset" w:sz="6" w:space="0" w:color="auto"/>
              <w:left w:val="nil"/>
              <w:bottom w:val="nil"/>
              <w:right w:val="nil"/>
            </w:tcBorders>
            <w:hideMark/>
          </w:tcPr>
          <w:p w14:paraId="3F39CC29" w14:textId="77777777" w:rsidR="00446AA4" w:rsidRPr="00292263" w:rsidRDefault="00446AA4" w:rsidP="00806118">
            <w:pPr>
              <w:pStyle w:val="tvhtml"/>
              <w:spacing w:before="0" w:beforeAutospacing="0"/>
              <w:jc w:val="center"/>
              <w:rPr>
                <w:sz w:val="20"/>
                <w:szCs w:val="20"/>
              </w:rPr>
            </w:pPr>
            <w:r w:rsidRPr="00292263">
              <w:rPr>
                <w:sz w:val="20"/>
                <w:szCs w:val="20"/>
              </w:rPr>
              <w:t>(paraksts)</w:t>
            </w:r>
          </w:p>
        </w:tc>
      </w:tr>
    </w:tbl>
    <w:p w14:paraId="4630B66F" w14:textId="77777777" w:rsidR="00446AA4" w:rsidRDefault="00446AA4" w:rsidP="00806118">
      <w:pPr>
        <w:pStyle w:val="tvhtml"/>
        <w:spacing w:before="0" w:beforeAutospacing="0"/>
      </w:pPr>
      <w:r>
        <w:t>Saņēmu 20__. gada _____._____________</w:t>
      </w:r>
    </w:p>
    <w:tbl>
      <w:tblPr>
        <w:tblW w:w="5000" w:type="pct"/>
        <w:jc w:val="center"/>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12"/>
        <w:gridCol w:w="279"/>
        <w:gridCol w:w="2694"/>
        <w:gridCol w:w="283"/>
        <w:gridCol w:w="2863"/>
      </w:tblGrid>
      <w:tr w:rsidR="00446AA4" w14:paraId="33849CAC" w14:textId="77777777" w:rsidTr="00806118">
        <w:trPr>
          <w:trHeight w:val="375"/>
          <w:jc w:val="center"/>
        </w:trPr>
        <w:tc>
          <w:tcPr>
            <w:tcW w:w="1649" w:type="pct"/>
            <w:tcBorders>
              <w:top w:val="nil"/>
              <w:left w:val="nil"/>
              <w:bottom w:val="single" w:sz="6" w:space="0" w:color="auto"/>
              <w:right w:val="nil"/>
            </w:tcBorders>
            <w:hideMark/>
          </w:tcPr>
          <w:p w14:paraId="55D3A7F3" w14:textId="77777777" w:rsidR="00446AA4" w:rsidRDefault="00446AA4" w:rsidP="00806118">
            <w:pPr>
              <w:rPr>
                <w:rFonts w:ascii="Calibri" w:eastAsia="Calibri" w:hAnsi="Calibri"/>
                <w:sz w:val="20"/>
              </w:rPr>
            </w:pPr>
          </w:p>
        </w:tc>
        <w:tc>
          <w:tcPr>
            <w:tcW w:w="152" w:type="pct"/>
            <w:tcBorders>
              <w:top w:val="nil"/>
              <w:left w:val="nil"/>
              <w:bottom w:val="nil"/>
              <w:right w:val="nil"/>
            </w:tcBorders>
            <w:hideMark/>
          </w:tcPr>
          <w:p w14:paraId="33DEF722" w14:textId="77777777" w:rsidR="00446AA4" w:rsidRDefault="00446AA4" w:rsidP="00806118">
            <w:pPr>
              <w:rPr>
                <w:rFonts w:ascii="Calibri" w:eastAsia="Calibri" w:hAnsi="Calibri"/>
                <w:sz w:val="20"/>
              </w:rPr>
            </w:pPr>
          </w:p>
        </w:tc>
        <w:tc>
          <w:tcPr>
            <w:tcW w:w="1475" w:type="pct"/>
            <w:tcBorders>
              <w:top w:val="nil"/>
              <w:left w:val="nil"/>
              <w:bottom w:val="single" w:sz="6" w:space="0" w:color="auto"/>
              <w:right w:val="nil"/>
            </w:tcBorders>
            <w:hideMark/>
          </w:tcPr>
          <w:p w14:paraId="0BBBB5BC" w14:textId="77777777" w:rsidR="00446AA4" w:rsidRDefault="00446AA4" w:rsidP="00806118">
            <w:pPr>
              <w:rPr>
                <w:rFonts w:ascii="Calibri" w:eastAsia="Calibri" w:hAnsi="Calibri"/>
                <w:sz w:val="20"/>
              </w:rPr>
            </w:pPr>
          </w:p>
        </w:tc>
        <w:tc>
          <w:tcPr>
            <w:tcW w:w="155" w:type="pct"/>
            <w:tcBorders>
              <w:top w:val="nil"/>
              <w:left w:val="nil"/>
              <w:bottom w:val="nil"/>
              <w:right w:val="nil"/>
            </w:tcBorders>
            <w:hideMark/>
          </w:tcPr>
          <w:p w14:paraId="3B37B3BB" w14:textId="77777777" w:rsidR="00446AA4" w:rsidRDefault="00446AA4" w:rsidP="00806118">
            <w:pPr>
              <w:rPr>
                <w:rFonts w:ascii="Calibri" w:eastAsia="Calibri" w:hAnsi="Calibri"/>
                <w:sz w:val="20"/>
              </w:rPr>
            </w:pPr>
          </w:p>
        </w:tc>
        <w:tc>
          <w:tcPr>
            <w:tcW w:w="1568" w:type="pct"/>
            <w:tcBorders>
              <w:top w:val="nil"/>
              <w:left w:val="nil"/>
              <w:bottom w:val="single" w:sz="6" w:space="0" w:color="auto"/>
              <w:right w:val="nil"/>
            </w:tcBorders>
            <w:hideMark/>
          </w:tcPr>
          <w:p w14:paraId="62F6DCE1" w14:textId="77777777" w:rsidR="00446AA4" w:rsidRDefault="00446AA4" w:rsidP="00806118">
            <w:pPr>
              <w:rPr>
                <w:rFonts w:ascii="Calibri" w:eastAsia="Calibri" w:hAnsi="Calibri"/>
                <w:sz w:val="20"/>
              </w:rPr>
            </w:pPr>
          </w:p>
        </w:tc>
      </w:tr>
      <w:tr w:rsidR="00446AA4" w14:paraId="52F528DA" w14:textId="77777777" w:rsidTr="00806118">
        <w:trPr>
          <w:jc w:val="center"/>
        </w:trPr>
        <w:tc>
          <w:tcPr>
            <w:tcW w:w="1649" w:type="pct"/>
            <w:tcBorders>
              <w:top w:val="outset" w:sz="6" w:space="0" w:color="auto"/>
              <w:left w:val="nil"/>
              <w:bottom w:val="nil"/>
              <w:right w:val="nil"/>
            </w:tcBorders>
            <w:hideMark/>
          </w:tcPr>
          <w:p w14:paraId="017B52C5" w14:textId="77777777" w:rsidR="00446AA4" w:rsidRPr="00806118" w:rsidRDefault="00446AA4" w:rsidP="00806118">
            <w:pPr>
              <w:pStyle w:val="tvhtml"/>
              <w:spacing w:before="0" w:beforeAutospacing="0"/>
              <w:jc w:val="center"/>
              <w:rPr>
                <w:sz w:val="20"/>
                <w:szCs w:val="20"/>
              </w:rPr>
            </w:pPr>
            <w:r w:rsidRPr="00806118">
              <w:rPr>
                <w:sz w:val="20"/>
                <w:szCs w:val="20"/>
              </w:rPr>
              <w:t>(amats)</w:t>
            </w:r>
          </w:p>
        </w:tc>
        <w:tc>
          <w:tcPr>
            <w:tcW w:w="152" w:type="pct"/>
            <w:tcBorders>
              <w:top w:val="nil"/>
              <w:left w:val="nil"/>
              <w:bottom w:val="nil"/>
              <w:right w:val="nil"/>
            </w:tcBorders>
            <w:hideMark/>
          </w:tcPr>
          <w:p w14:paraId="732312B3" w14:textId="77777777" w:rsidR="00446AA4" w:rsidRDefault="00446AA4" w:rsidP="00806118">
            <w:pPr>
              <w:rPr>
                <w:rFonts w:ascii="Calibri" w:eastAsia="Calibri" w:hAnsi="Calibri"/>
                <w:sz w:val="20"/>
              </w:rPr>
            </w:pPr>
          </w:p>
        </w:tc>
        <w:tc>
          <w:tcPr>
            <w:tcW w:w="1475" w:type="pct"/>
            <w:tcBorders>
              <w:top w:val="outset" w:sz="6" w:space="0" w:color="auto"/>
              <w:left w:val="nil"/>
              <w:bottom w:val="nil"/>
              <w:right w:val="nil"/>
            </w:tcBorders>
            <w:hideMark/>
          </w:tcPr>
          <w:p w14:paraId="239153A4" w14:textId="77777777" w:rsidR="00446AA4" w:rsidRPr="00292263" w:rsidRDefault="00446AA4" w:rsidP="00806118">
            <w:pPr>
              <w:pStyle w:val="tvhtml"/>
              <w:spacing w:before="0" w:beforeAutospacing="0"/>
              <w:jc w:val="center"/>
              <w:rPr>
                <w:sz w:val="20"/>
                <w:szCs w:val="20"/>
              </w:rPr>
            </w:pPr>
            <w:r w:rsidRPr="00292263">
              <w:rPr>
                <w:sz w:val="20"/>
                <w:szCs w:val="20"/>
              </w:rPr>
              <w:t>(vārds, uzvārds)</w:t>
            </w:r>
          </w:p>
        </w:tc>
        <w:tc>
          <w:tcPr>
            <w:tcW w:w="155" w:type="pct"/>
            <w:tcBorders>
              <w:top w:val="nil"/>
              <w:left w:val="nil"/>
              <w:bottom w:val="nil"/>
              <w:right w:val="nil"/>
            </w:tcBorders>
            <w:hideMark/>
          </w:tcPr>
          <w:p w14:paraId="19428E47" w14:textId="77777777" w:rsidR="00446AA4" w:rsidRDefault="00446AA4" w:rsidP="00806118">
            <w:pPr>
              <w:rPr>
                <w:rFonts w:ascii="Calibri" w:eastAsia="Calibri" w:hAnsi="Calibri"/>
                <w:sz w:val="20"/>
              </w:rPr>
            </w:pPr>
          </w:p>
        </w:tc>
        <w:tc>
          <w:tcPr>
            <w:tcW w:w="1568" w:type="pct"/>
            <w:tcBorders>
              <w:top w:val="outset" w:sz="6" w:space="0" w:color="auto"/>
              <w:left w:val="nil"/>
              <w:bottom w:val="nil"/>
              <w:right w:val="nil"/>
            </w:tcBorders>
            <w:hideMark/>
          </w:tcPr>
          <w:p w14:paraId="2958E926" w14:textId="77777777" w:rsidR="00446AA4" w:rsidRPr="00292263" w:rsidRDefault="00446AA4" w:rsidP="00806118">
            <w:pPr>
              <w:pStyle w:val="tvhtml"/>
              <w:spacing w:before="0" w:beforeAutospacing="0"/>
              <w:jc w:val="center"/>
              <w:rPr>
                <w:sz w:val="20"/>
                <w:szCs w:val="20"/>
              </w:rPr>
            </w:pPr>
            <w:r w:rsidRPr="00292263">
              <w:rPr>
                <w:sz w:val="20"/>
                <w:szCs w:val="20"/>
              </w:rPr>
              <w:t>(paraksts)</w:t>
            </w:r>
          </w:p>
        </w:tc>
      </w:tr>
    </w:tbl>
    <w:p w14:paraId="222D0911" w14:textId="77777777" w:rsidR="00446AA4" w:rsidRDefault="00446AA4" w:rsidP="00806118">
      <w:bookmarkStart w:id="6" w:name="piel7"/>
      <w:bookmarkEnd w:id="6"/>
    </w:p>
    <w:p w14:paraId="55A0E9F8" w14:textId="1459BEF1" w:rsidR="00292263" w:rsidRPr="00FA18F4" w:rsidRDefault="00292263" w:rsidP="00292263">
      <w:pPr>
        <w:ind w:firstLine="709"/>
        <w:jc w:val="both"/>
        <w:rPr>
          <w:szCs w:val="24"/>
        </w:rPr>
      </w:pPr>
      <w:r>
        <w:t xml:space="preserve">Piezīme. </w:t>
      </w:r>
      <w:r w:rsidRPr="00B865C6">
        <w:rPr>
          <w:szCs w:val="24"/>
          <w:vertAlign w:val="superscript"/>
        </w:rPr>
        <w:t>*</w:t>
      </w:r>
      <w:r w:rsidRPr="00FA18F4">
        <w:rPr>
          <w:b/>
          <w:szCs w:val="24"/>
        </w:rPr>
        <w:t xml:space="preserve"> </w:t>
      </w:r>
      <w:r w:rsidRPr="00FA18F4">
        <w:rPr>
          <w:szCs w:val="24"/>
        </w:rPr>
        <w:t>Institūcijas nosaukums (firma), kurai</w:t>
      </w:r>
      <w:r w:rsidR="00806118">
        <w:rPr>
          <w:szCs w:val="24"/>
        </w:rPr>
        <w:t>,</w:t>
      </w:r>
      <w:r w:rsidRPr="00FA18F4">
        <w:rPr>
          <w:szCs w:val="24"/>
        </w:rPr>
        <w:t xml:space="preserve"> pamatojoties uz Valsts un pašvaldību īpašuma privatizācijas un privatizācijas sertifikātu izmantošanas pabeigšanas likuma 3.</w:t>
      </w:r>
      <w:r>
        <w:rPr>
          <w:szCs w:val="24"/>
        </w:rPr>
        <w:t> </w:t>
      </w:r>
      <w:r w:rsidRPr="00FA18F4">
        <w:rPr>
          <w:szCs w:val="24"/>
        </w:rPr>
        <w:t>panta trešās daļas 4.</w:t>
      </w:r>
      <w:r w:rsidRPr="00EE7585">
        <w:rPr>
          <w:szCs w:val="24"/>
          <w:vertAlign w:val="superscript"/>
        </w:rPr>
        <w:t>1</w:t>
      </w:r>
      <w:r>
        <w:rPr>
          <w:szCs w:val="24"/>
        </w:rPr>
        <w:t> </w:t>
      </w:r>
      <w:r w:rsidRPr="00FA18F4">
        <w:rPr>
          <w:szCs w:val="24"/>
        </w:rPr>
        <w:t>punktu</w:t>
      </w:r>
      <w:r w:rsidR="00806118">
        <w:rPr>
          <w:szCs w:val="24"/>
        </w:rPr>
        <w:t>,</w:t>
      </w:r>
      <w:r w:rsidRPr="00FA18F4">
        <w:rPr>
          <w:szCs w:val="24"/>
        </w:rPr>
        <w:t xml:space="preserve"> ir deleģēts valsts pārvaldes uzdevum</w:t>
      </w:r>
      <w:r>
        <w:rPr>
          <w:szCs w:val="24"/>
        </w:rPr>
        <w:t xml:space="preserve">s </w:t>
      </w:r>
      <w:r>
        <w:rPr>
          <w:szCs w:val="24"/>
        </w:rPr>
        <w:softHyphen/>
        <w:t>–</w:t>
      </w:r>
      <w:r w:rsidRPr="00FA18F4">
        <w:rPr>
          <w:szCs w:val="24"/>
        </w:rPr>
        <w:t xml:space="preserve"> slēgt lauku un pilsētu zemes izpirkuma (pirkuma) līgumus, kontrolēt šo līgumu izpildi un nodot neizpirktās zemes pašvaldību īpašumā.</w:t>
      </w:r>
    </w:p>
    <w:p w14:paraId="2EDBEA08" w14:textId="193C9FA5" w:rsidR="00446AA4" w:rsidRDefault="00446AA4" w:rsidP="00292263">
      <w:pPr>
        <w:jc w:val="both"/>
      </w:pPr>
      <w:r>
        <w:t xml:space="preserve"> </w:t>
      </w:r>
    </w:p>
    <w:p w14:paraId="367D75DE" w14:textId="77777777" w:rsidR="00292263" w:rsidRPr="00806118" w:rsidRDefault="00446AA4" w:rsidP="00446AA4">
      <w:pPr>
        <w:jc w:val="right"/>
        <w:rPr>
          <w:sz w:val="28"/>
          <w:szCs w:val="28"/>
        </w:rPr>
      </w:pPr>
      <w:r w:rsidRPr="00806118">
        <w:rPr>
          <w:sz w:val="28"/>
          <w:szCs w:val="28"/>
        </w:rPr>
        <w:t>7.</w:t>
      </w:r>
      <w:r w:rsidR="00292263" w:rsidRPr="00806118">
        <w:rPr>
          <w:sz w:val="28"/>
          <w:szCs w:val="28"/>
        </w:rPr>
        <w:t> </w:t>
      </w:r>
      <w:r w:rsidRPr="00806118">
        <w:rPr>
          <w:sz w:val="28"/>
          <w:szCs w:val="28"/>
        </w:rPr>
        <w:t>pielikums</w:t>
      </w:r>
      <w:r w:rsidRPr="00806118">
        <w:rPr>
          <w:sz w:val="28"/>
          <w:szCs w:val="28"/>
        </w:rPr>
        <w:br/>
        <w:t>Ministru kabineta</w:t>
      </w:r>
      <w:r w:rsidRPr="00806118">
        <w:rPr>
          <w:sz w:val="28"/>
          <w:szCs w:val="28"/>
        </w:rPr>
        <w:br/>
        <w:t>2013.</w:t>
      </w:r>
      <w:r w:rsidR="00292263" w:rsidRPr="00806118">
        <w:rPr>
          <w:sz w:val="28"/>
          <w:szCs w:val="28"/>
        </w:rPr>
        <w:t> </w:t>
      </w:r>
      <w:r w:rsidRPr="00806118">
        <w:rPr>
          <w:sz w:val="28"/>
          <w:szCs w:val="28"/>
        </w:rPr>
        <w:t>gada 15.</w:t>
      </w:r>
      <w:r w:rsidR="00292263" w:rsidRPr="00806118">
        <w:rPr>
          <w:sz w:val="28"/>
          <w:szCs w:val="28"/>
        </w:rPr>
        <w:t> </w:t>
      </w:r>
      <w:r w:rsidRPr="00806118">
        <w:rPr>
          <w:sz w:val="28"/>
          <w:szCs w:val="28"/>
        </w:rPr>
        <w:t xml:space="preserve">oktobra </w:t>
      </w:r>
    </w:p>
    <w:p w14:paraId="45ADFB90" w14:textId="061FA470" w:rsidR="00446AA4" w:rsidRPr="00806118" w:rsidRDefault="00446AA4" w:rsidP="00446AA4">
      <w:pPr>
        <w:jc w:val="right"/>
        <w:rPr>
          <w:sz w:val="28"/>
          <w:szCs w:val="28"/>
        </w:rPr>
      </w:pPr>
      <w:r w:rsidRPr="00806118">
        <w:rPr>
          <w:sz w:val="28"/>
          <w:szCs w:val="28"/>
        </w:rPr>
        <w:t>noteikumiem Nr.</w:t>
      </w:r>
      <w:r w:rsidR="00292263" w:rsidRPr="00806118">
        <w:rPr>
          <w:sz w:val="28"/>
          <w:szCs w:val="28"/>
        </w:rPr>
        <w:t> </w:t>
      </w:r>
      <w:r w:rsidRPr="00806118">
        <w:rPr>
          <w:sz w:val="28"/>
          <w:szCs w:val="28"/>
        </w:rPr>
        <w:t>1106</w:t>
      </w:r>
    </w:p>
    <w:p w14:paraId="5F89E698" w14:textId="77777777" w:rsidR="00FD0FD8" w:rsidRDefault="00FD0FD8" w:rsidP="00FD0FD8">
      <w:pPr>
        <w:pStyle w:val="tvhtml"/>
        <w:jc w:val="center"/>
      </w:pPr>
      <w:r>
        <w:t>ZEMES NOMAKSAS IZPIRKUMA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FD0FD8" w14:paraId="096C3001" w14:textId="77777777" w:rsidTr="00F95821">
        <w:tc>
          <w:tcPr>
            <w:tcW w:w="1644" w:type="pct"/>
            <w:tcBorders>
              <w:top w:val="nil"/>
              <w:left w:val="nil"/>
              <w:bottom w:val="single" w:sz="6" w:space="0" w:color="auto"/>
              <w:right w:val="nil"/>
            </w:tcBorders>
            <w:hideMark/>
          </w:tcPr>
          <w:p w14:paraId="48604D07" w14:textId="77777777" w:rsidR="00FD0FD8" w:rsidRDefault="00FD0FD8" w:rsidP="00124DD2"/>
        </w:tc>
        <w:tc>
          <w:tcPr>
            <w:tcW w:w="1645" w:type="pct"/>
            <w:tcBorders>
              <w:top w:val="nil"/>
              <w:left w:val="nil"/>
              <w:bottom w:val="nil"/>
              <w:right w:val="nil"/>
            </w:tcBorders>
            <w:hideMark/>
          </w:tcPr>
          <w:p w14:paraId="3177F064" w14:textId="77777777" w:rsidR="00FD0FD8" w:rsidRDefault="00FD0FD8" w:rsidP="00124DD2">
            <w:pPr>
              <w:rPr>
                <w:sz w:val="20"/>
              </w:rPr>
            </w:pPr>
          </w:p>
        </w:tc>
        <w:tc>
          <w:tcPr>
            <w:tcW w:w="1645" w:type="pct"/>
            <w:tcBorders>
              <w:top w:val="nil"/>
              <w:left w:val="nil"/>
              <w:bottom w:val="nil"/>
              <w:right w:val="nil"/>
            </w:tcBorders>
            <w:hideMark/>
          </w:tcPr>
          <w:p w14:paraId="614E06EA" w14:textId="77777777" w:rsidR="00FD0FD8" w:rsidRDefault="00FD0FD8" w:rsidP="00124DD2">
            <w:pPr>
              <w:pStyle w:val="tvhtml"/>
              <w:jc w:val="right"/>
            </w:pPr>
            <w:r>
              <w:t>20__. gada ___. ___________</w:t>
            </w:r>
          </w:p>
        </w:tc>
      </w:tr>
      <w:tr w:rsidR="00FD0FD8" w14:paraId="2F57DBF4" w14:textId="77777777" w:rsidTr="00F95821">
        <w:tc>
          <w:tcPr>
            <w:tcW w:w="1644" w:type="pct"/>
            <w:tcBorders>
              <w:top w:val="outset" w:sz="6" w:space="0" w:color="auto"/>
              <w:left w:val="nil"/>
              <w:bottom w:val="nil"/>
              <w:right w:val="nil"/>
            </w:tcBorders>
            <w:hideMark/>
          </w:tcPr>
          <w:p w14:paraId="167A468C" w14:textId="77777777" w:rsidR="00FD0FD8" w:rsidRPr="00292263" w:rsidRDefault="00FD0FD8" w:rsidP="00124DD2">
            <w:pPr>
              <w:pStyle w:val="tvhtml"/>
              <w:jc w:val="center"/>
              <w:rPr>
                <w:sz w:val="20"/>
                <w:szCs w:val="20"/>
              </w:rPr>
            </w:pPr>
            <w:r w:rsidRPr="00292263">
              <w:rPr>
                <w:sz w:val="20"/>
                <w:szCs w:val="20"/>
              </w:rPr>
              <w:t>(noslēgšanas vieta)</w:t>
            </w:r>
          </w:p>
        </w:tc>
        <w:tc>
          <w:tcPr>
            <w:tcW w:w="1645" w:type="pct"/>
            <w:tcBorders>
              <w:top w:val="nil"/>
              <w:left w:val="nil"/>
              <w:bottom w:val="nil"/>
              <w:right w:val="nil"/>
            </w:tcBorders>
            <w:hideMark/>
          </w:tcPr>
          <w:p w14:paraId="6BF11477" w14:textId="77777777" w:rsidR="00FD0FD8" w:rsidRDefault="00FD0FD8" w:rsidP="00124DD2"/>
        </w:tc>
        <w:tc>
          <w:tcPr>
            <w:tcW w:w="1645" w:type="pct"/>
            <w:tcBorders>
              <w:top w:val="nil"/>
              <w:left w:val="nil"/>
              <w:bottom w:val="nil"/>
              <w:right w:val="nil"/>
            </w:tcBorders>
            <w:hideMark/>
          </w:tcPr>
          <w:p w14:paraId="1AAB0E7F" w14:textId="77777777" w:rsidR="00FD0FD8" w:rsidRDefault="00FD0FD8" w:rsidP="00124DD2">
            <w:pPr>
              <w:rPr>
                <w:sz w:val="20"/>
              </w:rPr>
            </w:pPr>
          </w:p>
        </w:tc>
      </w:tr>
    </w:tbl>
    <w:p w14:paraId="589DF3DC" w14:textId="7DC4EF08" w:rsidR="00FD0FD8" w:rsidRDefault="00FD0FD8" w:rsidP="00292263">
      <w:pPr>
        <w:pStyle w:val="tvhtml"/>
        <w:jc w:val="both"/>
      </w:pPr>
      <w:r w:rsidRPr="00B17173">
        <w:t>________________</w:t>
      </w:r>
      <w:r w:rsidR="00292263">
        <w:t>__________</w:t>
      </w:r>
      <w:r w:rsidRPr="00B865C6">
        <w:rPr>
          <w:vertAlign w:val="superscript"/>
        </w:rPr>
        <w:t>*</w:t>
      </w:r>
      <w:r>
        <w:t>, vienotais reģ.</w:t>
      </w:r>
      <w:r w:rsidR="00AA5DE2">
        <w:t> </w:t>
      </w:r>
      <w:r>
        <w:t xml:space="preserve">Nr. ______________, juridiskā adrese ____________________ (turpmāk – </w:t>
      </w:r>
      <w:r w:rsidRPr="00FD0FD8">
        <w:t>Institūcija</w:t>
      </w:r>
      <w:r>
        <w:t>), kā valsts pilnvarotā persona, no vienas puses, un</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5700"/>
        <w:gridCol w:w="285"/>
        <w:gridCol w:w="142"/>
        <w:gridCol w:w="3004"/>
      </w:tblGrid>
      <w:tr w:rsidR="00AA5DE2" w14:paraId="3FC709AC" w14:textId="77777777" w:rsidTr="009047A3">
        <w:trPr>
          <w:trHeight w:val="375"/>
        </w:trPr>
        <w:tc>
          <w:tcPr>
            <w:tcW w:w="3121" w:type="pct"/>
            <w:tcBorders>
              <w:top w:val="nil"/>
              <w:left w:val="nil"/>
              <w:bottom w:val="single" w:sz="6" w:space="0" w:color="auto"/>
              <w:right w:val="nil"/>
            </w:tcBorders>
            <w:hideMark/>
          </w:tcPr>
          <w:p w14:paraId="3EA11F0E" w14:textId="77777777" w:rsidR="00AA5DE2" w:rsidRDefault="00AA5DE2" w:rsidP="00124DD2"/>
        </w:tc>
        <w:tc>
          <w:tcPr>
            <w:tcW w:w="156" w:type="pct"/>
            <w:vMerge w:val="restart"/>
            <w:tcBorders>
              <w:top w:val="nil"/>
              <w:left w:val="nil"/>
              <w:right w:val="nil"/>
            </w:tcBorders>
            <w:hideMark/>
          </w:tcPr>
          <w:p w14:paraId="7AFAAB61" w14:textId="77777777" w:rsidR="00AA5DE2" w:rsidRDefault="00AA5DE2" w:rsidP="00124DD2">
            <w:pPr>
              <w:rPr>
                <w:szCs w:val="24"/>
                <w:vertAlign w:val="superscript"/>
              </w:rPr>
            </w:pPr>
            <w:r w:rsidRPr="00B865C6">
              <w:rPr>
                <w:szCs w:val="24"/>
                <w:vertAlign w:val="superscript"/>
              </w:rPr>
              <w:t>**</w:t>
            </w:r>
          </w:p>
          <w:p w14:paraId="463137A6" w14:textId="7D8DA105" w:rsidR="00AA5DE2" w:rsidRPr="00AA5DE2" w:rsidRDefault="00AA5DE2" w:rsidP="00124DD2">
            <w:pPr>
              <w:rPr>
                <w:szCs w:val="24"/>
              </w:rPr>
            </w:pPr>
            <w:r w:rsidRPr="00AA5DE2">
              <w:rPr>
                <w:szCs w:val="24"/>
              </w:rPr>
              <w:t>,</w:t>
            </w:r>
          </w:p>
        </w:tc>
        <w:tc>
          <w:tcPr>
            <w:tcW w:w="78" w:type="pct"/>
            <w:vMerge w:val="restart"/>
            <w:tcBorders>
              <w:top w:val="nil"/>
              <w:left w:val="nil"/>
              <w:right w:val="nil"/>
            </w:tcBorders>
            <w:hideMark/>
          </w:tcPr>
          <w:p w14:paraId="6930B3CB" w14:textId="77777777" w:rsidR="00AA5DE2" w:rsidRDefault="00AA5DE2" w:rsidP="00124DD2"/>
        </w:tc>
        <w:tc>
          <w:tcPr>
            <w:tcW w:w="1645" w:type="pct"/>
            <w:tcBorders>
              <w:top w:val="nil"/>
              <w:left w:val="nil"/>
              <w:bottom w:val="single" w:sz="6" w:space="0" w:color="auto"/>
              <w:right w:val="nil"/>
            </w:tcBorders>
            <w:hideMark/>
          </w:tcPr>
          <w:p w14:paraId="0176A5E6" w14:textId="77777777" w:rsidR="00AA5DE2" w:rsidRDefault="00AA5DE2" w:rsidP="00124DD2">
            <w:pPr>
              <w:rPr>
                <w:sz w:val="20"/>
              </w:rPr>
            </w:pPr>
          </w:p>
        </w:tc>
      </w:tr>
      <w:tr w:rsidR="00AA5DE2" w14:paraId="487AF683" w14:textId="77777777" w:rsidTr="009047A3">
        <w:tc>
          <w:tcPr>
            <w:tcW w:w="3121" w:type="pct"/>
            <w:tcBorders>
              <w:top w:val="outset" w:sz="6" w:space="0" w:color="auto"/>
              <w:left w:val="nil"/>
              <w:bottom w:val="nil"/>
              <w:right w:val="nil"/>
            </w:tcBorders>
            <w:hideMark/>
          </w:tcPr>
          <w:p w14:paraId="51CAF043" w14:textId="274EFD12" w:rsidR="00AA5DE2" w:rsidRPr="00292263" w:rsidRDefault="00E4746F" w:rsidP="00E4746F">
            <w:pPr>
              <w:pStyle w:val="tvhtml"/>
              <w:jc w:val="center"/>
              <w:rPr>
                <w:sz w:val="20"/>
                <w:szCs w:val="20"/>
              </w:rPr>
            </w:pPr>
            <w:r>
              <w:rPr>
                <w:sz w:val="20"/>
                <w:szCs w:val="20"/>
              </w:rPr>
              <w:t>(</w:t>
            </w:r>
            <w:r w:rsidR="009047A3">
              <w:rPr>
                <w:sz w:val="20"/>
                <w:szCs w:val="20"/>
              </w:rPr>
              <w:t xml:space="preserve">personas vārds, uzvārds, </w:t>
            </w:r>
            <w:r w:rsidR="00AA5DE2" w:rsidRPr="00292263">
              <w:rPr>
                <w:sz w:val="20"/>
                <w:szCs w:val="20"/>
              </w:rPr>
              <w:t>personas kods vai cits identifikācijas numurs vai</w:t>
            </w:r>
            <w:r w:rsidR="009047A3">
              <w:rPr>
                <w:sz w:val="20"/>
                <w:szCs w:val="20"/>
              </w:rPr>
              <w:t xml:space="preserve"> juridiskas personas nosaukums un</w:t>
            </w:r>
            <w:proofErr w:type="gramStart"/>
            <w:r w:rsidR="009047A3">
              <w:rPr>
                <w:sz w:val="20"/>
                <w:szCs w:val="20"/>
              </w:rPr>
              <w:t xml:space="preserve"> </w:t>
            </w:r>
            <w:r w:rsidR="00AA5DE2" w:rsidRPr="00292263">
              <w:rPr>
                <w:sz w:val="20"/>
                <w:szCs w:val="20"/>
              </w:rPr>
              <w:t xml:space="preserve"> </w:t>
            </w:r>
            <w:proofErr w:type="gramEnd"/>
            <w:r w:rsidR="00AA5DE2" w:rsidRPr="00292263">
              <w:rPr>
                <w:sz w:val="20"/>
                <w:szCs w:val="20"/>
              </w:rPr>
              <w:t>reģistrācijas numurs)</w:t>
            </w:r>
          </w:p>
        </w:tc>
        <w:tc>
          <w:tcPr>
            <w:tcW w:w="156" w:type="pct"/>
            <w:vMerge/>
            <w:tcBorders>
              <w:left w:val="nil"/>
              <w:bottom w:val="nil"/>
              <w:right w:val="nil"/>
            </w:tcBorders>
            <w:hideMark/>
          </w:tcPr>
          <w:p w14:paraId="71702B67" w14:textId="77777777" w:rsidR="00AA5DE2" w:rsidRDefault="00AA5DE2" w:rsidP="00124DD2"/>
        </w:tc>
        <w:tc>
          <w:tcPr>
            <w:tcW w:w="78" w:type="pct"/>
            <w:vMerge/>
            <w:tcBorders>
              <w:left w:val="nil"/>
              <w:bottom w:val="nil"/>
              <w:right w:val="nil"/>
            </w:tcBorders>
            <w:hideMark/>
          </w:tcPr>
          <w:p w14:paraId="773E124A" w14:textId="77777777" w:rsidR="00AA5DE2" w:rsidRDefault="00AA5DE2" w:rsidP="00124DD2">
            <w:pPr>
              <w:rPr>
                <w:sz w:val="20"/>
              </w:rPr>
            </w:pPr>
          </w:p>
        </w:tc>
        <w:tc>
          <w:tcPr>
            <w:tcW w:w="1645" w:type="pct"/>
            <w:tcBorders>
              <w:top w:val="outset" w:sz="6" w:space="0" w:color="auto"/>
              <w:left w:val="nil"/>
              <w:bottom w:val="nil"/>
              <w:right w:val="nil"/>
            </w:tcBorders>
            <w:hideMark/>
          </w:tcPr>
          <w:p w14:paraId="6574AF6E" w14:textId="3FF745C9" w:rsidR="00AA5DE2" w:rsidRDefault="00AA5DE2" w:rsidP="00AA5DE2">
            <w:pPr>
              <w:jc w:val="center"/>
            </w:pPr>
            <w:r w:rsidRPr="00292263">
              <w:rPr>
                <w:sz w:val="20"/>
              </w:rPr>
              <w:t>(adrese)</w:t>
            </w:r>
          </w:p>
        </w:tc>
      </w:tr>
    </w:tbl>
    <w:p w14:paraId="304FDA7B" w14:textId="59F994E5" w:rsidR="00FD0FD8" w:rsidRPr="00F04D76" w:rsidRDefault="00FD0FD8" w:rsidP="00292263">
      <w:pPr>
        <w:pStyle w:val="tvhtml"/>
        <w:spacing w:before="0" w:beforeAutospacing="0" w:after="0" w:afterAutospacing="0"/>
        <w:jc w:val="both"/>
      </w:pPr>
      <w:r>
        <w:t>(turpmāk – Zemes izpircējs (pircējs)</w:t>
      </w:r>
      <w:r w:rsidR="00022CA6">
        <w:t>),</w:t>
      </w:r>
      <w:r>
        <w:t xml:space="preserve"> no otras puses (turpmāk</w:t>
      </w:r>
      <w:r w:rsidR="00292263">
        <w:t xml:space="preserve"> – Puses), noslēdz šādu līgumu:</w:t>
      </w:r>
    </w:p>
    <w:p w14:paraId="55D95F5A" w14:textId="77777777" w:rsidR="00292263" w:rsidRDefault="00292263" w:rsidP="00292263">
      <w:pPr>
        <w:pStyle w:val="tvhtml"/>
        <w:spacing w:before="0" w:beforeAutospacing="0" w:after="0" w:afterAutospacing="0"/>
        <w:jc w:val="center"/>
        <w:rPr>
          <w:b/>
          <w:bCs/>
        </w:rPr>
      </w:pPr>
    </w:p>
    <w:p w14:paraId="27177E8E" w14:textId="77777777" w:rsidR="00446AA4" w:rsidRDefault="00446AA4" w:rsidP="00292263">
      <w:pPr>
        <w:pStyle w:val="tvhtml"/>
        <w:spacing w:before="0" w:beforeAutospacing="0" w:after="0" w:afterAutospacing="0"/>
        <w:jc w:val="center"/>
        <w:rPr>
          <w:b/>
          <w:bCs/>
        </w:rPr>
      </w:pPr>
      <w:r>
        <w:rPr>
          <w:b/>
          <w:bCs/>
        </w:rPr>
        <w:t>1. Līguma priekšmets un cena</w:t>
      </w:r>
    </w:p>
    <w:p w14:paraId="4B5ED5E4" w14:textId="77777777" w:rsidR="00446AA4" w:rsidRDefault="00446AA4" w:rsidP="00AA5DE2">
      <w:pPr>
        <w:pStyle w:val="tvhtml"/>
        <w:spacing w:before="0" w:beforeAutospacing="0" w:after="0" w:afterAutospacing="0"/>
        <w:jc w:val="both"/>
      </w:pPr>
      <w:r>
        <w:t>1.1. Saskaņā ar šo līgumu Zemes izpircējs (pircējs) izpērk (pērk) uz nomaksu zemesgabalu, kuru ir tiesīgs iegūt īpašumā par samaksu atbilstoši zemes reformas jomu regulējošajiem normatīvajiem aktiem:</w:t>
      </w:r>
    </w:p>
    <w:p w14:paraId="10407089" w14:textId="77777777" w:rsidR="00446AA4" w:rsidRDefault="00446AA4" w:rsidP="00AA5DE2">
      <w:pPr>
        <w:pStyle w:val="tvhtml"/>
        <w:spacing w:before="0" w:beforeAutospacing="0" w:after="0" w:afterAutospacing="0"/>
        <w:jc w:val="both"/>
      </w:pPr>
      <w:r>
        <w:t>zemesgabala adrese (nosaukums) ________, kadastra apzīmējums________, zemes kopplatība ____ ha, no tās ____ ha lauksaimniecībā izmantojamā zeme, ___ ha meža zeme.</w:t>
      </w:r>
    </w:p>
    <w:p w14:paraId="1329F00B" w14:textId="2D9A73ED" w:rsidR="00446AA4" w:rsidRDefault="00446AA4" w:rsidP="00AA5DE2">
      <w:pPr>
        <w:pStyle w:val="tvhtml"/>
        <w:spacing w:before="0" w:beforeAutospacing="0" w:after="0" w:afterAutospacing="0"/>
        <w:jc w:val="both"/>
      </w:pPr>
      <w:r>
        <w:t>1.2. Zemesgabals īpašumā par samaksu piešķirts ar ______________ (iestādes nosaukums) ____.gada __._____ lēmumu Nr.</w:t>
      </w:r>
      <w:r w:rsidR="00F72549">
        <w:t> </w:t>
      </w:r>
      <w:r>
        <w:t>____. Zemesgabalam noteikti šādi īpašuma tiesību aprobežojumi vai apgrūtinājumi: _______________________________________. Aprobežojumi vai apgrūtinājumi ierakstāmi zemesgrāmatā atzīmes veidā vienlaikus ar zemesgabala ierakstīšanu zemesgrāmatā.</w:t>
      </w:r>
    </w:p>
    <w:p w14:paraId="00216BEE" w14:textId="77777777" w:rsidR="007F61EB" w:rsidRDefault="007F61EB">
      <w:pPr>
        <w:spacing w:after="200" w:line="276" w:lineRule="auto"/>
        <w:rPr>
          <w:szCs w:val="24"/>
        </w:rPr>
      </w:pPr>
      <w:r>
        <w:br w:type="page"/>
      </w:r>
    </w:p>
    <w:p w14:paraId="4AEA9948" w14:textId="318616B2" w:rsidR="00446AA4" w:rsidRDefault="00446AA4" w:rsidP="00AA5DE2">
      <w:pPr>
        <w:pStyle w:val="tvhtml"/>
        <w:spacing w:before="0" w:beforeAutospacing="0" w:after="0" w:afterAutospacing="0"/>
        <w:jc w:val="both"/>
      </w:pPr>
      <w:r>
        <w:lastRenderedPageBreak/>
        <w:t>1.3. Zemes izpirkšanas (pirkšanas) maksa par šā līguma 1.1.</w:t>
      </w:r>
      <w:r w:rsidR="00022CA6">
        <w:t> </w:t>
      </w:r>
      <w:r>
        <w:t>punktā minēto zemesgabalu:</w:t>
      </w:r>
    </w:p>
    <w:p w14:paraId="25073D58" w14:textId="733E791C" w:rsidR="00446AA4" w:rsidRDefault="00446AA4" w:rsidP="00AA5DE2">
      <w:pPr>
        <w:pStyle w:val="tvhtml"/>
        <w:spacing w:before="0" w:beforeAutospacing="0" w:after="0" w:afterAutospacing="0"/>
        <w:jc w:val="both"/>
      </w:pPr>
      <w:r>
        <w:t>par zemi __________</w:t>
      </w:r>
      <w:r w:rsidR="00AA5DE2">
        <w:t xml:space="preserve"> EUR </w:t>
      </w:r>
      <w:r>
        <w:t xml:space="preserve">( ________ </w:t>
      </w:r>
      <w:proofErr w:type="spellStart"/>
      <w:r>
        <w:rPr>
          <w:i/>
          <w:iCs/>
        </w:rPr>
        <w:t>euro</w:t>
      </w:r>
      <w:proofErr w:type="spellEnd"/>
      <w:r>
        <w:t xml:space="preserve"> un ______ centi);</w:t>
      </w:r>
    </w:p>
    <w:p w14:paraId="21C918CF" w14:textId="3B321D7D" w:rsidR="00446AA4" w:rsidRDefault="00446AA4" w:rsidP="00AA5DE2">
      <w:pPr>
        <w:pStyle w:val="tvhtml"/>
        <w:spacing w:before="0" w:beforeAutospacing="0" w:after="0" w:afterAutospacing="0"/>
        <w:jc w:val="both"/>
      </w:pPr>
      <w:r>
        <w:t>par mežaudzi _______</w:t>
      </w:r>
      <w:r w:rsidR="00AA5DE2">
        <w:t xml:space="preserve"> EUR </w:t>
      </w:r>
      <w:r>
        <w:t xml:space="preserve">( _______ </w:t>
      </w:r>
      <w:proofErr w:type="spellStart"/>
      <w:r>
        <w:rPr>
          <w:i/>
          <w:iCs/>
        </w:rPr>
        <w:t>euro</w:t>
      </w:r>
      <w:proofErr w:type="spellEnd"/>
      <w:r>
        <w:t xml:space="preserve"> un _______ centi);</w:t>
      </w:r>
    </w:p>
    <w:p w14:paraId="3AC98DBF" w14:textId="6130D45D" w:rsidR="00446AA4" w:rsidRDefault="00446AA4" w:rsidP="00AA5DE2">
      <w:pPr>
        <w:pStyle w:val="tvhtml"/>
        <w:spacing w:before="0" w:beforeAutospacing="0" w:after="0" w:afterAutospacing="0"/>
        <w:jc w:val="both"/>
      </w:pPr>
      <w:r>
        <w:t xml:space="preserve">kopā ______ </w:t>
      </w:r>
      <w:r w:rsidR="00AA5DE2">
        <w:t xml:space="preserve">EUR </w:t>
      </w:r>
      <w:r>
        <w:t xml:space="preserve">( ______ </w:t>
      </w:r>
      <w:proofErr w:type="spellStart"/>
      <w:r>
        <w:rPr>
          <w:i/>
          <w:iCs/>
        </w:rPr>
        <w:t>euro</w:t>
      </w:r>
      <w:proofErr w:type="spellEnd"/>
      <w:r>
        <w:t xml:space="preserve"> un ____ centi).</w:t>
      </w:r>
    </w:p>
    <w:p w14:paraId="195E235E" w14:textId="77777777" w:rsidR="00F72549" w:rsidRDefault="00F72549" w:rsidP="00292263">
      <w:pPr>
        <w:pStyle w:val="tvhtml"/>
        <w:spacing w:before="0" w:beforeAutospacing="0" w:after="0" w:afterAutospacing="0"/>
        <w:jc w:val="both"/>
        <w:rPr>
          <w:b/>
          <w:bCs/>
        </w:rPr>
      </w:pPr>
    </w:p>
    <w:p w14:paraId="614FBC57" w14:textId="77777777" w:rsidR="00446AA4" w:rsidRDefault="00446AA4" w:rsidP="00F72549">
      <w:pPr>
        <w:pStyle w:val="tvhtml"/>
        <w:spacing w:before="0" w:beforeAutospacing="0" w:after="0" w:afterAutospacing="0"/>
        <w:jc w:val="center"/>
        <w:rPr>
          <w:b/>
          <w:bCs/>
        </w:rPr>
      </w:pPr>
      <w:r>
        <w:rPr>
          <w:b/>
          <w:bCs/>
        </w:rPr>
        <w:t>2. Samaksas noteikumi</w:t>
      </w:r>
    </w:p>
    <w:p w14:paraId="4AF93B48" w14:textId="77777777" w:rsidR="00446AA4" w:rsidRDefault="00446AA4" w:rsidP="00292263">
      <w:pPr>
        <w:pStyle w:val="tvhtml"/>
        <w:spacing w:before="0" w:beforeAutospacing="0" w:after="0" w:afterAutospacing="0"/>
        <w:jc w:val="both"/>
      </w:pPr>
      <w:r>
        <w:t xml:space="preserve">2.1. Zemes izpircējs (pircējs) maksājumus par zemesgabalu veic privatizācijas sertifikātos vai </w:t>
      </w:r>
      <w:proofErr w:type="spellStart"/>
      <w:r>
        <w:rPr>
          <w:i/>
          <w:iCs/>
        </w:rPr>
        <w:t>euro</w:t>
      </w:r>
      <w:proofErr w:type="spellEnd"/>
      <w:r>
        <w:t xml:space="preserve"> pēc savas izvēles.</w:t>
      </w:r>
    </w:p>
    <w:p w14:paraId="566425A7" w14:textId="77777777" w:rsidR="00446AA4" w:rsidRDefault="00446AA4" w:rsidP="00292263">
      <w:pPr>
        <w:pStyle w:val="tvhtml"/>
        <w:spacing w:before="0" w:beforeAutospacing="0" w:after="0" w:afterAutospacing="0"/>
        <w:jc w:val="both"/>
      </w:pPr>
      <w:r>
        <w:t>2.2. Maksājumi ieskaitīti šādos kontos:</w:t>
      </w:r>
    </w:p>
    <w:p w14:paraId="5B05521B" w14:textId="52DC68C3" w:rsidR="00446AA4" w:rsidRDefault="00446AA4" w:rsidP="00292263">
      <w:pPr>
        <w:pStyle w:val="tvhtml"/>
        <w:spacing w:before="0" w:beforeAutospacing="0" w:after="0" w:afterAutospacing="0"/>
        <w:jc w:val="both"/>
      </w:pPr>
      <w:r>
        <w:t xml:space="preserve">– sertifikāti: __________ un _________ 00/100 gab. ieskaitīti </w:t>
      </w:r>
      <w:r w:rsidR="00A83236" w:rsidRPr="00446AA4">
        <w:t>Institūcija</w:t>
      </w:r>
      <w:r w:rsidR="00A83236">
        <w:t xml:space="preserve">s </w:t>
      </w:r>
      <w:r>
        <w:t>kontā Nr.</w:t>
      </w:r>
      <w:r w:rsidR="00F72549">
        <w:t> </w:t>
      </w:r>
      <w:r>
        <w:t>______________ 20__.</w:t>
      </w:r>
      <w:r w:rsidR="00022CA6">
        <w:t> </w:t>
      </w:r>
      <w:r>
        <w:t>gada ___.___________,</w:t>
      </w:r>
    </w:p>
    <w:p w14:paraId="762BB8DC" w14:textId="4B7F7F93" w:rsidR="00446AA4" w:rsidRDefault="00446AA4" w:rsidP="00292263">
      <w:pPr>
        <w:pStyle w:val="tvhtml"/>
        <w:spacing w:before="0" w:beforeAutospacing="0" w:after="0" w:afterAutospacing="0"/>
        <w:jc w:val="both"/>
      </w:pPr>
      <w:r>
        <w:t>t.</w:t>
      </w:r>
      <w:r w:rsidR="00F72549">
        <w:t> </w:t>
      </w:r>
      <w:r>
        <w:t>sk.________ un _________ 00/100 gab. īpašuma kompensācijas sertifikātu ir aizvietoti (koeficients K_____) ar privatizācijas sertifikātiem (norāda, ja ir notikusi sertifikātu aizvietošana);</w:t>
      </w:r>
    </w:p>
    <w:p w14:paraId="065FD513" w14:textId="41DB5BF6" w:rsidR="00446AA4" w:rsidRDefault="00446AA4" w:rsidP="00292263">
      <w:pPr>
        <w:pStyle w:val="tvhtml"/>
        <w:spacing w:before="0" w:beforeAutospacing="0" w:after="0" w:afterAutospacing="0"/>
        <w:jc w:val="both"/>
      </w:pPr>
      <w:r>
        <w:t xml:space="preserve">– </w:t>
      </w:r>
      <w:proofErr w:type="spellStart"/>
      <w:r>
        <w:rPr>
          <w:i/>
          <w:iCs/>
        </w:rPr>
        <w:t>euro</w:t>
      </w:r>
      <w:proofErr w:type="spellEnd"/>
      <w:r>
        <w:t>: ___________ ieskaitīti kontā Nr.</w:t>
      </w:r>
      <w:r w:rsidR="00F72549">
        <w:t> </w:t>
      </w:r>
      <w:r>
        <w:t>_______________ 20__.</w:t>
      </w:r>
      <w:r w:rsidR="00F72549">
        <w:t> </w:t>
      </w:r>
      <w:r>
        <w:t>gada ___.___________.</w:t>
      </w:r>
    </w:p>
    <w:p w14:paraId="257DE4D7" w14:textId="4DB29651" w:rsidR="00446AA4" w:rsidRDefault="00446AA4" w:rsidP="00292263">
      <w:pPr>
        <w:pStyle w:val="tvhtml"/>
        <w:spacing w:before="0" w:beforeAutospacing="0" w:after="0" w:afterAutospacing="0"/>
        <w:jc w:val="both"/>
      </w:pPr>
      <w:r>
        <w:t xml:space="preserve">2.3. Zemes izpircējs (pircējs) šā līguma slēgšanas brīdī ir iemaksājis </w:t>
      </w:r>
      <w:r w:rsidR="00A83236" w:rsidRPr="00446AA4">
        <w:t>Institūcija</w:t>
      </w:r>
      <w:r w:rsidR="00A83236">
        <w:t xml:space="preserve">i </w:t>
      </w:r>
      <w:r>
        <w:t xml:space="preserve">pirmo iemaksu ________ </w:t>
      </w:r>
      <w:r w:rsidR="00AA5DE2">
        <w:t xml:space="preserve">EUR </w:t>
      </w:r>
      <w:r>
        <w:t>vai __________un _______00/100 gab. sertifikātus.</w:t>
      </w:r>
    </w:p>
    <w:p w14:paraId="69C0C2A7" w14:textId="492415B5" w:rsidR="00446AA4" w:rsidRDefault="00446AA4" w:rsidP="00292263">
      <w:pPr>
        <w:pStyle w:val="tvhtml"/>
        <w:spacing w:before="0" w:beforeAutospacing="0" w:after="0" w:afterAutospacing="0"/>
        <w:jc w:val="both"/>
      </w:pPr>
      <w:r>
        <w:t xml:space="preserve">2.4. Maksas atlikums līguma slēgšanas brīdī ir ________ </w:t>
      </w:r>
      <w:r w:rsidR="00AA5DE2">
        <w:t xml:space="preserve">EUR </w:t>
      </w:r>
      <w:r>
        <w:t>(t.</w:t>
      </w:r>
      <w:r w:rsidR="00F72549">
        <w:t> </w:t>
      </w:r>
      <w:r>
        <w:t>sk. ______</w:t>
      </w:r>
      <w:r w:rsidR="00BB75C5">
        <w:t>_________ un _______00/100 gab.</w:t>
      </w:r>
      <w:r>
        <w:t xml:space="preserve"> sertifikātos</w:t>
      </w:r>
      <w:r w:rsidR="00BB75C5">
        <w:t>)</w:t>
      </w:r>
      <w:r>
        <w:t>.</w:t>
      </w:r>
      <w:r w:rsidR="00AA5DE2">
        <w:t xml:space="preserve"> </w:t>
      </w:r>
    </w:p>
    <w:p w14:paraId="22F86380" w14:textId="7D5537F4" w:rsidR="00446AA4" w:rsidRDefault="00446AA4" w:rsidP="00292263">
      <w:pPr>
        <w:pStyle w:val="tvhtml"/>
        <w:spacing w:before="0" w:beforeAutospacing="0" w:after="0" w:afterAutospacing="0"/>
        <w:jc w:val="both"/>
      </w:pPr>
      <w:r>
        <w:t>2.5. Zemes izpircējs (pircējs) šā līguma 2.4.</w:t>
      </w:r>
      <w:r w:rsidR="00F72549">
        <w:t> </w:t>
      </w:r>
      <w:r>
        <w:t>punktā minēto maksas atlikumu samaksā</w:t>
      </w:r>
      <w:proofErr w:type="gramStart"/>
      <w:r>
        <w:t xml:space="preserve"> </w:t>
      </w:r>
      <w:r w:rsidR="00022CA6">
        <w:t xml:space="preserve">       </w:t>
      </w:r>
      <w:proofErr w:type="gramEnd"/>
      <w:r>
        <w:t>____ gadu laikā – līdz 20</w:t>
      </w:r>
      <w:r w:rsidR="00F72549">
        <w:t> </w:t>
      </w:r>
      <w:r>
        <w:t>__.</w:t>
      </w:r>
      <w:r w:rsidR="00022CA6">
        <w:t xml:space="preserve"> gada </w:t>
      </w:r>
      <w:r>
        <w:t>__.________.</w:t>
      </w:r>
    </w:p>
    <w:p w14:paraId="2E0DEF61" w14:textId="77777777" w:rsidR="00446AA4" w:rsidRDefault="00446AA4" w:rsidP="00292263">
      <w:pPr>
        <w:pStyle w:val="tvhtml"/>
        <w:spacing w:before="0" w:beforeAutospacing="0" w:after="0" w:afterAutospacing="0"/>
        <w:jc w:val="both"/>
      </w:pPr>
      <w:r>
        <w:t xml:space="preserve">2.6. Zemes izpircējs (pircējs) par maksas atlikumu maksā sešus procentus gadā no vēl nesamaksātās privatizācijas sertifikātu vai </w:t>
      </w:r>
      <w:proofErr w:type="spellStart"/>
      <w:r>
        <w:rPr>
          <w:i/>
          <w:iCs/>
        </w:rPr>
        <w:t>euro</w:t>
      </w:r>
      <w:proofErr w:type="spellEnd"/>
      <w:r>
        <w:t xml:space="preserve"> daļas, procentu samaksu veicot </w:t>
      </w:r>
      <w:proofErr w:type="spellStart"/>
      <w:r>
        <w:rPr>
          <w:i/>
          <w:iCs/>
        </w:rPr>
        <w:t>euro</w:t>
      </w:r>
      <w:proofErr w:type="spellEnd"/>
      <w:r>
        <w:t>, saskaņā ar zemes izpirkšanas (pirkšanas) maksājumu kalendāra plānu (pielikums).</w:t>
      </w:r>
    </w:p>
    <w:p w14:paraId="67A539D2" w14:textId="77777777" w:rsidR="00446AA4" w:rsidRDefault="00446AA4" w:rsidP="00292263">
      <w:pPr>
        <w:pStyle w:val="tvhtml"/>
        <w:spacing w:before="0" w:beforeAutospacing="0" w:after="0" w:afterAutospacing="0"/>
        <w:jc w:val="both"/>
      </w:pPr>
      <w:r>
        <w:t>2.7. Procentu samaksa neatbrīvo no pārējo līguma saistību izpildes.</w:t>
      </w:r>
    </w:p>
    <w:p w14:paraId="48A82879" w14:textId="2F966BDF" w:rsidR="00446AA4" w:rsidRDefault="00446AA4" w:rsidP="00292263">
      <w:pPr>
        <w:pStyle w:val="tvhtml"/>
        <w:spacing w:before="0" w:beforeAutospacing="0" w:after="0" w:afterAutospacing="0"/>
        <w:jc w:val="both"/>
      </w:pPr>
      <w:r>
        <w:t xml:space="preserve">2.8. Zemes izpirkšanas maksas atlikumu sertifikātos zemes izpircējs (pircējs) pārskaita kontā Nr. __________, </w:t>
      </w:r>
      <w:proofErr w:type="spellStart"/>
      <w:r>
        <w:rPr>
          <w:i/>
          <w:iCs/>
        </w:rPr>
        <w:t>euro</w:t>
      </w:r>
      <w:proofErr w:type="spellEnd"/>
      <w:r w:rsidR="00022CA6">
        <w:t xml:space="preserve">, </w:t>
      </w:r>
      <w:r>
        <w:t>un atliktā maksājuma procentus kontā Nr. ______________________.</w:t>
      </w:r>
    </w:p>
    <w:p w14:paraId="3FDC7CFA" w14:textId="77777777" w:rsidR="00F72549" w:rsidRDefault="00F72549" w:rsidP="00292263">
      <w:pPr>
        <w:pStyle w:val="tvhtml"/>
        <w:spacing w:before="0" w:beforeAutospacing="0" w:after="0" w:afterAutospacing="0"/>
        <w:jc w:val="both"/>
        <w:rPr>
          <w:b/>
          <w:bCs/>
        </w:rPr>
      </w:pPr>
    </w:p>
    <w:p w14:paraId="7625751B" w14:textId="77777777" w:rsidR="00446AA4" w:rsidRDefault="00446AA4" w:rsidP="00F72549">
      <w:pPr>
        <w:pStyle w:val="tvhtml"/>
        <w:spacing w:before="0" w:beforeAutospacing="0" w:after="0" w:afterAutospacing="0"/>
        <w:jc w:val="center"/>
        <w:rPr>
          <w:b/>
          <w:bCs/>
        </w:rPr>
      </w:pPr>
      <w:r>
        <w:rPr>
          <w:b/>
          <w:bCs/>
        </w:rPr>
        <w:t>3. Pušu tiesības un pienākumi</w:t>
      </w:r>
    </w:p>
    <w:p w14:paraId="160A9422" w14:textId="77777777" w:rsidR="00446AA4" w:rsidRDefault="00446AA4" w:rsidP="00292263">
      <w:pPr>
        <w:pStyle w:val="tvhtml"/>
        <w:spacing w:before="0" w:beforeAutospacing="0" w:after="0" w:afterAutospacing="0"/>
        <w:jc w:val="both"/>
      </w:pPr>
      <w:r>
        <w:t>3.1. Zemes izpircējs (pircējs):</w:t>
      </w:r>
    </w:p>
    <w:p w14:paraId="2EE191A0" w14:textId="63AEB44C" w:rsidR="00446AA4" w:rsidRDefault="00446AA4" w:rsidP="00292263">
      <w:pPr>
        <w:pStyle w:val="tvhtml"/>
        <w:spacing w:before="0" w:beforeAutospacing="0" w:after="0" w:afterAutospacing="0"/>
        <w:jc w:val="both"/>
      </w:pPr>
      <w:r>
        <w:t>3.1.1. šā līguma 2.4. un 2.5.</w:t>
      </w:r>
      <w:r w:rsidR="00F72549">
        <w:t> </w:t>
      </w:r>
      <w:r>
        <w:t>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w:t>
      </w:r>
      <w:r w:rsidR="00F72549">
        <w:t> </w:t>
      </w:r>
      <w:r>
        <w:t>punktā noteiktā termiņa;</w:t>
      </w:r>
    </w:p>
    <w:p w14:paraId="1E9C8696" w14:textId="3EEB5C54" w:rsidR="00446AA4" w:rsidRDefault="00446AA4" w:rsidP="00292263">
      <w:pPr>
        <w:pStyle w:val="tvhtml"/>
        <w:spacing w:before="0" w:beforeAutospacing="0" w:after="0" w:afterAutospacing="0"/>
        <w:jc w:val="both"/>
      </w:pPr>
      <w:r>
        <w:t xml:space="preserve">3.1.2. šā līguma darbības laikā nenodod zemesgabalu lietošanā trešajām personām vai neapgrūtina ar citām lietu tiesībām, nedala un neapvieno to ar citu īpašumu, kā arī bez </w:t>
      </w:r>
      <w:r w:rsidR="00A83236" w:rsidRPr="00446AA4">
        <w:t>Institūcija</w:t>
      </w:r>
      <w:r w:rsidR="00A83236">
        <w:t xml:space="preserve">s </w:t>
      </w:r>
      <w:r>
        <w:t>rakstiskas piekrišanas neveic uz zemesgabala jaunu būvniecību;</w:t>
      </w:r>
    </w:p>
    <w:p w14:paraId="75E3EBB3" w14:textId="640FBCEA" w:rsidR="00446AA4" w:rsidRDefault="00446AA4" w:rsidP="00292263">
      <w:pPr>
        <w:pStyle w:val="tvhtml"/>
        <w:spacing w:before="0" w:beforeAutospacing="0" w:after="0" w:afterAutospacing="0"/>
        <w:jc w:val="both"/>
      </w:pPr>
      <w:r>
        <w:t xml:space="preserve">3.1.3. nodrošina iespēju </w:t>
      </w:r>
      <w:r w:rsidR="00A83236" w:rsidRPr="00446AA4">
        <w:t>Institūcija</w:t>
      </w:r>
      <w:r w:rsidR="00A83236">
        <w:t xml:space="preserve">s </w:t>
      </w:r>
      <w:r>
        <w:t>pārstāvjiem jebkurā laikā pārbaudīt zemesgabala stāvokli;</w:t>
      </w:r>
    </w:p>
    <w:p w14:paraId="43D62F9B" w14:textId="641719F7" w:rsidR="00446AA4" w:rsidRDefault="00446AA4" w:rsidP="00292263">
      <w:pPr>
        <w:pStyle w:val="tvhtml"/>
        <w:spacing w:before="0" w:beforeAutospacing="0" w:after="0" w:afterAutospacing="0"/>
        <w:jc w:val="both"/>
      </w:pPr>
      <w:r>
        <w:t xml:space="preserve">3.1.4. ir tiesīgs vienpusēji atkāpties no līguma, nosūtot </w:t>
      </w:r>
      <w:r w:rsidR="00A83236" w:rsidRPr="00446AA4">
        <w:t>Institūcija</w:t>
      </w:r>
      <w:r w:rsidR="00A83236">
        <w:t xml:space="preserve">i </w:t>
      </w:r>
      <w:r>
        <w:t>rakstisku paziņojumu par līguma izbeigšanu;</w:t>
      </w:r>
    </w:p>
    <w:p w14:paraId="0AED37A3" w14:textId="4047BB4D" w:rsidR="00446AA4" w:rsidRDefault="00446AA4" w:rsidP="00292263">
      <w:pPr>
        <w:pStyle w:val="tvhtml"/>
        <w:spacing w:before="0" w:beforeAutospacing="0" w:after="0" w:afterAutospacing="0"/>
        <w:jc w:val="both"/>
      </w:pPr>
      <w:r>
        <w:t>3.1.5. ir tiesīgs šā līguma 3.1.4. vai 3.2.2.</w:t>
      </w:r>
      <w:r w:rsidR="00F72549">
        <w:t> </w:t>
      </w:r>
      <w:r>
        <w:t xml:space="preserve">punktā minētajā līguma izbeigšanas gadījumā rakstiski lūgt </w:t>
      </w:r>
      <w:r w:rsidR="00A83236" w:rsidRPr="00446AA4">
        <w:t>Institūcija</w:t>
      </w:r>
      <w:r w:rsidR="00A83236">
        <w:t xml:space="preserve">i </w:t>
      </w:r>
      <w:r>
        <w:t xml:space="preserve">atmaksāt </w:t>
      </w:r>
      <w:proofErr w:type="spellStart"/>
      <w:r>
        <w:rPr>
          <w:i/>
          <w:iCs/>
        </w:rPr>
        <w:t>euro</w:t>
      </w:r>
      <w:proofErr w:type="spellEnd"/>
      <w:r>
        <w:t xml:space="preserve"> iemaksātos naudas līdzekļus, kas samaksāti par zemes izpirkšanu (pirkšanu), izņemot maksājumus saskaņā ar </w:t>
      </w:r>
      <w:r w:rsidR="00A83236" w:rsidRPr="00446AA4">
        <w:t>Institūcija</w:t>
      </w:r>
      <w:r w:rsidR="00A83236">
        <w:t xml:space="preserve">s </w:t>
      </w:r>
      <w:r>
        <w:t>cenrādi un iemaksātos sertifikātus – tos dzēš normatīvajos aktos noteiktajā kārtībā;</w:t>
      </w:r>
    </w:p>
    <w:p w14:paraId="497C1206" w14:textId="1AE93DD6" w:rsidR="00446AA4" w:rsidRDefault="00446AA4" w:rsidP="00292263">
      <w:pPr>
        <w:pStyle w:val="tvhtml"/>
        <w:spacing w:before="0" w:beforeAutospacing="0" w:after="0" w:afterAutospacing="0"/>
        <w:jc w:val="both"/>
      </w:pPr>
      <w:r>
        <w:t>3.1.6. pēc līguma 2.4.</w:t>
      </w:r>
      <w:r w:rsidR="00F72549">
        <w:t> </w:t>
      </w:r>
      <w:r>
        <w:t xml:space="preserve">punktā minētā maksas atlikuma samaksas un citu noteikto saistību pilnīgas izpildes, ko apliecina </w:t>
      </w:r>
      <w:r w:rsidR="00A83236" w:rsidRPr="00446AA4">
        <w:t>Institūcija</w:t>
      </w:r>
      <w:r w:rsidR="00A83236">
        <w:t xml:space="preserve">s </w:t>
      </w:r>
      <w:r>
        <w:t>izsniegta izziņa par līgumā noteikto saistību pilnīgu izpildi, iesniedz zemesgrāmatu nodaļā šo līgumu kopā ar citiem normatīvajos aktos noteiktajiem dokumentiem, lai nostiprinātu zemesgrāmatā īpašuma tiesības uz zemesgabalu;</w:t>
      </w:r>
    </w:p>
    <w:p w14:paraId="37CC57A8" w14:textId="16A764C1" w:rsidR="00446AA4" w:rsidRDefault="00446AA4" w:rsidP="00292263">
      <w:pPr>
        <w:pStyle w:val="tvhtml"/>
        <w:spacing w:before="0" w:beforeAutospacing="0" w:after="0" w:afterAutospacing="0"/>
        <w:jc w:val="both"/>
      </w:pPr>
      <w:r>
        <w:t xml:space="preserve">3.1.7. sedz ar šā līguma slēgšanu saistītos izdevumus saskaņā ar </w:t>
      </w:r>
      <w:r w:rsidR="00A83236" w:rsidRPr="00446AA4">
        <w:t>Institūcija</w:t>
      </w:r>
      <w:r w:rsidR="00A83236">
        <w:t xml:space="preserve">s </w:t>
      </w:r>
      <w:r>
        <w:t>cenrādi;</w:t>
      </w:r>
    </w:p>
    <w:p w14:paraId="354B9BF4" w14:textId="1B1070C2" w:rsidR="00446AA4" w:rsidRDefault="00446AA4" w:rsidP="00292263">
      <w:pPr>
        <w:pStyle w:val="tvhtml"/>
        <w:spacing w:before="0" w:beforeAutospacing="0" w:after="0" w:afterAutospacing="0"/>
        <w:jc w:val="both"/>
      </w:pPr>
      <w:r>
        <w:t xml:space="preserve">3.1.8. triju dienu laikā paziņo </w:t>
      </w:r>
      <w:r w:rsidR="00A83236" w:rsidRPr="00446AA4">
        <w:t>Institūcija</w:t>
      </w:r>
      <w:r w:rsidR="00A83236">
        <w:t xml:space="preserve">i </w:t>
      </w:r>
      <w:r>
        <w:t>par adreses maiņu, uz kuru nosūtāmi visi paziņojumi un cita korespondence.</w:t>
      </w:r>
    </w:p>
    <w:p w14:paraId="30AAA3E7" w14:textId="23F6AC7B" w:rsidR="00446AA4" w:rsidRDefault="00446AA4" w:rsidP="00292263">
      <w:pPr>
        <w:pStyle w:val="tvhtml"/>
        <w:spacing w:before="0" w:beforeAutospacing="0" w:after="0" w:afterAutospacing="0"/>
        <w:jc w:val="both"/>
      </w:pPr>
      <w:r>
        <w:lastRenderedPageBreak/>
        <w:t xml:space="preserve">3.2. </w:t>
      </w:r>
      <w:r w:rsidR="00A83236" w:rsidRPr="00446AA4">
        <w:t>Institūcija</w:t>
      </w:r>
      <w:r w:rsidRPr="00022CA6">
        <w:t>:</w:t>
      </w:r>
    </w:p>
    <w:p w14:paraId="1D5E9A9B" w14:textId="00F5EB73" w:rsidR="00446AA4" w:rsidRDefault="00446AA4" w:rsidP="00292263">
      <w:pPr>
        <w:pStyle w:val="tvhtml"/>
        <w:spacing w:before="0" w:beforeAutospacing="0" w:after="0" w:afterAutospacing="0"/>
        <w:jc w:val="both"/>
      </w:pPr>
      <w:r>
        <w:t>3.2.1. ir tiesīga prasīt Zemes izpircējam (pircējam) pilnīgu un savlaicīgu līgumā noteiktā maksas atlikuma, šā līguma 2.6.</w:t>
      </w:r>
      <w:r w:rsidR="00F72549">
        <w:t> </w:t>
      </w:r>
      <w:r>
        <w:t xml:space="preserve">punktā minēto procentu un citu maksājumu samaksu saskaņā ar </w:t>
      </w:r>
      <w:r w:rsidR="00A83236" w:rsidRPr="00446AA4">
        <w:t>Institūcija</w:t>
      </w:r>
      <w:r w:rsidR="00A83236">
        <w:t xml:space="preserve">s </w:t>
      </w:r>
      <w:r>
        <w:t>cenrādi;</w:t>
      </w:r>
    </w:p>
    <w:p w14:paraId="515DDCF0" w14:textId="755650CC" w:rsidR="00446AA4" w:rsidRDefault="00446AA4" w:rsidP="00292263">
      <w:pPr>
        <w:pStyle w:val="tvhtml"/>
        <w:spacing w:before="0" w:beforeAutospacing="0" w:after="0" w:afterAutospacing="0"/>
        <w:jc w:val="both"/>
      </w:pPr>
      <w:r>
        <w:t>3.2.2. ir tiesīga vienpusēji atkāpties no līguma, nosūtot Zemes izpircējam (pircējam) rakstisku paziņojumu par līguma izbeigšanu, ja Zemes izpircējs (pircējs) nav izpildījis savas saistības līguma 2.5. un 2.6.</w:t>
      </w:r>
      <w:r w:rsidR="00F72549">
        <w:t> </w:t>
      </w:r>
      <w:r>
        <w:t>punktā minētajā termiņā;</w:t>
      </w:r>
    </w:p>
    <w:p w14:paraId="18F1B89C" w14:textId="38B52760" w:rsidR="00446AA4" w:rsidRDefault="00446AA4" w:rsidP="00292263">
      <w:pPr>
        <w:pStyle w:val="tvhtml"/>
        <w:spacing w:before="0" w:beforeAutospacing="0" w:after="0" w:afterAutospacing="0"/>
        <w:jc w:val="both"/>
      </w:pPr>
      <w:r>
        <w:t>3.2.3. šā līguma 3.1.4. vai 3.2.2.</w:t>
      </w:r>
      <w:r w:rsidR="00F72549">
        <w:t> </w:t>
      </w:r>
      <w:r>
        <w:t xml:space="preserve">punktā minētajā gadījumā, pamatojoties uz Zemes izpircēja (pircēja) rakstisku pieprasījumu, atmaksā Zemes izpircējam (pircējam) </w:t>
      </w:r>
      <w:proofErr w:type="spellStart"/>
      <w:r>
        <w:rPr>
          <w:i/>
          <w:iCs/>
        </w:rPr>
        <w:t>euro</w:t>
      </w:r>
      <w:proofErr w:type="spellEnd"/>
      <w:r>
        <w:t xml:space="preserve"> iemaksātos naudas līdzekļus, ieturot šā līguma 2.6.</w:t>
      </w:r>
      <w:r w:rsidR="00F72549">
        <w:t> </w:t>
      </w:r>
      <w:r>
        <w:t xml:space="preserve">punktā minētos procentus un citus maksājumus saskaņā ar </w:t>
      </w:r>
      <w:r w:rsidR="00A83236" w:rsidRPr="00446AA4">
        <w:t>Institūcija</w:t>
      </w:r>
      <w:r w:rsidR="00A83236">
        <w:t xml:space="preserve">s </w:t>
      </w:r>
      <w:r>
        <w:t xml:space="preserve">cenrādi. Iemaksātos sertifikātus </w:t>
      </w:r>
      <w:r w:rsidR="00A83236" w:rsidRPr="00446AA4">
        <w:t>Institūcija</w:t>
      </w:r>
      <w:r w:rsidR="00A83236">
        <w:t xml:space="preserve"> </w:t>
      </w:r>
      <w:r>
        <w:t>atpakaļ neatdod – tos dzēš normatīvajos aktos paredzētajā kārtībā;</w:t>
      </w:r>
    </w:p>
    <w:p w14:paraId="0C43EED9" w14:textId="77777777" w:rsidR="00446AA4" w:rsidRDefault="00446AA4" w:rsidP="00292263">
      <w:pPr>
        <w:pStyle w:val="tvhtml"/>
        <w:spacing w:before="0" w:beforeAutospacing="0" w:after="0" w:afterAutospacing="0"/>
        <w:jc w:val="both"/>
      </w:pPr>
      <w:r>
        <w:t>3.2.4. pēc Zemes izpircēja (pircēja) rakstiska pieprasījuma izsniedz izziņu par šajā līgumā noteikto saistību pilnīgu izpildi.</w:t>
      </w:r>
    </w:p>
    <w:p w14:paraId="70B53B1F" w14:textId="77777777" w:rsidR="00B865C6" w:rsidRDefault="00B865C6" w:rsidP="00B865C6">
      <w:pPr>
        <w:pStyle w:val="tvhtml"/>
        <w:spacing w:before="0" w:beforeAutospacing="0" w:after="0" w:afterAutospacing="0"/>
        <w:jc w:val="center"/>
        <w:rPr>
          <w:b/>
          <w:bCs/>
        </w:rPr>
      </w:pPr>
    </w:p>
    <w:p w14:paraId="252EBAD3" w14:textId="77777777" w:rsidR="00446AA4" w:rsidRDefault="00446AA4" w:rsidP="00B865C6">
      <w:pPr>
        <w:pStyle w:val="tvhtml"/>
        <w:spacing w:before="0" w:beforeAutospacing="0" w:after="0" w:afterAutospacing="0"/>
        <w:jc w:val="center"/>
        <w:rPr>
          <w:b/>
          <w:bCs/>
        </w:rPr>
      </w:pPr>
      <w:r>
        <w:rPr>
          <w:b/>
          <w:bCs/>
        </w:rPr>
        <w:t>4. Citi noteikumi</w:t>
      </w:r>
    </w:p>
    <w:p w14:paraId="0CC1E8C7" w14:textId="6B359959" w:rsidR="00446AA4" w:rsidRDefault="00446AA4" w:rsidP="00292263">
      <w:pPr>
        <w:pStyle w:val="tvhtml"/>
        <w:spacing w:before="0" w:beforeAutospacing="0" w:after="0" w:afterAutospacing="0"/>
        <w:jc w:val="both"/>
      </w:pPr>
      <w:r>
        <w:t>4.1.</w:t>
      </w:r>
      <w:r w:rsidR="004126F1">
        <w:t> </w:t>
      </w:r>
      <w:r>
        <w:t>Ja līgums tā 3.1.4. vai 3.2.2.</w:t>
      </w:r>
      <w:r w:rsidR="00F72549">
        <w:t> </w:t>
      </w:r>
      <w:r>
        <w:t>punktā noteiktajā kārtībā ir izbeigts, Zemes izpircējs (pircējs) zaudē tiesības īpašuma tiesības uz zemesgabalu nostiprināt zemesgrāmatā uz sava vārda.</w:t>
      </w:r>
    </w:p>
    <w:p w14:paraId="060BCFA5" w14:textId="58FBAC30" w:rsidR="00446AA4" w:rsidRDefault="00446AA4" w:rsidP="00292263">
      <w:pPr>
        <w:pStyle w:val="tvhtml"/>
        <w:spacing w:before="0" w:beforeAutospacing="0" w:after="0" w:afterAutospacing="0"/>
        <w:jc w:val="both"/>
      </w:pPr>
      <w:r>
        <w:t>4.2.</w:t>
      </w:r>
      <w:r w:rsidR="004126F1">
        <w:t> </w:t>
      </w:r>
      <w:r>
        <w:t>Ja šajā līgumā noteiktās saistības ir izpildītas pilnā apmērā, Zemes izpircēja (pircēja) īpašuma tiesības un ar to saistītie īpašuma tiesību aprobežojumi vai apgrūtinājumi (līguma 1.4.</w:t>
      </w:r>
      <w:r w:rsidR="00022CA6">
        <w:t> </w:t>
      </w:r>
      <w:r>
        <w:t xml:space="preserve">punkts) ir nostiprināmi zemesgrāmatā, pamatojoties uz </w:t>
      </w:r>
      <w:r w:rsidR="00A83236" w:rsidRPr="00446AA4">
        <w:t>Institūcija</w:t>
      </w:r>
      <w:r w:rsidR="00A83236">
        <w:t xml:space="preserve">s </w:t>
      </w:r>
      <w:r>
        <w:t>izziņu par pilnīgu šajā līgumā noteikto maksājumu un citu saistību izpildi.</w:t>
      </w:r>
    </w:p>
    <w:p w14:paraId="0E29AD02" w14:textId="77777777" w:rsidR="00446AA4" w:rsidRDefault="00446AA4" w:rsidP="00292263">
      <w:pPr>
        <w:pStyle w:val="tvhtml"/>
        <w:spacing w:before="0" w:beforeAutospacing="0" w:after="0" w:afterAutospacing="0"/>
        <w:jc w:val="both"/>
      </w:pPr>
      <w:r>
        <w:t>4.3. Zemes izpircējs (pircējs) ir pilnvarots šo līgumu vienpersoniski iesniegt zemesgrāmatu nodaļā, lai nostiprinātu īpašuma tiesības zemesgrāmatā.</w:t>
      </w:r>
    </w:p>
    <w:p w14:paraId="6FDEE4D0" w14:textId="6E2597CD" w:rsidR="00446AA4" w:rsidRDefault="00446AA4" w:rsidP="00292263">
      <w:pPr>
        <w:pStyle w:val="tvhtml"/>
        <w:spacing w:before="0" w:beforeAutospacing="0" w:after="0" w:afterAutospacing="0"/>
        <w:jc w:val="both"/>
      </w:pPr>
      <w:r>
        <w:t>4.4.</w:t>
      </w:r>
      <w:r w:rsidR="004126F1">
        <w:t> </w:t>
      </w:r>
      <w:r>
        <w:t xml:space="preserve">Visi ar šo līgumu saistītie paziņojumi Zemes izpircējam (pircējam) tiek noformēti rakstiski. Paziņojums, ko veikusi </w:t>
      </w:r>
      <w:r w:rsidR="00A83236" w:rsidRPr="00446AA4">
        <w:t>Institūcija</w:t>
      </w:r>
      <w:r>
        <w:t>, uzskatāms par saņemtu septītajā dienā pēc tā nodošanas pasta iestādē nosūtīšanai.</w:t>
      </w:r>
    </w:p>
    <w:p w14:paraId="54FCFD84" w14:textId="79C48EE1" w:rsidR="00446AA4" w:rsidRDefault="00446AA4" w:rsidP="00292263">
      <w:pPr>
        <w:pStyle w:val="tvhtml"/>
        <w:spacing w:before="0" w:beforeAutospacing="0" w:after="0" w:afterAutospacing="0"/>
        <w:jc w:val="both"/>
      </w:pPr>
      <w:r>
        <w:t>4.5.</w:t>
      </w:r>
      <w:r w:rsidR="004126F1">
        <w:t> </w:t>
      </w:r>
      <w:r>
        <w:t>Puses ir iepazinušās ar šā līguma saturu. Līgumu nevar mainīt citādi, kā tikai Pusēm rakstiski vienojoties, izņemot šā līguma 3.1.4. vai 3.2.2.</w:t>
      </w:r>
      <w:r w:rsidR="00F72549">
        <w:t> </w:t>
      </w:r>
      <w:r>
        <w:t>punktā noteikto kārtību, kā arī 2.8.</w:t>
      </w:r>
      <w:r w:rsidR="00BB75C5">
        <w:t> </w:t>
      </w:r>
      <w:r>
        <w:t xml:space="preserve">punktā norādītos konta numurus, ko </w:t>
      </w:r>
      <w:r w:rsidR="00A83236" w:rsidRPr="00446AA4">
        <w:t>Institūcija</w:t>
      </w:r>
      <w:r w:rsidR="00A83236">
        <w:t xml:space="preserve"> </w:t>
      </w:r>
      <w:r>
        <w:t>ir tiesīga mainīt, vismaz mēnesi iepriekš nosūtot rakstisku paziņojumu Zemes izpircējam (pircējam).</w:t>
      </w:r>
    </w:p>
    <w:p w14:paraId="089697D5" w14:textId="6EC0CC97" w:rsidR="00446AA4" w:rsidRDefault="00446AA4" w:rsidP="00292263">
      <w:pPr>
        <w:pStyle w:val="tvhtml"/>
        <w:spacing w:before="0" w:beforeAutospacing="0" w:after="0" w:afterAutospacing="0"/>
        <w:jc w:val="both"/>
      </w:pPr>
      <w:r>
        <w:t>4.6.</w:t>
      </w:r>
      <w:r w:rsidR="004126F1">
        <w:t> </w:t>
      </w:r>
      <w:r>
        <w:t>Puses atbild par līgumā noteikto saistību izpildi saskaņā ar šo līgumu un normatīvajiem aktiem.</w:t>
      </w:r>
    </w:p>
    <w:p w14:paraId="144B88EB" w14:textId="7BF3EA38" w:rsidR="00446AA4" w:rsidRDefault="00446AA4" w:rsidP="00292263">
      <w:pPr>
        <w:pStyle w:val="tvhtml"/>
        <w:spacing w:before="0" w:beforeAutospacing="0" w:after="0" w:afterAutospacing="0"/>
        <w:jc w:val="both"/>
      </w:pPr>
      <w:r>
        <w:t>4.7.</w:t>
      </w:r>
      <w:r w:rsidR="004126F1">
        <w:t> </w:t>
      </w:r>
      <w:r>
        <w:t>Pušu strīdus izskata, Pusēm savstarpēji vienojoties, bet, ja Puses nevar vienoties, – normatīvajos aktos noteiktajā kārtībā.</w:t>
      </w:r>
    </w:p>
    <w:p w14:paraId="30D05E3D" w14:textId="1A8DFFFC" w:rsidR="00446AA4" w:rsidRDefault="00446AA4" w:rsidP="00292263">
      <w:pPr>
        <w:pStyle w:val="tvhtml"/>
        <w:spacing w:before="0" w:beforeAutospacing="0" w:after="0" w:afterAutospacing="0"/>
        <w:jc w:val="both"/>
      </w:pPr>
      <w:r>
        <w:t>4.8.</w:t>
      </w:r>
      <w:r w:rsidR="004126F1">
        <w:t> </w:t>
      </w:r>
      <w:r>
        <w:t>Līgums stājas spēkā tā parakstīšanas brīdī un ir spēkā līdz līgumā noteikto saistību pilnīgai izpildei vai līdz tā izbeigšanai. Līguma neatņemama sastāvdaļa ir tā pielikums – zemes izpirkšanas (pirkšanas) maksājumu kalendāra plāns.</w:t>
      </w:r>
    </w:p>
    <w:p w14:paraId="44BC0CD9" w14:textId="5786A82F" w:rsidR="00446AA4" w:rsidRDefault="00446AA4" w:rsidP="00292263">
      <w:pPr>
        <w:pStyle w:val="tvhtml"/>
        <w:spacing w:before="0" w:beforeAutospacing="0" w:after="0" w:afterAutospacing="0"/>
        <w:jc w:val="both"/>
      </w:pPr>
      <w:r>
        <w:t xml:space="preserve">4.9. Šis līgums ir sastādīts latviešu valodā uz __ lappusēm trijos eksemplāros, no kuriem viens paredzēts iesniegšanai zemesgrāmatu nodaļā kopā ar </w:t>
      </w:r>
      <w:r w:rsidR="00A83236" w:rsidRPr="00446AA4">
        <w:t>Institūcija</w:t>
      </w:r>
      <w:r w:rsidR="00A83236">
        <w:t xml:space="preserve">s </w:t>
      </w:r>
      <w:r>
        <w:t>izziņu par šajā līgumā noteikto saistību pilnīgu izpildi, bet pārējie – katrai līgumslēdzējai pusei pa vienam. Visiem eksemplāriem ir vienāds juridiskais spēks.</w:t>
      </w:r>
    </w:p>
    <w:p w14:paraId="2A65453A" w14:textId="7575AEF8" w:rsidR="004126F1" w:rsidRDefault="004126F1">
      <w:pPr>
        <w:spacing w:after="200" w:line="276" w:lineRule="auto"/>
        <w:rPr>
          <w:b/>
          <w:bCs/>
          <w:szCs w:val="24"/>
        </w:rPr>
      </w:pPr>
      <w:r>
        <w:rPr>
          <w:b/>
          <w:bCs/>
        </w:rPr>
        <w:br w:type="page"/>
      </w:r>
    </w:p>
    <w:p w14:paraId="3EC65282" w14:textId="77777777" w:rsidR="00F72549" w:rsidRDefault="00F72549" w:rsidP="00292263">
      <w:pPr>
        <w:pStyle w:val="tvhtml"/>
        <w:spacing w:before="0" w:beforeAutospacing="0" w:after="0" w:afterAutospacing="0"/>
        <w:jc w:val="center"/>
        <w:rPr>
          <w:b/>
          <w:bCs/>
        </w:rPr>
      </w:pPr>
    </w:p>
    <w:p w14:paraId="7D45ADA1" w14:textId="77777777" w:rsidR="00446AA4" w:rsidRDefault="00446AA4" w:rsidP="00292263">
      <w:pPr>
        <w:pStyle w:val="tvhtml"/>
        <w:spacing w:before="0" w:beforeAutospacing="0" w:after="0" w:afterAutospacing="0"/>
        <w:jc w:val="center"/>
        <w:rPr>
          <w:b/>
          <w:bCs/>
        </w:rPr>
      </w:pPr>
      <w:r>
        <w:rPr>
          <w:b/>
          <w:bCs/>
        </w:rPr>
        <w:t>5. Pušu rekvizīti</w:t>
      </w:r>
    </w:p>
    <w:p w14:paraId="59582D27" w14:textId="77777777" w:rsidR="004126F1" w:rsidRDefault="004126F1" w:rsidP="00292263">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34"/>
        <w:gridCol w:w="278"/>
        <w:gridCol w:w="1012"/>
        <w:gridCol w:w="398"/>
        <w:gridCol w:w="771"/>
        <w:gridCol w:w="871"/>
        <w:gridCol w:w="1967"/>
      </w:tblGrid>
      <w:tr w:rsidR="00446AA4" w14:paraId="3E8D66C9" w14:textId="77777777" w:rsidTr="00F95821">
        <w:trPr>
          <w:trHeight w:val="375"/>
        </w:trPr>
        <w:tc>
          <w:tcPr>
            <w:tcW w:w="2072" w:type="pct"/>
            <w:tcBorders>
              <w:top w:val="nil"/>
              <w:left w:val="nil"/>
              <w:bottom w:val="nil"/>
              <w:right w:val="nil"/>
            </w:tcBorders>
            <w:hideMark/>
          </w:tcPr>
          <w:p w14:paraId="752300A8" w14:textId="77777777" w:rsidR="00446AA4" w:rsidRDefault="00446AA4" w:rsidP="00292263">
            <w:pPr>
              <w:pStyle w:val="tvhtml"/>
              <w:spacing w:before="0" w:beforeAutospacing="0" w:after="0" w:afterAutospacing="0"/>
              <w:jc w:val="center"/>
            </w:pPr>
            <w:r>
              <w:t>Zemes izpircējs (pircējs)</w:t>
            </w:r>
          </w:p>
        </w:tc>
        <w:tc>
          <w:tcPr>
            <w:tcW w:w="150" w:type="pct"/>
            <w:tcBorders>
              <w:top w:val="nil"/>
              <w:left w:val="nil"/>
              <w:bottom w:val="nil"/>
              <w:right w:val="nil"/>
            </w:tcBorders>
            <w:hideMark/>
          </w:tcPr>
          <w:p w14:paraId="5ADD20F2" w14:textId="77777777" w:rsidR="00446AA4" w:rsidRDefault="00446AA4" w:rsidP="00292263">
            <w:pPr>
              <w:rPr>
                <w:rFonts w:ascii="Calibri" w:eastAsia="Calibri" w:hAnsi="Calibri"/>
                <w:sz w:val="20"/>
              </w:rPr>
            </w:pPr>
          </w:p>
        </w:tc>
        <w:tc>
          <w:tcPr>
            <w:tcW w:w="2713" w:type="pct"/>
            <w:gridSpan w:val="5"/>
            <w:tcBorders>
              <w:top w:val="nil"/>
              <w:left w:val="nil"/>
              <w:bottom w:val="nil"/>
              <w:right w:val="nil"/>
            </w:tcBorders>
            <w:hideMark/>
          </w:tcPr>
          <w:p w14:paraId="7045BDC0" w14:textId="705747BE" w:rsidR="00446AA4" w:rsidRDefault="00A83236" w:rsidP="00292263">
            <w:pPr>
              <w:pStyle w:val="tvhtml"/>
              <w:spacing w:before="0" w:beforeAutospacing="0" w:after="0" w:afterAutospacing="0"/>
              <w:jc w:val="center"/>
            </w:pPr>
            <w:r w:rsidRPr="00446AA4">
              <w:t>Institūcija</w:t>
            </w:r>
            <w:r>
              <w:t xml:space="preserve">s </w:t>
            </w:r>
            <w:r w:rsidR="00446AA4">
              <w:t>vārdā</w:t>
            </w:r>
          </w:p>
        </w:tc>
      </w:tr>
      <w:tr w:rsidR="00446AA4" w14:paraId="060CFD2A" w14:textId="77777777" w:rsidTr="00F95821">
        <w:trPr>
          <w:trHeight w:val="71"/>
        </w:trPr>
        <w:tc>
          <w:tcPr>
            <w:tcW w:w="2072" w:type="pct"/>
            <w:tcBorders>
              <w:top w:val="nil"/>
              <w:left w:val="nil"/>
              <w:bottom w:val="single" w:sz="6" w:space="0" w:color="auto"/>
              <w:right w:val="nil"/>
            </w:tcBorders>
            <w:hideMark/>
          </w:tcPr>
          <w:p w14:paraId="51AD068F" w14:textId="77777777" w:rsidR="00446AA4" w:rsidRDefault="00446AA4" w:rsidP="00292263">
            <w:pPr>
              <w:rPr>
                <w:rFonts w:ascii="Calibri" w:eastAsia="Calibri" w:hAnsi="Calibri"/>
                <w:sz w:val="20"/>
              </w:rPr>
            </w:pPr>
          </w:p>
        </w:tc>
        <w:tc>
          <w:tcPr>
            <w:tcW w:w="150" w:type="pct"/>
            <w:tcBorders>
              <w:top w:val="nil"/>
              <w:left w:val="nil"/>
              <w:bottom w:val="nil"/>
              <w:right w:val="nil"/>
            </w:tcBorders>
            <w:hideMark/>
          </w:tcPr>
          <w:p w14:paraId="75E1781C" w14:textId="77777777" w:rsidR="00446AA4" w:rsidRDefault="00446AA4" w:rsidP="00292263">
            <w:pPr>
              <w:rPr>
                <w:rFonts w:ascii="Calibri" w:eastAsia="Calibri" w:hAnsi="Calibri"/>
                <w:sz w:val="20"/>
              </w:rPr>
            </w:pPr>
          </w:p>
        </w:tc>
        <w:tc>
          <w:tcPr>
            <w:tcW w:w="2713" w:type="pct"/>
            <w:gridSpan w:val="5"/>
            <w:tcBorders>
              <w:top w:val="nil"/>
              <w:left w:val="nil"/>
              <w:bottom w:val="single" w:sz="6" w:space="0" w:color="auto"/>
              <w:right w:val="nil"/>
            </w:tcBorders>
            <w:hideMark/>
          </w:tcPr>
          <w:p w14:paraId="65C9B40B" w14:textId="77777777" w:rsidR="00446AA4" w:rsidRDefault="00446AA4" w:rsidP="00292263">
            <w:pPr>
              <w:rPr>
                <w:rFonts w:ascii="Calibri" w:eastAsia="Calibri" w:hAnsi="Calibri"/>
                <w:sz w:val="20"/>
              </w:rPr>
            </w:pPr>
          </w:p>
        </w:tc>
      </w:tr>
      <w:tr w:rsidR="00446AA4" w14:paraId="76A1C520" w14:textId="77777777" w:rsidTr="00F95821">
        <w:trPr>
          <w:trHeight w:val="300"/>
        </w:trPr>
        <w:tc>
          <w:tcPr>
            <w:tcW w:w="2072" w:type="pct"/>
            <w:tcBorders>
              <w:top w:val="outset" w:sz="6" w:space="0" w:color="auto"/>
              <w:left w:val="nil"/>
              <w:bottom w:val="nil"/>
              <w:right w:val="nil"/>
            </w:tcBorders>
            <w:hideMark/>
          </w:tcPr>
          <w:p w14:paraId="3B58EEB4" w14:textId="77777777" w:rsidR="00446AA4" w:rsidRPr="00F72549" w:rsidRDefault="00446AA4" w:rsidP="00292263">
            <w:pPr>
              <w:pStyle w:val="tvhtml"/>
              <w:spacing w:before="0" w:beforeAutospacing="0" w:after="0" w:afterAutospacing="0"/>
              <w:jc w:val="center"/>
              <w:rPr>
                <w:sz w:val="20"/>
                <w:szCs w:val="20"/>
              </w:rPr>
            </w:pPr>
            <w:r w:rsidRPr="00F72549">
              <w:rPr>
                <w:sz w:val="20"/>
                <w:szCs w:val="20"/>
              </w:rPr>
              <w:t>(vārds, uzvārds)</w:t>
            </w:r>
          </w:p>
        </w:tc>
        <w:tc>
          <w:tcPr>
            <w:tcW w:w="150" w:type="pct"/>
            <w:tcBorders>
              <w:top w:val="nil"/>
              <w:left w:val="nil"/>
              <w:bottom w:val="nil"/>
              <w:right w:val="nil"/>
            </w:tcBorders>
            <w:hideMark/>
          </w:tcPr>
          <w:p w14:paraId="5DCA3CF1" w14:textId="77777777" w:rsidR="00446AA4" w:rsidRDefault="00446AA4" w:rsidP="00292263">
            <w:pPr>
              <w:rPr>
                <w:rFonts w:ascii="Calibri" w:eastAsia="Calibri" w:hAnsi="Calibri"/>
                <w:sz w:val="20"/>
              </w:rPr>
            </w:pPr>
          </w:p>
        </w:tc>
        <w:tc>
          <w:tcPr>
            <w:tcW w:w="2713" w:type="pct"/>
            <w:gridSpan w:val="5"/>
            <w:tcBorders>
              <w:top w:val="outset" w:sz="6" w:space="0" w:color="auto"/>
              <w:left w:val="nil"/>
              <w:bottom w:val="nil"/>
              <w:right w:val="nil"/>
            </w:tcBorders>
            <w:hideMark/>
          </w:tcPr>
          <w:p w14:paraId="53B5EFCB" w14:textId="77777777" w:rsidR="00446AA4" w:rsidRDefault="00446AA4" w:rsidP="00292263">
            <w:pPr>
              <w:pStyle w:val="tvhtml"/>
              <w:spacing w:before="0" w:beforeAutospacing="0" w:after="0" w:afterAutospacing="0"/>
              <w:jc w:val="center"/>
              <w:rPr>
                <w:sz w:val="20"/>
                <w:szCs w:val="20"/>
              </w:rPr>
            </w:pPr>
            <w:r w:rsidRPr="00F72549">
              <w:rPr>
                <w:sz w:val="20"/>
                <w:szCs w:val="20"/>
              </w:rPr>
              <w:t>(amats, vārds, uzvārds)</w:t>
            </w:r>
          </w:p>
          <w:p w14:paraId="3290C351" w14:textId="77777777" w:rsidR="00022CA6" w:rsidRPr="00F72549" w:rsidRDefault="00022CA6" w:rsidP="00292263">
            <w:pPr>
              <w:pStyle w:val="tvhtml"/>
              <w:spacing w:before="0" w:beforeAutospacing="0" w:after="0" w:afterAutospacing="0"/>
              <w:jc w:val="center"/>
              <w:rPr>
                <w:sz w:val="20"/>
                <w:szCs w:val="20"/>
              </w:rPr>
            </w:pPr>
          </w:p>
        </w:tc>
      </w:tr>
      <w:tr w:rsidR="00446AA4" w14:paraId="51592097" w14:textId="77777777" w:rsidTr="00F95821">
        <w:trPr>
          <w:trHeight w:val="251"/>
        </w:trPr>
        <w:tc>
          <w:tcPr>
            <w:tcW w:w="2072" w:type="pct"/>
            <w:tcBorders>
              <w:top w:val="nil"/>
              <w:left w:val="nil"/>
              <w:bottom w:val="nil"/>
              <w:right w:val="nil"/>
            </w:tcBorders>
            <w:hideMark/>
          </w:tcPr>
          <w:p w14:paraId="37146080" w14:textId="77777777" w:rsidR="00446AA4" w:rsidRDefault="00446AA4" w:rsidP="00292263">
            <w:pPr>
              <w:rPr>
                <w:rFonts w:ascii="Calibri" w:eastAsia="Calibri" w:hAnsi="Calibri"/>
                <w:sz w:val="20"/>
              </w:rPr>
            </w:pPr>
          </w:p>
        </w:tc>
        <w:tc>
          <w:tcPr>
            <w:tcW w:w="150" w:type="pct"/>
            <w:tcBorders>
              <w:top w:val="nil"/>
              <w:left w:val="nil"/>
              <w:bottom w:val="nil"/>
              <w:right w:val="nil"/>
            </w:tcBorders>
            <w:hideMark/>
          </w:tcPr>
          <w:p w14:paraId="23C6DC5A" w14:textId="77777777" w:rsidR="00446AA4" w:rsidRDefault="00446AA4" w:rsidP="00292263">
            <w:pPr>
              <w:rPr>
                <w:rFonts w:ascii="Calibri" w:eastAsia="Calibri" w:hAnsi="Calibri"/>
                <w:sz w:val="20"/>
              </w:rPr>
            </w:pPr>
          </w:p>
        </w:tc>
        <w:tc>
          <w:tcPr>
            <w:tcW w:w="762" w:type="pct"/>
            <w:gridSpan w:val="2"/>
            <w:tcBorders>
              <w:top w:val="nil"/>
              <w:left w:val="nil"/>
              <w:bottom w:val="nil"/>
              <w:right w:val="nil"/>
            </w:tcBorders>
            <w:noWrap/>
            <w:vAlign w:val="bottom"/>
            <w:hideMark/>
          </w:tcPr>
          <w:p w14:paraId="1F0037F9" w14:textId="77777777" w:rsidR="00446AA4" w:rsidRDefault="00446AA4" w:rsidP="00292263">
            <w:pPr>
              <w:rPr>
                <w:szCs w:val="24"/>
              </w:rPr>
            </w:pPr>
            <w:r>
              <w:t>pilnvara Nr.</w:t>
            </w:r>
          </w:p>
        </w:tc>
        <w:tc>
          <w:tcPr>
            <w:tcW w:w="417" w:type="pct"/>
            <w:tcBorders>
              <w:top w:val="nil"/>
              <w:left w:val="nil"/>
              <w:bottom w:val="single" w:sz="6" w:space="0" w:color="auto"/>
              <w:right w:val="nil"/>
            </w:tcBorders>
            <w:hideMark/>
          </w:tcPr>
          <w:p w14:paraId="667005AD" w14:textId="77777777" w:rsidR="00446AA4" w:rsidRDefault="00446AA4" w:rsidP="00292263">
            <w:pPr>
              <w:rPr>
                <w:rFonts w:ascii="Calibri" w:eastAsia="Calibri" w:hAnsi="Calibri"/>
                <w:sz w:val="20"/>
              </w:rPr>
            </w:pPr>
          </w:p>
        </w:tc>
        <w:tc>
          <w:tcPr>
            <w:tcW w:w="471" w:type="pct"/>
            <w:tcBorders>
              <w:top w:val="nil"/>
              <w:left w:val="nil"/>
              <w:bottom w:val="nil"/>
              <w:right w:val="nil"/>
            </w:tcBorders>
            <w:vAlign w:val="bottom"/>
            <w:hideMark/>
          </w:tcPr>
          <w:p w14:paraId="72969CDB" w14:textId="77777777" w:rsidR="00446AA4" w:rsidRDefault="00446AA4" w:rsidP="00292263">
            <w:pPr>
              <w:pStyle w:val="tvhtml"/>
              <w:spacing w:before="0" w:beforeAutospacing="0" w:after="0" w:afterAutospacing="0"/>
            </w:pPr>
            <w:r>
              <w:t>, izdota</w:t>
            </w:r>
          </w:p>
        </w:tc>
        <w:tc>
          <w:tcPr>
            <w:tcW w:w="1015" w:type="pct"/>
            <w:tcBorders>
              <w:top w:val="nil"/>
              <w:left w:val="nil"/>
              <w:bottom w:val="single" w:sz="6" w:space="0" w:color="auto"/>
              <w:right w:val="nil"/>
            </w:tcBorders>
            <w:hideMark/>
          </w:tcPr>
          <w:p w14:paraId="170C63B0" w14:textId="77777777" w:rsidR="00446AA4" w:rsidRDefault="00446AA4" w:rsidP="00292263">
            <w:pPr>
              <w:rPr>
                <w:rFonts w:ascii="Calibri" w:eastAsia="Calibri" w:hAnsi="Calibri"/>
                <w:sz w:val="20"/>
              </w:rPr>
            </w:pPr>
          </w:p>
        </w:tc>
      </w:tr>
      <w:tr w:rsidR="00446AA4" w14:paraId="799A6F14" w14:textId="77777777" w:rsidTr="00F95821">
        <w:trPr>
          <w:trHeight w:val="186"/>
        </w:trPr>
        <w:tc>
          <w:tcPr>
            <w:tcW w:w="2072" w:type="pct"/>
            <w:tcBorders>
              <w:top w:val="nil"/>
              <w:left w:val="nil"/>
              <w:bottom w:val="nil"/>
              <w:right w:val="nil"/>
            </w:tcBorders>
            <w:hideMark/>
          </w:tcPr>
          <w:p w14:paraId="63442FE6" w14:textId="77777777" w:rsidR="00446AA4" w:rsidRDefault="00446AA4" w:rsidP="00292263">
            <w:pPr>
              <w:rPr>
                <w:rFonts w:ascii="Calibri" w:eastAsia="Calibri" w:hAnsi="Calibri"/>
                <w:sz w:val="20"/>
              </w:rPr>
            </w:pPr>
          </w:p>
        </w:tc>
        <w:tc>
          <w:tcPr>
            <w:tcW w:w="150" w:type="pct"/>
            <w:tcBorders>
              <w:top w:val="nil"/>
              <w:left w:val="nil"/>
              <w:bottom w:val="nil"/>
              <w:right w:val="nil"/>
            </w:tcBorders>
            <w:hideMark/>
          </w:tcPr>
          <w:p w14:paraId="49EE6BBD" w14:textId="77777777" w:rsidR="00446AA4" w:rsidRDefault="00446AA4" w:rsidP="00292263">
            <w:pPr>
              <w:rPr>
                <w:rFonts w:ascii="Calibri" w:eastAsia="Calibri" w:hAnsi="Calibri"/>
                <w:sz w:val="20"/>
              </w:rPr>
            </w:pPr>
          </w:p>
        </w:tc>
        <w:tc>
          <w:tcPr>
            <w:tcW w:w="762" w:type="pct"/>
            <w:gridSpan w:val="2"/>
            <w:tcBorders>
              <w:top w:val="nil"/>
              <w:left w:val="nil"/>
              <w:bottom w:val="nil"/>
              <w:right w:val="nil"/>
            </w:tcBorders>
            <w:hideMark/>
          </w:tcPr>
          <w:p w14:paraId="5AA7FBB0" w14:textId="77777777" w:rsidR="00446AA4" w:rsidRDefault="00446AA4" w:rsidP="00292263">
            <w:pPr>
              <w:rPr>
                <w:rFonts w:ascii="Calibri" w:eastAsia="Calibri" w:hAnsi="Calibri"/>
                <w:sz w:val="20"/>
              </w:rPr>
            </w:pPr>
          </w:p>
        </w:tc>
        <w:tc>
          <w:tcPr>
            <w:tcW w:w="417" w:type="pct"/>
            <w:tcBorders>
              <w:top w:val="outset" w:sz="6" w:space="0" w:color="auto"/>
              <w:left w:val="nil"/>
              <w:bottom w:val="nil"/>
              <w:right w:val="nil"/>
            </w:tcBorders>
            <w:hideMark/>
          </w:tcPr>
          <w:p w14:paraId="796F7A75" w14:textId="77777777" w:rsidR="00446AA4" w:rsidRDefault="00446AA4" w:rsidP="00292263">
            <w:pPr>
              <w:rPr>
                <w:rFonts w:ascii="Calibri" w:eastAsia="Calibri" w:hAnsi="Calibri"/>
                <w:sz w:val="20"/>
              </w:rPr>
            </w:pPr>
          </w:p>
        </w:tc>
        <w:tc>
          <w:tcPr>
            <w:tcW w:w="471" w:type="pct"/>
            <w:tcBorders>
              <w:top w:val="nil"/>
              <w:left w:val="nil"/>
              <w:bottom w:val="nil"/>
              <w:right w:val="nil"/>
            </w:tcBorders>
            <w:hideMark/>
          </w:tcPr>
          <w:p w14:paraId="44B9CD72" w14:textId="77777777" w:rsidR="00446AA4" w:rsidRDefault="00446AA4" w:rsidP="00292263">
            <w:pPr>
              <w:rPr>
                <w:rFonts w:ascii="Calibri" w:eastAsia="Calibri" w:hAnsi="Calibri"/>
                <w:sz w:val="20"/>
              </w:rPr>
            </w:pPr>
          </w:p>
        </w:tc>
        <w:tc>
          <w:tcPr>
            <w:tcW w:w="1015" w:type="pct"/>
            <w:tcBorders>
              <w:top w:val="outset" w:sz="6" w:space="0" w:color="auto"/>
              <w:left w:val="nil"/>
              <w:bottom w:val="nil"/>
              <w:right w:val="nil"/>
            </w:tcBorders>
            <w:hideMark/>
          </w:tcPr>
          <w:p w14:paraId="270B5A78" w14:textId="77777777" w:rsidR="00446AA4" w:rsidRPr="00F72549" w:rsidRDefault="00446AA4" w:rsidP="00292263">
            <w:pPr>
              <w:pStyle w:val="tvhtml"/>
              <w:spacing w:before="0" w:beforeAutospacing="0" w:after="0" w:afterAutospacing="0"/>
              <w:jc w:val="center"/>
              <w:rPr>
                <w:sz w:val="20"/>
                <w:szCs w:val="20"/>
              </w:rPr>
            </w:pPr>
            <w:r w:rsidRPr="00F72549">
              <w:rPr>
                <w:sz w:val="20"/>
                <w:szCs w:val="20"/>
              </w:rPr>
              <w:t>(datums)</w:t>
            </w:r>
          </w:p>
        </w:tc>
      </w:tr>
      <w:tr w:rsidR="00446AA4" w14:paraId="256F884A" w14:textId="77777777" w:rsidTr="00F95821">
        <w:trPr>
          <w:trHeight w:val="151"/>
        </w:trPr>
        <w:tc>
          <w:tcPr>
            <w:tcW w:w="2072" w:type="pct"/>
            <w:tcBorders>
              <w:top w:val="nil"/>
              <w:left w:val="nil"/>
              <w:bottom w:val="single" w:sz="6" w:space="0" w:color="auto"/>
              <w:right w:val="nil"/>
            </w:tcBorders>
            <w:hideMark/>
          </w:tcPr>
          <w:p w14:paraId="34A44907" w14:textId="77777777" w:rsidR="00446AA4" w:rsidRDefault="00446AA4" w:rsidP="00292263">
            <w:pPr>
              <w:rPr>
                <w:rFonts w:ascii="Calibri" w:eastAsia="Calibri" w:hAnsi="Calibri"/>
                <w:sz w:val="20"/>
              </w:rPr>
            </w:pPr>
          </w:p>
        </w:tc>
        <w:tc>
          <w:tcPr>
            <w:tcW w:w="150" w:type="pct"/>
            <w:tcBorders>
              <w:top w:val="nil"/>
              <w:left w:val="nil"/>
              <w:bottom w:val="nil"/>
              <w:right w:val="nil"/>
            </w:tcBorders>
            <w:hideMark/>
          </w:tcPr>
          <w:p w14:paraId="1D9267A3" w14:textId="77777777" w:rsidR="00446AA4" w:rsidRDefault="00446AA4" w:rsidP="00292263">
            <w:pPr>
              <w:rPr>
                <w:rFonts w:ascii="Calibri" w:eastAsia="Calibri" w:hAnsi="Calibri"/>
                <w:sz w:val="20"/>
              </w:rPr>
            </w:pPr>
          </w:p>
        </w:tc>
        <w:tc>
          <w:tcPr>
            <w:tcW w:w="2713" w:type="pct"/>
            <w:gridSpan w:val="5"/>
            <w:tcBorders>
              <w:top w:val="nil"/>
              <w:left w:val="nil"/>
              <w:bottom w:val="single" w:sz="6" w:space="0" w:color="auto"/>
              <w:right w:val="nil"/>
            </w:tcBorders>
            <w:hideMark/>
          </w:tcPr>
          <w:p w14:paraId="149EA6BE" w14:textId="77777777" w:rsidR="00446AA4" w:rsidRDefault="00446AA4" w:rsidP="00292263">
            <w:pPr>
              <w:rPr>
                <w:rFonts w:ascii="Calibri" w:eastAsia="Calibri" w:hAnsi="Calibri"/>
                <w:sz w:val="20"/>
              </w:rPr>
            </w:pPr>
          </w:p>
        </w:tc>
      </w:tr>
      <w:tr w:rsidR="00446AA4" w14:paraId="5E3B9D17" w14:textId="77777777" w:rsidTr="00F95821">
        <w:trPr>
          <w:trHeight w:val="334"/>
        </w:trPr>
        <w:tc>
          <w:tcPr>
            <w:tcW w:w="2072" w:type="pct"/>
            <w:tcBorders>
              <w:top w:val="outset" w:sz="6" w:space="0" w:color="auto"/>
              <w:left w:val="nil"/>
              <w:bottom w:val="nil"/>
              <w:right w:val="nil"/>
            </w:tcBorders>
            <w:hideMark/>
          </w:tcPr>
          <w:p w14:paraId="42CC3A60" w14:textId="77777777" w:rsidR="00446AA4" w:rsidRPr="00F72549" w:rsidRDefault="00446AA4" w:rsidP="00292263">
            <w:pPr>
              <w:pStyle w:val="tvhtml"/>
              <w:spacing w:before="0" w:beforeAutospacing="0" w:after="0" w:afterAutospacing="0"/>
              <w:jc w:val="center"/>
              <w:rPr>
                <w:sz w:val="20"/>
                <w:szCs w:val="20"/>
              </w:rPr>
            </w:pPr>
            <w:r w:rsidRPr="00F72549">
              <w:rPr>
                <w:sz w:val="20"/>
                <w:szCs w:val="20"/>
              </w:rPr>
              <w:t>(tālruņa numurs)</w:t>
            </w:r>
          </w:p>
        </w:tc>
        <w:tc>
          <w:tcPr>
            <w:tcW w:w="150" w:type="pct"/>
            <w:tcBorders>
              <w:top w:val="nil"/>
              <w:left w:val="nil"/>
              <w:bottom w:val="nil"/>
              <w:right w:val="nil"/>
            </w:tcBorders>
            <w:hideMark/>
          </w:tcPr>
          <w:p w14:paraId="2FE85742" w14:textId="77777777" w:rsidR="00446AA4" w:rsidRDefault="00446AA4" w:rsidP="00292263">
            <w:pPr>
              <w:rPr>
                <w:rFonts w:ascii="Calibri" w:eastAsia="Calibri" w:hAnsi="Calibri"/>
                <w:sz w:val="20"/>
              </w:rPr>
            </w:pPr>
          </w:p>
        </w:tc>
        <w:tc>
          <w:tcPr>
            <w:tcW w:w="2713" w:type="pct"/>
            <w:gridSpan w:val="5"/>
            <w:tcBorders>
              <w:top w:val="outset" w:sz="6" w:space="0" w:color="auto"/>
              <w:left w:val="nil"/>
              <w:bottom w:val="nil"/>
              <w:right w:val="nil"/>
            </w:tcBorders>
            <w:hideMark/>
          </w:tcPr>
          <w:p w14:paraId="7F684568" w14:textId="77777777" w:rsidR="00446AA4" w:rsidRPr="00F72549" w:rsidRDefault="00446AA4" w:rsidP="00292263">
            <w:pPr>
              <w:pStyle w:val="tvhtml"/>
              <w:spacing w:before="0" w:beforeAutospacing="0" w:after="0" w:afterAutospacing="0"/>
              <w:jc w:val="center"/>
              <w:rPr>
                <w:sz w:val="20"/>
                <w:szCs w:val="20"/>
              </w:rPr>
            </w:pPr>
            <w:r w:rsidRPr="00F72549">
              <w:rPr>
                <w:sz w:val="20"/>
                <w:szCs w:val="20"/>
              </w:rPr>
              <w:t>(tālruņa numurs)</w:t>
            </w:r>
          </w:p>
        </w:tc>
      </w:tr>
      <w:tr w:rsidR="00446AA4" w14:paraId="16650B1A" w14:textId="77777777" w:rsidTr="00F95821">
        <w:trPr>
          <w:trHeight w:val="199"/>
        </w:trPr>
        <w:tc>
          <w:tcPr>
            <w:tcW w:w="2072" w:type="pct"/>
            <w:tcBorders>
              <w:top w:val="nil"/>
              <w:left w:val="nil"/>
              <w:bottom w:val="single" w:sz="6" w:space="0" w:color="auto"/>
              <w:right w:val="nil"/>
            </w:tcBorders>
            <w:hideMark/>
          </w:tcPr>
          <w:p w14:paraId="3006745E" w14:textId="77777777" w:rsidR="00446AA4" w:rsidRDefault="00446AA4" w:rsidP="00292263">
            <w:pPr>
              <w:rPr>
                <w:rFonts w:ascii="Calibri" w:eastAsia="Calibri" w:hAnsi="Calibri"/>
                <w:sz w:val="20"/>
              </w:rPr>
            </w:pPr>
          </w:p>
        </w:tc>
        <w:tc>
          <w:tcPr>
            <w:tcW w:w="150" w:type="pct"/>
            <w:tcBorders>
              <w:top w:val="nil"/>
              <w:left w:val="nil"/>
              <w:bottom w:val="nil"/>
              <w:right w:val="nil"/>
            </w:tcBorders>
            <w:hideMark/>
          </w:tcPr>
          <w:p w14:paraId="02AAFB0A" w14:textId="77777777" w:rsidR="00446AA4" w:rsidRDefault="00446AA4" w:rsidP="00292263">
            <w:pPr>
              <w:rPr>
                <w:rFonts w:ascii="Calibri" w:eastAsia="Calibri" w:hAnsi="Calibri"/>
                <w:sz w:val="20"/>
              </w:rPr>
            </w:pPr>
          </w:p>
        </w:tc>
        <w:tc>
          <w:tcPr>
            <w:tcW w:w="547" w:type="pct"/>
            <w:tcBorders>
              <w:top w:val="nil"/>
              <w:left w:val="nil"/>
              <w:bottom w:val="single" w:sz="6" w:space="0" w:color="auto"/>
              <w:right w:val="nil"/>
            </w:tcBorders>
            <w:hideMark/>
          </w:tcPr>
          <w:p w14:paraId="746D6DA5" w14:textId="77777777" w:rsidR="00446AA4" w:rsidRDefault="00446AA4" w:rsidP="00292263">
            <w:pPr>
              <w:rPr>
                <w:rFonts w:ascii="Calibri" w:eastAsia="Calibri" w:hAnsi="Calibri"/>
                <w:sz w:val="20"/>
              </w:rPr>
            </w:pPr>
          </w:p>
        </w:tc>
        <w:tc>
          <w:tcPr>
            <w:tcW w:w="2149" w:type="pct"/>
            <w:gridSpan w:val="4"/>
            <w:tcBorders>
              <w:top w:val="nil"/>
              <w:left w:val="nil"/>
              <w:bottom w:val="single" w:sz="6" w:space="0" w:color="auto"/>
              <w:right w:val="nil"/>
            </w:tcBorders>
            <w:hideMark/>
          </w:tcPr>
          <w:p w14:paraId="251449EF" w14:textId="77777777" w:rsidR="00446AA4" w:rsidRDefault="00446AA4" w:rsidP="00292263">
            <w:pPr>
              <w:rPr>
                <w:rFonts w:ascii="Calibri" w:eastAsia="Calibri" w:hAnsi="Calibri"/>
                <w:sz w:val="20"/>
              </w:rPr>
            </w:pPr>
          </w:p>
        </w:tc>
      </w:tr>
      <w:tr w:rsidR="00446AA4" w14:paraId="74A6630B" w14:textId="77777777" w:rsidTr="00F95821">
        <w:trPr>
          <w:trHeight w:val="174"/>
        </w:trPr>
        <w:tc>
          <w:tcPr>
            <w:tcW w:w="2072" w:type="pct"/>
            <w:tcBorders>
              <w:top w:val="outset" w:sz="6" w:space="0" w:color="auto"/>
              <w:left w:val="nil"/>
              <w:bottom w:val="nil"/>
              <w:right w:val="nil"/>
            </w:tcBorders>
            <w:hideMark/>
          </w:tcPr>
          <w:p w14:paraId="3D679D8B" w14:textId="77777777" w:rsidR="00446AA4" w:rsidRPr="00F72549" w:rsidRDefault="00446AA4" w:rsidP="00292263">
            <w:pPr>
              <w:pStyle w:val="tvhtml"/>
              <w:spacing w:before="0" w:beforeAutospacing="0" w:after="0" w:afterAutospacing="0"/>
              <w:jc w:val="center"/>
              <w:rPr>
                <w:sz w:val="20"/>
                <w:szCs w:val="20"/>
              </w:rPr>
            </w:pPr>
            <w:r w:rsidRPr="00F72549">
              <w:rPr>
                <w:sz w:val="20"/>
                <w:szCs w:val="20"/>
              </w:rPr>
              <w:t>(paraksts)</w:t>
            </w:r>
          </w:p>
        </w:tc>
        <w:tc>
          <w:tcPr>
            <w:tcW w:w="150" w:type="pct"/>
            <w:tcBorders>
              <w:top w:val="nil"/>
              <w:left w:val="nil"/>
              <w:bottom w:val="nil"/>
              <w:right w:val="nil"/>
            </w:tcBorders>
            <w:hideMark/>
          </w:tcPr>
          <w:p w14:paraId="4B13A0B5" w14:textId="77777777" w:rsidR="00446AA4" w:rsidRDefault="00446AA4" w:rsidP="00292263">
            <w:pPr>
              <w:rPr>
                <w:rFonts w:ascii="Calibri" w:eastAsia="Calibri" w:hAnsi="Calibri"/>
                <w:sz w:val="20"/>
              </w:rPr>
            </w:pPr>
          </w:p>
        </w:tc>
        <w:tc>
          <w:tcPr>
            <w:tcW w:w="547" w:type="pct"/>
            <w:tcBorders>
              <w:top w:val="outset" w:sz="6" w:space="0" w:color="auto"/>
              <w:left w:val="nil"/>
              <w:bottom w:val="nil"/>
              <w:right w:val="nil"/>
            </w:tcBorders>
            <w:hideMark/>
          </w:tcPr>
          <w:p w14:paraId="4B0916F8" w14:textId="05BD23AE" w:rsidR="00446AA4" w:rsidRDefault="00446AA4" w:rsidP="00292263">
            <w:pPr>
              <w:rPr>
                <w:szCs w:val="24"/>
              </w:rPr>
            </w:pPr>
            <w:r>
              <w:t>Z.</w:t>
            </w:r>
            <w:r w:rsidR="00022CA6">
              <w:t> </w:t>
            </w:r>
            <w:r>
              <w:t>v.</w:t>
            </w:r>
          </w:p>
        </w:tc>
        <w:tc>
          <w:tcPr>
            <w:tcW w:w="2149" w:type="pct"/>
            <w:gridSpan w:val="4"/>
            <w:tcBorders>
              <w:top w:val="outset" w:sz="6" w:space="0" w:color="auto"/>
              <w:left w:val="nil"/>
              <w:bottom w:val="nil"/>
              <w:right w:val="nil"/>
            </w:tcBorders>
            <w:hideMark/>
          </w:tcPr>
          <w:p w14:paraId="36C3126B" w14:textId="77777777" w:rsidR="00446AA4" w:rsidRDefault="00446AA4" w:rsidP="00292263">
            <w:pPr>
              <w:pStyle w:val="tvhtml"/>
              <w:spacing w:before="0" w:beforeAutospacing="0" w:after="0" w:afterAutospacing="0"/>
              <w:jc w:val="center"/>
            </w:pPr>
            <w:r>
              <w:t>(</w:t>
            </w:r>
            <w:r w:rsidRPr="00F72549">
              <w:rPr>
                <w:sz w:val="20"/>
                <w:szCs w:val="20"/>
              </w:rPr>
              <w:t>paraksts)</w:t>
            </w:r>
          </w:p>
        </w:tc>
      </w:tr>
    </w:tbl>
    <w:p w14:paraId="2E328479" w14:textId="77777777" w:rsidR="00446AA4" w:rsidRDefault="00446AA4" w:rsidP="00292263"/>
    <w:p w14:paraId="14D0E78E" w14:textId="77777777" w:rsidR="00F72549" w:rsidRDefault="00F72549" w:rsidP="00F72549">
      <w:pPr>
        <w:ind w:firstLine="709"/>
        <w:jc w:val="both"/>
      </w:pPr>
      <w:bookmarkStart w:id="7" w:name="piel8"/>
      <w:bookmarkEnd w:id="7"/>
      <w:r>
        <w:t xml:space="preserve">Piezīmes. </w:t>
      </w:r>
    </w:p>
    <w:p w14:paraId="2D4FF6B2" w14:textId="27563DC6" w:rsidR="00F72549" w:rsidRPr="00FA18F4" w:rsidRDefault="00022CA6" w:rsidP="00F72549">
      <w:pPr>
        <w:ind w:firstLine="709"/>
        <w:jc w:val="both"/>
        <w:rPr>
          <w:szCs w:val="24"/>
        </w:rPr>
      </w:pPr>
      <w:r>
        <w:rPr>
          <w:szCs w:val="24"/>
        </w:rPr>
        <w:t>1.</w:t>
      </w:r>
      <w:r w:rsidR="00F72549" w:rsidRPr="00B865C6">
        <w:rPr>
          <w:szCs w:val="24"/>
          <w:vertAlign w:val="superscript"/>
        </w:rPr>
        <w:t>*</w:t>
      </w:r>
      <w:r w:rsidR="00F72549" w:rsidRPr="00FA18F4">
        <w:rPr>
          <w:b/>
          <w:szCs w:val="24"/>
        </w:rPr>
        <w:t xml:space="preserve"> </w:t>
      </w:r>
      <w:r w:rsidR="00F72549" w:rsidRPr="00FA18F4">
        <w:rPr>
          <w:szCs w:val="24"/>
        </w:rPr>
        <w:t>Institūcijas nosaukums (firma), kurai</w:t>
      </w:r>
      <w:r>
        <w:rPr>
          <w:szCs w:val="24"/>
        </w:rPr>
        <w:t>,</w:t>
      </w:r>
      <w:r w:rsidR="00F72549" w:rsidRPr="00FA18F4">
        <w:rPr>
          <w:szCs w:val="24"/>
        </w:rPr>
        <w:t xml:space="preserve"> pamatojoties uz Valsts un pašvaldību īpašuma privatizācijas un privatizācijas sertifikātu izmantošanas pabeigšanas likuma 3.</w:t>
      </w:r>
      <w:r w:rsidR="00F72549">
        <w:rPr>
          <w:szCs w:val="24"/>
        </w:rPr>
        <w:t> </w:t>
      </w:r>
      <w:r w:rsidR="00F72549" w:rsidRPr="00FA18F4">
        <w:rPr>
          <w:szCs w:val="24"/>
        </w:rPr>
        <w:t>panta trešās daļas 4.</w:t>
      </w:r>
      <w:r w:rsidR="00F72549" w:rsidRPr="00EE7585">
        <w:rPr>
          <w:szCs w:val="24"/>
          <w:vertAlign w:val="superscript"/>
        </w:rPr>
        <w:t>1</w:t>
      </w:r>
      <w:r w:rsidR="00F72549">
        <w:rPr>
          <w:szCs w:val="24"/>
        </w:rPr>
        <w:t> </w:t>
      </w:r>
      <w:r w:rsidR="00F72549" w:rsidRPr="00FA18F4">
        <w:rPr>
          <w:szCs w:val="24"/>
        </w:rPr>
        <w:t>punktu</w:t>
      </w:r>
      <w:r>
        <w:rPr>
          <w:szCs w:val="24"/>
        </w:rPr>
        <w:t>,</w:t>
      </w:r>
      <w:r w:rsidR="00F72549" w:rsidRPr="00FA18F4">
        <w:rPr>
          <w:szCs w:val="24"/>
        </w:rPr>
        <w:t xml:space="preserve"> ir deleģēts valsts pārvaldes uzdevum</w:t>
      </w:r>
      <w:r w:rsidR="00F72549">
        <w:rPr>
          <w:szCs w:val="24"/>
        </w:rPr>
        <w:t xml:space="preserve">s </w:t>
      </w:r>
      <w:r w:rsidR="00F72549">
        <w:rPr>
          <w:szCs w:val="24"/>
        </w:rPr>
        <w:softHyphen/>
        <w:t>–</w:t>
      </w:r>
      <w:r w:rsidR="00F72549" w:rsidRPr="00FA18F4">
        <w:rPr>
          <w:szCs w:val="24"/>
        </w:rPr>
        <w:t xml:space="preserve"> slēgt lauku un pilsētu zemes izpirkuma (pirkuma) līgumus, kontrolēt šo līgumu izpildi un nodot neizpirktās zemes pašvaldību īpašumā.</w:t>
      </w:r>
    </w:p>
    <w:p w14:paraId="6FB7E8C5" w14:textId="2B5A69D3" w:rsidR="00F72549" w:rsidRPr="00BA7476" w:rsidRDefault="00022CA6" w:rsidP="00F72549">
      <w:pPr>
        <w:pStyle w:val="tvhtml"/>
        <w:spacing w:before="0" w:beforeAutospacing="0" w:after="0" w:afterAutospacing="0"/>
        <w:ind w:firstLine="709"/>
        <w:jc w:val="both"/>
      </w:pPr>
      <w:r>
        <w:t>2.</w:t>
      </w:r>
      <w:r w:rsidR="00F72549" w:rsidRPr="00B865C6">
        <w:rPr>
          <w:vertAlign w:val="superscript"/>
        </w:rPr>
        <w:t>**</w:t>
      </w:r>
      <w:r w:rsidR="00F72549" w:rsidRPr="00BA7476">
        <w:rPr>
          <w:b/>
        </w:rPr>
        <w:t> </w:t>
      </w:r>
      <w:r w:rsidR="009D0DFF">
        <w:t xml:space="preserve">Persona, kurai normatīvajos aktos noteiktajos gadījumos ir tiesības noslēgt zemes </w:t>
      </w:r>
      <w:r w:rsidR="00E4746F">
        <w:t>nomaksas</w:t>
      </w:r>
      <w:r w:rsidR="009D0DFF">
        <w:t xml:space="preserve"> izpirkuma (pirkuma) līgumu attiecībā uz lauku apvidus zemi</w:t>
      </w:r>
      <w:r w:rsidR="00F72549">
        <w:t>.</w:t>
      </w:r>
    </w:p>
    <w:p w14:paraId="6AEA2C92" w14:textId="77777777" w:rsidR="00446AA4" w:rsidRDefault="00446AA4" w:rsidP="00446AA4">
      <w:pPr>
        <w:jc w:val="right"/>
      </w:pPr>
    </w:p>
    <w:p w14:paraId="73021937" w14:textId="77777777" w:rsidR="00F72549" w:rsidRDefault="00446AA4" w:rsidP="00446AA4">
      <w:pPr>
        <w:jc w:val="right"/>
        <w:rPr>
          <w:sz w:val="28"/>
          <w:szCs w:val="28"/>
        </w:rPr>
      </w:pPr>
      <w:r w:rsidRPr="00F72549">
        <w:rPr>
          <w:sz w:val="28"/>
          <w:szCs w:val="28"/>
        </w:rPr>
        <w:t>8.</w:t>
      </w:r>
      <w:r w:rsidR="00F72549" w:rsidRPr="00F72549">
        <w:rPr>
          <w:sz w:val="28"/>
          <w:szCs w:val="28"/>
        </w:rPr>
        <w:t> </w:t>
      </w:r>
      <w:r w:rsidRPr="00F72549">
        <w:rPr>
          <w:sz w:val="28"/>
          <w:szCs w:val="28"/>
        </w:rPr>
        <w:t>pielikums</w:t>
      </w:r>
      <w:r w:rsidRPr="00F72549">
        <w:rPr>
          <w:sz w:val="28"/>
          <w:szCs w:val="28"/>
        </w:rPr>
        <w:br/>
        <w:t>Ministru kabineta</w:t>
      </w:r>
      <w:r w:rsidRPr="00F72549">
        <w:rPr>
          <w:sz w:val="28"/>
          <w:szCs w:val="28"/>
        </w:rPr>
        <w:br/>
        <w:t>2013.</w:t>
      </w:r>
      <w:r w:rsidR="00F72549">
        <w:rPr>
          <w:sz w:val="28"/>
          <w:szCs w:val="28"/>
        </w:rPr>
        <w:t> </w:t>
      </w:r>
      <w:r w:rsidRPr="00F72549">
        <w:rPr>
          <w:sz w:val="28"/>
          <w:szCs w:val="28"/>
        </w:rPr>
        <w:t>gada 15.</w:t>
      </w:r>
      <w:r w:rsidR="00F72549">
        <w:rPr>
          <w:sz w:val="28"/>
          <w:szCs w:val="28"/>
        </w:rPr>
        <w:t> </w:t>
      </w:r>
      <w:r w:rsidRPr="00F72549">
        <w:rPr>
          <w:sz w:val="28"/>
          <w:szCs w:val="28"/>
        </w:rPr>
        <w:t xml:space="preserve">oktobra </w:t>
      </w:r>
    </w:p>
    <w:p w14:paraId="34BCDAC5" w14:textId="328C8E07" w:rsidR="00446AA4" w:rsidRPr="00F72549" w:rsidRDefault="00446AA4" w:rsidP="00446AA4">
      <w:pPr>
        <w:jc w:val="right"/>
        <w:rPr>
          <w:sz w:val="28"/>
          <w:szCs w:val="28"/>
        </w:rPr>
      </w:pPr>
      <w:r w:rsidRPr="00F72549">
        <w:rPr>
          <w:sz w:val="28"/>
          <w:szCs w:val="28"/>
        </w:rPr>
        <w:t>noteikumiem Nr.</w:t>
      </w:r>
      <w:r w:rsidR="00022CA6">
        <w:rPr>
          <w:sz w:val="28"/>
          <w:szCs w:val="28"/>
        </w:rPr>
        <w:t> </w:t>
      </w:r>
      <w:r w:rsidRPr="00F72549">
        <w:rPr>
          <w:sz w:val="28"/>
          <w:szCs w:val="28"/>
        </w:rPr>
        <w:t>1106</w:t>
      </w:r>
    </w:p>
    <w:p w14:paraId="7614DCF9" w14:textId="77777777" w:rsidR="00FD0FD8" w:rsidRDefault="00FD0FD8" w:rsidP="00FD0FD8">
      <w:pPr>
        <w:pStyle w:val="tvhtml"/>
        <w:jc w:val="center"/>
      </w:pPr>
      <w:r>
        <w:t>ZEMES NOMAKSAS IZPIRKUMA (PIRKUMA) LĪGUMS Nr. ____</w:t>
      </w: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043"/>
        <w:gridCol w:w="3044"/>
        <w:gridCol w:w="3044"/>
      </w:tblGrid>
      <w:tr w:rsidR="00FD0FD8" w14:paraId="22CDFCF8" w14:textId="77777777" w:rsidTr="00F95821">
        <w:tc>
          <w:tcPr>
            <w:tcW w:w="1644" w:type="pct"/>
            <w:tcBorders>
              <w:top w:val="nil"/>
              <w:left w:val="nil"/>
              <w:bottom w:val="single" w:sz="6" w:space="0" w:color="auto"/>
              <w:right w:val="nil"/>
            </w:tcBorders>
            <w:hideMark/>
          </w:tcPr>
          <w:p w14:paraId="196E3EFC" w14:textId="77777777" w:rsidR="00FD0FD8" w:rsidRDefault="00FD0FD8" w:rsidP="00124DD2"/>
        </w:tc>
        <w:tc>
          <w:tcPr>
            <w:tcW w:w="1645" w:type="pct"/>
            <w:tcBorders>
              <w:top w:val="nil"/>
              <w:left w:val="nil"/>
              <w:bottom w:val="nil"/>
              <w:right w:val="nil"/>
            </w:tcBorders>
            <w:hideMark/>
          </w:tcPr>
          <w:p w14:paraId="35730D35" w14:textId="77777777" w:rsidR="00FD0FD8" w:rsidRDefault="00FD0FD8" w:rsidP="00124DD2">
            <w:pPr>
              <w:rPr>
                <w:sz w:val="20"/>
              </w:rPr>
            </w:pPr>
          </w:p>
        </w:tc>
        <w:tc>
          <w:tcPr>
            <w:tcW w:w="1645" w:type="pct"/>
            <w:tcBorders>
              <w:top w:val="nil"/>
              <w:left w:val="nil"/>
              <w:bottom w:val="nil"/>
              <w:right w:val="nil"/>
            </w:tcBorders>
            <w:hideMark/>
          </w:tcPr>
          <w:p w14:paraId="19CE84EB" w14:textId="77777777" w:rsidR="00FD0FD8" w:rsidRDefault="00FD0FD8" w:rsidP="00124DD2">
            <w:pPr>
              <w:pStyle w:val="tvhtml"/>
              <w:jc w:val="right"/>
            </w:pPr>
            <w:r>
              <w:t>20__. gada ___. ___________</w:t>
            </w:r>
          </w:p>
        </w:tc>
      </w:tr>
      <w:tr w:rsidR="00FD0FD8" w14:paraId="6742BF31" w14:textId="77777777" w:rsidTr="00F95821">
        <w:tc>
          <w:tcPr>
            <w:tcW w:w="1644" w:type="pct"/>
            <w:tcBorders>
              <w:top w:val="outset" w:sz="6" w:space="0" w:color="auto"/>
              <w:left w:val="nil"/>
              <w:bottom w:val="nil"/>
              <w:right w:val="nil"/>
            </w:tcBorders>
            <w:hideMark/>
          </w:tcPr>
          <w:p w14:paraId="536E8884" w14:textId="77777777" w:rsidR="00FD0FD8" w:rsidRPr="00D769C1" w:rsidRDefault="00FD0FD8" w:rsidP="00124DD2">
            <w:pPr>
              <w:pStyle w:val="tvhtml"/>
              <w:jc w:val="center"/>
              <w:rPr>
                <w:sz w:val="20"/>
                <w:szCs w:val="20"/>
              </w:rPr>
            </w:pPr>
            <w:r w:rsidRPr="00D769C1">
              <w:rPr>
                <w:sz w:val="20"/>
                <w:szCs w:val="20"/>
              </w:rPr>
              <w:t>(noslēgšanas vieta)</w:t>
            </w:r>
          </w:p>
        </w:tc>
        <w:tc>
          <w:tcPr>
            <w:tcW w:w="1645" w:type="pct"/>
            <w:tcBorders>
              <w:top w:val="nil"/>
              <w:left w:val="nil"/>
              <w:bottom w:val="nil"/>
              <w:right w:val="nil"/>
            </w:tcBorders>
            <w:hideMark/>
          </w:tcPr>
          <w:p w14:paraId="5278024C" w14:textId="77777777" w:rsidR="00FD0FD8" w:rsidRDefault="00FD0FD8" w:rsidP="00124DD2"/>
        </w:tc>
        <w:tc>
          <w:tcPr>
            <w:tcW w:w="1645" w:type="pct"/>
            <w:tcBorders>
              <w:top w:val="nil"/>
              <w:left w:val="nil"/>
              <w:bottom w:val="nil"/>
              <w:right w:val="nil"/>
            </w:tcBorders>
            <w:hideMark/>
          </w:tcPr>
          <w:p w14:paraId="60FD0F59" w14:textId="77777777" w:rsidR="00FD0FD8" w:rsidRDefault="00FD0FD8" w:rsidP="00124DD2">
            <w:pPr>
              <w:rPr>
                <w:sz w:val="20"/>
              </w:rPr>
            </w:pPr>
          </w:p>
        </w:tc>
      </w:tr>
    </w:tbl>
    <w:p w14:paraId="553165C1" w14:textId="77777777" w:rsidR="00022CA6" w:rsidRDefault="00FD0FD8" w:rsidP="00F72549">
      <w:pPr>
        <w:pStyle w:val="tvhtml"/>
        <w:jc w:val="both"/>
      </w:pPr>
      <w:r w:rsidRPr="00B17173">
        <w:t>________________</w:t>
      </w:r>
      <w:r w:rsidR="00F72549">
        <w:t>___________</w:t>
      </w:r>
      <w:r w:rsidRPr="00B865C6">
        <w:rPr>
          <w:vertAlign w:val="superscript"/>
        </w:rPr>
        <w:t>*</w:t>
      </w:r>
      <w:r>
        <w:t>, vienotais reģ. Nr. _________________, juridiskā adrese</w:t>
      </w:r>
    </w:p>
    <w:p w14:paraId="06ADB04B" w14:textId="63197454" w:rsidR="00FD0FD8" w:rsidRDefault="00FD0FD8" w:rsidP="00F72549">
      <w:pPr>
        <w:pStyle w:val="tvhtml"/>
        <w:jc w:val="both"/>
      </w:pPr>
      <w:r>
        <w:t xml:space="preserve"> ___________________________ ________________ (turpmāk – </w:t>
      </w:r>
      <w:r w:rsidR="00302794" w:rsidRPr="00302794">
        <w:t>Institūcija</w:t>
      </w:r>
      <w:r>
        <w:t xml:space="preserve">), kā valsts pilnvarotā persona, no vienas puses, un </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73"/>
        <w:gridCol w:w="273"/>
        <w:gridCol w:w="236"/>
        <w:gridCol w:w="3875"/>
        <w:gridCol w:w="274"/>
      </w:tblGrid>
      <w:tr w:rsidR="00022CA6" w14:paraId="2DA8C542" w14:textId="77777777" w:rsidTr="00022CA6">
        <w:trPr>
          <w:trHeight w:val="375"/>
        </w:trPr>
        <w:tc>
          <w:tcPr>
            <w:tcW w:w="2449" w:type="pct"/>
            <w:tcBorders>
              <w:top w:val="nil"/>
              <w:left w:val="nil"/>
              <w:bottom w:val="single" w:sz="6" w:space="0" w:color="auto"/>
              <w:right w:val="nil"/>
            </w:tcBorders>
            <w:hideMark/>
          </w:tcPr>
          <w:p w14:paraId="5050D987" w14:textId="77777777" w:rsidR="00022CA6" w:rsidRDefault="00022CA6" w:rsidP="00124DD2"/>
        </w:tc>
        <w:tc>
          <w:tcPr>
            <w:tcW w:w="149" w:type="pct"/>
            <w:vMerge w:val="restart"/>
            <w:tcBorders>
              <w:top w:val="nil"/>
              <w:left w:val="nil"/>
              <w:right w:val="nil"/>
            </w:tcBorders>
            <w:hideMark/>
          </w:tcPr>
          <w:p w14:paraId="37271F2C" w14:textId="77777777" w:rsidR="00022CA6" w:rsidRDefault="00022CA6" w:rsidP="00124DD2">
            <w:pPr>
              <w:rPr>
                <w:szCs w:val="24"/>
                <w:vertAlign w:val="superscript"/>
              </w:rPr>
            </w:pPr>
            <w:r w:rsidRPr="00B865C6">
              <w:rPr>
                <w:szCs w:val="24"/>
                <w:vertAlign w:val="superscript"/>
              </w:rPr>
              <w:t>**</w:t>
            </w:r>
          </w:p>
          <w:p w14:paraId="48B5F74B" w14:textId="72E3A0AA" w:rsidR="00022CA6" w:rsidRPr="00022CA6" w:rsidRDefault="00022CA6" w:rsidP="00124DD2">
            <w:pPr>
              <w:rPr>
                <w:szCs w:val="24"/>
              </w:rPr>
            </w:pPr>
            <w:r>
              <w:rPr>
                <w:szCs w:val="24"/>
              </w:rPr>
              <w:t>,</w:t>
            </w:r>
          </w:p>
        </w:tc>
        <w:tc>
          <w:tcPr>
            <w:tcW w:w="129" w:type="pct"/>
            <w:tcBorders>
              <w:top w:val="nil"/>
              <w:left w:val="nil"/>
              <w:bottom w:val="nil"/>
              <w:right w:val="nil"/>
            </w:tcBorders>
            <w:hideMark/>
          </w:tcPr>
          <w:p w14:paraId="07DCDDA1" w14:textId="77777777" w:rsidR="00022CA6" w:rsidRDefault="00022CA6" w:rsidP="00124DD2"/>
        </w:tc>
        <w:tc>
          <w:tcPr>
            <w:tcW w:w="2122" w:type="pct"/>
            <w:tcBorders>
              <w:top w:val="nil"/>
              <w:left w:val="nil"/>
              <w:bottom w:val="single" w:sz="6" w:space="0" w:color="auto"/>
              <w:right w:val="nil"/>
            </w:tcBorders>
            <w:hideMark/>
          </w:tcPr>
          <w:p w14:paraId="3F2F13C0" w14:textId="77777777" w:rsidR="00022CA6" w:rsidRDefault="00022CA6" w:rsidP="00124DD2">
            <w:pPr>
              <w:rPr>
                <w:sz w:val="20"/>
              </w:rPr>
            </w:pPr>
          </w:p>
        </w:tc>
        <w:tc>
          <w:tcPr>
            <w:tcW w:w="150" w:type="pct"/>
            <w:tcBorders>
              <w:top w:val="nil"/>
              <w:left w:val="nil"/>
              <w:bottom w:val="nil"/>
              <w:right w:val="nil"/>
            </w:tcBorders>
            <w:hideMark/>
          </w:tcPr>
          <w:p w14:paraId="0C157150" w14:textId="77777777" w:rsidR="00022CA6" w:rsidRDefault="00022CA6" w:rsidP="00124DD2">
            <w:pPr>
              <w:rPr>
                <w:szCs w:val="24"/>
              </w:rPr>
            </w:pPr>
            <w:r>
              <w:t>,</w:t>
            </w:r>
          </w:p>
        </w:tc>
      </w:tr>
      <w:tr w:rsidR="00022CA6" w14:paraId="3158FAA2" w14:textId="77777777" w:rsidTr="00022CA6">
        <w:tc>
          <w:tcPr>
            <w:tcW w:w="2449" w:type="pct"/>
            <w:tcBorders>
              <w:top w:val="outset" w:sz="6" w:space="0" w:color="auto"/>
              <w:left w:val="nil"/>
              <w:bottom w:val="nil"/>
              <w:right w:val="nil"/>
            </w:tcBorders>
            <w:hideMark/>
          </w:tcPr>
          <w:p w14:paraId="3EA43B7C" w14:textId="77777777" w:rsidR="00022CA6" w:rsidRPr="00D769C1" w:rsidRDefault="00022CA6" w:rsidP="00124DD2">
            <w:pPr>
              <w:pStyle w:val="tvhtml"/>
              <w:jc w:val="center"/>
              <w:rPr>
                <w:sz w:val="20"/>
                <w:szCs w:val="20"/>
              </w:rPr>
            </w:pPr>
            <w:r w:rsidRPr="00D769C1">
              <w:rPr>
                <w:sz w:val="20"/>
                <w:szCs w:val="20"/>
              </w:rPr>
              <w:t>(vārds, uzvārds)</w:t>
            </w:r>
          </w:p>
        </w:tc>
        <w:tc>
          <w:tcPr>
            <w:tcW w:w="149" w:type="pct"/>
            <w:vMerge/>
            <w:tcBorders>
              <w:left w:val="nil"/>
              <w:bottom w:val="nil"/>
              <w:right w:val="nil"/>
            </w:tcBorders>
            <w:hideMark/>
          </w:tcPr>
          <w:p w14:paraId="3D8ADAF7" w14:textId="77777777" w:rsidR="00022CA6" w:rsidRDefault="00022CA6" w:rsidP="00124DD2"/>
        </w:tc>
        <w:tc>
          <w:tcPr>
            <w:tcW w:w="129" w:type="pct"/>
            <w:tcBorders>
              <w:top w:val="nil"/>
              <w:left w:val="nil"/>
              <w:bottom w:val="nil"/>
              <w:right w:val="nil"/>
            </w:tcBorders>
            <w:hideMark/>
          </w:tcPr>
          <w:p w14:paraId="12FF042F" w14:textId="77777777" w:rsidR="00022CA6" w:rsidRDefault="00022CA6" w:rsidP="00124DD2">
            <w:pPr>
              <w:rPr>
                <w:sz w:val="20"/>
              </w:rPr>
            </w:pPr>
          </w:p>
        </w:tc>
        <w:tc>
          <w:tcPr>
            <w:tcW w:w="2122" w:type="pct"/>
            <w:tcBorders>
              <w:top w:val="outset" w:sz="6" w:space="0" w:color="auto"/>
              <w:left w:val="nil"/>
              <w:bottom w:val="nil"/>
              <w:right w:val="nil"/>
            </w:tcBorders>
            <w:hideMark/>
          </w:tcPr>
          <w:p w14:paraId="5C50395E" w14:textId="77777777" w:rsidR="00022CA6" w:rsidRPr="00D769C1" w:rsidRDefault="00022CA6" w:rsidP="00124DD2">
            <w:pPr>
              <w:pStyle w:val="tvhtml"/>
              <w:jc w:val="center"/>
              <w:rPr>
                <w:sz w:val="20"/>
                <w:szCs w:val="20"/>
              </w:rPr>
            </w:pPr>
            <w:r w:rsidRPr="00D769C1">
              <w:rPr>
                <w:sz w:val="20"/>
                <w:szCs w:val="20"/>
              </w:rPr>
              <w:t>(personas kods)</w:t>
            </w:r>
          </w:p>
        </w:tc>
        <w:tc>
          <w:tcPr>
            <w:tcW w:w="150" w:type="pct"/>
            <w:tcBorders>
              <w:top w:val="nil"/>
              <w:left w:val="nil"/>
              <w:bottom w:val="nil"/>
              <w:right w:val="nil"/>
            </w:tcBorders>
            <w:hideMark/>
          </w:tcPr>
          <w:p w14:paraId="0CB5B121" w14:textId="77777777" w:rsidR="00022CA6" w:rsidRDefault="00022CA6" w:rsidP="00124DD2"/>
        </w:tc>
      </w:tr>
      <w:tr w:rsidR="00FD0FD8" w14:paraId="6D70DD63" w14:textId="77777777" w:rsidTr="00F95821">
        <w:trPr>
          <w:trHeight w:val="375"/>
        </w:trPr>
        <w:tc>
          <w:tcPr>
            <w:tcW w:w="0" w:type="auto"/>
            <w:gridSpan w:val="5"/>
            <w:tcBorders>
              <w:top w:val="nil"/>
              <w:left w:val="nil"/>
              <w:bottom w:val="single" w:sz="6" w:space="0" w:color="auto"/>
              <w:right w:val="nil"/>
            </w:tcBorders>
            <w:hideMark/>
          </w:tcPr>
          <w:p w14:paraId="3D93E2CE" w14:textId="77777777" w:rsidR="00FD0FD8" w:rsidRDefault="00FD0FD8" w:rsidP="00124DD2">
            <w:pPr>
              <w:rPr>
                <w:sz w:val="20"/>
              </w:rPr>
            </w:pPr>
          </w:p>
        </w:tc>
      </w:tr>
      <w:tr w:rsidR="00FD0FD8" w14:paraId="385BD625" w14:textId="77777777" w:rsidTr="00F95821">
        <w:tc>
          <w:tcPr>
            <w:tcW w:w="0" w:type="auto"/>
            <w:gridSpan w:val="5"/>
            <w:tcBorders>
              <w:top w:val="outset" w:sz="6" w:space="0" w:color="auto"/>
              <w:left w:val="nil"/>
              <w:bottom w:val="nil"/>
              <w:right w:val="nil"/>
            </w:tcBorders>
            <w:hideMark/>
          </w:tcPr>
          <w:p w14:paraId="1DEA1607" w14:textId="77777777" w:rsidR="00FD0FD8" w:rsidRPr="00D769C1" w:rsidRDefault="00FD0FD8" w:rsidP="00124DD2">
            <w:pPr>
              <w:pStyle w:val="tvhtml"/>
              <w:jc w:val="center"/>
              <w:rPr>
                <w:sz w:val="20"/>
                <w:szCs w:val="20"/>
              </w:rPr>
            </w:pPr>
            <w:r w:rsidRPr="00D769C1">
              <w:rPr>
                <w:sz w:val="20"/>
                <w:szCs w:val="20"/>
              </w:rPr>
              <w:t>(adrese)</w:t>
            </w:r>
          </w:p>
        </w:tc>
      </w:tr>
    </w:tbl>
    <w:p w14:paraId="32A9D4ED" w14:textId="2197971D" w:rsidR="00446AA4" w:rsidRDefault="00FD0FD8" w:rsidP="004126F1">
      <w:pPr>
        <w:pStyle w:val="tvhtml"/>
        <w:spacing w:before="0" w:beforeAutospacing="0" w:after="0" w:afterAutospacing="0"/>
        <w:jc w:val="both"/>
      </w:pPr>
      <w:proofErr w:type="gramStart"/>
      <w:r>
        <w:t>(</w:t>
      </w:r>
      <w:proofErr w:type="gramEnd"/>
      <w:r>
        <w:t>turpmāk – Zemes izpircējs (pircējs), no otras puses (turpmāk – Puses), noslēdz šādu līgumu:</w:t>
      </w:r>
    </w:p>
    <w:p w14:paraId="64685627" w14:textId="11BDFDF2" w:rsidR="004126F1" w:rsidRDefault="004126F1">
      <w:pPr>
        <w:spacing w:after="200" w:line="276" w:lineRule="auto"/>
        <w:rPr>
          <w:b/>
          <w:bCs/>
          <w:szCs w:val="24"/>
        </w:rPr>
      </w:pPr>
      <w:r>
        <w:rPr>
          <w:b/>
          <w:bCs/>
        </w:rPr>
        <w:br w:type="page"/>
      </w:r>
    </w:p>
    <w:p w14:paraId="40C3F658" w14:textId="77777777" w:rsidR="004126F1" w:rsidRDefault="004126F1" w:rsidP="004126F1">
      <w:pPr>
        <w:pStyle w:val="tvhtml"/>
        <w:spacing w:before="0" w:beforeAutospacing="0" w:after="0" w:afterAutospacing="0"/>
        <w:jc w:val="center"/>
        <w:rPr>
          <w:b/>
          <w:bCs/>
        </w:rPr>
      </w:pPr>
    </w:p>
    <w:p w14:paraId="385A6502" w14:textId="77777777" w:rsidR="00446AA4" w:rsidRDefault="00446AA4" w:rsidP="004126F1">
      <w:pPr>
        <w:pStyle w:val="tvhtml"/>
        <w:spacing w:before="0" w:beforeAutospacing="0" w:after="0" w:afterAutospacing="0"/>
        <w:jc w:val="center"/>
        <w:rPr>
          <w:b/>
          <w:bCs/>
        </w:rPr>
      </w:pPr>
      <w:r>
        <w:rPr>
          <w:b/>
          <w:bCs/>
        </w:rPr>
        <w:t>1. Līguma priekšmets un cena</w:t>
      </w:r>
    </w:p>
    <w:p w14:paraId="7EE1E08E" w14:textId="77777777" w:rsidR="00446AA4" w:rsidRDefault="00446AA4" w:rsidP="00184050">
      <w:pPr>
        <w:pStyle w:val="tvhtml"/>
        <w:spacing w:before="0" w:beforeAutospacing="0" w:after="0" w:afterAutospacing="0"/>
        <w:jc w:val="both"/>
      </w:pPr>
      <w:r>
        <w:t>1.1. Saskaņā ar šo līgumu Zemes izpircējs (pircējs) izpērk zemesgabalu uz nomaksu, kuru ir tiesīgs iegūt īpašumā par samaksu atbilstoši zemes reformas jomu regulējošajiem normatīvajiem aktiem:</w:t>
      </w:r>
    </w:p>
    <w:p w14:paraId="3A7097D4" w14:textId="77777777" w:rsidR="00446AA4" w:rsidRDefault="00446AA4" w:rsidP="00184050">
      <w:pPr>
        <w:pStyle w:val="tvhtml"/>
        <w:spacing w:before="0" w:beforeAutospacing="0" w:after="0" w:afterAutospacing="0"/>
        <w:jc w:val="both"/>
      </w:pPr>
      <w:r>
        <w:t>zemesgabala adrese ________, kadastra apzīmējums ________, zemes kopplatība ____ (m</w:t>
      </w:r>
      <w:r>
        <w:rPr>
          <w:vertAlign w:val="superscript"/>
        </w:rPr>
        <w:t>2</w:t>
      </w:r>
      <w:r>
        <w:t>).</w:t>
      </w:r>
    </w:p>
    <w:p w14:paraId="0C7D7DC1" w14:textId="48BFEC73" w:rsidR="00446AA4" w:rsidRDefault="00446AA4" w:rsidP="00184050">
      <w:pPr>
        <w:pStyle w:val="tvhtml"/>
        <w:spacing w:before="0" w:beforeAutospacing="0" w:after="0" w:afterAutospacing="0"/>
        <w:jc w:val="both"/>
      </w:pPr>
      <w:r>
        <w:t>1.2. Zemesgabals īpašumā par samaksu piešķirts ar ______________ (iestādes nosaukums) ____.</w:t>
      </w:r>
      <w:r w:rsidR="00184050">
        <w:t> </w:t>
      </w:r>
      <w:r>
        <w:t>gada __._____ lēmumu Nr.</w:t>
      </w:r>
      <w:r w:rsidR="001F6826">
        <w:t> </w:t>
      </w:r>
      <w:r>
        <w:t>____. Zemesgabalam noteikti šādi īpašuma tiesību aprobežojumi vai apgrūtinājumi: ________________________________________________.</w:t>
      </w:r>
    </w:p>
    <w:p w14:paraId="454E1181" w14:textId="77777777" w:rsidR="00446AA4" w:rsidRDefault="00446AA4" w:rsidP="00184050">
      <w:pPr>
        <w:pStyle w:val="tvhtml"/>
        <w:spacing w:before="0" w:beforeAutospacing="0" w:after="0" w:afterAutospacing="0"/>
        <w:jc w:val="both"/>
      </w:pPr>
      <w:r>
        <w:t>Aprobežojumi vai apgrūtinājumi ierakstāmi zemesgrāmatā atzīmes veidā vienlaikus ar zemesgabala ierakstīšanu zemesgrāmatā.</w:t>
      </w:r>
    </w:p>
    <w:p w14:paraId="5F026B23" w14:textId="6E0DDD6B" w:rsidR="00446AA4" w:rsidRDefault="00446AA4" w:rsidP="001F6826">
      <w:pPr>
        <w:pStyle w:val="tvhtml"/>
        <w:spacing w:before="0" w:beforeAutospacing="0" w:after="0" w:afterAutospacing="0"/>
        <w:jc w:val="both"/>
      </w:pPr>
      <w:r>
        <w:t>1.3. Zemes (izpirkšanas) pirkšanas maksa par šā līguma 1.1.</w:t>
      </w:r>
      <w:r w:rsidR="001F6826">
        <w:t> </w:t>
      </w:r>
      <w:r>
        <w:t>punktā minēto zemesgabalu:</w:t>
      </w:r>
    </w:p>
    <w:p w14:paraId="7AD4FF6B" w14:textId="2F996998" w:rsidR="00446AA4" w:rsidRDefault="00446AA4" w:rsidP="001F6826">
      <w:pPr>
        <w:pStyle w:val="tvhtml"/>
        <w:spacing w:before="0" w:beforeAutospacing="0" w:after="0" w:afterAutospacing="0"/>
        <w:jc w:val="both"/>
      </w:pPr>
      <w:r>
        <w:t>par zemi __________</w:t>
      </w:r>
      <w:r w:rsidR="00184050">
        <w:t xml:space="preserve"> EUR </w:t>
      </w:r>
      <w:r>
        <w:t xml:space="preserve">(________ </w:t>
      </w:r>
      <w:proofErr w:type="spellStart"/>
      <w:r>
        <w:rPr>
          <w:i/>
          <w:iCs/>
        </w:rPr>
        <w:t>euro</w:t>
      </w:r>
      <w:proofErr w:type="spellEnd"/>
      <w:r>
        <w:t xml:space="preserve"> un ______ centi);</w:t>
      </w:r>
    </w:p>
    <w:p w14:paraId="5857A6AD" w14:textId="1C03328F" w:rsidR="00446AA4" w:rsidRDefault="00446AA4" w:rsidP="001F6826">
      <w:pPr>
        <w:pStyle w:val="tvhtml"/>
        <w:spacing w:before="0" w:beforeAutospacing="0" w:after="0" w:afterAutospacing="0"/>
        <w:jc w:val="both"/>
      </w:pPr>
      <w:r>
        <w:t>par mežaudzi _______</w:t>
      </w:r>
      <w:r w:rsidR="00184050">
        <w:t xml:space="preserve"> EUR </w:t>
      </w:r>
      <w:r>
        <w:t xml:space="preserve">(_______ </w:t>
      </w:r>
      <w:proofErr w:type="spellStart"/>
      <w:r>
        <w:rPr>
          <w:i/>
          <w:iCs/>
        </w:rPr>
        <w:t>euro</w:t>
      </w:r>
      <w:proofErr w:type="spellEnd"/>
      <w:r>
        <w:t xml:space="preserve"> un _______ centi);</w:t>
      </w:r>
    </w:p>
    <w:p w14:paraId="35A22FF6" w14:textId="5821A9BD" w:rsidR="00446AA4" w:rsidRDefault="00446AA4" w:rsidP="001F6826">
      <w:pPr>
        <w:pStyle w:val="tvhtml"/>
        <w:spacing w:before="0" w:beforeAutospacing="0" w:after="0" w:afterAutospacing="0"/>
        <w:jc w:val="both"/>
      </w:pPr>
      <w:r>
        <w:t xml:space="preserve">kopā ______ </w:t>
      </w:r>
      <w:r w:rsidR="00184050">
        <w:t xml:space="preserve">EUR </w:t>
      </w:r>
      <w:r>
        <w:t xml:space="preserve">(______ </w:t>
      </w:r>
      <w:proofErr w:type="spellStart"/>
      <w:r>
        <w:rPr>
          <w:i/>
          <w:iCs/>
        </w:rPr>
        <w:t>euro</w:t>
      </w:r>
      <w:proofErr w:type="spellEnd"/>
      <w:r>
        <w:t xml:space="preserve"> un ____ centi).</w:t>
      </w:r>
    </w:p>
    <w:p w14:paraId="24F43886" w14:textId="77777777" w:rsidR="001F6826" w:rsidRDefault="001F6826" w:rsidP="001F6826">
      <w:pPr>
        <w:pStyle w:val="tvhtml"/>
        <w:spacing w:before="0" w:beforeAutospacing="0" w:after="0" w:afterAutospacing="0"/>
        <w:jc w:val="both"/>
        <w:rPr>
          <w:b/>
          <w:bCs/>
        </w:rPr>
      </w:pPr>
    </w:p>
    <w:p w14:paraId="2A16C689" w14:textId="77777777" w:rsidR="00446AA4" w:rsidRDefault="00446AA4" w:rsidP="001F6826">
      <w:pPr>
        <w:pStyle w:val="tvhtml"/>
        <w:spacing w:before="0" w:beforeAutospacing="0" w:after="0" w:afterAutospacing="0"/>
        <w:jc w:val="center"/>
        <w:rPr>
          <w:b/>
          <w:bCs/>
        </w:rPr>
      </w:pPr>
      <w:r>
        <w:rPr>
          <w:b/>
          <w:bCs/>
        </w:rPr>
        <w:t>2. Samaksas noteikumi</w:t>
      </w:r>
    </w:p>
    <w:p w14:paraId="46CB4B43" w14:textId="77777777" w:rsidR="00446AA4" w:rsidRDefault="00446AA4" w:rsidP="001F6826">
      <w:pPr>
        <w:pStyle w:val="tvhtml"/>
        <w:spacing w:before="0" w:beforeAutospacing="0" w:after="0" w:afterAutospacing="0"/>
        <w:jc w:val="both"/>
      </w:pPr>
      <w:r>
        <w:t xml:space="preserve">2.1. Zemes izpircējs (pircējs) maksājumus par zemesgabalu veic privatizācijas sertifikātos vai </w:t>
      </w:r>
      <w:proofErr w:type="spellStart"/>
      <w:r>
        <w:rPr>
          <w:i/>
          <w:iCs/>
        </w:rPr>
        <w:t>euro</w:t>
      </w:r>
      <w:proofErr w:type="spellEnd"/>
      <w:r>
        <w:t>. Maksāšanas līdzekļus izvēlas Zemes izpircējs (pircējs).</w:t>
      </w:r>
    </w:p>
    <w:p w14:paraId="00132CD9" w14:textId="77777777" w:rsidR="00446AA4" w:rsidRDefault="00446AA4" w:rsidP="001F6826">
      <w:pPr>
        <w:pStyle w:val="tvhtml"/>
        <w:spacing w:before="0" w:beforeAutospacing="0" w:after="0" w:afterAutospacing="0"/>
        <w:jc w:val="both"/>
      </w:pPr>
      <w:r>
        <w:t>2.2. Maksājumi ieskaitīti šādos kontos:</w:t>
      </w:r>
    </w:p>
    <w:p w14:paraId="7AAC3CB2" w14:textId="1E79A907" w:rsidR="00446AA4" w:rsidRDefault="00446AA4" w:rsidP="001F6826">
      <w:pPr>
        <w:pStyle w:val="tvhtml"/>
        <w:spacing w:before="0" w:beforeAutospacing="0" w:after="0" w:afterAutospacing="0"/>
        <w:jc w:val="both"/>
      </w:pPr>
      <w:r>
        <w:t xml:space="preserve">– sertifikāti: __________ un _________ 00/100 gab. ieskaitīti </w:t>
      </w:r>
      <w:r w:rsidR="00A83236" w:rsidRPr="00446AA4">
        <w:t>Institūcija</w:t>
      </w:r>
      <w:r w:rsidR="00A83236">
        <w:t xml:space="preserve">s </w:t>
      </w:r>
      <w:r>
        <w:t>kontā Nr.</w:t>
      </w:r>
      <w:r w:rsidR="001F6826">
        <w:t> </w:t>
      </w:r>
      <w:r>
        <w:t>______________ 20__.</w:t>
      </w:r>
      <w:r w:rsidR="00184050">
        <w:t> </w:t>
      </w:r>
      <w:r>
        <w:t>gada ___.___________,</w:t>
      </w:r>
    </w:p>
    <w:p w14:paraId="3CA17DE3" w14:textId="482940D3" w:rsidR="00446AA4" w:rsidRDefault="00446AA4" w:rsidP="001F6826">
      <w:pPr>
        <w:pStyle w:val="tvhtml"/>
        <w:spacing w:before="0" w:beforeAutospacing="0" w:after="0" w:afterAutospacing="0"/>
        <w:jc w:val="both"/>
      </w:pPr>
      <w:r>
        <w:t>t.</w:t>
      </w:r>
      <w:r w:rsidR="001F6826">
        <w:t> </w:t>
      </w:r>
      <w:r>
        <w:t>sk.________ un _________ 00/100 gab. īpašuma kompensācijas sertifikātu ir aizvietoti (koeficients K_____) ar privatizācijas sertifikātiem (norāda, ja ir notikusi sertifikātu aizvietošana);</w:t>
      </w:r>
    </w:p>
    <w:p w14:paraId="1A675372" w14:textId="70A0AC9B" w:rsidR="00446AA4" w:rsidRDefault="00446AA4" w:rsidP="001F6826">
      <w:pPr>
        <w:pStyle w:val="tvhtml"/>
        <w:spacing w:before="0" w:beforeAutospacing="0" w:after="0" w:afterAutospacing="0"/>
        <w:jc w:val="both"/>
      </w:pPr>
      <w:r>
        <w:t xml:space="preserve">– </w:t>
      </w:r>
      <w:proofErr w:type="spellStart"/>
      <w:r>
        <w:rPr>
          <w:i/>
          <w:iCs/>
        </w:rPr>
        <w:t>euro</w:t>
      </w:r>
      <w:proofErr w:type="spellEnd"/>
      <w:r>
        <w:t>: ___________ ieskaitīti kontā Nr._______________ 20__.</w:t>
      </w:r>
      <w:r w:rsidR="001F6826">
        <w:t> </w:t>
      </w:r>
      <w:r>
        <w:t>gada ___.___________.</w:t>
      </w:r>
    </w:p>
    <w:p w14:paraId="08F8F810" w14:textId="22B52298" w:rsidR="00446AA4" w:rsidRDefault="00446AA4" w:rsidP="001F6826">
      <w:pPr>
        <w:pStyle w:val="tvhtml"/>
        <w:spacing w:before="0" w:beforeAutospacing="0" w:after="0" w:afterAutospacing="0"/>
        <w:jc w:val="both"/>
      </w:pPr>
      <w:r>
        <w:t xml:space="preserve">2.3. Zemes izpircējs (pircējs) šā līguma slēgšanas brīdī ir iemaksājis </w:t>
      </w:r>
      <w:r w:rsidR="00A83236" w:rsidRPr="00446AA4">
        <w:t>Institūcija</w:t>
      </w:r>
      <w:r w:rsidR="00A83236">
        <w:t xml:space="preserve">i </w:t>
      </w:r>
      <w:r w:rsidR="00184050">
        <w:t xml:space="preserve">pirmo iemaksu </w:t>
      </w:r>
      <w:r>
        <w:t>________</w:t>
      </w:r>
      <w:r w:rsidR="00184050">
        <w:t xml:space="preserve"> EUR</w:t>
      </w:r>
      <w:r>
        <w:t xml:space="preserve"> vai __________un _______00/100 gab. privatizācijas (īpašuma kompensācijas) sertifikātus.</w:t>
      </w:r>
    </w:p>
    <w:p w14:paraId="52512167" w14:textId="26E6F726" w:rsidR="00446AA4" w:rsidRDefault="00446AA4" w:rsidP="001F6826">
      <w:pPr>
        <w:pStyle w:val="tvhtml"/>
        <w:spacing w:before="0" w:beforeAutospacing="0" w:after="0" w:afterAutospacing="0"/>
        <w:jc w:val="both"/>
      </w:pPr>
      <w:r>
        <w:t xml:space="preserve">2.4. Maksas atlikums līguma slēgšanas brīdī ir ________ </w:t>
      </w:r>
      <w:r w:rsidR="00184050">
        <w:t xml:space="preserve">EUR </w:t>
      </w:r>
      <w:r>
        <w:t>(t.</w:t>
      </w:r>
      <w:r w:rsidR="001F6826">
        <w:t> </w:t>
      </w:r>
      <w:r>
        <w:t>sk. ______</w:t>
      </w:r>
      <w:r w:rsidR="005323AF">
        <w:t>_________ un _______00/100 gab.</w:t>
      </w:r>
      <w:r>
        <w:t xml:space="preserve"> sertifikātos</w:t>
      </w:r>
      <w:r w:rsidR="005323AF">
        <w:t>)</w:t>
      </w:r>
      <w:r>
        <w:t>.</w:t>
      </w:r>
    </w:p>
    <w:p w14:paraId="0D7B50FA" w14:textId="40A2C011" w:rsidR="00446AA4" w:rsidRDefault="00446AA4" w:rsidP="001F6826">
      <w:pPr>
        <w:pStyle w:val="tvhtml"/>
        <w:spacing w:before="0" w:beforeAutospacing="0" w:after="0" w:afterAutospacing="0"/>
        <w:jc w:val="both"/>
      </w:pPr>
      <w:r>
        <w:t>2.5. Zemes izpircējs (pircējs) šā līguma 2.4.</w:t>
      </w:r>
      <w:r w:rsidR="001F6826">
        <w:t> </w:t>
      </w:r>
      <w:r>
        <w:t>punktā minēto maksas atlikumu samaksā</w:t>
      </w:r>
      <w:proofErr w:type="gramStart"/>
      <w:r w:rsidR="00184050">
        <w:t xml:space="preserve">       </w:t>
      </w:r>
      <w:r>
        <w:t xml:space="preserve"> </w:t>
      </w:r>
      <w:proofErr w:type="gramEnd"/>
      <w:r>
        <w:t>____ gadu laikā – līdz 20__.</w:t>
      </w:r>
      <w:r w:rsidR="00184050">
        <w:t xml:space="preserve"> gada </w:t>
      </w:r>
      <w:r>
        <w:t>__.________.</w:t>
      </w:r>
    </w:p>
    <w:p w14:paraId="4EDE3127" w14:textId="715BF2BF" w:rsidR="00446AA4" w:rsidRDefault="00446AA4" w:rsidP="001F6826">
      <w:pPr>
        <w:pStyle w:val="tvhtml"/>
        <w:spacing w:before="0" w:beforeAutospacing="0" w:after="0" w:afterAutospacing="0"/>
        <w:jc w:val="both"/>
      </w:pPr>
      <w:r>
        <w:t xml:space="preserve">2.6. Zemes izpircējs (pircējs) maksā par maksas atlikumu sešus procentus gadā no vēl nesamaksātās privatizācijas sertifikātu vai </w:t>
      </w:r>
      <w:proofErr w:type="spellStart"/>
      <w:r>
        <w:rPr>
          <w:i/>
          <w:iCs/>
        </w:rPr>
        <w:t>euro</w:t>
      </w:r>
      <w:proofErr w:type="spellEnd"/>
      <w:r>
        <w:t xml:space="preserve"> daļas, procentu samaksu veicot </w:t>
      </w:r>
      <w:proofErr w:type="spellStart"/>
      <w:r>
        <w:rPr>
          <w:i/>
          <w:iCs/>
        </w:rPr>
        <w:t>euro</w:t>
      </w:r>
      <w:proofErr w:type="spellEnd"/>
      <w:r>
        <w:t>, saskaņā ar zemes izpirkšanas (pirkšanas) maksājumu kalendār</w:t>
      </w:r>
      <w:r w:rsidR="00184050">
        <w:t>a</w:t>
      </w:r>
      <w:r>
        <w:t xml:space="preserve"> plānu (pielikums).</w:t>
      </w:r>
    </w:p>
    <w:p w14:paraId="3D10970F" w14:textId="5E2A51F4" w:rsidR="00446AA4" w:rsidRDefault="00446AA4" w:rsidP="001F6826">
      <w:pPr>
        <w:pStyle w:val="tvhtml"/>
        <w:spacing w:before="0" w:beforeAutospacing="0" w:after="0" w:afterAutospacing="0"/>
        <w:jc w:val="both"/>
      </w:pPr>
      <w:r>
        <w:t xml:space="preserve">2.7. Procentu </w:t>
      </w:r>
      <w:r w:rsidR="00184050">
        <w:t>sa</w:t>
      </w:r>
      <w:r>
        <w:t>maksa neatbrīvo no pārējo līguma saistību izpildes.</w:t>
      </w:r>
    </w:p>
    <w:p w14:paraId="407FF7E3" w14:textId="05A43544" w:rsidR="00446AA4" w:rsidRDefault="00446AA4" w:rsidP="001F6826">
      <w:pPr>
        <w:pStyle w:val="tvhtml"/>
        <w:spacing w:before="0" w:beforeAutospacing="0" w:after="0" w:afterAutospacing="0"/>
        <w:jc w:val="both"/>
      </w:pPr>
      <w:r>
        <w:t xml:space="preserve">2.8. Zemes izpirkšanas maksas atlikumu sertifikātos zemes izpircējs (pircējs) pārskaita kontā Nr. __________, </w:t>
      </w:r>
      <w:proofErr w:type="spellStart"/>
      <w:r>
        <w:rPr>
          <w:i/>
          <w:iCs/>
        </w:rPr>
        <w:t>euro</w:t>
      </w:r>
      <w:proofErr w:type="spellEnd"/>
      <w:r w:rsidR="005323AF">
        <w:rPr>
          <w:iCs/>
        </w:rPr>
        <w:t>,</w:t>
      </w:r>
      <w:r>
        <w:t xml:space="preserve"> un atliktā maksājuma procentus kontā Nr. ______________________.</w:t>
      </w:r>
    </w:p>
    <w:p w14:paraId="1EAF5702" w14:textId="77777777" w:rsidR="001F6826" w:rsidRDefault="001F6826" w:rsidP="001F6826">
      <w:pPr>
        <w:pStyle w:val="tvhtml"/>
        <w:spacing w:before="0" w:beforeAutospacing="0" w:after="0" w:afterAutospacing="0"/>
        <w:jc w:val="both"/>
        <w:rPr>
          <w:b/>
          <w:bCs/>
        </w:rPr>
      </w:pPr>
    </w:p>
    <w:p w14:paraId="0855865A" w14:textId="77777777" w:rsidR="00446AA4" w:rsidRDefault="00446AA4" w:rsidP="001F6826">
      <w:pPr>
        <w:pStyle w:val="tvhtml"/>
        <w:spacing w:before="0" w:beforeAutospacing="0" w:after="0" w:afterAutospacing="0"/>
        <w:jc w:val="center"/>
        <w:rPr>
          <w:b/>
          <w:bCs/>
        </w:rPr>
      </w:pPr>
      <w:r>
        <w:rPr>
          <w:b/>
          <w:bCs/>
        </w:rPr>
        <w:t>3. Pušu tiesības un pienākumi</w:t>
      </w:r>
    </w:p>
    <w:p w14:paraId="540FD7BA" w14:textId="77777777" w:rsidR="00446AA4" w:rsidRDefault="00446AA4" w:rsidP="001F6826">
      <w:pPr>
        <w:pStyle w:val="tvhtml"/>
        <w:spacing w:before="0" w:beforeAutospacing="0" w:after="0" w:afterAutospacing="0"/>
        <w:jc w:val="both"/>
      </w:pPr>
      <w:r>
        <w:t>3.1. Zemes izpircējs (pircējs):</w:t>
      </w:r>
    </w:p>
    <w:p w14:paraId="7ED3DAC6" w14:textId="52DBD2BB" w:rsidR="00446AA4" w:rsidRDefault="00446AA4" w:rsidP="001F6826">
      <w:pPr>
        <w:pStyle w:val="tvhtml"/>
        <w:spacing w:before="0" w:beforeAutospacing="0" w:after="0" w:afterAutospacing="0"/>
        <w:jc w:val="both"/>
      </w:pPr>
      <w:r>
        <w:t>3.1.1. šā līguma 2.4. un 2.5.</w:t>
      </w:r>
      <w:r w:rsidR="001F6826">
        <w:t> </w:t>
      </w:r>
      <w:r>
        <w:t>punktā noteiktajā termiņā un apmērā samaksā maksas atlikumu pilnā apmērā, kā arī tam pieskaitāmo procentu maksājumu saskaņā ar šā līguma pielikumu. Maksas atlikumu un par attiecīgajā laikposmā tam pieskaitāmo procentu maksājumu var samaksāt pirms līguma 2.5.</w:t>
      </w:r>
      <w:r w:rsidR="001F6826">
        <w:t> </w:t>
      </w:r>
      <w:r>
        <w:t>punktā noteiktā termiņa;</w:t>
      </w:r>
    </w:p>
    <w:p w14:paraId="207CE6D3" w14:textId="617CC15A" w:rsidR="00446AA4" w:rsidRDefault="00446AA4" w:rsidP="001F6826">
      <w:pPr>
        <w:pStyle w:val="tvhtml"/>
        <w:spacing w:before="0" w:beforeAutospacing="0" w:after="0" w:afterAutospacing="0"/>
        <w:jc w:val="both"/>
      </w:pPr>
      <w:r>
        <w:t>3.1.2.</w:t>
      </w:r>
      <w:r w:rsidR="004126F1">
        <w:t> </w:t>
      </w:r>
      <w:r>
        <w:t xml:space="preserve">šā līguma darbības laikā nenodod zemesgabalu lietošanā trešajām personām vai neapgrūtina ar citām lietu tiesībām, nedala un neapvieno to ar citu īpašumu, kā arī bez </w:t>
      </w:r>
      <w:r w:rsidR="00A83236" w:rsidRPr="00446AA4">
        <w:t>Institūcija</w:t>
      </w:r>
      <w:r w:rsidR="00A83236">
        <w:t xml:space="preserve">s </w:t>
      </w:r>
      <w:r>
        <w:t>rakstiskas piekrišanas neveic uz zemesgabala jaunu būvniecību;</w:t>
      </w:r>
    </w:p>
    <w:p w14:paraId="72B00118" w14:textId="0C26ACB1" w:rsidR="00446AA4" w:rsidRDefault="00446AA4" w:rsidP="001F6826">
      <w:pPr>
        <w:pStyle w:val="tvhtml"/>
        <w:spacing w:before="0" w:beforeAutospacing="0" w:after="0" w:afterAutospacing="0"/>
        <w:jc w:val="both"/>
      </w:pPr>
      <w:r>
        <w:t xml:space="preserve">3.1.3. nodrošina iespēju </w:t>
      </w:r>
      <w:r w:rsidR="00A83236" w:rsidRPr="00446AA4">
        <w:t>Institūcija</w:t>
      </w:r>
      <w:r w:rsidR="00A83236">
        <w:t xml:space="preserve">s </w:t>
      </w:r>
      <w:r>
        <w:t>pārstāvjiem jebkurā laikā pārbaudīt zemesgabala stāvokli;</w:t>
      </w:r>
    </w:p>
    <w:p w14:paraId="6526EAC1" w14:textId="4B2D25C7" w:rsidR="00446AA4" w:rsidRDefault="00446AA4" w:rsidP="001F6826">
      <w:pPr>
        <w:pStyle w:val="tvhtml"/>
        <w:spacing w:before="0" w:beforeAutospacing="0" w:after="0" w:afterAutospacing="0"/>
        <w:jc w:val="both"/>
      </w:pPr>
      <w:r>
        <w:lastRenderedPageBreak/>
        <w:t xml:space="preserve">3.1.4. ir tiesīgs vienpusēji atkāpties no līguma, nosūtot </w:t>
      </w:r>
      <w:r w:rsidR="00A83236" w:rsidRPr="00446AA4">
        <w:t>Institūcija</w:t>
      </w:r>
      <w:r w:rsidR="00A83236">
        <w:t xml:space="preserve">i </w:t>
      </w:r>
      <w:r>
        <w:t>rakstisku paziņojumu par līguma izbeigšanu;</w:t>
      </w:r>
    </w:p>
    <w:p w14:paraId="2108E3D4" w14:textId="563037B5" w:rsidR="00446AA4" w:rsidRDefault="00446AA4" w:rsidP="001F6826">
      <w:pPr>
        <w:pStyle w:val="tvhtml"/>
        <w:spacing w:before="0" w:beforeAutospacing="0" w:after="0" w:afterAutospacing="0"/>
        <w:jc w:val="both"/>
      </w:pPr>
      <w:r>
        <w:t>3.1.5. ir tiesīgs šā līguma 3.1.4. vai 3.2.2.</w:t>
      </w:r>
      <w:r w:rsidR="001F6826">
        <w:t> </w:t>
      </w:r>
      <w:r>
        <w:t xml:space="preserve">punktā minētajā līguma izbeigšanas gadījumā rakstiski lūgt </w:t>
      </w:r>
      <w:r w:rsidR="00A83236" w:rsidRPr="00446AA4">
        <w:t>Institūcija</w:t>
      </w:r>
      <w:r w:rsidR="00A83236">
        <w:t xml:space="preserve">i </w:t>
      </w:r>
      <w:r>
        <w:t xml:space="preserve">atmaksāt </w:t>
      </w:r>
      <w:proofErr w:type="spellStart"/>
      <w:r>
        <w:rPr>
          <w:i/>
          <w:iCs/>
        </w:rPr>
        <w:t>euro</w:t>
      </w:r>
      <w:proofErr w:type="spellEnd"/>
      <w:r>
        <w:t xml:space="preserve"> iemaksātos naudas līdzekļus, kas samaksāti par zemes izpirkšanu (pirkšanu), izņemot maksājumus saskaņā ar </w:t>
      </w:r>
      <w:r w:rsidR="00A83236" w:rsidRPr="00446AA4">
        <w:t>Institūcija</w:t>
      </w:r>
      <w:r w:rsidR="00A83236">
        <w:t xml:space="preserve">s </w:t>
      </w:r>
      <w:r>
        <w:t>cenrādi un iemaksātos sertifikātus – tos dzēš normatīvajos aktos noteiktajā kārtībā;</w:t>
      </w:r>
    </w:p>
    <w:p w14:paraId="6D18FD33" w14:textId="12D60A8D" w:rsidR="00446AA4" w:rsidRDefault="00446AA4" w:rsidP="001F6826">
      <w:pPr>
        <w:pStyle w:val="tvhtml"/>
        <w:spacing w:before="0" w:beforeAutospacing="0" w:after="0" w:afterAutospacing="0"/>
        <w:jc w:val="both"/>
      </w:pPr>
      <w:r>
        <w:t>3.1.6. pēc līguma 2.4.</w:t>
      </w:r>
      <w:r w:rsidR="001F6826">
        <w:t> </w:t>
      </w:r>
      <w:r>
        <w:t xml:space="preserve">punktā minētā maksas atlikuma samaksas un citu noteikto saistību pilnīgas izpildes, ko apliecina </w:t>
      </w:r>
      <w:r w:rsidR="00A83236" w:rsidRPr="00446AA4">
        <w:t>Institūcija</w:t>
      </w:r>
      <w:r w:rsidR="00A83236">
        <w:t xml:space="preserve">s </w:t>
      </w:r>
      <w:r>
        <w:t>izsniegta izziņa par līgumā noteikto saistību pilnīgu izpildi, iesniedz zemesgrāmatu nodaļā šo līgumu kopā ar citiem normatīvajos aktos noteiktajiem dokumentiem, lai nostiprinātu zemesgrāmatā īpašuma tiesības uz zemesgabalu;</w:t>
      </w:r>
    </w:p>
    <w:p w14:paraId="72B68EC7" w14:textId="7B926CAB" w:rsidR="00446AA4" w:rsidRDefault="00446AA4" w:rsidP="001F6826">
      <w:pPr>
        <w:pStyle w:val="tvhtml"/>
        <w:spacing w:before="0" w:beforeAutospacing="0" w:after="0" w:afterAutospacing="0"/>
        <w:jc w:val="both"/>
      </w:pPr>
      <w:r>
        <w:t xml:space="preserve">3.1.7. sedz ar šā līguma slēgšanu saistītos izdevumus saskaņā ar </w:t>
      </w:r>
      <w:r w:rsidR="00A83236" w:rsidRPr="00446AA4">
        <w:t>Institūcija</w:t>
      </w:r>
      <w:r w:rsidR="00A83236">
        <w:t xml:space="preserve">s </w:t>
      </w:r>
      <w:r>
        <w:t>cenrādi;</w:t>
      </w:r>
    </w:p>
    <w:p w14:paraId="60904EDE" w14:textId="6B1232F8" w:rsidR="00446AA4" w:rsidRDefault="00446AA4" w:rsidP="001F6826">
      <w:pPr>
        <w:pStyle w:val="tvhtml"/>
        <w:spacing w:before="0" w:beforeAutospacing="0" w:after="0" w:afterAutospacing="0"/>
        <w:jc w:val="both"/>
      </w:pPr>
      <w:r>
        <w:t xml:space="preserve">3.1.8. triju dienu laikā paziņo </w:t>
      </w:r>
      <w:r w:rsidR="00A83236" w:rsidRPr="00446AA4">
        <w:t>Institūcija</w:t>
      </w:r>
      <w:r w:rsidR="00A83236">
        <w:t xml:space="preserve">i </w:t>
      </w:r>
      <w:r>
        <w:t>par adreses maiņu, uz kuru nosūtāmi visi paziņojumi un cita korespondence.</w:t>
      </w:r>
    </w:p>
    <w:p w14:paraId="1B2E8E1E" w14:textId="3BB28583" w:rsidR="00446AA4" w:rsidRDefault="00446AA4" w:rsidP="001F6826">
      <w:pPr>
        <w:pStyle w:val="tvhtml"/>
        <w:spacing w:before="0" w:beforeAutospacing="0" w:after="0" w:afterAutospacing="0"/>
        <w:jc w:val="both"/>
        <w:rPr>
          <w:u w:val="single"/>
        </w:rPr>
      </w:pPr>
      <w:r>
        <w:t xml:space="preserve">3.2. </w:t>
      </w:r>
      <w:r w:rsidR="00A83236" w:rsidRPr="00446AA4">
        <w:t>Institūcija</w:t>
      </w:r>
      <w:r w:rsidRPr="001F6826">
        <w:t>:</w:t>
      </w:r>
    </w:p>
    <w:p w14:paraId="640EC4DA" w14:textId="385F7700" w:rsidR="00446AA4" w:rsidRDefault="00446AA4" w:rsidP="001F6826">
      <w:pPr>
        <w:pStyle w:val="tvhtml"/>
        <w:spacing w:before="0" w:beforeAutospacing="0" w:after="0" w:afterAutospacing="0"/>
        <w:jc w:val="both"/>
      </w:pPr>
      <w:r>
        <w:t>3.2.1. ir tiesīga prasīt Zemes izpircējam (pircējam) pilnīgu un savlaicīgu līgumā noteiktā maksas atlikuma, šā līguma 2.6.</w:t>
      </w:r>
      <w:r w:rsidR="001F6826">
        <w:t> </w:t>
      </w:r>
      <w:r>
        <w:t xml:space="preserve">punktā minēto procentu un citu maksājumu samaksu saskaņā ar </w:t>
      </w:r>
      <w:r w:rsidR="00A83236" w:rsidRPr="00446AA4">
        <w:t>Institūcija</w:t>
      </w:r>
      <w:r w:rsidR="00A83236">
        <w:t xml:space="preserve">s </w:t>
      </w:r>
      <w:r>
        <w:t>cenrādi;</w:t>
      </w:r>
    </w:p>
    <w:p w14:paraId="25A2C2A1" w14:textId="4165022F" w:rsidR="00446AA4" w:rsidRDefault="00446AA4" w:rsidP="001F6826">
      <w:pPr>
        <w:pStyle w:val="tvhtml"/>
        <w:spacing w:before="0" w:beforeAutospacing="0" w:after="0" w:afterAutospacing="0"/>
        <w:jc w:val="both"/>
      </w:pPr>
      <w:r>
        <w:t>3.2.2. ir tiesīga vienpusēji atkāpties no līguma, nosūtot Zemes izpircējam (pircējam) rakstisku paziņojumu par līguma izbeigšanu, ja Zemes izpircējs (pircējs) nav izpildījis savas saistības līguma 2.5. un 2.6.</w:t>
      </w:r>
      <w:r w:rsidR="001F6826">
        <w:t> </w:t>
      </w:r>
      <w:r>
        <w:t>punktā minētajā termiņā;</w:t>
      </w:r>
    </w:p>
    <w:p w14:paraId="70114F63" w14:textId="4B80A5E8" w:rsidR="00446AA4" w:rsidRDefault="00446AA4" w:rsidP="001F6826">
      <w:pPr>
        <w:pStyle w:val="tvhtml"/>
        <w:spacing w:before="0" w:beforeAutospacing="0" w:after="0" w:afterAutospacing="0"/>
        <w:jc w:val="both"/>
      </w:pPr>
      <w:r>
        <w:t>3.2.3. šā līguma 3.1.4. vai 3.2.2.</w:t>
      </w:r>
      <w:r w:rsidR="001F6826">
        <w:t> </w:t>
      </w:r>
      <w:r>
        <w:t xml:space="preserve">punktā minētajā gadījumā, pamatojoties uz Zemes izpircēja (pircēja) rakstisku pieprasījumu, atmaksā Zemes izpircējam (pircējam) </w:t>
      </w:r>
      <w:proofErr w:type="spellStart"/>
      <w:r>
        <w:rPr>
          <w:i/>
          <w:iCs/>
        </w:rPr>
        <w:t>euro</w:t>
      </w:r>
      <w:proofErr w:type="spellEnd"/>
      <w:r>
        <w:t xml:space="preserve"> iemaksātos naudas līdzekļus, ieturot šā līguma 2.6.</w:t>
      </w:r>
      <w:r w:rsidR="001F6826">
        <w:t> </w:t>
      </w:r>
      <w:r>
        <w:t xml:space="preserve">punktā minētos procentus un citus maksājumus saskaņā ar </w:t>
      </w:r>
      <w:r w:rsidR="00A83236" w:rsidRPr="00446AA4">
        <w:t>Institūcija</w:t>
      </w:r>
      <w:r w:rsidR="00A83236">
        <w:t xml:space="preserve">s </w:t>
      </w:r>
      <w:r>
        <w:t xml:space="preserve">cenrādi. Iemaksātos sertifikātus </w:t>
      </w:r>
      <w:r w:rsidR="00A83236" w:rsidRPr="00446AA4">
        <w:t>Institūcija</w:t>
      </w:r>
      <w:r w:rsidR="00A83236">
        <w:t xml:space="preserve"> </w:t>
      </w:r>
      <w:r>
        <w:t>atpakaļ neatdod – tos dzēš normatīvajos aktos paredzētajā kārtībā;</w:t>
      </w:r>
    </w:p>
    <w:p w14:paraId="631F6BF1" w14:textId="77777777" w:rsidR="00446AA4" w:rsidRDefault="00446AA4" w:rsidP="001F6826">
      <w:pPr>
        <w:pStyle w:val="tvhtml"/>
        <w:spacing w:before="0" w:beforeAutospacing="0" w:after="0" w:afterAutospacing="0"/>
        <w:jc w:val="both"/>
      </w:pPr>
      <w:r>
        <w:t>3.2.4. pēc Zemes izpircēja (pircēja) rakstiska pieprasījuma izsniedz izziņu par šajā līgumā noteikto saistību pilnīgu izpildi.</w:t>
      </w:r>
    </w:p>
    <w:p w14:paraId="21699950" w14:textId="77777777" w:rsidR="001F6826" w:rsidRDefault="001F6826" w:rsidP="001F6826">
      <w:pPr>
        <w:pStyle w:val="tvhtml"/>
        <w:spacing w:before="0" w:beforeAutospacing="0" w:after="0" w:afterAutospacing="0"/>
        <w:jc w:val="both"/>
        <w:rPr>
          <w:b/>
          <w:bCs/>
        </w:rPr>
      </w:pPr>
    </w:p>
    <w:p w14:paraId="477CFACE" w14:textId="77777777" w:rsidR="00446AA4" w:rsidRDefault="00446AA4" w:rsidP="001F6826">
      <w:pPr>
        <w:pStyle w:val="tvhtml"/>
        <w:spacing w:before="0" w:beforeAutospacing="0" w:after="0" w:afterAutospacing="0"/>
        <w:jc w:val="center"/>
        <w:rPr>
          <w:b/>
          <w:bCs/>
        </w:rPr>
      </w:pPr>
      <w:r>
        <w:rPr>
          <w:b/>
          <w:bCs/>
        </w:rPr>
        <w:t>4. Citi noteikumi</w:t>
      </w:r>
    </w:p>
    <w:p w14:paraId="20AE8D26" w14:textId="6B2B5858" w:rsidR="00446AA4" w:rsidRDefault="00446AA4" w:rsidP="001F6826">
      <w:pPr>
        <w:pStyle w:val="tvhtml"/>
        <w:spacing w:before="0" w:beforeAutospacing="0" w:after="0" w:afterAutospacing="0"/>
        <w:jc w:val="both"/>
      </w:pPr>
      <w:r>
        <w:t>4.1. Ja līgums tā 3.1.4. vai 3.2.2.</w:t>
      </w:r>
      <w:r w:rsidR="001F6826">
        <w:t> </w:t>
      </w:r>
      <w:r>
        <w:t>punktā minētajā kārtībā ir izbeigts, Zemes izpircējs (pircējs) zaudē tiesības īpašuma tiesības uz zemesgabalu nostiprināt zemesgrāmatā uz sava vārda.</w:t>
      </w:r>
    </w:p>
    <w:p w14:paraId="6369BC40" w14:textId="6F7C6D1D" w:rsidR="00446AA4" w:rsidRDefault="00446AA4" w:rsidP="001F6826">
      <w:pPr>
        <w:pStyle w:val="tvhtml"/>
        <w:spacing w:before="0" w:beforeAutospacing="0" w:after="0" w:afterAutospacing="0"/>
        <w:jc w:val="both"/>
      </w:pPr>
      <w:r>
        <w:t>4.2. Ja šajā līgumā noteiktās saistības ir izpildītas pilnā apmērā, Zemes izpircēja (pircēja) īpašuma tiesības un ar to saistītie īpašuma tiesību aprobežojumi vai apgrūtinājumi (līguma 1.4.</w:t>
      </w:r>
      <w:r w:rsidR="00184050">
        <w:t> </w:t>
      </w:r>
      <w:r>
        <w:t xml:space="preserve">punkts) ir nostiprināmi zemesgrāmatā, pamatojoties uz </w:t>
      </w:r>
      <w:r w:rsidR="00A83236" w:rsidRPr="00446AA4">
        <w:t>Institūcija</w:t>
      </w:r>
      <w:r w:rsidR="00A83236">
        <w:t xml:space="preserve">s </w:t>
      </w:r>
      <w:r>
        <w:t>izziņu par pilnīgu šajā līgumā noteikto maksājumu un citu saistību izpildi.</w:t>
      </w:r>
    </w:p>
    <w:p w14:paraId="6A67CE18" w14:textId="77777777" w:rsidR="00446AA4" w:rsidRDefault="00446AA4" w:rsidP="001F6826">
      <w:pPr>
        <w:pStyle w:val="tvhtml"/>
        <w:spacing w:before="0" w:beforeAutospacing="0" w:after="0" w:afterAutospacing="0"/>
        <w:jc w:val="both"/>
      </w:pPr>
      <w:r>
        <w:t>4.3. Zemes izpircējs (pircējs) ir pilnvarots šo līgumu vienpersoniski iesniegt zemesgrāmatu nodaļā, lai nostiprinātu īpašuma tiesības zemesgrāmatā.</w:t>
      </w:r>
    </w:p>
    <w:p w14:paraId="2B5A6FAC" w14:textId="4DC5212D" w:rsidR="00446AA4" w:rsidRDefault="00446AA4" w:rsidP="001F6826">
      <w:pPr>
        <w:pStyle w:val="tvhtml"/>
        <w:spacing w:before="0" w:beforeAutospacing="0" w:after="0" w:afterAutospacing="0"/>
        <w:jc w:val="both"/>
      </w:pPr>
      <w:r>
        <w:t xml:space="preserve">4.4. Visi ar šo līgumu saistītie paziņojumi Zemes izpircējam (pircējam) tiek noformēti rakstiski. Paziņojums, ko veikusi </w:t>
      </w:r>
      <w:r w:rsidR="000718AF" w:rsidRPr="00446AA4">
        <w:t>Institūcija</w:t>
      </w:r>
      <w:r>
        <w:t>, uzskatāms par saņemtu septītajā dienā pēc tā nodošanas pasta iestādē nosūtīšanai.</w:t>
      </w:r>
    </w:p>
    <w:p w14:paraId="477AE41D" w14:textId="1372E8C0" w:rsidR="00446AA4" w:rsidRDefault="00446AA4" w:rsidP="001F6826">
      <w:pPr>
        <w:pStyle w:val="tvhtml"/>
        <w:spacing w:before="0" w:beforeAutospacing="0" w:after="0" w:afterAutospacing="0"/>
        <w:jc w:val="both"/>
      </w:pPr>
      <w:r>
        <w:t>4.5. Puses ir iepazinušās ar šā līguma saturu. Līgumu nevar mainīt citādi, kā tikai Pusēm rakstiski vienojoties, izņemot šā līguma 3.1.4. vai 3.2.2.</w:t>
      </w:r>
      <w:r w:rsidR="001F6826">
        <w:t> </w:t>
      </w:r>
      <w:r>
        <w:t>punktā noteikto kārtību, kā arī 2.8.</w:t>
      </w:r>
      <w:r w:rsidR="00184050">
        <w:t> </w:t>
      </w:r>
      <w:r>
        <w:t xml:space="preserve">punktā norādītos konta numurus, ko </w:t>
      </w:r>
      <w:r w:rsidR="000718AF" w:rsidRPr="00446AA4">
        <w:t>Institūcija</w:t>
      </w:r>
      <w:r w:rsidR="000718AF">
        <w:t xml:space="preserve"> </w:t>
      </w:r>
      <w:r>
        <w:t>ir tiesīga mainīt, vismaz mēnesi iepriekš nosūtot rakstisku paziņojumu Zemes izpircējam (pircējam).</w:t>
      </w:r>
    </w:p>
    <w:p w14:paraId="508E0314" w14:textId="77777777" w:rsidR="00446AA4" w:rsidRDefault="00446AA4" w:rsidP="001F6826">
      <w:pPr>
        <w:pStyle w:val="tvhtml"/>
        <w:spacing w:before="0" w:beforeAutospacing="0" w:after="0" w:afterAutospacing="0"/>
        <w:jc w:val="both"/>
      </w:pPr>
      <w:r>
        <w:t>4.6. Puses atbild par līgumā noteikto saistību izpildi saskaņā ar šo līgumu un normatīvajiem aktiem.</w:t>
      </w:r>
    </w:p>
    <w:p w14:paraId="7318E83C" w14:textId="77777777" w:rsidR="00446AA4" w:rsidRDefault="00446AA4" w:rsidP="001F6826">
      <w:pPr>
        <w:pStyle w:val="tvhtml"/>
        <w:spacing w:before="0" w:beforeAutospacing="0" w:after="0" w:afterAutospacing="0"/>
        <w:jc w:val="both"/>
      </w:pPr>
      <w:r>
        <w:t>4.7. Pušu strīdus izskata, Pusēm savstarpēji vienojoties, bet, ja Puses nevar vienoties, – normatīvajos aktos noteiktajā kārtībā.</w:t>
      </w:r>
    </w:p>
    <w:p w14:paraId="1D923B10" w14:textId="77777777" w:rsidR="00446AA4" w:rsidRDefault="00446AA4" w:rsidP="001F6826">
      <w:pPr>
        <w:pStyle w:val="tvhtml"/>
        <w:spacing w:before="0" w:beforeAutospacing="0" w:after="0" w:afterAutospacing="0"/>
        <w:jc w:val="both"/>
      </w:pPr>
      <w:r>
        <w:t>4.8. Līgums stājas spēkā tā parakstīšanas brīdī un ir spēkā līdz līgumā noteikto saistību pilnīgai izpildei vai līdz tā izbeigšanai. Līguma neatņemama sastāvdaļa ir tā pielikums – zemes izpirkšanas (pirkšanas) maksājumu kalendāra plāns.</w:t>
      </w:r>
    </w:p>
    <w:p w14:paraId="0DF092A2" w14:textId="53BA89BC" w:rsidR="00446AA4" w:rsidRDefault="00446AA4" w:rsidP="001F6826">
      <w:pPr>
        <w:pStyle w:val="tvhtml"/>
        <w:spacing w:before="0" w:beforeAutospacing="0" w:after="0" w:afterAutospacing="0"/>
        <w:jc w:val="both"/>
      </w:pPr>
      <w:r>
        <w:lastRenderedPageBreak/>
        <w:t xml:space="preserve">4.9. Šis līgums ir sastādīts latviešu valodā uz __ lappusēm trijos eksemplāros, no kuriem viens paredzēts iesniegšanai zemesgrāmatu nodaļā kopā ar </w:t>
      </w:r>
      <w:r w:rsidR="000718AF" w:rsidRPr="00446AA4">
        <w:t>Institūcija</w:t>
      </w:r>
      <w:r w:rsidR="000718AF">
        <w:t xml:space="preserve">s </w:t>
      </w:r>
      <w:r>
        <w:t>izziņu par šajā līgumā noteikto saistību pilnīgu izpildi, bet pārējie – katrai līgumslēdzējai pusei pa vienam. Visiem eksemplāriem ir vienāds juridiskais spēks.</w:t>
      </w:r>
    </w:p>
    <w:p w14:paraId="5746ACD8" w14:textId="77777777" w:rsidR="001F6826" w:rsidRDefault="001F6826" w:rsidP="001F6826">
      <w:pPr>
        <w:pStyle w:val="tvhtml"/>
        <w:spacing w:before="0" w:beforeAutospacing="0" w:after="0" w:afterAutospacing="0"/>
        <w:jc w:val="both"/>
        <w:rPr>
          <w:b/>
          <w:bCs/>
        </w:rPr>
      </w:pPr>
    </w:p>
    <w:p w14:paraId="6135FEB5" w14:textId="77777777" w:rsidR="00446AA4" w:rsidRDefault="00446AA4" w:rsidP="00D769C1">
      <w:pPr>
        <w:pStyle w:val="tvhtml"/>
        <w:spacing w:before="0" w:beforeAutospacing="0" w:after="0" w:afterAutospacing="0"/>
        <w:jc w:val="center"/>
        <w:rPr>
          <w:b/>
          <w:bCs/>
        </w:rPr>
      </w:pPr>
      <w:r>
        <w:rPr>
          <w:b/>
          <w:bCs/>
        </w:rPr>
        <w:t>5. Pušu rekvizīti</w:t>
      </w:r>
    </w:p>
    <w:p w14:paraId="6D9A6A87" w14:textId="77777777" w:rsidR="00D1265E" w:rsidRDefault="00D1265E" w:rsidP="00D769C1">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85"/>
        <w:gridCol w:w="282"/>
        <w:gridCol w:w="1026"/>
        <w:gridCol w:w="201"/>
        <w:gridCol w:w="1182"/>
        <w:gridCol w:w="880"/>
        <w:gridCol w:w="1675"/>
      </w:tblGrid>
      <w:tr w:rsidR="00446AA4" w14:paraId="5C924A57" w14:textId="77777777" w:rsidTr="00F95821">
        <w:trPr>
          <w:trHeight w:val="375"/>
        </w:trPr>
        <w:tc>
          <w:tcPr>
            <w:tcW w:w="2099" w:type="pct"/>
            <w:tcBorders>
              <w:top w:val="nil"/>
              <w:left w:val="nil"/>
              <w:bottom w:val="nil"/>
              <w:right w:val="nil"/>
            </w:tcBorders>
            <w:hideMark/>
          </w:tcPr>
          <w:p w14:paraId="6F7945E2" w14:textId="77777777" w:rsidR="00446AA4" w:rsidRDefault="00446AA4" w:rsidP="00D769C1">
            <w:pPr>
              <w:pStyle w:val="tvhtml"/>
              <w:spacing w:before="0" w:beforeAutospacing="0" w:after="0" w:afterAutospacing="0"/>
              <w:jc w:val="center"/>
            </w:pPr>
            <w:r>
              <w:t>Zemes izpircējs (pircējs)</w:t>
            </w:r>
          </w:p>
        </w:tc>
        <w:tc>
          <w:tcPr>
            <w:tcW w:w="152" w:type="pct"/>
            <w:tcBorders>
              <w:top w:val="nil"/>
              <w:left w:val="nil"/>
              <w:bottom w:val="nil"/>
              <w:right w:val="nil"/>
            </w:tcBorders>
            <w:hideMark/>
          </w:tcPr>
          <w:p w14:paraId="1A7AF108" w14:textId="77777777" w:rsidR="00446AA4" w:rsidRDefault="00446AA4" w:rsidP="00D769C1">
            <w:pPr>
              <w:rPr>
                <w:rFonts w:ascii="Calibri" w:eastAsia="Calibri" w:hAnsi="Calibri"/>
                <w:sz w:val="20"/>
              </w:rPr>
            </w:pPr>
          </w:p>
        </w:tc>
        <w:tc>
          <w:tcPr>
            <w:tcW w:w="2684" w:type="pct"/>
            <w:gridSpan w:val="5"/>
            <w:tcBorders>
              <w:top w:val="nil"/>
              <w:left w:val="nil"/>
              <w:bottom w:val="nil"/>
              <w:right w:val="nil"/>
            </w:tcBorders>
            <w:hideMark/>
          </w:tcPr>
          <w:p w14:paraId="797D722E" w14:textId="141E51CB" w:rsidR="00446AA4" w:rsidRDefault="000718AF" w:rsidP="00D769C1">
            <w:pPr>
              <w:pStyle w:val="tvhtml"/>
              <w:spacing w:before="0" w:beforeAutospacing="0" w:after="0" w:afterAutospacing="0"/>
              <w:jc w:val="center"/>
            </w:pPr>
            <w:r w:rsidRPr="00446AA4">
              <w:t>Institūcija</w:t>
            </w:r>
            <w:r>
              <w:t xml:space="preserve">s </w:t>
            </w:r>
            <w:r w:rsidR="00446AA4">
              <w:t>vārdā</w:t>
            </w:r>
          </w:p>
        </w:tc>
      </w:tr>
      <w:tr w:rsidR="00446AA4" w14:paraId="4611F060" w14:textId="77777777" w:rsidTr="00F95821">
        <w:trPr>
          <w:trHeight w:val="184"/>
        </w:trPr>
        <w:tc>
          <w:tcPr>
            <w:tcW w:w="2099" w:type="pct"/>
            <w:tcBorders>
              <w:top w:val="nil"/>
              <w:left w:val="nil"/>
              <w:bottom w:val="single" w:sz="6" w:space="0" w:color="auto"/>
              <w:right w:val="nil"/>
            </w:tcBorders>
            <w:hideMark/>
          </w:tcPr>
          <w:p w14:paraId="733AE0B7" w14:textId="77777777" w:rsidR="00446AA4" w:rsidRDefault="00446AA4" w:rsidP="00D769C1">
            <w:pPr>
              <w:rPr>
                <w:rFonts w:ascii="Calibri" w:eastAsia="Calibri" w:hAnsi="Calibri"/>
                <w:sz w:val="20"/>
              </w:rPr>
            </w:pPr>
          </w:p>
        </w:tc>
        <w:tc>
          <w:tcPr>
            <w:tcW w:w="152" w:type="pct"/>
            <w:tcBorders>
              <w:top w:val="nil"/>
              <w:left w:val="nil"/>
              <w:bottom w:val="nil"/>
              <w:right w:val="nil"/>
            </w:tcBorders>
            <w:hideMark/>
          </w:tcPr>
          <w:p w14:paraId="34CBC903" w14:textId="77777777" w:rsidR="00446AA4" w:rsidRDefault="00446AA4" w:rsidP="00D769C1">
            <w:pPr>
              <w:rPr>
                <w:rFonts w:ascii="Calibri" w:eastAsia="Calibri" w:hAnsi="Calibri"/>
                <w:sz w:val="20"/>
              </w:rPr>
            </w:pPr>
          </w:p>
        </w:tc>
        <w:tc>
          <w:tcPr>
            <w:tcW w:w="2684" w:type="pct"/>
            <w:gridSpan w:val="5"/>
            <w:tcBorders>
              <w:top w:val="nil"/>
              <w:left w:val="nil"/>
              <w:bottom w:val="single" w:sz="6" w:space="0" w:color="auto"/>
              <w:right w:val="nil"/>
            </w:tcBorders>
            <w:hideMark/>
          </w:tcPr>
          <w:p w14:paraId="08EB4DBD" w14:textId="77777777" w:rsidR="00446AA4" w:rsidRDefault="00446AA4" w:rsidP="00D769C1">
            <w:pPr>
              <w:rPr>
                <w:rFonts w:ascii="Calibri" w:eastAsia="Calibri" w:hAnsi="Calibri"/>
                <w:sz w:val="20"/>
              </w:rPr>
            </w:pPr>
          </w:p>
        </w:tc>
      </w:tr>
      <w:tr w:rsidR="00446AA4" w14:paraId="36C6F395" w14:textId="77777777" w:rsidTr="00F95821">
        <w:trPr>
          <w:trHeight w:val="261"/>
        </w:trPr>
        <w:tc>
          <w:tcPr>
            <w:tcW w:w="2099" w:type="pct"/>
            <w:tcBorders>
              <w:top w:val="outset" w:sz="6" w:space="0" w:color="auto"/>
              <w:left w:val="nil"/>
              <w:bottom w:val="nil"/>
              <w:right w:val="nil"/>
            </w:tcBorders>
            <w:hideMark/>
          </w:tcPr>
          <w:p w14:paraId="393F6CDD"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(vārds, uzvārds)</w:t>
            </w:r>
          </w:p>
        </w:tc>
        <w:tc>
          <w:tcPr>
            <w:tcW w:w="152" w:type="pct"/>
            <w:tcBorders>
              <w:top w:val="nil"/>
              <w:left w:val="nil"/>
              <w:bottom w:val="nil"/>
              <w:right w:val="nil"/>
            </w:tcBorders>
            <w:hideMark/>
          </w:tcPr>
          <w:p w14:paraId="514039E5" w14:textId="77777777" w:rsidR="00446AA4" w:rsidRDefault="00446AA4" w:rsidP="00D769C1">
            <w:pPr>
              <w:rPr>
                <w:rFonts w:ascii="Calibri" w:eastAsia="Calibri" w:hAnsi="Calibri"/>
                <w:sz w:val="20"/>
              </w:rPr>
            </w:pPr>
          </w:p>
        </w:tc>
        <w:tc>
          <w:tcPr>
            <w:tcW w:w="2684" w:type="pct"/>
            <w:gridSpan w:val="5"/>
            <w:tcBorders>
              <w:top w:val="outset" w:sz="6" w:space="0" w:color="auto"/>
              <w:left w:val="nil"/>
              <w:bottom w:val="nil"/>
              <w:right w:val="nil"/>
            </w:tcBorders>
            <w:hideMark/>
          </w:tcPr>
          <w:p w14:paraId="27F9D757"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(amats, vārds, uzvārds)</w:t>
            </w:r>
          </w:p>
        </w:tc>
      </w:tr>
      <w:tr w:rsidR="00446AA4" w14:paraId="37E748E9" w14:textId="77777777" w:rsidTr="00F95821">
        <w:trPr>
          <w:trHeight w:val="353"/>
        </w:trPr>
        <w:tc>
          <w:tcPr>
            <w:tcW w:w="2099" w:type="pct"/>
            <w:tcBorders>
              <w:top w:val="nil"/>
              <w:left w:val="nil"/>
              <w:bottom w:val="nil"/>
              <w:right w:val="nil"/>
            </w:tcBorders>
            <w:hideMark/>
          </w:tcPr>
          <w:p w14:paraId="097B5FD8" w14:textId="77777777" w:rsidR="00446AA4" w:rsidRDefault="00446AA4" w:rsidP="00D769C1">
            <w:pPr>
              <w:rPr>
                <w:rFonts w:ascii="Calibri" w:eastAsia="Calibri" w:hAnsi="Calibri"/>
                <w:sz w:val="20"/>
              </w:rPr>
            </w:pPr>
          </w:p>
        </w:tc>
        <w:tc>
          <w:tcPr>
            <w:tcW w:w="152" w:type="pct"/>
            <w:tcBorders>
              <w:top w:val="nil"/>
              <w:left w:val="nil"/>
              <w:bottom w:val="nil"/>
              <w:right w:val="nil"/>
            </w:tcBorders>
            <w:hideMark/>
          </w:tcPr>
          <w:p w14:paraId="5D18843C" w14:textId="77777777" w:rsidR="00446AA4" w:rsidRDefault="00446AA4" w:rsidP="00D769C1">
            <w:pPr>
              <w:rPr>
                <w:rFonts w:ascii="Calibri" w:eastAsia="Calibri" w:hAnsi="Calibri"/>
                <w:sz w:val="20"/>
              </w:rPr>
            </w:pPr>
          </w:p>
        </w:tc>
        <w:tc>
          <w:tcPr>
            <w:tcW w:w="664" w:type="pct"/>
            <w:gridSpan w:val="2"/>
            <w:tcBorders>
              <w:top w:val="nil"/>
              <w:left w:val="nil"/>
              <w:bottom w:val="nil"/>
              <w:right w:val="nil"/>
            </w:tcBorders>
            <w:noWrap/>
            <w:vAlign w:val="bottom"/>
            <w:hideMark/>
          </w:tcPr>
          <w:p w14:paraId="1095D66E" w14:textId="77777777" w:rsidR="00446AA4" w:rsidRDefault="00446AA4" w:rsidP="00D769C1">
            <w:pPr>
              <w:rPr>
                <w:szCs w:val="24"/>
              </w:rPr>
            </w:pPr>
            <w:r>
              <w:t>pilnvara Nr.</w:t>
            </w:r>
          </w:p>
        </w:tc>
        <w:tc>
          <w:tcPr>
            <w:tcW w:w="639" w:type="pct"/>
            <w:tcBorders>
              <w:top w:val="nil"/>
              <w:left w:val="nil"/>
              <w:bottom w:val="single" w:sz="6" w:space="0" w:color="auto"/>
              <w:right w:val="nil"/>
            </w:tcBorders>
            <w:hideMark/>
          </w:tcPr>
          <w:p w14:paraId="5F4FEB43" w14:textId="77777777" w:rsidR="00446AA4" w:rsidRDefault="00446AA4" w:rsidP="00D769C1">
            <w:pPr>
              <w:rPr>
                <w:rFonts w:ascii="Calibri" w:eastAsia="Calibri" w:hAnsi="Calibri"/>
                <w:sz w:val="20"/>
              </w:rPr>
            </w:pPr>
          </w:p>
        </w:tc>
        <w:tc>
          <w:tcPr>
            <w:tcW w:w="476" w:type="pct"/>
            <w:tcBorders>
              <w:top w:val="nil"/>
              <w:left w:val="nil"/>
              <w:bottom w:val="nil"/>
              <w:right w:val="nil"/>
            </w:tcBorders>
            <w:vAlign w:val="bottom"/>
            <w:hideMark/>
          </w:tcPr>
          <w:p w14:paraId="1801571D" w14:textId="77777777" w:rsidR="00446AA4" w:rsidRDefault="00446AA4" w:rsidP="00D769C1">
            <w:pPr>
              <w:pStyle w:val="tvhtml"/>
              <w:spacing w:before="0" w:beforeAutospacing="0" w:after="0" w:afterAutospacing="0"/>
            </w:pPr>
            <w:r>
              <w:t>, izdota</w:t>
            </w:r>
          </w:p>
        </w:tc>
        <w:tc>
          <w:tcPr>
            <w:tcW w:w="856" w:type="pct"/>
            <w:tcBorders>
              <w:top w:val="nil"/>
              <w:left w:val="nil"/>
              <w:bottom w:val="single" w:sz="6" w:space="0" w:color="auto"/>
              <w:right w:val="nil"/>
            </w:tcBorders>
            <w:hideMark/>
          </w:tcPr>
          <w:p w14:paraId="0677AAFC" w14:textId="77777777" w:rsidR="00446AA4" w:rsidRDefault="00446AA4" w:rsidP="00D769C1">
            <w:pPr>
              <w:rPr>
                <w:rFonts w:ascii="Calibri" w:eastAsia="Calibri" w:hAnsi="Calibri"/>
                <w:sz w:val="20"/>
              </w:rPr>
            </w:pPr>
          </w:p>
        </w:tc>
      </w:tr>
      <w:tr w:rsidR="00446AA4" w14:paraId="6C81A856" w14:textId="77777777" w:rsidTr="00F95821">
        <w:trPr>
          <w:trHeight w:val="170"/>
        </w:trPr>
        <w:tc>
          <w:tcPr>
            <w:tcW w:w="2099" w:type="pct"/>
            <w:tcBorders>
              <w:top w:val="nil"/>
              <w:left w:val="nil"/>
              <w:bottom w:val="nil"/>
              <w:right w:val="nil"/>
            </w:tcBorders>
            <w:hideMark/>
          </w:tcPr>
          <w:p w14:paraId="3EE4D16F" w14:textId="77777777" w:rsidR="00446AA4" w:rsidRDefault="00446AA4" w:rsidP="00D769C1">
            <w:pPr>
              <w:rPr>
                <w:rFonts w:ascii="Calibri" w:eastAsia="Calibri" w:hAnsi="Calibri"/>
                <w:sz w:val="20"/>
              </w:rPr>
            </w:pPr>
          </w:p>
        </w:tc>
        <w:tc>
          <w:tcPr>
            <w:tcW w:w="152" w:type="pct"/>
            <w:tcBorders>
              <w:top w:val="nil"/>
              <w:left w:val="nil"/>
              <w:bottom w:val="nil"/>
              <w:right w:val="nil"/>
            </w:tcBorders>
            <w:hideMark/>
          </w:tcPr>
          <w:p w14:paraId="6B437167" w14:textId="77777777" w:rsidR="00446AA4" w:rsidRDefault="00446AA4" w:rsidP="00D769C1">
            <w:pPr>
              <w:rPr>
                <w:rFonts w:ascii="Calibri" w:eastAsia="Calibri" w:hAnsi="Calibri"/>
                <w:sz w:val="20"/>
              </w:rPr>
            </w:pPr>
          </w:p>
        </w:tc>
        <w:tc>
          <w:tcPr>
            <w:tcW w:w="664" w:type="pct"/>
            <w:gridSpan w:val="2"/>
            <w:tcBorders>
              <w:top w:val="nil"/>
              <w:left w:val="nil"/>
              <w:bottom w:val="nil"/>
              <w:right w:val="nil"/>
            </w:tcBorders>
            <w:hideMark/>
          </w:tcPr>
          <w:p w14:paraId="156273B5" w14:textId="77777777" w:rsidR="00446AA4" w:rsidRDefault="00446AA4" w:rsidP="00D769C1">
            <w:pPr>
              <w:rPr>
                <w:rFonts w:ascii="Calibri" w:eastAsia="Calibri" w:hAnsi="Calibri"/>
                <w:sz w:val="20"/>
              </w:rPr>
            </w:pPr>
          </w:p>
        </w:tc>
        <w:tc>
          <w:tcPr>
            <w:tcW w:w="639" w:type="pct"/>
            <w:tcBorders>
              <w:top w:val="outset" w:sz="6" w:space="0" w:color="auto"/>
              <w:left w:val="nil"/>
              <w:bottom w:val="nil"/>
              <w:right w:val="nil"/>
            </w:tcBorders>
            <w:hideMark/>
          </w:tcPr>
          <w:p w14:paraId="7CFDA0D2" w14:textId="77777777" w:rsidR="00446AA4" w:rsidRDefault="00446AA4" w:rsidP="00D769C1">
            <w:pPr>
              <w:rPr>
                <w:rFonts w:ascii="Calibri" w:eastAsia="Calibri" w:hAnsi="Calibri"/>
                <w:sz w:val="20"/>
              </w:rPr>
            </w:pPr>
          </w:p>
        </w:tc>
        <w:tc>
          <w:tcPr>
            <w:tcW w:w="476" w:type="pct"/>
            <w:tcBorders>
              <w:top w:val="nil"/>
              <w:left w:val="nil"/>
              <w:bottom w:val="nil"/>
              <w:right w:val="nil"/>
            </w:tcBorders>
            <w:hideMark/>
          </w:tcPr>
          <w:p w14:paraId="290F8FBA" w14:textId="77777777" w:rsidR="00446AA4" w:rsidRDefault="00446AA4" w:rsidP="00D769C1">
            <w:pPr>
              <w:rPr>
                <w:rFonts w:ascii="Calibri" w:eastAsia="Calibri" w:hAnsi="Calibri"/>
                <w:sz w:val="20"/>
              </w:rPr>
            </w:pPr>
          </w:p>
        </w:tc>
        <w:tc>
          <w:tcPr>
            <w:tcW w:w="856" w:type="pct"/>
            <w:tcBorders>
              <w:top w:val="outset" w:sz="6" w:space="0" w:color="auto"/>
              <w:left w:val="nil"/>
              <w:bottom w:val="nil"/>
              <w:right w:val="nil"/>
            </w:tcBorders>
            <w:hideMark/>
          </w:tcPr>
          <w:p w14:paraId="55099ABA"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(datums)</w:t>
            </w:r>
          </w:p>
        </w:tc>
      </w:tr>
      <w:tr w:rsidR="00446AA4" w14:paraId="3A4C6A2F" w14:textId="77777777" w:rsidTr="00F95821">
        <w:trPr>
          <w:trHeight w:val="92"/>
        </w:trPr>
        <w:tc>
          <w:tcPr>
            <w:tcW w:w="2099" w:type="pct"/>
            <w:tcBorders>
              <w:top w:val="nil"/>
              <w:left w:val="nil"/>
              <w:bottom w:val="single" w:sz="6" w:space="0" w:color="auto"/>
              <w:right w:val="nil"/>
            </w:tcBorders>
            <w:hideMark/>
          </w:tcPr>
          <w:p w14:paraId="4523D21E" w14:textId="77777777" w:rsidR="00446AA4" w:rsidRDefault="00446AA4" w:rsidP="00D769C1">
            <w:pPr>
              <w:rPr>
                <w:rFonts w:ascii="Calibri" w:eastAsia="Calibri" w:hAnsi="Calibri"/>
                <w:sz w:val="20"/>
              </w:rPr>
            </w:pPr>
          </w:p>
        </w:tc>
        <w:tc>
          <w:tcPr>
            <w:tcW w:w="152" w:type="pct"/>
            <w:tcBorders>
              <w:top w:val="nil"/>
              <w:left w:val="nil"/>
              <w:bottom w:val="nil"/>
              <w:right w:val="nil"/>
            </w:tcBorders>
            <w:hideMark/>
          </w:tcPr>
          <w:p w14:paraId="0A40B1E0" w14:textId="77777777" w:rsidR="00446AA4" w:rsidRDefault="00446AA4" w:rsidP="00D769C1">
            <w:pPr>
              <w:rPr>
                <w:rFonts w:ascii="Calibri" w:eastAsia="Calibri" w:hAnsi="Calibri"/>
                <w:sz w:val="20"/>
              </w:rPr>
            </w:pPr>
          </w:p>
        </w:tc>
        <w:tc>
          <w:tcPr>
            <w:tcW w:w="2684" w:type="pct"/>
            <w:gridSpan w:val="5"/>
            <w:tcBorders>
              <w:top w:val="nil"/>
              <w:left w:val="nil"/>
              <w:bottom w:val="single" w:sz="6" w:space="0" w:color="auto"/>
              <w:right w:val="nil"/>
            </w:tcBorders>
            <w:hideMark/>
          </w:tcPr>
          <w:p w14:paraId="6EF4A435" w14:textId="77777777" w:rsidR="00446AA4" w:rsidRDefault="00446AA4" w:rsidP="00D769C1">
            <w:pPr>
              <w:rPr>
                <w:rFonts w:ascii="Calibri" w:eastAsia="Calibri" w:hAnsi="Calibri"/>
                <w:sz w:val="20"/>
              </w:rPr>
            </w:pPr>
          </w:p>
        </w:tc>
      </w:tr>
      <w:tr w:rsidR="00446AA4" w14:paraId="7A396C1A" w14:textId="77777777" w:rsidTr="00F95821">
        <w:trPr>
          <w:trHeight w:val="152"/>
        </w:trPr>
        <w:tc>
          <w:tcPr>
            <w:tcW w:w="2099" w:type="pct"/>
            <w:tcBorders>
              <w:top w:val="outset" w:sz="6" w:space="0" w:color="auto"/>
              <w:left w:val="nil"/>
              <w:bottom w:val="nil"/>
              <w:right w:val="nil"/>
            </w:tcBorders>
            <w:hideMark/>
          </w:tcPr>
          <w:p w14:paraId="20925A54"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(tālruņa numurs)</w:t>
            </w:r>
          </w:p>
        </w:tc>
        <w:tc>
          <w:tcPr>
            <w:tcW w:w="152" w:type="pct"/>
            <w:tcBorders>
              <w:top w:val="nil"/>
              <w:left w:val="nil"/>
              <w:bottom w:val="nil"/>
              <w:right w:val="nil"/>
            </w:tcBorders>
            <w:hideMark/>
          </w:tcPr>
          <w:p w14:paraId="29A00668" w14:textId="77777777" w:rsidR="00446AA4" w:rsidRDefault="00446AA4" w:rsidP="00D769C1">
            <w:pPr>
              <w:rPr>
                <w:rFonts w:ascii="Calibri" w:eastAsia="Calibri" w:hAnsi="Calibri"/>
                <w:sz w:val="20"/>
              </w:rPr>
            </w:pPr>
          </w:p>
        </w:tc>
        <w:tc>
          <w:tcPr>
            <w:tcW w:w="2684" w:type="pct"/>
            <w:gridSpan w:val="5"/>
            <w:tcBorders>
              <w:top w:val="outset" w:sz="6" w:space="0" w:color="auto"/>
              <w:left w:val="nil"/>
              <w:bottom w:val="nil"/>
              <w:right w:val="nil"/>
            </w:tcBorders>
            <w:hideMark/>
          </w:tcPr>
          <w:p w14:paraId="7B229EF7"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(tālruņa numurs)</w:t>
            </w:r>
          </w:p>
        </w:tc>
      </w:tr>
      <w:tr w:rsidR="00446AA4" w14:paraId="14A26FD5" w14:textId="77777777" w:rsidTr="00F95821">
        <w:trPr>
          <w:trHeight w:val="201"/>
        </w:trPr>
        <w:tc>
          <w:tcPr>
            <w:tcW w:w="2099" w:type="pct"/>
            <w:tcBorders>
              <w:top w:val="nil"/>
              <w:left w:val="nil"/>
              <w:bottom w:val="single" w:sz="6" w:space="0" w:color="auto"/>
              <w:right w:val="nil"/>
            </w:tcBorders>
            <w:hideMark/>
          </w:tcPr>
          <w:p w14:paraId="07F523C0" w14:textId="77777777" w:rsidR="00446AA4" w:rsidRDefault="00446AA4" w:rsidP="00D769C1">
            <w:pPr>
              <w:rPr>
                <w:rFonts w:ascii="Calibri" w:eastAsia="Calibri" w:hAnsi="Calibri"/>
                <w:sz w:val="20"/>
              </w:rPr>
            </w:pPr>
          </w:p>
        </w:tc>
        <w:tc>
          <w:tcPr>
            <w:tcW w:w="152" w:type="pct"/>
            <w:tcBorders>
              <w:top w:val="nil"/>
              <w:left w:val="nil"/>
              <w:bottom w:val="nil"/>
              <w:right w:val="nil"/>
            </w:tcBorders>
            <w:hideMark/>
          </w:tcPr>
          <w:p w14:paraId="62692B6E" w14:textId="77777777" w:rsidR="00446AA4" w:rsidRDefault="00446AA4" w:rsidP="00D769C1">
            <w:pPr>
              <w:rPr>
                <w:rFonts w:ascii="Calibri" w:eastAsia="Calibri" w:hAnsi="Calibri"/>
                <w:sz w:val="20"/>
              </w:rPr>
            </w:pPr>
          </w:p>
        </w:tc>
        <w:tc>
          <w:tcPr>
            <w:tcW w:w="555" w:type="pct"/>
            <w:tcBorders>
              <w:top w:val="nil"/>
              <w:left w:val="nil"/>
              <w:bottom w:val="single" w:sz="6" w:space="0" w:color="auto"/>
              <w:right w:val="nil"/>
            </w:tcBorders>
            <w:hideMark/>
          </w:tcPr>
          <w:p w14:paraId="77B3FB04" w14:textId="77777777" w:rsidR="00446AA4" w:rsidRDefault="00446AA4" w:rsidP="00D769C1">
            <w:pPr>
              <w:rPr>
                <w:rFonts w:ascii="Calibri" w:eastAsia="Calibri" w:hAnsi="Calibri"/>
                <w:sz w:val="20"/>
              </w:rPr>
            </w:pPr>
          </w:p>
        </w:tc>
        <w:tc>
          <w:tcPr>
            <w:tcW w:w="2112" w:type="pct"/>
            <w:gridSpan w:val="4"/>
            <w:tcBorders>
              <w:top w:val="nil"/>
              <w:left w:val="nil"/>
              <w:bottom w:val="single" w:sz="6" w:space="0" w:color="auto"/>
              <w:right w:val="nil"/>
            </w:tcBorders>
            <w:hideMark/>
          </w:tcPr>
          <w:p w14:paraId="4EB1C369" w14:textId="77777777" w:rsidR="00446AA4" w:rsidRDefault="00446AA4" w:rsidP="00D769C1">
            <w:pPr>
              <w:rPr>
                <w:rFonts w:ascii="Calibri" w:eastAsia="Calibri" w:hAnsi="Calibri"/>
                <w:sz w:val="20"/>
              </w:rPr>
            </w:pPr>
          </w:p>
        </w:tc>
      </w:tr>
      <w:tr w:rsidR="00446AA4" w14:paraId="0E39D8C0" w14:textId="77777777" w:rsidTr="00F95821">
        <w:trPr>
          <w:trHeight w:val="176"/>
        </w:trPr>
        <w:tc>
          <w:tcPr>
            <w:tcW w:w="2099" w:type="pct"/>
            <w:tcBorders>
              <w:top w:val="outset" w:sz="6" w:space="0" w:color="auto"/>
              <w:left w:val="nil"/>
              <w:bottom w:val="nil"/>
              <w:right w:val="nil"/>
            </w:tcBorders>
            <w:hideMark/>
          </w:tcPr>
          <w:p w14:paraId="36A90C4E"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(paraksts)</w:t>
            </w:r>
          </w:p>
        </w:tc>
        <w:tc>
          <w:tcPr>
            <w:tcW w:w="152" w:type="pct"/>
            <w:tcBorders>
              <w:top w:val="nil"/>
              <w:left w:val="nil"/>
              <w:bottom w:val="nil"/>
              <w:right w:val="nil"/>
            </w:tcBorders>
            <w:hideMark/>
          </w:tcPr>
          <w:p w14:paraId="0E49E295" w14:textId="77777777" w:rsidR="00446AA4" w:rsidRDefault="00446AA4" w:rsidP="00D769C1">
            <w:pPr>
              <w:rPr>
                <w:rFonts w:ascii="Calibri" w:eastAsia="Calibri" w:hAnsi="Calibri"/>
                <w:sz w:val="20"/>
              </w:rPr>
            </w:pPr>
          </w:p>
        </w:tc>
        <w:tc>
          <w:tcPr>
            <w:tcW w:w="555" w:type="pct"/>
            <w:tcBorders>
              <w:top w:val="outset" w:sz="6" w:space="0" w:color="auto"/>
              <w:left w:val="nil"/>
              <w:bottom w:val="nil"/>
              <w:right w:val="nil"/>
            </w:tcBorders>
            <w:hideMark/>
          </w:tcPr>
          <w:p w14:paraId="4386243A" w14:textId="5BF0923F" w:rsidR="00446AA4" w:rsidRDefault="00446AA4" w:rsidP="00D769C1">
            <w:pPr>
              <w:rPr>
                <w:szCs w:val="24"/>
              </w:rPr>
            </w:pPr>
            <w:r>
              <w:t>Z.</w:t>
            </w:r>
            <w:r w:rsidR="00184050">
              <w:t> </w:t>
            </w:r>
            <w:r>
              <w:t>v.</w:t>
            </w:r>
          </w:p>
        </w:tc>
        <w:tc>
          <w:tcPr>
            <w:tcW w:w="2112" w:type="pct"/>
            <w:gridSpan w:val="4"/>
            <w:tcBorders>
              <w:top w:val="outset" w:sz="6" w:space="0" w:color="auto"/>
              <w:left w:val="nil"/>
              <w:bottom w:val="nil"/>
              <w:right w:val="nil"/>
            </w:tcBorders>
            <w:hideMark/>
          </w:tcPr>
          <w:p w14:paraId="0C28A475" w14:textId="77777777" w:rsidR="00446AA4" w:rsidRPr="001F6826" w:rsidRDefault="00446AA4" w:rsidP="00D769C1">
            <w:pPr>
              <w:pStyle w:val="tvhtml"/>
              <w:spacing w:before="0" w:beforeAutospacing="0" w:after="0" w:afterAutospacing="0"/>
              <w:jc w:val="center"/>
              <w:rPr>
                <w:sz w:val="20"/>
                <w:szCs w:val="20"/>
              </w:rPr>
            </w:pPr>
            <w:r w:rsidRPr="001F6826">
              <w:rPr>
                <w:sz w:val="20"/>
                <w:szCs w:val="20"/>
              </w:rPr>
              <w:t>(paraksts)</w:t>
            </w:r>
          </w:p>
        </w:tc>
      </w:tr>
    </w:tbl>
    <w:p w14:paraId="5C3CF2B9" w14:textId="77777777" w:rsidR="00446AA4" w:rsidRDefault="00446AA4" w:rsidP="00D769C1">
      <w:bookmarkStart w:id="8" w:name="piel9"/>
      <w:bookmarkEnd w:id="8"/>
    </w:p>
    <w:p w14:paraId="45581DB3" w14:textId="77777777" w:rsidR="001F6826" w:rsidRDefault="001F6826" w:rsidP="001F6826">
      <w:pPr>
        <w:ind w:firstLine="709"/>
        <w:jc w:val="both"/>
      </w:pPr>
      <w:r>
        <w:t xml:space="preserve">Piezīmes. </w:t>
      </w:r>
    </w:p>
    <w:p w14:paraId="60784287" w14:textId="68AFFCE0" w:rsidR="001F6826" w:rsidRPr="00FA18F4" w:rsidRDefault="00184050" w:rsidP="001F6826">
      <w:pPr>
        <w:ind w:firstLine="709"/>
        <w:jc w:val="both"/>
        <w:rPr>
          <w:szCs w:val="24"/>
        </w:rPr>
      </w:pPr>
      <w:r>
        <w:rPr>
          <w:szCs w:val="24"/>
        </w:rPr>
        <w:t>1.</w:t>
      </w:r>
      <w:r w:rsidR="005323AF">
        <w:rPr>
          <w:szCs w:val="24"/>
        </w:rPr>
        <w:t> </w:t>
      </w:r>
      <w:r w:rsidR="001F6826" w:rsidRPr="00B865C6">
        <w:rPr>
          <w:szCs w:val="24"/>
          <w:vertAlign w:val="superscript"/>
        </w:rPr>
        <w:t>*</w:t>
      </w:r>
      <w:r w:rsidR="005323AF">
        <w:rPr>
          <w:b/>
          <w:szCs w:val="24"/>
        </w:rPr>
        <w:t> </w:t>
      </w:r>
      <w:r w:rsidR="001F6826" w:rsidRPr="00FA18F4">
        <w:rPr>
          <w:szCs w:val="24"/>
        </w:rPr>
        <w:t>Institūcijas nosaukums (firma), kurai</w:t>
      </w:r>
      <w:r w:rsidR="005323AF">
        <w:rPr>
          <w:szCs w:val="24"/>
        </w:rPr>
        <w:t>,</w:t>
      </w:r>
      <w:r w:rsidR="001F6826" w:rsidRPr="00FA18F4">
        <w:rPr>
          <w:szCs w:val="24"/>
        </w:rPr>
        <w:t xml:space="preserve"> pamatojoties uz Valsts un pašvaldību īpašuma privatizācijas un privatizācijas sertifikātu izmantošanas pabeigšanas likuma 3.</w:t>
      </w:r>
      <w:r w:rsidR="001F6826">
        <w:rPr>
          <w:szCs w:val="24"/>
        </w:rPr>
        <w:t> </w:t>
      </w:r>
      <w:r w:rsidR="001F6826" w:rsidRPr="00FA18F4">
        <w:rPr>
          <w:szCs w:val="24"/>
        </w:rPr>
        <w:t>panta trešās daļas 4.</w:t>
      </w:r>
      <w:r w:rsidR="001F6826" w:rsidRPr="00EE7585">
        <w:rPr>
          <w:szCs w:val="24"/>
          <w:vertAlign w:val="superscript"/>
        </w:rPr>
        <w:t>1</w:t>
      </w:r>
      <w:r w:rsidR="001F6826">
        <w:rPr>
          <w:szCs w:val="24"/>
        </w:rPr>
        <w:t> </w:t>
      </w:r>
      <w:r w:rsidR="001F6826" w:rsidRPr="00FA18F4">
        <w:rPr>
          <w:szCs w:val="24"/>
        </w:rPr>
        <w:t>punktu</w:t>
      </w:r>
      <w:r w:rsidR="005323AF">
        <w:rPr>
          <w:szCs w:val="24"/>
        </w:rPr>
        <w:t>,</w:t>
      </w:r>
      <w:r w:rsidR="001F6826" w:rsidRPr="00FA18F4">
        <w:rPr>
          <w:szCs w:val="24"/>
        </w:rPr>
        <w:t xml:space="preserve"> ir deleģēts valsts pārvaldes uzdevum</w:t>
      </w:r>
      <w:r w:rsidR="001F6826">
        <w:rPr>
          <w:szCs w:val="24"/>
        </w:rPr>
        <w:t xml:space="preserve">s </w:t>
      </w:r>
      <w:r w:rsidR="001F6826">
        <w:rPr>
          <w:szCs w:val="24"/>
        </w:rPr>
        <w:softHyphen/>
        <w:t>–</w:t>
      </w:r>
      <w:r w:rsidR="001F6826" w:rsidRPr="00FA18F4">
        <w:rPr>
          <w:szCs w:val="24"/>
        </w:rPr>
        <w:t xml:space="preserve"> slēgt lauku un pilsētu zemes izpirkuma (pirkuma) līgumus, kontrolēt šo līgumu izpildi un nodot neizpirktās zemes pašvaldību īpašumā.</w:t>
      </w:r>
    </w:p>
    <w:p w14:paraId="38E3B6DA" w14:textId="1892D7F7" w:rsidR="009D0DFF" w:rsidRPr="00BA7476" w:rsidRDefault="009D0DFF" w:rsidP="009D0DFF">
      <w:pPr>
        <w:pStyle w:val="tvhtml"/>
        <w:spacing w:before="0" w:beforeAutospacing="0" w:after="0" w:afterAutospacing="0"/>
        <w:ind w:firstLine="709"/>
        <w:jc w:val="both"/>
      </w:pPr>
      <w:r>
        <w:t>2.</w:t>
      </w:r>
      <w:r w:rsidRPr="00B865C6">
        <w:rPr>
          <w:vertAlign w:val="superscript"/>
        </w:rPr>
        <w:t>**</w:t>
      </w:r>
      <w:r w:rsidRPr="00BA7476">
        <w:rPr>
          <w:b/>
        </w:rPr>
        <w:t> </w:t>
      </w:r>
      <w:r>
        <w:t>Persona, kurai normatīvajos aktos noteiktajos gadījumos ir tiesības noslēgt zemes noma</w:t>
      </w:r>
      <w:r w:rsidR="00E4746F">
        <w:t>k</w:t>
      </w:r>
      <w:r>
        <w:t>s</w:t>
      </w:r>
      <w:r w:rsidR="00E4746F">
        <w:t>as</w:t>
      </w:r>
      <w:r>
        <w:t xml:space="preserve"> izpirkuma (pirkuma) līgumu attiecībā uz </w:t>
      </w:r>
      <w:r w:rsidR="00E4746F">
        <w:t>pilsētu</w:t>
      </w:r>
      <w:r>
        <w:t xml:space="preserve"> zemi.</w:t>
      </w:r>
    </w:p>
    <w:p w14:paraId="798C0B39" w14:textId="77777777" w:rsidR="00446AA4" w:rsidRDefault="00446AA4" w:rsidP="00446AA4">
      <w:pPr>
        <w:jc w:val="right"/>
      </w:pPr>
    </w:p>
    <w:p w14:paraId="485E1F26" w14:textId="77777777" w:rsidR="00F91C61" w:rsidRDefault="00446AA4" w:rsidP="00446AA4">
      <w:pPr>
        <w:jc w:val="right"/>
        <w:rPr>
          <w:sz w:val="28"/>
          <w:szCs w:val="28"/>
        </w:rPr>
      </w:pPr>
      <w:r w:rsidRPr="00F91C61">
        <w:rPr>
          <w:sz w:val="28"/>
          <w:szCs w:val="28"/>
        </w:rPr>
        <w:t xml:space="preserve"> 9.</w:t>
      </w:r>
      <w:r w:rsidR="00F91C61" w:rsidRPr="00F91C61">
        <w:rPr>
          <w:sz w:val="28"/>
          <w:szCs w:val="28"/>
        </w:rPr>
        <w:t> </w:t>
      </w:r>
      <w:r w:rsidRPr="00F91C61">
        <w:rPr>
          <w:sz w:val="28"/>
          <w:szCs w:val="28"/>
        </w:rPr>
        <w:t>pielikums</w:t>
      </w:r>
      <w:r w:rsidRPr="00F91C61">
        <w:rPr>
          <w:sz w:val="28"/>
          <w:szCs w:val="28"/>
        </w:rPr>
        <w:br/>
        <w:t>Ministru kabineta</w:t>
      </w:r>
      <w:r w:rsidRPr="00F91C61">
        <w:rPr>
          <w:sz w:val="28"/>
          <w:szCs w:val="28"/>
        </w:rPr>
        <w:br/>
        <w:t>2013.</w:t>
      </w:r>
      <w:r w:rsidR="00F91C61" w:rsidRPr="00F91C61">
        <w:rPr>
          <w:sz w:val="28"/>
          <w:szCs w:val="28"/>
        </w:rPr>
        <w:t> </w:t>
      </w:r>
      <w:r w:rsidRPr="00F91C61">
        <w:rPr>
          <w:sz w:val="28"/>
          <w:szCs w:val="28"/>
        </w:rPr>
        <w:t>gada 15.</w:t>
      </w:r>
      <w:r w:rsidR="00F91C61" w:rsidRPr="00F91C61">
        <w:rPr>
          <w:sz w:val="28"/>
          <w:szCs w:val="28"/>
        </w:rPr>
        <w:t> </w:t>
      </w:r>
      <w:r w:rsidRPr="00F91C61">
        <w:rPr>
          <w:sz w:val="28"/>
          <w:szCs w:val="28"/>
        </w:rPr>
        <w:t xml:space="preserve">oktobra </w:t>
      </w:r>
    </w:p>
    <w:p w14:paraId="0C9785CB" w14:textId="5DDDD875" w:rsidR="00446AA4" w:rsidRPr="00F91C61" w:rsidRDefault="00446AA4" w:rsidP="00446AA4">
      <w:pPr>
        <w:jc w:val="right"/>
        <w:rPr>
          <w:sz w:val="28"/>
          <w:szCs w:val="28"/>
        </w:rPr>
      </w:pPr>
      <w:r w:rsidRPr="00F91C61">
        <w:rPr>
          <w:sz w:val="28"/>
          <w:szCs w:val="28"/>
        </w:rPr>
        <w:t>noteikumiem Nr.</w:t>
      </w:r>
      <w:r w:rsidR="00F91C61" w:rsidRPr="00F91C61">
        <w:rPr>
          <w:sz w:val="28"/>
          <w:szCs w:val="28"/>
        </w:rPr>
        <w:t> </w:t>
      </w:r>
      <w:r w:rsidRPr="00F91C61">
        <w:rPr>
          <w:sz w:val="28"/>
          <w:szCs w:val="28"/>
        </w:rPr>
        <w:t>1106</w:t>
      </w:r>
    </w:p>
    <w:p w14:paraId="2BF4686E" w14:textId="77777777" w:rsidR="00446AA4" w:rsidRDefault="00446AA4" w:rsidP="00446AA4">
      <w:pPr>
        <w:pStyle w:val="tvhtml"/>
        <w:jc w:val="right"/>
        <w:rPr>
          <w:b/>
          <w:bCs/>
        </w:rPr>
      </w:pPr>
      <w:r>
        <w:rPr>
          <w:b/>
          <w:bCs/>
        </w:rPr>
        <w:t>Pielikums līgumam</w:t>
      </w:r>
      <w:r>
        <w:rPr>
          <w:b/>
          <w:bCs/>
        </w:rPr>
        <w:br/>
        <w:t>Nr._____________</w:t>
      </w:r>
    </w:p>
    <w:p w14:paraId="5A5719D4" w14:textId="77777777" w:rsidR="00446AA4" w:rsidRDefault="00446AA4" w:rsidP="00446AA4">
      <w:pPr>
        <w:pStyle w:val="Heading4"/>
        <w:jc w:val="center"/>
      </w:pPr>
      <w:r>
        <w:t>Zemes izpirkšanas (pirkšanas)</w:t>
      </w:r>
      <w:r>
        <w:br/>
        <w:t>maksājumu kalendāra plāns</w:t>
      </w:r>
    </w:p>
    <w:p w14:paraId="5A86B9FF" w14:textId="32FF3763" w:rsidR="00446AA4" w:rsidRDefault="00446AA4" w:rsidP="00F91C61">
      <w:pPr>
        <w:pStyle w:val="tvhtml"/>
        <w:spacing w:before="0" w:beforeAutospacing="0" w:after="0" w:afterAutospacing="0"/>
        <w:jc w:val="both"/>
      </w:pPr>
      <w:r>
        <w:t>Saskaņā ar noslēgto zemes nomaksas izpirkuma (pirkuma) līgumu___________________ (vārds, uzvārds vai juridiskās personas nosaukums) apņemas samaksāt</w:t>
      </w:r>
      <w:proofErr w:type="gramStart"/>
      <w:r>
        <w:t xml:space="preserve">  </w:t>
      </w:r>
      <w:proofErr w:type="gramEnd"/>
      <w:r>
        <w:t>________________</w:t>
      </w:r>
      <w:r w:rsidRPr="002F16B8">
        <w:rPr>
          <w:vertAlign w:val="superscript"/>
        </w:rPr>
        <w:t>*</w:t>
      </w:r>
      <w:r>
        <w:t>, vienotais reģ. Nr.</w:t>
      </w:r>
      <w:r w:rsidR="00F91C61">
        <w:t> </w:t>
      </w:r>
      <w:r>
        <w:t xml:space="preserve">_________________, juridiskā adrese ________________________, izpirkšanas (pirkšanas) maksas atlikumu __________________(summa vārdiem) </w:t>
      </w:r>
      <w:proofErr w:type="spellStart"/>
      <w:r>
        <w:rPr>
          <w:i/>
          <w:iCs/>
        </w:rPr>
        <w:t>euro</w:t>
      </w:r>
      <w:proofErr w:type="spellEnd"/>
      <w:r>
        <w:t xml:space="preserve"> apmērā, ievērojot šādu kārtību un maksājumu termiņus:</w:t>
      </w:r>
    </w:p>
    <w:p w14:paraId="7D9A5F9F" w14:textId="4D61CDEF" w:rsidR="00446AA4" w:rsidRDefault="00446AA4" w:rsidP="002F16B8">
      <w:pPr>
        <w:pStyle w:val="tvhtml"/>
        <w:spacing w:before="0" w:beforeAutospacing="0" w:after="0" w:afterAutospacing="0"/>
        <w:jc w:val="both"/>
      </w:pPr>
      <w:r>
        <w:t>maksas atlikums un tam pieskaitāmie procenti maksājami reizi gadā, ne vēlāk kā līdz 31.</w:t>
      </w:r>
      <w:r w:rsidR="00184050">
        <w:t> </w:t>
      </w:r>
      <w:r>
        <w:t>decembrim par katru pagājušo gadu, sākot ar 20__.gada _____, atbilstoši šādam grafikam:</w:t>
      </w:r>
    </w:p>
    <w:p w14:paraId="70DA2782" w14:textId="1D3644F5" w:rsidR="007F61EB" w:rsidRDefault="007F61EB">
      <w:pPr>
        <w:spacing w:after="200" w:line="276" w:lineRule="auto"/>
        <w:rPr>
          <w:szCs w:val="24"/>
        </w:rPr>
      </w:pPr>
      <w:r>
        <w:br w:type="page"/>
      </w:r>
    </w:p>
    <w:p w14:paraId="46002706" w14:textId="77777777" w:rsidR="0072170B" w:rsidRDefault="0072170B" w:rsidP="002F16B8">
      <w:pPr>
        <w:pStyle w:val="tvhtml"/>
        <w:spacing w:before="0" w:beforeAutospacing="0" w:after="0" w:afterAutospacing="0"/>
        <w:jc w:val="both"/>
      </w:pPr>
    </w:p>
    <w:tbl>
      <w:tblPr>
        <w:tblStyle w:val="TableGrid"/>
        <w:tblW w:w="0" w:type="auto"/>
        <w:tblLook w:val="04A0" w:firstRow="1" w:lastRow="0" w:firstColumn="1" w:lastColumn="0" w:noHBand="0" w:noVBand="1"/>
      </w:tblPr>
      <w:tblGrid>
        <w:gridCol w:w="2321"/>
        <w:gridCol w:w="2322"/>
        <w:gridCol w:w="2322"/>
        <w:gridCol w:w="2322"/>
      </w:tblGrid>
      <w:tr w:rsidR="0072170B" w14:paraId="74D8C38E" w14:textId="77777777" w:rsidTr="00B307E1">
        <w:tc>
          <w:tcPr>
            <w:tcW w:w="2321" w:type="dxa"/>
            <w:vMerge w:val="restart"/>
            <w:vAlign w:val="center"/>
          </w:tcPr>
          <w:p w14:paraId="0C82AE66" w14:textId="067E1981" w:rsidR="0072170B" w:rsidRPr="00B307E1" w:rsidRDefault="00B307E1" w:rsidP="00B307E1">
            <w:pPr>
              <w:pStyle w:val="tvhtml"/>
              <w:spacing w:before="0" w:beforeAutospacing="0" w:after="0" w:afterAutospacing="0"/>
              <w:jc w:val="center"/>
              <w:rPr>
                <w:b/>
              </w:rPr>
            </w:pPr>
            <w:r>
              <w:rPr>
                <w:b/>
                <w:bCs/>
              </w:rPr>
              <w:t>Datums</w:t>
            </w:r>
          </w:p>
        </w:tc>
        <w:tc>
          <w:tcPr>
            <w:tcW w:w="4644" w:type="dxa"/>
            <w:gridSpan w:val="2"/>
            <w:vAlign w:val="center"/>
          </w:tcPr>
          <w:p w14:paraId="38BC147D" w14:textId="262992AC" w:rsidR="0072170B" w:rsidRPr="00B307E1" w:rsidRDefault="0072170B" w:rsidP="00B307E1">
            <w:pPr>
              <w:pStyle w:val="tvhtml"/>
              <w:spacing w:before="0" w:beforeAutospacing="0" w:after="0" w:afterAutospacing="0"/>
              <w:jc w:val="center"/>
              <w:rPr>
                <w:b/>
              </w:rPr>
            </w:pPr>
            <w:r w:rsidRPr="00B307E1">
              <w:rPr>
                <w:b/>
              </w:rPr>
              <w:t>Maksājums</w:t>
            </w:r>
          </w:p>
        </w:tc>
        <w:tc>
          <w:tcPr>
            <w:tcW w:w="2322" w:type="dxa"/>
            <w:vMerge w:val="restart"/>
            <w:vAlign w:val="center"/>
          </w:tcPr>
          <w:p w14:paraId="48480A62" w14:textId="77777777" w:rsidR="0072170B" w:rsidRPr="00B307E1" w:rsidRDefault="00B307E1" w:rsidP="00B307E1">
            <w:pPr>
              <w:pStyle w:val="tvhtml"/>
              <w:spacing w:before="0" w:beforeAutospacing="0" w:after="0" w:afterAutospacing="0"/>
              <w:jc w:val="center"/>
              <w:rPr>
                <w:b/>
              </w:rPr>
            </w:pPr>
            <w:r w:rsidRPr="00B307E1">
              <w:rPr>
                <w:b/>
              </w:rPr>
              <w:t>Procenti</w:t>
            </w:r>
          </w:p>
          <w:p w14:paraId="226AC372" w14:textId="26BD5227" w:rsidR="00B307E1" w:rsidRPr="00B307E1" w:rsidRDefault="00B307E1" w:rsidP="00B307E1">
            <w:pPr>
              <w:pStyle w:val="tvhtml"/>
              <w:spacing w:before="0" w:beforeAutospacing="0" w:after="0" w:afterAutospacing="0"/>
              <w:jc w:val="center"/>
              <w:rPr>
                <w:i/>
              </w:rPr>
            </w:pPr>
            <w:r>
              <w:t>(</w:t>
            </w:r>
            <w:proofErr w:type="spellStart"/>
            <w:r>
              <w:rPr>
                <w:i/>
              </w:rPr>
              <w:t>euro</w:t>
            </w:r>
            <w:proofErr w:type="spellEnd"/>
            <w:r>
              <w:rPr>
                <w:i/>
              </w:rPr>
              <w:t>)</w:t>
            </w:r>
          </w:p>
        </w:tc>
      </w:tr>
      <w:tr w:rsidR="0072170B" w14:paraId="55087307" w14:textId="77777777" w:rsidTr="0072170B">
        <w:tc>
          <w:tcPr>
            <w:tcW w:w="2321" w:type="dxa"/>
            <w:vMerge/>
          </w:tcPr>
          <w:p w14:paraId="3AD301F1" w14:textId="0EC31D5B" w:rsidR="0072170B" w:rsidRDefault="0072170B" w:rsidP="002F16B8">
            <w:pPr>
              <w:pStyle w:val="tvhtml"/>
              <w:spacing w:before="0" w:beforeAutospacing="0" w:after="0" w:afterAutospacing="0"/>
              <w:jc w:val="both"/>
            </w:pPr>
          </w:p>
        </w:tc>
        <w:tc>
          <w:tcPr>
            <w:tcW w:w="2322" w:type="dxa"/>
          </w:tcPr>
          <w:p w14:paraId="4BFE4EFF" w14:textId="440520BD" w:rsidR="0072170B" w:rsidRDefault="0072170B" w:rsidP="0072170B">
            <w:pPr>
              <w:pStyle w:val="tvhtml"/>
              <w:spacing w:before="0" w:beforeAutospacing="0" w:after="0" w:afterAutospacing="0"/>
              <w:jc w:val="center"/>
            </w:pPr>
            <w:r>
              <w:t>sertifikāti</w:t>
            </w:r>
          </w:p>
        </w:tc>
        <w:tc>
          <w:tcPr>
            <w:tcW w:w="2322" w:type="dxa"/>
          </w:tcPr>
          <w:p w14:paraId="76295B4F" w14:textId="7D733869" w:rsidR="0072170B" w:rsidRPr="00B307E1" w:rsidRDefault="00B307E1" w:rsidP="0072170B">
            <w:pPr>
              <w:pStyle w:val="tvhtml"/>
              <w:spacing w:before="0" w:beforeAutospacing="0" w:after="0" w:afterAutospacing="0"/>
              <w:jc w:val="center"/>
              <w:rPr>
                <w:i/>
              </w:rPr>
            </w:pPr>
            <w:proofErr w:type="spellStart"/>
            <w:r w:rsidRPr="00B307E1">
              <w:rPr>
                <w:i/>
              </w:rPr>
              <w:t>euro</w:t>
            </w:r>
            <w:proofErr w:type="spellEnd"/>
          </w:p>
        </w:tc>
        <w:tc>
          <w:tcPr>
            <w:tcW w:w="2322" w:type="dxa"/>
            <w:vMerge/>
          </w:tcPr>
          <w:p w14:paraId="2BA0DB43" w14:textId="77777777" w:rsidR="0072170B" w:rsidRDefault="0072170B" w:rsidP="002F16B8">
            <w:pPr>
              <w:pStyle w:val="tvhtml"/>
              <w:spacing w:before="0" w:beforeAutospacing="0" w:after="0" w:afterAutospacing="0"/>
              <w:jc w:val="both"/>
            </w:pPr>
          </w:p>
        </w:tc>
      </w:tr>
      <w:tr w:rsidR="0072170B" w14:paraId="313BD8C7" w14:textId="77777777" w:rsidTr="0072170B">
        <w:tc>
          <w:tcPr>
            <w:tcW w:w="2321" w:type="dxa"/>
          </w:tcPr>
          <w:p w14:paraId="4031BDA4" w14:textId="77777777" w:rsidR="0072170B" w:rsidRDefault="0072170B" w:rsidP="002F16B8">
            <w:pPr>
              <w:pStyle w:val="tvhtml"/>
              <w:spacing w:before="0" w:beforeAutospacing="0" w:after="0" w:afterAutospacing="0"/>
              <w:jc w:val="both"/>
            </w:pPr>
          </w:p>
        </w:tc>
        <w:tc>
          <w:tcPr>
            <w:tcW w:w="2322" w:type="dxa"/>
          </w:tcPr>
          <w:p w14:paraId="4F451E36" w14:textId="77777777" w:rsidR="0072170B" w:rsidRDefault="0072170B" w:rsidP="002F16B8">
            <w:pPr>
              <w:pStyle w:val="tvhtml"/>
              <w:spacing w:before="0" w:beforeAutospacing="0" w:after="0" w:afterAutospacing="0"/>
              <w:jc w:val="both"/>
            </w:pPr>
          </w:p>
        </w:tc>
        <w:tc>
          <w:tcPr>
            <w:tcW w:w="2322" w:type="dxa"/>
          </w:tcPr>
          <w:p w14:paraId="29A4CB18" w14:textId="77777777" w:rsidR="0072170B" w:rsidRDefault="0072170B" w:rsidP="002F16B8">
            <w:pPr>
              <w:pStyle w:val="tvhtml"/>
              <w:spacing w:before="0" w:beforeAutospacing="0" w:after="0" w:afterAutospacing="0"/>
              <w:jc w:val="both"/>
            </w:pPr>
          </w:p>
        </w:tc>
        <w:tc>
          <w:tcPr>
            <w:tcW w:w="2322" w:type="dxa"/>
          </w:tcPr>
          <w:p w14:paraId="32102A84" w14:textId="77777777" w:rsidR="0072170B" w:rsidRDefault="0072170B" w:rsidP="002F16B8">
            <w:pPr>
              <w:pStyle w:val="tvhtml"/>
              <w:spacing w:before="0" w:beforeAutospacing="0" w:after="0" w:afterAutospacing="0"/>
              <w:jc w:val="both"/>
            </w:pPr>
          </w:p>
        </w:tc>
      </w:tr>
      <w:tr w:rsidR="0072170B" w14:paraId="395880B1" w14:textId="77777777" w:rsidTr="0072170B">
        <w:tc>
          <w:tcPr>
            <w:tcW w:w="2321" w:type="dxa"/>
          </w:tcPr>
          <w:p w14:paraId="5FF8276D" w14:textId="77777777" w:rsidR="0072170B" w:rsidRDefault="0072170B" w:rsidP="002F16B8">
            <w:pPr>
              <w:pStyle w:val="tvhtml"/>
              <w:spacing w:before="0" w:beforeAutospacing="0" w:after="0" w:afterAutospacing="0"/>
              <w:jc w:val="both"/>
            </w:pPr>
          </w:p>
        </w:tc>
        <w:tc>
          <w:tcPr>
            <w:tcW w:w="2322" w:type="dxa"/>
          </w:tcPr>
          <w:p w14:paraId="4E0D7855" w14:textId="77777777" w:rsidR="0072170B" w:rsidRDefault="0072170B" w:rsidP="002F16B8">
            <w:pPr>
              <w:pStyle w:val="tvhtml"/>
              <w:spacing w:before="0" w:beforeAutospacing="0" w:after="0" w:afterAutospacing="0"/>
              <w:jc w:val="both"/>
            </w:pPr>
          </w:p>
        </w:tc>
        <w:tc>
          <w:tcPr>
            <w:tcW w:w="2322" w:type="dxa"/>
          </w:tcPr>
          <w:p w14:paraId="75CE38C1" w14:textId="77777777" w:rsidR="0072170B" w:rsidRDefault="0072170B" w:rsidP="002F16B8">
            <w:pPr>
              <w:pStyle w:val="tvhtml"/>
              <w:spacing w:before="0" w:beforeAutospacing="0" w:after="0" w:afterAutospacing="0"/>
              <w:jc w:val="both"/>
            </w:pPr>
          </w:p>
        </w:tc>
        <w:tc>
          <w:tcPr>
            <w:tcW w:w="2322" w:type="dxa"/>
          </w:tcPr>
          <w:p w14:paraId="03644931" w14:textId="77777777" w:rsidR="0072170B" w:rsidRDefault="0072170B" w:rsidP="002F16B8">
            <w:pPr>
              <w:pStyle w:val="tvhtml"/>
              <w:spacing w:before="0" w:beforeAutospacing="0" w:after="0" w:afterAutospacing="0"/>
              <w:jc w:val="both"/>
            </w:pPr>
          </w:p>
        </w:tc>
      </w:tr>
      <w:tr w:rsidR="0072170B" w14:paraId="42794E32" w14:textId="77777777" w:rsidTr="0072170B">
        <w:tc>
          <w:tcPr>
            <w:tcW w:w="2321" w:type="dxa"/>
          </w:tcPr>
          <w:p w14:paraId="134DE05E" w14:textId="77777777" w:rsidR="0072170B" w:rsidRDefault="0072170B" w:rsidP="002F16B8">
            <w:pPr>
              <w:pStyle w:val="tvhtml"/>
              <w:spacing w:before="0" w:beforeAutospacing="0" w:after="0" w:afterAutospacing="0"/>
              <w:jc w:val="both"/>
            </w:pPr>
          </w:p>
        </w:tc>
        <w:tc>
          <w:tcPr>
            <w:tcW w:w="2322" w:type="dxa"/>
          </w:tcPr>
          <w:p w14:paraId="2DA5365D" w14:textId="77777777" w:rsidR="0072170B" w:rsidRDefault="0072170B" w:rsidP="002F16B8">
            <w:pPr>
              <w:pStyle w:val="tvhtml"/>
              <w:spacing w:before="0" w:beforeAutospacing="0" w:after="0" w:afterAutospacing="0"/>
              <w:jc w:val="both"/>
            </w:pPr>
          </w:p>
        </w:tc>
        <w:tc>
          <w:tcPr>
            <w:tcW w:w="2322" w:type="dxa"/>
          </w:tcPr>
          <w:p w14:paraId="36235AD0" w14:textId="77777777" w:rsidR="0072170B" w:rsidRDefault="0072170B" w:rsidP="002F16B8">
            <w:pPr>
              <w:pStyle w:val="tvhtml"/>
              <w:spacing w:before="0" w:beforeAutospacing="0" w:after="0" w:afterAutospacing="0"/>
              <w:jc w:val="both"/>
            </w:pPr>
          </w:p>
        </w:tc>
        <w:tc>
          <w:tcPr>
            <w:tcW w:w="2322" w:type="dxa"/>
          </w:tcPr>
          <w:p w14:paraId="055FACEA" w14:textId="77777777" w:rsidR="0072170B" w:rsidRDefault="0072170B" w:rsidP="002F16B8">
            <w:pPr>
              <w:pStyle w:val="tvhtml"/>
              <w:spacing w:before="0" w:beforeAutospacing="0" w:after="0" w:afterAutospacing="0"/>
              <w:jc w:val="both"/>
            </w:pPr>
          </w:p>
        </w:tc>
      </w:tr>
      <w:tr w:rsidR="0072170B" w14:paraId="04598BAF" w14:textId="77777777" w:rsidTr="0072170B">
        <w:tc>
          <w:tcPr>
            <w:tcW w:w="2321" w:type="dxa"/>
          </w:tcPr>
          <w:p w14:paraId="42B9AF0D" w14:textId="77777777" w:rsidR="0072170B" w:rsidRDefault="0072170B" w:rsidP="002F16B8">
            <w:pPr>
              <w:pStyle w:val="tvhtml"/>
              <w:spacing w:before="0" w:beforeAutospacing="0" w:after="0" w:afterAutospacing="0"/>
              <w:jc w:val="both"/>
            </w:pPr>
          </w:p>
        </w:tc>
        <w:tc>
          <w:tcPr>
            <w:tcW w:w="2322" w:type="dxa"/>
          </w:tcPr>
          <w:p w14:paraId="687D6C39" w14:textId="77777777" w:rsidR="0072170B" w:rsidRDefault="0072170B" w:rsidP="002F16B8">
            <w:pPr>
              <w:pStyle w:val="tvhtml"/>
              <w:spacing w:before="0" w:beforeAutospacing="0" w:after="0" w:afterAutospacing="0"/>
              <w:jc w:val="both"/>
            </w:pPr>
          </w:p>
        </w:tc>
        <w:tc>
          <w:tcPr>
            <w:tcW w:w="2322" w:type="dxa"/>
          </w:tcPr>
          <w:p w14:paraId="2EADB321" w14:textId="77777777" w:rsidR="0072170B" w:rsidRDefault="0072170B" w:rsidP="002F16B8">
            <w:pPr>
              <w:pStyle w:val="tvhtml"/>
              <w:spacing w:before="0" w:beforeAutospacing="0" w:after="0" w:afterAutospacing="0"/>
              <w:jc w:val="both"/>
            </w:pPr>
          </w:p>
        </w:tc>
        <w:tc>
          <w:tcPr>
            <w:tcW w:w="2322" w:type="dxa"/>
          </w:tcPr>
          <w:p w14:paraId="58BDCC75" w14:textId="77777777" w:rsidR="0072170B" w:rsidRDefault="0072170B" w:rsidP="002F16B8">
            <w:pPr>
              <w:pStyle w:val="tvhtml"/>
              <w:spacing w:before="0" w:beforeAutospacing="0" w:after="0" w:afterAutospacing="0"/>
              <w:jc w:val="both"/>
            </w:pPr>
          </w:p>
        </w:tc>
      </w:tr>
      <w:tr w:rsidR="00B307E1" w14:paraId="6C5CCC51" w14:textId="77777777" w:rsidTr="0072170B">
        <w:tc>
          <w:tcPr>
            <w:tcW w:w="2321" w:type="dxa"/>
          </w:tcPr>
          <w:p w14:paraId="04B7CB82" w14:textId="77777777" w:rsidR="00B307E1" w:rsidRDefault="00B307E1" w:rsidP="002F16B8">
            <w:pPr>
              <w:pStyle w:val="tvhtml"/>
              <w:spacing w:before="0" w:beforeAutospacing="0" w:after="0" w:afterAutospacing="0"/>
              <w:jc w:val="both"/>
            </w:pPr>
          </w:p>
        </w:tc>
        <w:tc>
          <w:tcPr>
            <w:tcW w:w="2322" w:type="dxa"/>
          </w:tcPr>
          <w:p w14:paraId="1A06FE0A" w14:textId="77777777" w:rsidR="00B307E1" w:rsidRDefault="00B307E1" w:rsidP="002F16B8">
            <w:pPr>
              <w:pStyle w:val="tvhtml"/>
              <w:spacing w:before="0" w:beforeAutospacing="0" w:after="0" w:afterAutospacing="0"/>
              <w:jc w:val="both"/>
            </w:pPr>
          </w:p>
        </w:tc>
        <w:tc>
          <w:tcPr>
            <w:tcW w:w="2322" w:type="dxa"/>
          </w:tcPr>
          <w:p w14:paraId="194C87DF" w14:textId="77777777" w:rsidR="00B307E1" w:rsidRDefault="00B307E1" w:rsidP="002F16B8">
            <w:pPr>
              <w:pStyle w:val="tvhtml"/>
              <w:spacing w:before="0" w:beforeAutospacing="0" w:after="0" w:afterAutospacing="0"/>
              <w:jc w:val="both"/>
            </w:pPr>
          </w:p>
        </w:tc>
        <w:tc>
          <w:tcPr>
            <w:tcW w:w="2322" w:type="dxa"/>
          </w:tcPr>
          <w:p w14:paraId="28053F5E" w14:textId="77777777" w:rsidR="00B307E1" w:rsidRDefault="00B307E1" w:rsidP="002F16B8">
            <w:pPr>
              <w:pStyle w:val="tvhtml"/>
              <w:spacing w:before="0" w:beforeAutospacing="0" w:after="0" w:afterAutospacing="0"/>
              <w:jc w:val="both"/>
            </w:pPr>
          </w:p>
        </w:tc>
      </w:tr>
      <w:tr w:rsidR="00B307E1" w14:paraId="2BFC28D3" w14:textId="77777777" w:rsidTr="0072170B">
        <w:tc>
          <w:tcPr>
            <w:tcW w:w="2321" w:type="dxa"/>
          </w:tcPr>
          <w:p w14:paraId="56F222C1" w14:textId="77777777" w:rsidR="00B307E1" w:rsidRDefault="00B307E1" w:rsidP="002F16B8">
            <w:pPr>
              <w:pStyle w:val="tvhtml"/>
              <w:spacing w:before="0" w:beforeAutospacing="0" w:after="0" w:afterAutospacing="0"/>
              <w:jc w:val="both"/>
            </w:pPr>
          </w:p>
        </w:tc>
        <w:tc>
          <w:tcPr>
            <w:tcW w:w="2322" w:type="dxa"/>
          </w:tcPr>
          <w:p w14:paraId="222C3C94" w14:textId="77777777" w:rsidR="00B307E1" w:rsidRDefault="00B307E1" w:rsidP="002F16B8">
            <w:pPr>
              <w:pStyle w:val="tvhtml"/>
              <w:spacing w:before="0" w:beforeAutospacing="0" w:after="0" w:afterAutospacing="0"/>
              <w:jc w:val="both"/>
            </w:pPr>
          </w:p>
        </w:tc>
        <w:tc>
          <w:tcPr>
            <w:tcW w:w="2322" w:type="dxa"/>
          </w:tcPr>
          <w:p w14:paraId="161CB3EA" w14:textId="77777777" w:rsidR="00B307E1" w:rsidRDefault="00B307E1" w:rsidP="002F16B8">
            <w:pPr>
              <w:pStyle w:val="tvhtml"/>
              <w:spacing w:before="0" w:beforeAutospacing="0" w:after="0" w:afterAutospacing="0"/>
              <w:jc w:val="both"/>
            </w:pPr>
          </w:p>
        </w:tc>
        <w:tc>
          <w:tcPr>
            <w:tcW w:w="2322" w:type="dxa"/>
          </w:tcPr>
          <w:p w14:paraId="662EC9AF" w14:textId="77777777" w:rsidR="00B307E1" w:rsidRDefault="00B307E1" w:rsidP="002F16B8">
            <w:pPr>
              <w:pStyle w:val="tvhtml"/>
              <w:spacing w:before="0" w:beforeAutospacing="0" w:after="0" w:afterAutospacing="0"/>
              <w:jc w:val="both"/>
            </w:pPr>
          </w:p>
        </w:tc>
      </w:tr>
    </w:tbl>
    <w:p w14:paraId="1CE079D0" w14:textId="77777777" w:rsidR="0072170B" w:rsidRDefault="0072170B" w:rsidP="0072170B">
      <w:pPr>
        <w:pStyle w:val="tvhtml"/>
        <w:spacing w:before="0" w:beforeAutospacing="0" w:after="0" w:afterAutospacing="0"/>
        <w:jc w:val="center"/>
        <w:rPr>
          <w:b/>
          <w:bCs/>
        </w:rPr>
      </w:pPr>
    </w:p>
    <w:p w14:paraId="28C711C8" w14:textId="77777777" w:rsidR="00446AA4" w:rsidRDefault="00446AA4" w:rsidP="0072170B">
      <w:pPr>
        <w:pStyle w:val="tvhtml"/>
        <w:spacing w:before="0" w:beforeAutospacing="0" w:after="0" w:afterAutospacing="0"/>
        <w:jc w:val="center"/>
        <w:rPr>
          <w:b/>
          <w:bCs/>
        </w:rPr>
      </w:pPr>
      <w:r>
        <w:rPr>
          <w:b/>
          <w:bCs/>
        </w:rPr>
        <w:t>Pušu rekvizīti</w:t>
      </w:r>
    </w:p>
    <w:p w14:paraId="03B6EFDC" w14:textId="77777777" w:rsidR="00B307E1" w:rsidRDefault="00B307E1" w:rsidP="0072170B">
      <w:pPr>
        <w:pStyle w:val="tvhtml"/>
        <w:spacing w:before="0" w:beforeAutospacing="0" w:after="0" w:afterAutospacing="0"/>
        <w:jc w:val="center"/>
        <w:rPr>
          <w:b/>
          <w:b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3885"/>
        <w:gridCol w:w="282"/>
        <w:gridCol w:w="1026"/>
        <w:gridCol w:w="201"/>
        <w:gridCol w:w="1182"/>
        <w:gridCol w:w="880"/>
        <w:gridCol w:w="1675"/>
      </w:tblGrid>
      <w:tr w:rsidR="00446AA4" w14:paraId="774874E0" w14:textId="77777777" w:rsidTr="00F95821">
        <w:trPr>
          <w:trHeight w:val="375"/>
        </w:trPr>
        <w:tc>
          <w:tcPr>
            <w:tcW w:w="2099" w:type="pct"/>
            <w:tcBorders>
              <w:top w:val="nil"/>
              <w:left w:val="nil"/>
              <w:bottom w:val="nil"/>
              <w:right w:val="nil"/>
            </w:tcBorders>
            <w:hideMark/>
          </w:tcPr>
          <w:p w14:paraId="7801E950" w14:textId="77777777" w:rsidR="00446AA4" w:rsidRDefault="00446AA4" w:rsidP="0072170B">
            <w:pPr>
              <w:pStyle w:val="tvhtml"/>
              <w:spacing w:before="0" w:beforeAutospacing="0" w:after="0" w:afterAutospacing="0"/>
              <w:jc w:val="center"/>
            </w:pPr>
            <w:r>
              <w:t>Zemes izpircējs (pircējs)</w:t>
            </w:r>
          </w:p>
        </w:tc>
        <w:tc>
          <w:tcPr>
            <w:tcW w:w="152" w:type="pct"/>
            <w:tcBorders>
              <w:top w:val="nil"/>
              <w:left w:val="nil"/>
              <w:bottom w:val="nil"/>
              <w:right w:val="nil"/>
            </w:tcBorders>
            <w:hideMark/>
          </w:tcPr>
          <w:p w14:paraId="7C60A316" w14:textId="77777777" w:rsidR="00446AA4" w:rsidRDefault="00446AA4" w:rsidP="0072170B">
            <w:pPr>
              <w:rPr>
                <w:rFonts w:ascii="Calibri" w:eastAsia="Calibri" w:hAnsi="Calibri"/>
                <w:sz w:val="20"/>
              </w:rPr>
            </w:pPr>
          </w:p>
        </w:tc>
        <w:tc>
          <w:tcPr>
            <w:tcW w:w="2684" w:type="pct"/>
            <w:gridSpan w:val="5"/>
            <w:tcBorders>
              <w:top w:val="nil"/>
              <w:left w:val="nil"/>
              <w:bottom w:val="nil"/>
              <w:right w:val="nil"/>
            </w:tcBorders>
            <w:hideMark/>
          </w:tcPr>
          <w:p w14:paraId="225D7B1B" w14:textId="22669EBE" w:rsidR="00446AA4" w:rsidRDefault="000718AF" w:rsidP="0072170B">
            <w:pPr>
              <w:pStyle w:val="tvhtml"/>
              <w:spacing w:before="0" w:beforeAutospacing="0" w:after="0" w:afterAutospacing="0"/>
              <w:jc w:val="center"/>
            </w:pPr>
            <w:r w:rsidRPr="00446AA4">
              <w:t>Institūcija</w:t>
            </w:r>
            <w:r>
              <w:t xml:space="preserve">s </w:t>
            </w:r>
            <w:r w:rsidR="00446AA4">
              <w:t>vārdā</w:t>
            </w:r>
          </w:p>
        </w:tc>
      </w:tr>
      <w:tr w:rsidR="00446AA4" w14:paraId="104C938D" w14:textId="77777777" w:rsidTr="00F95821">
        <w:trPr>
          <w:trHeight w:val="199"/>
        </w:trPr>
        <w:tc>
          <w:tcPr>
            <w:tcW w:w="2099" w:type="pct"/>
            <w:tcBorders>
              <w:top w:val="nil"/>
              <w:left w:val="nil"/>
              <w:bottom w:val="single" w:sz="6" w:space="0" w:color="auto"/>
              <w:right w:val="nil"/>
            </w:tcBorders>
            <w:hideMark/>
          </w:tcPr>
          <w:p w14:paraId="31B8ACD0" w14:textId="77777777" w:rsidR="00446AA4" w:rsidRDefault="00446AA4" w:rsidP="0072170B">
            <w:pPr>
              <w:rPr>
                <w:rFonts w:ascii="Calibri" w:eastAsia="Calibri" w:hAnsi="Calibri"/>
                <w:sz w:val="20"/>
              </w:rPr>
            </w:pPr>
          </w:p>
        </w:tc>
        <w:tc>
          <w:tcPr>
            <w:tcW w:w="152" w:type="pct"/>
            <w:tcBorders>
              <w:top w:val="nil"/>
              <w:left w:val="nil"/>
              <w:bottom w:val="nil"/>
              <w:right w:val="nil"/>
            </w:tcBorders>
            <w:hideMark/>
          </w:tcPr>
          <w:p w14:paraId="14CA6FB9" w14:textId="77777777" w:rsidR="00446AA4" w:rsidRDefault="00446AA4" w:rsidP="0072170B">
            <w:pPr>
              <w:rPr>
                <w:rFonts w:ascii="Calibri" w:eastAsia="Calibri" w:hAnsi="Calibri"/>
                <w:sz w:val="20"/>
              </w:rPr>
            </w:pPr>
          </w:p>
        </w:tc>
        <w:tc>
          <w:tcPr>
            <w:tcW w:w="2684" w:type="pct"/>
            <w:gridSpan w:val="5"/>
            <w:tcBorders>
              <w:top w:val="nil"/>
              <w:left w:val="nil"/>
              <w:bottom w:val="single" w:sz="6" w:space="0" w:color="auto"/>
              <w:right w:val="nil"/>
            </w:tcBorders>
            <w:hideMark/>
          </w:tcPr>
          <w:p w14:paraId="352CBC9D" w14:textId="77777777" w:rsidR="00446AA4" w:rsidRDefault="00446AA4" w:rsidP="0072170B">
            <w:pPr>
              <w:rPr>
                <w:rFonts w:ascii="Calibri" w:eastAsia="Calibri" w:hAnsi="Calibri"/>
                <w:sz w:val="20"/>
              </w:rPr>
            </w:pPr>
          </w:p>
        </w:tc>
      </w:tr>
      <w:tr w:rsidR="00446AA4" w14:paraId="141F3701" w14:textId="77777777" w:rsidTr="00F95821">
        <w:trPr>
          <w:trHeight w:val="174"/>
        </w:trPr>
        <w:tc>
          <w:tcPr>
            <w:tcW w:w="2099" w:type="pct"/>
            <w:tcBorders>
              <w:top w:val="outset" w:sz="6" w:space="0" w:color="auto"/>
              <w:left w:val="nil"/>
              <w:bottom w:val="nil"/>
              <w:right w:val="nil"/>
            </w:tcBorders>
            <w:hideMark/>
          </w:tcPr>
          <w:p w14:paraId="64C54AC2"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(vārds, uzvārds)</w:t>
            </w:r>
          </w:p>
        </w:tc>
        <w:tc>
          <w:tcPr>
            <w:tcW w:w="152" w:type="pct"/>
            <w:tcBorders>
              <w:top w:val="nil"/>
              <w:left w:val="nil"/>
              <w:bottom w:val="nil"/>
              <w:right w:val="nil"/>
            </w:tcBorders>
            <w:hideMark/>
          </w:tcPr>
          <w:p w14:paraId="7FD1D9B3" w14:textId="77777777" w:rsidR="00446AA4" w:rsidRDefault="00446AA4" w:rsidP="0072170B">
            <w:pPr>
              <w:rPr>
                <w:rFonts w:ascii="Calibri" w:eastAsia="Calibri" w:hAnsi="Calibri"/>
                <w:sz w:val="20"/>
              </w:rPr>
            </w:pPr>
          </w:p>
        </w:tc>
        <w:tc>
          <w:tcPr>
            <w:tcW w:w="2684" w:type="pct"/>
            <w:gridSpan w:val="5"/>
            <w:tcBorders>
              <w:top w:val="outset" w:sz="6" w:space="0" w:color="auto"/>
              <w:left w:val="nil"/>
              <w:bottom w:val="nil"/>
              <w:right w:val="nil"/>
            </w:tcBorders>
            <w:hideMark/>
          </w:tcPr>
          <w:p w14:paraId="3099B771"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(amats, vārds, uzvārds)</w:t>
            </w:r>
          </w:p>
        </w:tc>
      </w:tr>
      <w:tr w:rsidR="00446AA4" w14:paraId="2DF1AC14" w14:textId="77777777" w:rsidTr="00F95821">
        <w:trPr>
          <w:trHeight w:val="265"/>
        </w:trPr>
        <w:tc>
          <w:tcPr>
            <w:tcW w:w="2099" w:type="pct"/>
            <w:tcBorders>
              <w:top w:val="nil"/>
              <w:left w:val="nil"/>
              <w:bottom w:val="nil"/>
              <w:right w:val="nil"/>
            </w:tcBorders>
            <w:hideMark/>
          </w:tcPr>
          <w:p w14:paraId="0C8DE9BF" w14:textId="77777777" w:rsidR="00446AA4" w:rsidRDefault="00446AA4" w:rsidP="0072170B">
            <w:pPr>
              <w:rPr>
                <w:rFonts w:ascii="Calibri" w:eastAsia="Calibri" w:hAnsi="Calibri"/>
                <w:sz w:val="20"/>
              </w:rPr>
            </w:pPr>
          </w:p>
        </w:tc>
        <w:tc>
          <w:tcPr>
            <w:tcW w:w="152" w:type="pct"/>
            <w:tcBorders>
              <w:top w:val="nil"/>
              <w:left w:val="nil"/>
              <w:bottom w:val="nil"/>
              <w:right w:val="nil"/>
            </w:tcBorders>
            <w:hideMark/>
          </w:tcPr>
          <w:p w14:paraId="3B4D09B2" w14:textId="77777777" w:rsidR="00446AA4" w:rsidRDefault="00446AA4" w:rsidP="0072170B">
            <w:pPr>
              <w:rPr>
                <w:rFonts w:ascii="Calibri" w:eastAsia="Calibri" w:hAnsi="Calibri"/>
                <w:sz w:val="20"/>
              </w:rPr>
            </w:pPr>
          </w:p>
        </w:tc>
        <w:tc>
          <w:tcPr>
            <w:tcW w:w="664" w:type="pct"/>
            <w:gridSpan w:val="2"/>
            <w:tcBorders>
              <w:top w:val="nil"/>
              <w:left w:val="nil"/>
              <w:bottom w:val="nil"/>
              <w:right w:val="nil"/>
            </w:tcBorders>
            <w:noWrap/>
            <w:vAlign w:val="bottom"/>
            <w:hideMark/>
          </w:tcPr>
          <w:p w14:paraId="1579CC2E" w14:textId="77777777" w:rsidR="00446AA4" w:rsidRDefault="00446AA4" w:rsidP="0072170B">
            <w:pPr>
              <w:rPr>
                <w:szCs w:val="24"/>
              </w:rPr>
            </w:pPr>
            <w:r>
              <w:t>pilnvara Nr.</w:t>
            </w:r>
          </w:p>
        </w:tc>
        <w:tc>
          <w:tcPr>
            <w:tcW w:w="639" w:type="pct"/>
            <w:tcBorders>
              <w:top w:val="nil"/>
              <w:left w:val="nil"/>
              <w:bottom w:val="single" w:sz="6" w:space="0" w:color="auto"/>
              <w:right w:val="nil"/>
            </w:tcBorders>
            <w:hideMark/>
          </w:tcPr>
          <w:p w14:paraId="7C9AC45E" w14:textId="77777777" w:rsidR="00446AA4" w:rsidRDefault="00446AA4" w:rsidP="0072170B">
            <w:pPr>
              <w:rPr>
                <w:rFonts w:ascii="Calibri" w:eastAsia="Calibri" w:hAnsi="Calibri"/>
                <w:sz w:val="20"/>
              </w:rPr>
            </w:pPr>
          </w:p>
        </w:tc>
        <w:tc>
          <w:tcPr>
            <w:tcW w:w="476" w:type="pct"/>
            <w:tcBorders>
              <w:top w:val="nil"/>
              <w:left w:val="nil"/>
              <w:bottom w:val="nil"/>
              <w:right w:val="nil"/>
            </w:tcBorders>
            <w:vAlign w:val="bottom"/>
            <w:hideMark/>
          </w:tcPr>
          <w:p w14:paraId="586C4B2C" w14:textId="77777777" w:rsidR="00446AA4" w:rsidRDefault="00446AA4" w:rsidP="0072170B">
            <w:pPr>
              <w:pStyle w:val="tvhtml"/>
              <w:spacing w:before="0" w:beforeAutospacing="0" w:after="0" w:afterAutospacing="0"/>
            </w:pPr>
            <w:r>
              <w:t>, izdota</w:t>
            </w:r>
          </w:p>
        </w:tc>
        <w:tc>
          <w:tcPr>
            <w:tcW w:w="856" w:type="pct"/>
            <w:tcBorders>
              <w:top w:val="nil"/>
              <w:left w:val="nil"/>
              <w:bottom w:val="single" w:sz="6" w:space="0" w:color="auto"/>
              <w:right w:val="nil"/>
            </w:tcBorders>
            <w:hideMark/>
          </w:tcPr>
          <w:p w14:paraId="4D8CCF18" w14:textId="77777777" w:rsidR="00446AA4" w:rsidRDefault="00446AA4" w:rsidP="0072170B">
            <w:pPr>
              <w:rPr>
                <w:rFonts w:ascii="Calibri" w:eastAsia="Calibri" w:hAnsi="Calibri"/>
                <w:sz w:val="20"/>
              </w:rPr>
            </w:pPr>
          </w:p>
        </w:tc>
      </w:tr>
      <w:tr w:rsidR="00446AA4" w14:paraId="61B08751" w14:textId="77777777" w:rsidTr="00B307E1">
        <w:trPr>
          <w:trHeight w:val="279"/>
        </w:trPr>
        <w:tc>
          <w:tcPr>
            <w:tcW w:w="2099" w:type="pct"/>
            <w:tcBorders>
              <w:top w:val="nil"/>
              <w:left w:val="nil"/>
              <w:bottom w:val="nil"/>
              <w:right w:val="nil"/>
            </w:tcBorders>
            <w:hideMark/>
          </w:tcPr>
          <w:p w14:paraId="2B63455F" w14:textId="77777777" w:rsidR="00446AA4" w:rsidRDefault="00446AA4" w:rsidP="0072170B">
            <w:pPr>
              <w:rPr>
                <w:rFonts w:ascii="Calibri" w:eastAsia="Calibri" w:hAnsi="Calibri"/>
                <w:sz w:val="20"/>
              </w:rPr>
            </w:pPr>
          </w:p>
        </w:tc>
        <w:tc>
          <w:tcPr>
            <w:tcW w:w="152" w:type="pct"/>
            <w:tcBorders>
              <w:top w:val="nil"/>
              <w:left w:val="nil"/>
              <w:bottom w:val="nil"/>
              <w:right w:val="nil"/>
            </w:tcBorders>
            <w:hideMark/>
          </w:tcPr>
          <w:p w14:paraId="1A6919A4" w14:textId="77777777" w:rsidR="00446AA4" w:rsidRDefault="00446AA4" w:rsidP="0072170B">
            <w:pPr>
              <w:rPr>
                <w:rFonts w:ascii="Calibri" w:eastAsia="Calibri" w:hAnsi="Calibri"/>
                <w:sz w:val="20"/>
              </w:rPr>
            </w:pPr>
          </w:p>
        </w:tc>
        <w:tc>
          <w:tcPr>
            <w:tcW w:w="664" w:type="pct"/>
            <w:gridSpan w:val="2"/>
            <w:tcBorders>
              <w:top w:val="nil"/>
              <w:left w:val="nil"/>
              <w:bottom w:val="nil"/>
              <w:right w:val="nil"/>
            </w:tcBorders>
            <w:hideMark/>
          </w:tcPr>
          <w:p w14:paraId="4D097109" w14:textId="77777777" w:rsidR="00446AA4" w:rsidRDefault="00446AA4" w:rsidP="0072170B">
            <w:pPr>
              <w:rPr>
                <w:rFonts w:ascii="Calibri" w:eastAsia="Calibri" w:hAnsi="Calibri"/>
                <w:sz w:val="20"/>
              </w:rPr>
            </w:pPr>
          </w:p>
        </w:tc>
        <w:tc>
          <w:tcPr>
            <w:tcW w:w="639" w:type="pct"/>
            <w:tcBorders>
              <w:top w:val="outset" w:sz="6" w:space="0" w:color="auto"/>
              <w:left w:val="nil"/>
              <w:bottom w:val="nil"/>
              <w:right w:val="nil"/>
            </w:tcBorders>
            <w:hideMark/>
          </w:tcPr>
          <w:p w14:paraId="7E42328B" w14:textId="77777777" w:rsidR="00446AA4" w:rsidRDefault="00446AA4" w:rsidP="0072170B">
            <w:pPr>
              <w:rPr>
                <w:rFonts w:ascii="Calibri" w:eastAsia="Calibri" w:hAnsi="Calibri"/>
                <w:sz w:val="20"/>
              </w:rPr>
            </w:pPr>
          </w:p>
        </w:tc>
        <w:tc>
          <w:tcPr>
            <w:tcW w:w="476" w:type="pct"/>
            <w:tcBorders>
              <w:top w:val="nil"/>
              <w:left w:val="nil"/>
              <w:bottom w:val="nil"/>
              <w:right w:val="nil"/>
            </w:tcBorders>
            <w:hideMark/>
          </w:tcPr>
          <w:p w14:paraId="4C99FB40" w14:textId="77777777" w:rsidR="0072170B" w:rsidRDefault="0072170B" w:rsidP="0072170B">
            <w:pPr>
              <w:rPr>
                <w:rFonts w:ascii="Calibri" w:eastAsia="Calibri" w:hAnsi="Calibri"/>
                <w:sz w:val="20"/>
              </w:rPr>
            </w:pPr>
          </w:p>
        </w:tc>
        <w:tc>
          <w:tcPr>
            <w:tcW w:w="856" w:type="pct"/>
            <w:tcBorders>
              <w:top w:val="outset" w:sz="6" w:space="0" w:color="auto"/>
              <w:left w:val="nil"/>
              <w:bottom w:val="nil"/>
              <w:right w:val="nil"/>
            </w:tcBorders>
            <w:hideMark/>
          </w:tcPr>
          <w:p w14:paraId="4A48B0B9"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(datums)</w:t>
            </w:r>
          </w:p>
        </w:tc>
      </w:tr>
      <w:tr w:rsidR="00446AA4" w14:paraId="67791386" w14:textId="77777777" w:rsidTr="00B307E1">
        <w:trPr>
          <w:trHeight w:val="173"/>
        </w:trPr>
        <w:tc>
          <w:tcPr>
            <w:tcW w:w="2099" w:type="pct"/>
            <w:tcBorders>
              <w:top w:val="nil"/>
              <w:left w:val="nil"/>
              <w:bottom w:val="single" w:sz="6" w:space="0" w:color="auto"/>
              <w:right w:val="nil"/>
            </w:tcBorders>
            <w:hideMark/>
          </w:tcPr>
          <w:p w14:paraId="4C440DA9" w14:textId="77777777" w:rsidR="00446AA4" w:rsidRDefault="00446AA4" w:rsidP="0072170B">
            <w:pPr>
              <w:rPr>
                <w:rFonts w:ascii="Calibri" w:eastAsia="Calibri" w:hAnsi="Calibri"/>
                <w:sz w:val="20"/>
              </w:rPr>
            </w:pPr>
          </w:p>
        </w:tc>
        <w:tc>
          <w:tcPr>
            <w:tcW w:w="152" w:type="pct"/>
            <w:tcBorders>
              <w:top w:val="nil"/>
              <w:left w:val="nil"/>
              <w:bottom w:val="nil"/>
              <w:right w:val="nil"/>
            </w:tcBorders>
            <w:hideMark/>
          </w:tcPr>
          <w:p w14:paraId="69CCE110" w14:textId="77777777" w:rsidR="00446AA4" w:rsidRDefault="00446AA4" w:rsidP="0072170B">
            <w:pPr>
              <w:rPr>
                <w:rFonts w:ascii="Calibri" w:eastAsia="Calibri" w:hAnsi="Calibri"/>
                <w:sz w:val="20"/>
              </w:rPr>
            </w:pPr>
          </w:p>
        </w:tc>
        <w:tc>
          <w:tcPr>
            <w:tcW w:w="2684" w:type="pct"/>
            <w:gridSpan w:val="5"/>
            <w:tcBorders>
              <w:top w:val="nil"/>
              <w:left w:val="nil"/>
              <w:bottom w:val="single" w:sz="6" w:space="0" w:color="auto"/>
              <w:right w:val="nil"/>
            </w:tcBorders>
            <w:hideMark/>
          </w:tcPr>
          <w:p w14:paraId="73E30664" w14:textId="77777777" w:rsidR="00446AA4" w:rsidRDefault="00446AA4" w:rsidP="0072170B">
            <w:pPr>
              <w:rPr>
                <w:rFonts w:ascii="Calibri" w:eastAsia="Calibri" w:hAnsi="Calibri"/>
                <w:sz w:val="20"/>
              </w:rPr>
            </w:pPr>
          </w:p>
        </w:tc>
      </w:tr>
      <w:tr w:rsidR="00446AA4" w14:paraId="3C7A7973" w14:textId="77777777" w:rsidTr="00F95821">
        <w:trPr>
          <w:trHeight w:val="375"/>
        </w:trPr>
        <w:tc>
          <w:tcPr>
            <w:tcW w:w="2099" w:type="pct"/>
            <w:tcBorders>
              <w:top w:val="outset" w:sz="6" w:space="0" w:color="auto"/>
              <w:left w:val="nil"/>
              <w:bottom w:val="nil"/>
              <w:right w:val="nil"/>
            </w:tcBorders>
            <w:hideMark/>
          </w:tcPr>
          <w:p w14:paraId="2AEEFCC8"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(tālruņa numurs)</w:t>
            </w:r>
          </w:p>
        </w:tc>
        <w:tc>
          <w:tcPr>
            <w:tcW w:w="152" w:type="pct"/>
            <w:tcBorders>
              <w:top w:val="nil"/>
              <w:left w:val="nil"/>
              <w:bottom w:val="nil"/>
              <w:right w:val="nil"/>
            </w:tcBorders>
            <w:hideMark/>
          </w:tcPr>
          <w:p w14:paraId="2D645D39" w14:textId="77777777" w:rsidR="00446AA4" w:rsidRDefault="00446AA4" w:rsidP="0072170B">
            <w:pPr>
              <w:rPr>
                <w:rFonts w:ascii="Calibri" w:eastAsia="Calibri" w:hAnsi="Calibri"/>
                <w:sz w:val="20"/>
              </w:rPr>
            </w:pPr>
          </w:p>
        </w:tc>
        <w:tc>
          <w:tcPr>
            <w:tcW w:w="2684" w:type="pct"/>
            <w:gridSpan w:val="5"/>
            <w:tcBorders>
              <w:top w:val="outset" w:sz="6" w:space="0" w:color="auto"/>
              <w:left w:val="nil"/>
              <w:bottom w:val="nil"/>
              <w:right w:val="nil"/>
            </w:tcBorders>
            <w:hideMark/>
          </w:tcPr>
          <w:p w14:paraId="7E592201"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(tālruņa numurs)</w:t>
            </w:r>
          </w:p>
        </w:tc>
      </w:tr>
      <w:tr w:rsidR="00446AA4" w14:paraId="26CAA322" w14:textId="77777777" w:rsidTr="00F95821">
        <w:trPr>
          <w:trHeight w:val="132"/>
        </w:trPr>
        <w:tc>
          <w:tcPr>
            <w:tcW w:w="2099" w:type="pct"/>
            <w:tcBorders>
              <w:top w:val="nil"/>
              <w:left w:val="nil"/>
              <w:bottom w:val="single" w:sz="6" w:space="0" w:color="auto"/>
              <w:right w:val="nil"/>
            </w:tcBorders>
            <w:hideMark/>
          </w:tcPr>
          <w:p w14:paraId="4191F8A2" w14:textId="77777777" w:rsidR="00446AA4" w:rsidRDefault="00446AA4" w:rsidP="0072170B">
            <w:pPr>
              <w:rPr>
                <w:rFonts w:ascii="Calibri" w:eastAsia="Calibri" w:hAnsi="Calibri"/>
                <w:sz w:val="20"/>
              </w:rPr>
            </w:pPr>
          </w:p>
        </w:tc>
        <w:tc>
          <w:tcPr>
            <w:tcW w:w="152" w:type="pct"/>
            <w:tcBorders>
              <w:top w:val="nil"/>
              <w:left w:val="nil"/>
              <w:bottom w:val="nil"/>
              <w:right w:val="nil"/>
            </w:tcBorders>
            <w:hideMark/>
          </w:tcPr>
          <w:p w14:paraId="17FC401C" w14:textId="77777777" w:rsidR="00446AA4" w:rsidRDefault="00446AA4" w:rsidP="0072170B">
            <w:pPr>
              <w:rPr>
                <w:rFonts w:ascii="Calibri" w:eastAsia="Calibri" w:hAnsi="Calibri"/>
                <w:sz w:val="20"/>
              </w:rPr>
            </w:pPr>
          </w:p>
        </w:tc>
        <w:tc>
          <w:tcPr>
            <w:tcW w:w="555" w:type="pct"/>
            <w:tcBorders>
              <w:top w:val="nil"/>
              <w:left w:val="nil"/>
              <w:bottom w:val="single" w:sz="6" w:space="0" w:color="auto"/>
              <w:right w:val="nil"/>
            </w:tcBorders>
            <w:hideMark/>
          </w:tcPr>
          <w:p w14:paraId="4334432B" w14:textId="77777777" w:rsidR="00446AA4" w:rsidRDefault="00446AA4" w:rsidP="0072170B">
            <w:pPr>
              <w:rPr>
                <w:rFonts w:ascii="Calibri" w:eastAsia="Calibri" w:hAnsi="Calibri"/>
                <w:sz w:val="20"/>
              </w:rPr>
            </w:pPr>
          </w:p>
        </w:tc>
        <w:tc>
          <w:tcPr>
            <w:tcW w:w="2112" w:type="pct"/>
            <w:gridSpan w:val="4"/>
            <w:tcBorders>
              <w:top w:val="nil"/>
              <w:left w:val="nil"/>
              <w:bottom w:val="single" w:sz="6" w:space="0" w:color="auto"/>
              <w:right w:val="nil"/>
            </w:tcBorders>
            <w:hideMark/>
          </w:tcPr>
          <w:p w14:paraId="4701B006" w14:textId="77777777" w:rsidR="00446AA4" w:rsidRDefault="00446AA4" w:rsidP="0072170B">
            <w:pPr>
              <w:rPr>
                <w:rFonts w:ascii="Calibri" w:eastAsia="Calibri" w:hAnsi="Calibri"/>
                <w:sz w:val="20"/>
              </w:rPr>
            </w:pPr>
          </w:p>
        </w:tc>
      </w:tr>
      <w:tr w:rsidR="00446AA4" w14:paraId="63F5A1B9" w14:textId="77777777" w:rsidTr="00F95821">
        <w:trPr>
          <w:trHeight w:val="290"/>
        </w:trPr>
        <w:tc>
          <w:tcPr>
            <w:tcW w:w="2099" w:type="pct"/>
            <w:tcBorders>
              <w:top w:val="outset" w:sz="6" w:space="0" w:color="auto"/>
              <w:left w:val="nil"/>
              <w:bottom w:val="nil"/>
              <w:right w:val="nil"/>
            </w:tcBorders>
            <w:hideMark/>
          </w:tcPr>
          <w:p w14:paraId="46E117BB"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(paraksts)</w:t>
            </w:r>
          </w:p>
        </w:tc>
        <w:tc>
          <w:tcPr>
            <w:tcW w:w="152" w:type="pct"/>
            <w:tcBorders>
              <w:top w:val="nil"/>
              <w:left w:val="nil"/>
              <w:bottom w:val="nil"/>
              <w:right w:val="nil"/>
            </w:tcBorders>
            <w:hideMark/>
          </w:tcPr>
          <w:p w14:paraId="44584C9B" w14:textId="77777777" w:rsidR="00446AA4" w:rsidRDefault="00446AA4" w:rsidP="0072170B">
            <w:pPr>
              <w:rPr>
                <w:rFonts w:ascii="Calibri" w:eastAsia="Calibri" w:hAnsi="Calibri"/>
                <w:sz w:val="20"/>
              </w:rPr>
            </w:pPr>
          </w:p>
        </w:tc>
        <w:tc>
          <w:tcPr>
            <w:tcW w:w="555" w:type="pct"/>
            <w:tcBorders>
              <w:top w:val="outset" w:sz="6" w:space="0" w:color="auto"/>
              <w:left w:val="nil"/>
              <w:bottom w:val="nil"/>
              <w:right w:val="nil"/>
            </w:tcBorders>
            <w:hideMark/>
          </w:tcPr>
          <w:p w14:paraId="0A7FB0D3" w14:textId="1C1C9028" w:rsidR="00446AA4" w:rsidRDefault="00446AA4" w:rsidP="0072170B">
            <w:pPr>
              <w:rPr>
                <w:szCs w:val="24"/>
              </w:rPr>
            </w:pPr>
            <w:r>
              <w:t>Z.</w:t>
            </w:r>
            <w:r w:rsidR="00B307E1">
              <w:t> </w:t>
            </w:r>
            <w:r>
              <w:t>v.</w:t>
            </w:r>
          </w:p>
        </w:tc>
        <w:tc>
          <w:tcPr>
            <w:tcW w:w="2112" w:type="pct"/>
            <w:gridSpan w:val="4"/>
            <w:tcBorders>
              <w:top w:val="outset" w:sz="6" w:space="0" w:color="auto"/>
              <w:left w:val="nil"/>
              <w:bottom w:val="nil"/>
              <w:right w:val="nil"/>
            </w:tcBorders>
            <w:hideMark/>
          </w:tcPr>
          <w:p w14:paraId="5FAF5250" w14:textId="77777777" w:rsidR="00446AA4" w:rsidRPr="00F91C61" w:rsidRDefault="00446AA4" w:rsidP="0072170B">
            <w:pPr>
              <w:pStyle w:val="tvhtml"/>
              <w:spacing w:before="0" w:beforeAutospacing="0" w:after="0" w:afterAutospacing="0"/>
              <w:jc w:val="center"/>
              <w:rPr>
                <w:sz w:val="20"/>
                <w:szCs w:val="20"/>
              </w:rPr>
            </w:pPr>
            <w:r w:rsidRPr="00F91C61">
              <w:rPr>
                <w:sz w:val="20"/>
                <w:szCs w:val="20"/>
              </w:rPr>
              <w:t>(paraksts)</w:t>
            </w:r>
          </w:p>
        </w:tc>
      </w:tr>
    </w:tbl>
    <w:p w14:paraId="614A2E2A" w14:textId="77777777" w:rsidR="00446AA4" w:rsidRDefault="00446AA4" w:rsidP="00446AA4">
      <w:pPr>
        <w:jc w:val="both"/>
        <w:rPr>
          <w:sz w:val="28"/>
          <w:szCs w:val="28"/>
        </w:rPr>
      </w:pPr>
    </w:p>
    <w:p w14:paraId="686BFE7B" w14:textId="54CF210C" w:rsidR="00F91C61" w:rsidRPr="00FA18F4" w:rsidRDefault="00F91C61" w:rsidP="00F91C61">
      <w:pPr>
        <w:ind w:firstLine="709"/>
        <w:jc w:val="both"/>
        <w:rPr>
          <w:szCs w:val="24"/>
        </w:rPr>
      </w:pPr>
      <w:r>
        <w:t xml:space="preserve">Piezīme. </w:t>
      </w:r>
      <w:r w:rsidRPr="002F16B8">
        <w:rPr>
          <w:szCs w:val="24"/>
          <w:vertAlign w:val="superscript"/>
        </w:rPr>
        <w:t>*</w:t>
      </w:r>
      <w:r w:rsidRPr="00FA18F4">
        <w:rPr>
          <w:b/>
          <w:szCs w:val="24"/>
        </w:rPr>
        <w:t xml:space="preserve"> </w:t>
      </w:r>
      <w:r w:rsidRPr="00FA18F4">
        <w:rPr>
          <w:szCs w:val="24"/>
        </w:rPr>
        <w:t>Institūcijas nosaukums (firma), kurai</w:t>
      </w:r>
      <w:r w:rsidR="00B307E1">
        <w:rPr>
          <w:szCs w:val="24"/>
        </w:rPr>
        <w:t>,</w:t>
      </w:r>
      <w:r w:rsidRPr="00FA18F4">
        <w:rPr>
          <w:szCs w:val="24"/>
        </w:rPr>
        <w:t xml:space="preserve"> pamatojoties uz Valsts un pašvaldību īpašuma privatizācijas un privatizācijas sertifikātu izmantošanas pabeigšanas likuma 3.</w:t>
      </w:r>
      <w:r>
        <w:rPr>
          <w:szCs w:val="24"/>
        </w:rPr>
        <w:t> </w:t>
      </w:r>
      <w:r w:rsidRPr="00FA18F4">
        <w:rPr>
          <w:szCs w:val="24"/>
        </w:rPr>
        <w:t>panta trešās daļas 4.</w:t>
      </w:r>
      <w:r w:rsidRPr="00EE7585">
        <w:rPr>
          <w:szCs w:val="24"/>
          <w:vertAlign w:val="superscript"/>
        </w:rPr>
        <w:t>1</w:t>
      </w:r>
      <w:r>
        <w:rPr>
          <w:szCs w:val="24"/>
        </w:rPr>
        <w:t> </w:t>
      </w:r>
      <w:r w:rsidRPr="00FA18F4">
        <w:rPr>
          <w:szCs w:val="24"/>
        </w:rPr>
        <w:t>punktu</w:t>
      </w:r>
      <w:r w:rsidR="00B307E1">
        <w:rPr>
          <w:szCs w:val="24"/>
        </w:rPr>
        <w:t>,</w:t>
      </w:r>
      <w:r w:rsidRPr="00FA18F4">
        <w:rPr>
          <w:szCs w:val="24"/>
        </w:rPr>
        <w:t xml:space="preserve"> ir deleģēts valsts pārvaldes uzdevum</w:t>
      </w:r>
      <w:r>
        <w:rPr>
          <w:szCs w:val="24"/>
        </w:rPr>
        <w:t xml:space="preserve">s </w:t>
      </w:r>
      <w:r>
        <w:rPr>
          <w:szCs w:val="24"/>
        </w:rPr>
        <w:softHyphen/>
        <w:t>–</w:t>
      </w:r>
      <w:r w:rsidRPr="00FA18F4">
        <w:rPr>
          <w:szCs w:val="24"/>
        </w:rPr>
        <w:t xml:space="preserve"> slēgt lauku un pilsētu zemes izpirkuma (pirkuma) līgumus, kontrolēt šo līgumu izpildi un nodot neizpirktās zemes pašvaldību īpašumā.</w:t>
      </w:r>
      <w:r>
        <w:rPr>
          <w:szCs w:val="24"/>
        </w:rPr>
        <w:t>";</w:t>
      </w:r>
    </w:p>
    <w:p w14:paraId="5A966961" w14:textId="77777777" w:rsidR="00F91C61" w:rsidRDefault="00F91C61" w:rsidP="00F91C61">
      <w:pPr>
        <w:ind w:firstLine="709"/>
        <w:jc w:val="both"/>
        <w:rPr>
          <w:sz w:val="28"/>
          <w:szCs w:val="28"/>
        </w:rPr>
      </w:pPr>
    </w:p>
    <w:p w14:paraId="10E2DD6D" w14:textId="1E5B017C" w:rsidR="00446AA4" w:rsidRDefault="00F91C61" w:rsidP="00F91C61">
      <w:pPr>
        <w:ind w:firstLine="709"/>
        <w:jc w:val="both"/>
        <w:rPr>
          <w:sz w:val="28"/>
          <w:szCs w:val="28"/>
        </w:rPr>
      </w:pPr>
      <w:r>
        <w:rPr>
          <w:sz w:val="28"/>
          <w:szCs w:val="28"/>
        </w:rPr>
        <w:t>1.</w:t>
      </w:r>
      <w:r w:rsidR="009703A7">
        <w:rPr>
          <w:sz w:val="28"/>
          <w:szCs w:val="28"/>
        </w:rPr>
        <w:t>4.</w:t>
      </w:r>
      <w:r w:rsidR="002F16B8">
        <w:rPr>
          <w:sz w:val="28"/>
          <w:szCs w:val="28"/>
        </w:rPr>
        <w:t> </w:t>
      </w:r>
      <w:r w:rsidR="00446AA4" w:rsidRPr="009703A7">
        <w:rPr>
          <w:sz w:val="28"/>
          <w:szCs w:val="28"/>
        </w:rPr>
        <w:t xml:space="preserve">aizstāt 10. pielikuma 4. punktā vārdus </w:t>
      </w:r>
      <w:r>
        <w:rPr>
          <w:sz w:val="28"/>
          <w:szCs w:val="28"/>
        </w:rPr>
        <w:t>"</w:t>
      </w:r>
      <w:r w:rsidR="00446AA4" w:rsidRPr="009703A7">
        <w:rPr>
          <w:sz w:val="28"/>
          <w:szCs w:val="28"/>
        </w:rPr>
        <w:t xml:space="preserve">valsts akciju sabiedrības "Latvijas Attīstības finanšu institūcija </w:t>
      </w:r>
      <w:proofErr w:type="spellStart"/>
      <w:r w:rsidR="00446AA4" w:rsidRPr="009703A7">
        <w:rPr>
          <w:sz w:val="28"/>
          <w:szCs w:val="28"/>
        </w:rPr>
        <w:t>Altum</w:t>
      </w:r>
      <w:proofErr w:type="spellEnd"/>
      <w:r w:rsidR="00446AA4" w:rsidRPr="009703A7">
        <w:rPr>
          <w:sz w:val="28"/>
          <w:szCs w:val="28"/>
        </w:rPr>
        <w:t>" personā</w:t>
      </w:r>
      <w:r>
        <w:rPr>
          <w:sz w:val="28"/>
          <w:szCs w:val="28"/>
        </w:rPr>
        <w:t>"</w:t>
      </w:r>
      <w:r w:rsidR="00446AA4" w:rsidRPr="009703A7">
        <w:rPr>
          <w:sz w:val="28"/>
          <w:szCs w:val="28"/>
        </w:rPr>
        <w:t xml:space="preserve"> ar vārdiem </w:t>
      </w:r>
      <w:r>
        <w:rPr>
          <w:sz w:val="28"/>
          <w:szCs w:val="28"/>
        </w:rPr>
        <w:t>"</w:t>
      </w:r>
      <w:r w:rsidR="00446AA4" w:rsidRPr="009703A7">
        <w:rPr>
          <w:sz w:val="28"/>
          <w:szCs w:val="28"/>
        </w:rPr>
        <w:t>Ministru kabineta noteiktās institūcijas personā</w:t>
      </w:r>
      <w:r>
        <w:rPr>
          <w:sz w:val="28"/>
          <w:szCs w:val="28"/>
        </w:rPr>
        <w:t>"</w:t>
      </w:r>
      <w:r w:rsidR="00446AA4" w:rsidRPr="009703A7">
        <w:rPr>
          <w:sz w:val="28"/>
          <w:szCs w:val="28"/>
        </w:rPr>
        <w:t>.</w:t>
      </w:r>
    </w:p>
    <w:p w14:paraId="4D9F104D" w14:textId="77777777" w:rsidR="00F91C61" w:rsidRDefault="00F91C61" w:rsidP="00F91C61">
      <w:pPr>
        <w:ind w:firstLine="709"/>
        <w:jc w:val="both"/>
        <w:rPr>
          <w:sz w:val="28"/>
          <w:szCs w:val="28"/>
        </w:rPr>
      </w:pPr>
    </w:p>
    <w:p w14:paraId="6A41420C" w14:textId="24819544" w:rsidR="00F91C61" w:rsidRPr="009703A7" w:rsidRDefault="00F91C61" w:rsidP="00F91C61">
      <w:pPr>
        <w:ind w:firstLine="709"/>
        <w:jc w:val="both"/>
        <w:rPr>
          <w:sz w:val="28"/>
          <w:szCs w:val="28"/>
        </w:rPr>
      </w:pPr>
      <w:r>
        <w:rPr>
          <w:sz w:val="28"/>
          <w:szCs w:val="28"/>
        </w:rPr>
        <w:t>2. Noteikumi stājas spēkā 2015. gada 15. aprīlī.</w:t>
      </w:r>
    </w:p>
    <w:p w14:paraId="7B8B63A1" w14:textId="77777777" w:rsidR="002757DE" w:rsidRDefault="002757DE" w:rsidP="002757DE">
      <w:pPr>
        <w:ind w:firstLine="709"/>
        <w:jc w:val="both"/>
        <w:rPr>
          <w:sz w:val="28"/>
          <w:szCs w:val="28"/>
        </w:rPr>
      </w:pPr>
    </w:p>
    <w:p w14:paraId="2D7A1213" w14:textId="77777777" w:rsidR="002757DE" w:rsidRDefault="002757DE" w:rsidP="002757DE">
      <w:pPr>
        <w:ind w:firstLine="709"/>
        <w:jc w:val="both"/>
        <w:rPr>
          <w:sz w:val="28"/>
          <w:szCs w:val="28"/>
        </w:rPr>
      </w:pPr>
    </w:p>
    <w:p w14:paraId="57558AA0" w14:textId="77777777" w:rsidR="00F91C61" w:rsidRPr="000A0B09" w:rsidRDefault="00F91C61" w:rsidP="002757DE">
      <w:pPr>
        <w:ind w:firstLine="709"/>
        <w:jc w:val="both"/>
        <w:rPr>
          <w:sz w:val="28"/>
          <w:szCs w:val="28"/>
        </w:rPr>
      </w:pPr>
    </w:p>
    <w:p w14:paraId="70E6E538" w14:textId="77777777" w:rsidR="000A0B09" w:rsidRDefault="000A0B09" w:rsidP="002757DE">
      <w:pPr>
        <w:tabs>
          <w:tab w:val="left" w:pos="6237"/>
        </w:tabs>
        <w:ind w:firstLine="709"/>
        <w:rPr>
          <w:sz w:val="28"/>
          <w:szCs w:val="28"/>
        </w:rPr>
      </w:pPr>
      <w:r>
        <w:rPr>
          <w:sz w:val="28"/>
          <w:szCs w:val="28"/>
        </w:rPr>
        <w:t>Ministru prezidente</w:t>
      </w:r>
      <w:r>
        <w:rPr>
          <w:sz w:val="28"/>
          <w:szCs w:val="28"/>
        </w:rPr>
        <w:tab/>
        <w:t xml:space="preserve">Laimdota Straujuma </w:t>
      </w:r>
    </w:p>
    <w:p w14:paraId="0B669458" w14:textId="3C2EF7D8" w:rsidR="00CA2B5F" w:rsidRDefault="00CA2B5F" w:rsidP="000A0B09">
      <w:pPr>
        <w:tabs>
          <w:tab w:val="left" w:pos="6804"/>
        </w:tabs>
        <w:ind w:right="-522"/>
        <w:rPr>
          <w:b/>
          <w:sz w:val="28"/>
          <w:szCs w:val="28"/>
        </w:rPr>
      </w:pPr>
    </w:p>
    <w:p w14:paraId="3F141CAC" w14:textId="77777777" w:rsidR="002757DE" w:rsidRDefault="002757DE" w:rsidP="000A0B09">
      <w:pPr>
        <w:tabs>
          <w:tab w:val="left" w:pos="6804"/>
        </w:tabs>
        <w:ind w:right="-522"/>
        <w:rPr>
          <w:b/>
          <w:sz w:val="28"/>
          <w:szCs w:val="28"/>
        </w:rPr>
      </w:pPr>
    </w:p>
    <w:p w14:paraId="07B3F48B" w14:textId="77777777" w:rsidR="00F91C61" w:rsidRDefault="00F91C61" w:rsidP="000A0B09">
      <w:pPr>
        <w:tabs>
          <w:tab w:val="left" w:pos="6804"/>
        </w:tabs>
        <w:ind w:right="-522"/>
        <w:rPr>
          <w:b/>
          <w:sz w:val="28"/>
          <w:szCs w:val="28"/>
        </w:rPr>
      </w:pPr>
    </w:p>
    <w:p w14:paraId="3AE9EABD" w14:textId="77777777" w:rsidR="000A0B09" w:rsidRPr="00571CD4" w:rsidRDefault="000A0B09" w:rsidP="000A0B09">
      <w:pPr>
        <w:tabs>
          <w:tab w:val="left" w:pos="6237"/>
        </w:tabs>
        <w:ind w:firstLine="709"/>
        <w:rPr>
          <w:sz w:val="28"/>
          <w:szCs w:val="28"/>
        </w:rPr>
      </w:pPr>
      <w:r w:rsidRPr="00571CD4">
        <w:rPr>
          <w:sz w:val="28"/>
          <w:szCs w:val="28"/>
        </w:rPr>
        <w:t>Ekonomikas ministre</w:t>
      </w:r>
      <w:r w:rsidRPr="00571CD4">
        <w:rPr>
          <w:sz w:val="28"/>
          <w:szCs w:val="28"/>
        </w:rPr>
        <w:tab/>
        <w:t>Dana Reizniece</w:t>
      </w:r>
      <w:r>
        <w:rPr>
          <w:sz w:val="28"/>
          <w:szCs w:val="28"/>
        </w:rPr>
        <w:t>-</w:t>
      </w:r>
      <w:r w:rsidRPr="00571CD4">
        <w:rPr>
          <w:sz w:val="28"/>
          <w:szCs w:val="28"/>
        </w:rPr>
        <w:t>Ozola</w:t>
      </w:r>
    </w:p>
    <w:sectPr w:rsidR="000A0B09" w:rsidRPr="00571CD4" w:rsidSect="00923B55">
      <w:headerReference w:type="default" r:id="rId9"/>
      <w:footerReference w:type="default" r:id="rId10"/>
      <w:headerReference w:type="first" r:id="rId11"/>
      <w:footerReference w:type="first" r:id="rId12"/>
      <w:pgSz w:w="11906" w:h="16838"/>
      <w:pgMar w:top="1417" w:right="1134" w:bottom="1276"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16E1E" w14:textId="77777777" w:rsidR="009047A3" w:rsidRDefault="009047A3" w:rsidP="002C77E0">
      <w:r>
        <w:separator/>
      </w:r>
    </w:p>
  </w:endnote>
  <w:endnote w:type="continuationSeparator" w:id="0">
    <w:p w14:paraId="67F00FBA" w14:textId="77777777" w:rsidR="009047A3" w:rsidRDefault="009047A3" w:rsidP="002C7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1BC0" w14:textId="497707B7" w:rsidR="009047A3" w:rsidRPr="000A0B09" w:rsidRDefault="009047A3">
    <w:pPr>
      <w:pStyle w:val="Footer"/>
      <w:rPr>
        <w:sz w:val="16"/>
        <w:szCs w:val="16"/>
      </w:rPr>
    </w:pPr>
    <w:r w:rsidRPr="000A0B09">
      <w:rPr>
        <w:sz w:val="16"/>
        <w:szCs w:val="16"/>
      </w:rPr>
      <w:t>N0597_5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9AFD" w14:textId="77777777" w:rsidR="009047A3" w:rsidRPr="000A0B09" w:rsidRDefault="009047A3" w:rsidP="000A0B09">
    <w:pPr>
      <w:pStyle w:val="Footer"/>
      <w:rPr>
        <w:sz w:val="16"/>
        <w:szCs w:val="16"/>
      </w:rPr>
    </w:pPr>
    <w:r w:rsidRPr="000A0B09">
      <w:rPr>
        <w:sz w:val="16"/>
        <w:szCs w:val="16"/>
      </w:rPr>
      <w:t>N0597_5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9B4A5" w14:textId="77777777" w:rsidR="009047A3" w:rsidRDefault="009047A3" w:rsidP="002C77E0">
      <w:r>
        <w:separator/>
      </w:r>
    </w:p>
  </w:footnote>
  <w:footnote w:type="continuationSeparator" w:id="0">
    <w:p w14:paraId="17229F4F" w14:textId="77777777" w:rsidR="009047A3" w:rsidRDefault="009047A3" w:rsidP="002C7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77080"/>
      <w:docPartObj>
        <w:docPartGallery w:val="Page Numbers (Top of Page)"/>
        <w:docPartUnique/>
      </w:docPartObj>
    </w:sdtPr>
    <w:sdtEndPr>
      <w:rPr>
        <w:noProof/>
      </w:rPr>
    </w:sdtEndPr>
    <w:sdtContent>
      <w:p w14:paraId="25922054" w14:textId="78090A9F" w:rsidR="009047A3" w:rsidRDefault="009047A3">
        <w:pPr>
          <w:pStyle w:val="Header"/>
          <w:jc w:val="center"/>
        </w:pPr>
        <w:r>
          <w:fldChar w:fldCharType="begin"/>
        </w:r>
        <w:r>
          <w:instrText xml:space="preserve"> PAGE   \* MERGEFORMAT </w:instrText>
        </w:r>
        <w:r>
          <w:fldChar w:fldCharType="separate"/>
        </w:r>
        <w:r w:rsidR="00EC2323">
          <w:rPr>
            <w:noProof/>
          </w:rPr>
          <w:t>20</w:t>
        </w:r>
        <w:r>
          <w:rPr>
            <w:noProof/>
          </w:rPr>
          <w:fldChar w:fldCharType="end"/>
        </w:r>
      </w:p>
    </w:sdtContent>
  </w:sdt>
  <w:p w14:paraId="17781416" w14:textId="77777777" w:rsidR="009047A3" w:rsidRDefault="009047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8084" w14:textId="1BC84866" w:rsidR="009047A3" w:rsidRDefault="009047A3" w:rsidP="000A0B09">
    <w:pPr>
      <w:pStyle w:val="Header"/>
      <w:rPr>
        <w:sz w:val="32"/>
      </w:rPr>
    </w:pPr>
  </w:p>
  <w:p w14:paraId="6D8E378F" w14:textId="6623CBD6" w:rsidR="009047A3" w:rsidRPr="000A0B09" w:rsidRDefault="009047A3" w:rsidP="000A0B09">
    <w:pPr>
      <w:pStyle w:val="Header"/>
      <w:rPr>
        <w:sz w:val="32"/>
      </w:rPr>
    </w:pPr>
    <w:r>
      <w:rPr>
        <w:noProof/>
        <w:sz w:val="32"/>
      </w:rPr>
      <w:drawing>
        <wp:inline distT="0" distB="0" distL="0" distR="0" wp14:anchorId="484DC5C2" wp14:editId="1AB67E9B">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03C"/>
    <w:multiLevelType w:val="multilevel"/>
    <w:tmpl w:val="C5A2911A"/>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1A717EC"/>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2">
    <w:nsid w:val="48AB03A3"/>
    <w:multiLevelType w:val="multilevel"/>
    <w:tmpl w:val="E7F41B22"/>
    <w:lvl w:ilvl="0">
      <w:start w:val="1"/>
      <w:numFmt w:val="decimal"/>
      <w:lvlText w:val="%1."/>
      <w:lvlJc w:val="left"/>
      <w:pPr>
        <w:ind w:left="360" w:hanging="360"/>
      </w:pPr>
    </w:lvl>
    <w:lvl w:ilvl="1">
      <w:start w:val="1"/>
      <w:numFmt w:val="decimal"/>
      <w:isLgl/>
      <w:lvlText w:val="%1.%2."/>
      <w:lvlJc w:val="left"/>
      <w:pPr>
        <w:ind w:left="514" w:hanging="420"/>
      </w:pPr>
      <w:rPr>
        <w:rFonts w:hint="default"/>
      </w:rPr>
    </w:lvl>
    <w:lvl w:ilvl="2">
      <w:start w:val="1"/>
      <w:numFmt w:val="decimal"/>
      <w:isLgl/>
      <w:lvlText w:val="%1.%2.%3."/>
      <w:lvlJc w:val="left"/>
      <w:pPr>
        <w:ind w:left="908" w:hanging="720"/>
      </w:pPr>
      <w:rPr>
        <w:rFonts w:hint="default"/>
      </w:rPr>
    </w:lvl>
    <w:lvl w:ilvl="3">
      <w:start w:val="1"/>
      <w:numFmt w:val="decimal"/>
      <w:isLgl/>
      <w:lvlText w:val="%1.%2.%3.%4."/>
      <w:lvlJc w:val="left"/>
      <w:pPr>
        <w:ind w:left="1002" w:hanging="720"/>
      </w:pPr>
      <w:rPr>
        <w:rFonts w:hint="default"/>
      </w:rPr>
    </w:lvl>
    <w:lvl w:ilvl="4">
      <w:start w:val="1"/>
      <w:numFmt w:val="decimal"/>
      <w:isLgl/>
      <w:lvlText w:val="%1.%2.%3.%4.%5."/>
      <w:lvlJc w:val="left"/>
      <w:pPr>
        <w:ind w:left="1456"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2004"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552" w:hanging="1800"/>
      </w:pPr>
      <w:rPr>
        <w:rFonts w:hint="default"/>
      </w:rPr>
    </w:lvl>
  </w:abstractNum>
  <w:abstractNum w:abstractNumId="3">
    <w:nsid w:val="4DC418DF"/>
    <w:multiLevelType w:val="multilevel"/>
    <w:tmpl w:val="E7F41B22"/>
    <w:lvl w:ilvl="0">
      <w:start w:val="1"/>
      <w:numFmt w:val="decimal"/>
      <w:lvlText w:val="%1."/>
      <w:lvlJc w:val="left"/>
      <w:pPr>
        <w:ind w:left="1004" w:hanging="360"/>
      </w:pPr>
    </w:lvl>
    <w:lvl w:ilvl="1">
      <w:start w:val="1"/>
      <w:numFmt w:val="decimal"/>
      <w:isLgl/>
      <w:lvlText w:val="%1.%2."/>
      <w:lvlJc w:val="left"/>
      <w:pPr>
        <w:ind w:left="1158" w:hanging="420"/>
      </w:pPr>
      <w:rPr>
        <w:rFonts w:hint="default"/>
      </w:rPr>
    </w:lvl>
    <w:lvl w:ilvl="2">
      <w:start w:val="1"/>
      <w:numFmt w:val="decimal"/>
      <w:isLgl/>
      <w:lvlText w:val="%1.%2.%3."/>
      <w:lvlJc w:val="left"/>
      <w:pPr>
        <w:ind w:left="1552"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94" w:hanging="1080"/>
      </w:pPr>
      <w:rPr>
        <w:rFonts w:hint="default"/>
      </w:rPr>
    </w:lvl>
    <w:lvl w:ilvl="6">
      <w:start w:val="1"/>
      <w:numFmt w:val="decimal"/>
      <w:isLgl/>
      <w:lvlText w:val="%1.%2.%3.%4.%5.%6.%7."/>
      <w:lvlJc w:val="left"/>
      <w:pPr>
        <w:ind w:left="2648" w:hanging="1440"/>
      </w:pPr>
      <w:rPr>
        <w:rFonts w:hint="default"/>
      </w:rPr>
    </w:lvl>
    <w:lvl w:ilvl="7">
      <w:start w:val="1"/>
      <w:numFmt w:val="decimal"/>
      <w:isLgl/>
      <w:lvlText w:val="%1.%2.%3.%4.%5.%6.%7.%8."/>
      <w:lvlJc w:val="left"/>
      <w:pPr>
        <w:ind w:left="2742" w:hanging="1440"/>
      </w:pPr>
      <w:rPr>
        <w:rFonts w:hint="default"/>
      </w:rPr>
    </w:lvl>
    <w:lvl w:ilvl="8">
      <w:start w:val="1"/>
      <w:numFmt w:val="decimal"/>
      <w:isLgl/>
      <w:lvlText w:val="%1.%2.%3.%4.%5.%6.%7.%8.%9."/>
      <w:lvlJc w:val="left"/>
      <w:pPr>
        <w:ind w:left="3196" w:hanging="1800"/>
      </w:pPr>
      <w:rPr>
        <w:rFonts w:hint="default"/>
      </w:rPr>
    </w:lvl>
  </w:abstractNum>
  <w:abstractNum w:abstractNumId="4">
    <w:nsid w:val="53826EFC"/>
    <w:multiLevelType w:val="hybridMultilevel"/>
    <w:tmpl w:val="F190B9F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B1151AE"/>
    <w:multiLevelType w:val="hybridMultilevel"/>
    <w:tmpl w:val="F6C489F8"/>
    <w:lvl w:ilvl="0" w:tplc="4C82872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5F5512D6"/>
    <w:multiLevelType w:val="hybridMultilevel"/>
    <w:tmpl w:val="85D8287A"/>
    <w:lvl w:ilvl="0" w:tplc="6CB0F76C">
      <w:start w:val="1"/>
      <w:numFmt w:val="decimal"/>
      <w:lvlText w:val="5.%1."/>
      <w:lvlJc w:val="right"/>
      <w:pPr>
        <w:ind w:left="1098" w:hanging="360"/>
      </w:pPr>
      <w:rPr>
        <w:rFonts w:hint="default"/>
      </w:rPr>
    </w:lvl>
    <w:lvl w:ilvl="1" w:tplc="04260019" w:tentative="1">
      <w:start w:val="1"/>
      <w:numFmt w:val="lowerLetter"/>
      <w:lvlText w:val="%2."/>
      <w:lvlJc w:val="left"/>
      <w:pPr>
        <w:ind w:left="1818" w:hanging="360"/>
      </w:pPr>
    </w:lvl>
    <w:lvl w:ilvl="2" w:tplc="0426001B" w:tentative="1">
      <w:start w:val="1"/>
      <w:numFmt w:val="lowerRoman"/>
      <w:lvlText w:val="%3."/>
      <w:lvlJc w:val="right"/>
      <w:pPr>
        <w:ind w:left="2538" w:hanging="180"/>
      </w:pPr>
    </w:lvl>
    <w:lvl w:ilvl="3" w:tplc="0426000F" w:tentative="1">
      <w:start w:val="1"/>
      <w:numFmt w:val="decimal"/>
      <w:lvlText w:val="%4."/>
      <w:lvlJc w:val="left"/>
      <w:pPr>
        <w:ind w:left="3258" w:hanging="360"/>
      </w:pPr>
    </w:lvl>
    <w:lvl w:ilvl="4" w:tplc="04260019" w:tentative="1">
      <w:start w:val="1"/>
      <w:numFmt w:val="lowerLetter"/>
      <w:lvlText w:val="%5."/>
      <w:lvlJc w:val="left"/>
      <w:pPr>
        <w:ind w:left="3978" w:hanging="360"/>
      </w:pPr>
    </w:lvl>
    <w:lvl w:ilvl="5" w:tplc="0426001B" w:tentative="1">
      <w:start w:val="1"/>
      <w:numFmt w:val="lowerRoman"/>
      <w:lvlText w:val="%6."/>
      <w:lvlJc w:val="right"/>
      <w:pPr>
        <w:ind w:left="4698" w:hanging="180"/>
      </w:pPr>
    </w:lvl>
    <w:lvl w:ilvl="6" w:tplc="0426000F" w:tentative="1">
      <w:start w:val="1"/>
      <w:numFmt w:val="decimal"/>
      <w:lvlText w:val="%7."/>
      <w:lvlJc w:val="left"/>
      <w:pPr>
        <w:ind w:left="5418" w:hanging="360"/>
      </w:pPr>
    </w:lvl>
    <w:lvl w:ilvl="7" w:tplc="04260019" w:tentative="1">
      <w:start w:val="1"/>
      <w:numFmt w:val="lowerLetter"/>
      <w:lvlText w:val="%8."/>
      <w:lvlJc w:val="left"/>
      <w:pPr>
        <w:ind w:left="6138" w:hanging="360"/>
      </w:pPr>
    </w:lvl>
    <w:lvl w:ilvl="8" w:tplc="0426001B" w:tentative="1">
      <w:start w:val="1"/>
      <w:numFmt w:val="lowerRoman"/>
      <w:lvlText w:val="%9."/>
      <w:lvlJc w:val="right"/>
      <w:pPr>
        <w:ind w:left="6858" w:hanging="180"/>
      </w:pPr>
    </w:lvl>
  </w:abstractNum>
  <w:abstractNum w:abstractNumId="7">
    <w:nsid w:val="73042A28"/>
    <w:multiLevelType w:val="hybridMultilevel"/>
    <w:tmpl w:val="D32CEBA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CF35C0D"/>
    <w:multiLevelType w:val="hybridMultilevel"/>
    <w:tmpl w:val="3B48B7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1"/>
  </w:num>
  <w:num w:numId="6">
    <w:abstractNumId w:val="6"/>
  </w:num>
  <w:num w:numId="7">
    <w:abstractNumId w:val="3"/>
  </w:num>
  <w:num w:numId="8">
    <w:abstractNumId w:val="4"/>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9D"/>
    <w:rsid w:val="00001AA1"/>
    <w:rsid w:val="00004AD3"/>
    <w:rsid w:val="00007DB3"/>
    <w:rsid w:val="00012554"/>
    <w:rsid w:val="00012C3A"/>
    <w:rsid w:val="000149A3"/>
    <w:rsid w:val="000175DD"/>
    <w:rsid w:val="0002100A"/>
    <w:rsid w:val="00022CA6"/>
    <w:rsid w:val="000230D1"/>
    <w:rsid w:val="00025FB7"/>
    <w:rsid w:val="000314ED"/>
    <w:rsid w:val="0003360A"/>
    <w:rsid w:val="00035AD4"/>
    <w:rsid w:val="00037376"/>
    <w:rsid w:val="00037F88"/>
    <w:rsid w:val="00064590"/>
    <w:rsid w:val="00064DE3"/>
    <w:rsid w:val="00067673"/>
    <w:rsid w:val="00067914"/>
    <w:rsid w:val="00070524"/>
    <w:rsid w:val="00070826"/>
    <w:rsid w:val="00071181"/>
    <w:rsid w:val="000718AF"/>
    <w:rsid w:val="0007753C"/>
    <w:rsid w:val="00083BBD"/>
    <w:rsid w:val="00084C6D"/>
    <w:rsid w:val="00091AF8"/>
    <w:rsid w:val="00091E88"/>
    <w:rsid w:val="0009277F"/>
    <w:rsid w:val="00092E66"/>
    <w:rsid w:val="000A0B09"/>
    <w:rsid w:val="000A4828"/>
    <w:rsid w:val="000B7E49"/>
    <w:rsid w:val="000C784D"/>
    <w:rsid w:val="000D099D"/>
    <w:rsid w:val="000E7364"/>
    <w:rsid w:val="000E752E"/>
    <w:rsid w:val="000F1E12"/>
    <w:rsid w:val="000F6567"/>
    <w:rsid w:val="000F6A66"/>
    <w:rsid w:val="000F6B90"/>
    <w:rsid w:val="0010062D"/>
    <w:rsid w:val="0010070E"/>
    <w:rsid w:val="00103CEB"/>
    <w:rsid w:val="0011085E"/>
    <w:rsid w:val="0011398E"/>
    <w:rsid w:val="00114D5A"/>
    <w:rsid w:val="001234ED"/>
    <w:rsid w:val="00124DD2"/>
    <w:rsid w:val="001305B9"/>
    <w:rsid w:val="00135795"/>
    <w:rsid w:val="0014298C"/>
    <w:rsid w:val="00154403"/>
    <w:rsid w:val="001600E0"/>
    <w:rsid w:val="00162168"/>
    <w:rsid w:val="001631E5"/>
    <w:rsid w:val="00164463"/>
    <w:rsid w:val="0016447F"/>
    <w:rsid w:val="00165A43"/>
    <w:rsid w:val="001704E0"/>
    <w:rsid w:val="00170F93"/>
    <w:rsid w:val="00174D5C"/>
    <w:rsid w:val="0017597C"/>
    <w:rsid w:val="00176576"/>
    <w:rsid w:val="001825E5"/>
    <w:rsid w:val="00184050"/>
    <w:rsid w:val="001847E9"/>
    <w:rsid w:val="00185CF0"/>
    <w:rsid w:val="0018604E"/>
    <w:rsid w:val="0019010C"/>
    <w:rsid w:val="0019511C"/>
    <w:rsid w:val="0019635C"/>
    <w:rsid w:val="001A0989"/>
    <w:rsid w:val="001A1968"/>
    <w:rsid w:val="001A7B83"/>
    <w:rsid w:val="001C0874"/>
    <w:rsid w:val="001C6640"/>
    <w:rsid w:val="001C6BB7"/>
    <w:rsid w:val="001D10B7"/>
    <w:rsid w:val="001D665D"/>
    <w:rsid w:val="001E0472"/>
    <w:rsid w:val="001E17F5"/>
    <w:rsid w:val="001E1B62"/>
    <w:rsid w:val="001E20C4"/>
    <w:rsid w:val="001E2A7B"/>
    <w:rsid w:val="001E2C64"/>
    <w:rsid w:val="001E3F67"/>
    <w:rsid w:val="001E66D2"/>
    <w:rsid w:val="001F3FB4"/>
    <w:rsid w:val="001F4856"/>
    <w:rsid w:val="001F6826"/>
    <w:rsid w:val="0020567D"/>
    <w:rsid w:val="00211766"/>
    <w:rsid w:val="00217112"/>
    <w:rsid w:val="0021725E"/>
    <w:rsid w:val="00221B14"/>
    <w:rsid w:val="00233606"/>
    <w:rsid w:val="002342E0"/>
    <w:rsid w:val="00234E71"/>
    <w:rsid w:val="00235353"/>
    <w:rsid w:val="002449BF"/>
    <w:rsid w:val="0025322A"/>
    <w:rsid w:val="00261B18"/>
    <w:rsid w:val="00261DE7"/>
    <w:rsid w:val="00270C86"/>
    <w:rsid w:val="002757DE"/>
    <w:rsid w:val="002815B8"/>
    <w:rsid w:val="00283D6F"/>
    <w:rsid w:val="00292263"/>
    <w:rsid w:val="00294412"/>
    <w:rsid w:val="00294AA0"/>
    <w:rsid w:val="00294FF7"/>
    <w:rsid w:val="00297330"/>
    <w:rsid w:val="002A273A"/>
    <w:rsid w:val="002A6E27"/>
    <w:rsid w:val="002C3748"/>
    <w:rsid w:val="002C5F67"/>
    <w:rsid w:val="002C77E0"/>
    <w:rsid w:val="002D168D"/>
    <w:rsid w:val="002D1CF6"/>
    <w:rsid w:val="002D4F51"/>
    <w:rsid w:val="002D6AE7"/>
    <w:rsid w:val="002E2102"/>
    <w:rsid w:val="002E3728"/>
    <w:rsid w:val="002E4A32"/>
    <w:rsid w:val="002F16B8"/>
    <w:rsid w:val="002F6DC2"/>
    <w:rsid w:val="00302794"/>
    <w:rsid w:val="003052D1"/>
    <w:rsid w:val="00315188"/>
    <w:rsid w:val="00321066"/>
    <w:rsid w:val="0032143A"/>
    <w:rsid w:val="0032274D"/>
    <w:rsid w:val="00323CBE"/>
    <w:rsid w:val="0032403E"/>
    <w:rsid w:val="00330493"/>
    <w:rsid w:val="003324B0"/>
    <w:rsid w:val="00334F37"/>
    <w:rsid w:val="00337F3C"/>
    <w:rsid w:val="003427CF"/>
    <w:rsid w:val="0034485E"/>
    <w:rsid w:val="00360A9D"/>
    <w:rsid w:val="00360CCE"/>
    <w:rsid w:val="00361436"/>
    <w:rsid w:val="00362FC5"/>
    <w:rsid w:val="00363608"/>
    <w:rsid w:val="00365534"/>
    <w:rsid w:val="0037040E"/>
    <w:rsid w:val="003704C7"/>
    <w:rsid w:val="00372D45"/>
    <w:rsid w:val="00375DCB"/>
    <w:rsid w:val="0037785F"/>
    <w:rsid w:val="003809CD"/>
    <w:rsid w:val="00380D4B"/>
    <w:rsid w:val="003866DE"/>
    <w:rsid w:val="0039269B"/>
    <w:rsid w:val="00395A28"/>
    <w:rsid w:val="00397D1D"/>
    <w:rsid w:val="003A046E"/>
    <w:rsid w:val="003A22DD"/>
    <w:rsid w:val="003A6481"/>
    <w:rsid w:val="003B5A31"/>
    <w:rsid w:val="003B7E1C"/>
    <w:rsid w:val="003C189B"/>
    <w:rsid w:val="003C28FC"/>
    <w:rsid w:val="003C41E9"/>
    <w:rsid w:val="003C6ED9"/>
    <w:rsid w:val="003D16E7"/>
    <w:rsid w:val="003D1950"/>
    <w:rsid w:val="003D410F"/>
    <w:rsid w:val="003D4EA6"/>
    <w:rsid w:val="003E114C"/>
    <w:rsid w:val="003E5552"/>
    <w:rsid w:val="003F110D"/>
    <w:rsid w:val="003F4186"/>
    <w:rsid w:val="003F52F0"/>
    <w:rsid w:val="003F5FB4"/>
    <w:rsid w:val="0040095F"/>
    <w:rsid w:val="004013CB"/>
    <w:rsid w:val="00402EF1"/>
    <w:rsid w:val="00403257"/>
    <w:rsid w:val="00407F30"/>
    <w:rsid w:val="004122F4"/>
    <w:rsid w:val="004126F1"/>
    <w:rsid w:val="00413BD1"/>
    <w:rsid w:val="004144BE"/>
    <w:rsid w:val="0041570D"/>
    <w:rsid w:val="00420163"/>
    <w:rsid w:val="0042262B"/>
    <w:rsid w:val="00423FA4"/>
    <w:rsid w:val="0042422D"/>
    <w:rsid w:val="0042561C"/>
    <w:rsid w:val="00427920"/>
    <w:rsid w:val="00430DEB"/>
    <w:rsid w:val="004311EC"/>
    <w:rsid w:val="00431EDA"/>
    <w:rsid w:val="00432532"/>
    <w:rsid w:val="00436A5C"/>
    <w:rsid w:val="00436B13"/>
    <w:rsid w:val="004370AC"/>
    <w:rsid w:val="00445D7B"/>
    <w:rsid w:val="004461D7"/>
    <w:rsid w:val="00446AA4"/>
    <w:rsid w:val="00450CE7"/>
    <w:rsid w:val="00453B0E"/>
    <w:rsid w:val="0045504A"/>
    <w:rsid w:val="00456CF9"/>
    <w:rsid w:val="00457C1A"/>
    <w:rsid w:val="00460061"/>
    <w:rsid w:val="00465059"/>
    <w:rsid w:val="004650CC"/>
    <w:rsid w:val="004709A3"/>
    <w:rsid w:val="00471FBF"/>
    <w:rsid w:val="0047342E"/>
    <w:rsid w:val="004740C2"/>
    <w:rsid w:val="004818AC"/>
    <w:rsid w:val="00482D41"/>
    <w:rsid w:val="0048524A"/>
    <w:rsid w:val="00485BC4"/>
    <w:rsid w:val="00490AF5"/>
    <w:rsid w:val="00493B5A"/>
    <w:rsid w:val="00494419"/>
    <w:rsid w:val="004A0B1B"/>
    <w:rsid w:val="004B0E19"/>
    <w:rsid w:val="004B7647"/>
    <w:rsid w:val="004C473F"/>
    <w:rsid w:val="004C60B8"/>
    <w:rsid w:val="004C643B"/>
    <w:rsid w:val="004E4C25"/>
    <w:rsid w:val="004F26E5"/>
    <w:rsid w:val="004F6C74"/>
    <w:rsid w:val="004F72F7"/>
    <w:rsid w:val="00505A0A"/>
    <w:rsid w:val="0051182C"/>
    <w:rsid w:val="00512D69"/>
    <w:rsid w:val="00521CD2"/>
    <w:rsid w:val="00527B61"/>
    <w:rsid w:val="005323AF"/>
    <w:rsid w:val="0055008A"/>
    <w:rsid w:val="00550C7A"/>
    <w:rsid w:val="005532EF"/>
    <w:rsid w:val="00553F1B"/>
    <w:rsid w:val="00554050"/>
    <w:rsid w:val="0055723A"/>
    <w:rsid w:val="00564792"/>
    <w:rsid w:val="00566329"/>
    <w:rsid w:val="00573128"/>
    <w:rsid w:val="0057379F"/>
    <w:rsid w:val="00576335"/>
    <w:rsid w:val="00590CFE"/>
    <w:rsid w:val="00592729"/>
    <w:rsid w:val="0059663D"/>
    <w:rsid w:val="00597D92"/>
    <w:rsid w:val="005A32E8"/>
    <w:rsid w:val="005A38B0"/>
    <w:rsid w:val="005A5075"/>
    <w:rsid w:val="005A5959"/>
    <w:rsid w:val="005B52C2"/>
    <w:rsid w:val="005B54CD"/>
    <w:rsid w:val="005B6111"/>
    <w:rsid w:val="005C7206"/>
    <w:rsid w:val="005E15FE"/>
    <w:rsid w:val="005E2C4E"/>
    <w:rsid w:val="005E3534"/>
    <w:rsid w:val="005E7523"/>
    <w:rsid w:val="005E7CD4"/>
    <w:rsid w:val="006027DC"/>
    <w:rsid w:val="006030B3"/>
    <w:rsid w:val="006059FD"/>
    <w:rsid w:val="006061B4"/>
    <w:rsid w:val="00606C7E"/>
    <w:rsid w:val="0062285A"/>
    <w:rsid w:val="00625AB1"/>
    <w:rsid w:val="0062681E"/>
    <w:rsid w:val="006275C7"/>
    <w:rsid w:val="0063355D"/>
    <w:rsid w:val="00642271"/>
    <w:rsid w:val="006451C2"/>
    <w:rsid w:val="00646AB7"/>
    <w:rsid w:val="00654136"/>
    <w:rsid w:val="00662E6C"/>
    <w:rsid w:val="00667D6C"/>
    <w:rsid w:val="0067794F"/>
    <w:rsid w:val="00677ABE"/>
    <w:rsid w:val="00680709"/>
    <w:rsid w:val="00680FB8"/>
    <w:rsid w:val="006833DD"/>
    <w:rsid w:val="00683BE8"/>
    <w:rsid w:val="00684754"/>
    <w:rsid w:val="00687367"/>
    <w:rsid w:val="0069118C"/>
    <w:rsid w:val="00692BA1"/>
    <w:rsid w:val="006A3977"/>
    <w:rsid w:val="006B45AF"/>
    <w:rsid w:val="006B7493"/>
    <w:rsid w:val="006C0B80"/>
    <w:rsid w:val="006C397D"/>
    <w:rsid w:val="006C6A9E"/>
    <w:rsid w:val="006D3F84"/>
    <w:rsid w:val="006D3F93"/>
    <w:rsid w:val="006D5D3B"/>
    <w:rsid w:val="006D7F18"/>
    <w:rsid w:val="006E39B0"/>
    <w:rsid w:val="006E4598"/>
    <w:rsid w:val="006E7C2A"/>
    <w:rsid w:val="006F1012"/>
    <w:rsid w:val="007003F7"/>
    <w:rsid w:val="00700941"/>
    <w:rsid w:val="007009C6"/>
    <w:rsid w:val="00700EAB"/>
    <w:rsid w:val="00702D07"/>
    <w:rsid w:val="00703271"/>
    <w:rsid w:val="00712F0A"/>
    <w:rsid w:val="00713530"/>
    <w:rsid w:val="0072170B"/>
    <w:rsid w:val="00722CCB"/>
    <w:rsid w:val="007313B4"/>
    <w:rsid w:val="00735EE2"/>
    <w:rsid w:val="00742320"/>
    <w:rsid w:val="00742E62"/>
    <w:rsid w:val="007551E8"/>
    <w:rsid w:val="0075767C"/>
    <w:rsid w:val="007701B0"/>
    <w:rsid w:val="0077132C"/>
    <w:rsid w:val="00775664"/>
    <w:rsid w:val="00780A7A"/>
    <w:rsid w:val="0078136E"/>
    <w:rsid w:val="00781A69"/>
    <w:rsid w:val="0078357D"/>
    <w:rsid w:val="0078657B"/>
    <w:rsid w:val="007A14C2"/>
    <w:rsid w:val="007A1664"/>
    <w:rsid w:val="007A1D0A"/>
    <w:rsid w:val="007A3E92"/>
    <w:rsid w:val="007A444F"/>
    <w:rsid w:val="007A5151"/>
    <w:rsid w:val="007A6384"/>
    <w:rsid w:val="007A7C5A"/>
    <w:rsid w:val="007B0442"/>
    <w:rsid w:val="007B1850"/>
    <w:rsid w:val="007B219E"/>
    <w:rsid w:val="007C0149"/>
    <w:rsid w:val="007C10BD"/>
    <w:rsid w:val="007C2294"/>
    <w:rsid w:val="007D1290"/>
    <w:rsid w:val="007D4732"/>
    <w:rsid w:val="007E2ABE"/>
    <w:rsid w:val="007E7931"/>
    <w:rsid w:val="007F61EB"/>
    <w:rsid w:val="0080307A"/>
    <w:rsid w:val="0080326B"/>
    <w:rsid w:val="00804585"/>
    <w:rsid w:val="00806118"/>
    <w:rsid w:val="00806948"/>
    <w:rsid w:val="00806951"/>
    <w:rsid w:val="00806BB9"/>
    <w:rsid w:val="0081611A"/>
    <w:rsid w:val="008216CE"/>
    <w:rsid w:val="0082416B"/>
    <w:rsid w:val="008339DF"/>
    <w:rsid w:val="0083608A"/>
    <w:rsid w:val="00836CE2"/>
    <w:rsid w:val="0084247C"/>
    <w:rsid w:val="008424CC"/>
    <w:rsid w:val="00842A93"/>
    <w:rsid w:val="008466A3"/>
    <w:rsid w:val="00847258"/>
    <w:rsid w:val="0084777F"/>
    <w:rsid w:val="00853515"/>
    <w:rsid w:val="008543D6"/>
    <w:rsid w:val="00857504"/>
    <w:rsid w:val="00857517"/>
    <w:rsid w:val="00857EC5"/>
    <w:rsid w:val="008619A4"/>
    <w:rsid w:val="00870E57"/>
    <w:rsid w:val="00870EAF"/>
    <w:rsid w:val="00872648"/>
    <w:rsid w:val="00873269"/>
    <w:rsid w:val="00876270"/>
    <w:rsid w:val="008771EA"/>
    <w:rsid w:val="008806A2"/>
    <w:rsid w:val="00881B9C"/>
    <w:rsid w:val="00882FD8"/>
    <w:rsid w:val="008850E3"/>
    <w:rsid w:val="00885667"/>
    <w:rsid w:val="00886923"/>
    <w:rsid w:val="0089005A"/>
    <w:rsid w:val="00895B6B"/>
    <w:rsid w:val="0089719B"/>
    <w:rsid w:val="00897733"/>
    <w:rsid w:val="008A38D8"/>
    <w:rsid w:val="008A50E0"/>
    <w:rsid w:val="008B1980"/>
    <w:rsid w:val="008B49F6"/>
    <w:rsid w:val="008B5ABB"/>
    <w:rsid w:val="008B5BFB"/>
    <w:rsid w:val="008D02B6"/>
    <w:rsid w:val="008D6881"/>
    <w:rsid w:val="008E55B5"/>
    <w:rsid w:val="008E6CF9"/>
    <w:rsid w:val="008F22C3"/>
    <w:rsid w:val="008F59C9"/>
    <w:rsid w:val="008F7BC4"/>
    <w:rsid w:val="00902432"/>
    <w:rsid w:val="0090336C"/>
    <w:rsid w:val="009047A3"/>
    <w:rsid w:val="00904D81"/>
    <w:rsid w:val="00905CB7"/>
    <w:rsid w:val="00911B98"/>
    <w:rsid w:val="009135F0"/>
    <w:rsid w:val="0091491F"/>
    <w:rsid w:val="009210B9"/>
    <w:rsid w:val="00923B55"/>
    <w:rsid w:val="00924A4C"/>
    <w:rsid w:val="00927CC2"/>
    <w:rsid w:val="00934E5F"/>
    <w:rsid w:val="0093587A"/>
    <w:rsid w:val="00935E99"/>
    <w:rsid w:val="0094043F"/>
    <w:rsid w:val="00947662"/>
    <w:rsid w:val="00953D19"/>
    <w:rsid w:val="0095544A"/>
    <w:rsid w:val="00961350"/>
    <w:rsid w:val="009620C6"/>
    <w:rsid w:val="00963910"/>
    <w:rsid w:val="00967520"/>
    <w:rsid w:val="009703A7"/>
    <w:rsid w:val="0097282A"/>
    <w:rsid w:val="0097776F"/>
    <w:rsid w:val="009814AB"/>
    <w:rsid w:val="00984AE8"/>
    <w:rsid w:val="009909D1"/>
    <w:rsid w:val="00990EFF"/>
    <w:rsid w:val="00993055"/>
    <w:rsid w:val="00994334"/>
    <w:rsid w:val="00996D4A"/>
    <w:rsid w:val="009A3D8C"/>
    <w:rsid w:val="009A5BC5"/>
    <w:rsid w:val="009A78FC"/>
    <w:rsid w:val="009B3AD7"/>
    <w:rsid w:val="009B755E"/>
    <w:rsid w:val="009C0AD8"/>
    <w:rsid w:val="009C5486"/>
    <w:rsid w:val="009C67C0"/>
    <w:rsid w:val="009D0D4C"/>
    <w:rsid w:val="009D0DFF"/>
    <w:rsid w:val="009D17E8"/>
    <w:rsid w:val="009D55DA"/>
    <w:rsid w:val="009E0FCD"/>
    <w:rsid w:val="009E4304"/>
    <w:rsid w:val="009F02C9"/>
    <w:rsid w:val="009F0E39"/>
    <w:rsid w:val="009F30F0"/>
    <w:rsid w:val="009F316A"/>
    <w:rsid w:val="00A009A8"/>
    <w:rsid w:val="00A0161D"/>
    <w:rsid w:val="00A02849"/>
    <w:rsid w:val="00A07493"/>
    <w:rsid w:val="00A12324"/>
    <w:rsid w:val="00A15C55"/>
    <w:rsid w:val="00A25EC2"/>
    <w:rsid w:val="00A26DCF"/>
    <w:rsid w:val="00A26F7A"/>
    <w:rsid w:val="00A45B84"/>
    <w:rsid w:val="00A540A0"/>
    <w:rsid w:val="00A54651"/>
    <w:rsid w:val="00A546F5"/>
    <w:rsid w:val="00A55A36"/>
    <w:rsid w:val="00A67236"/>
    <w:rsid w:val="00A71E8A"/>
    <w:rsid w:val="00A82F6A"/>
    <w:rsid w:val="00A83236"/>
    <w:rsid w:val="00A833D5"/>
    <w:rsid w:val="00A84623"/>
    <w:rsid w:val="00A861F8"/>
    <w:rsid w:val="00A87060"/>
    <w:rsid w:val="00A9502D"/>
    <w:rsid w:val="00AA2AAD"/>
    <w:rsid w:val="00AA3915"/>
    <w:rsid w:val="00AA45C5"/>
    <w:rsid w:val="00AA4CDE"/>
    <w:rsid w:val="00AA5DE2"/>
    <w:rsid w:val="00AA79EA"/>
    <w:rsid w:val="00AB284A"/>
    <w:rsid w:val="00AB3FB9"/>
    <w:rsid w:val="00AB74D3"/>
    <w:rsid w:val="00AC0054"/>
    <w:rsid w:val="00AC3456"/>
    <w:rsid w:val="00AC52BE"/>
    <w:rsid w:val="00AC77D2"/>
    <w:rsid w:val="00AD1627"/>
    <w:rsid w:val="00AD31B2"/>
    <w:rsid w:val="00AD4AE2"/>
    <w:rsid w:val="00AD5B85"/>
    <w:rsid w:val="00AD7CD7"/>
    <w:rsid w:val="00AE10A9"/>
    <w:rsid w:val="00AE3B65"/>
    <w:rsid w:val="00AE7280"/>
    <w:rsid w:val="00AE7CB6"/>
    <w:rsid w:val="00AF1E47"/>
    <w:rsid w:val="00AF1E86"/>
    <w:rsid w:val="00AF27C7"/>
    <w:rsid w:val="00AF3C13"/>
    <w:rsid w:val="00AF40A0"/>
    <w:rsid w:val="00AF6C7B"/>
    <w:rsid w:val="00B06C34"/>
    <w:rsid w:val="00B11129"/>
    <w:rsid w:val="00B12B05"/>
    <w:rsid w:val="00B17173"/>
    <w:rsid w:val="00B179D2"/>
    <w:rsid w:val="00B2220D"/>
    <w:rsid w:val="00B240D3"/>
    <w:rsid w:val="00B240F1"/>
    <w:rsid w:val="00B24EE4"/>
    <w:rsid w:val="00B264C2"/>
    <w:rsid w:val="00B307E1"/>
    <w:rsid w:val="00B31291"/>
    <w:rsid w:val="00B353ED"/>
    <w:rsid w:val="00B361F1"/>
    <w:rsid w:val="00B408F2"/>
    <w:rsid w:val="00B42136"/>
    <w:rsid w:val="00B43506"/>
    <w:rsid w:val="00B43D2A"/>
    <w:rsid w:val="00B50E7B"/>
    <w:rsid w:val="00B53427"/>
    <w:rsid w:val="00B57AD4"/>
    <w:rsid w:val="00B61271"/>
    <w:rsid w:val="00B62E4E"/>
    <w:rsid w:val="00B63D7C"/>
    <w:rsid w:val="00B7139D"/>
    <w:rsid w:val="00B74730"/>
    <w:rsid w:val="00B74F7E"/>
    <w:rsid w:val="00B764CB"/>
    <w:rsid w:val="00B7751C"/>
    <w:rsid w:val="00B81DD0"/>
    <w:rsid w:val="00B82AE3"/>
    <w:rsid w:val="00B865C6"/>
    <w:rsid w:val="00B8703E"/>
    <w:rsid w:val="00B877F1"/>
    <w:rsid w:val="00B91375"/>
    <w:rsid w:val="00B91870"/>
    <w:rsid w:val="00B91A37"/>
    <w:rsid w:val="00B940A6"/>
    <w:rsid w:val="00B9596F"/>
    <w:rsid w:val="00B95D13"/>
    <w:rsid w:val="00BA1253"/>
    <w:rsid w:val="00BA7476"/>
    <w:rsid w:val="00BB08F0"/>
    <w:rsid w:val="00BB1EF7"/>
    <w:rsid w:val="00BB5A87"/>
    <w:rsid w:val="00BB75C5"/>
    <w:rsid w:val="00BB7B93"/>
    <w:rsid w:val="00BC55B9"/>
    <w:rsid w:val="00BD0523"/>
    <w:rsid w:val="00BD5088"/>
    <w:rsid w:val="00BD51AC"/>
    <w:rsid w:val="00BE3FC6"/>
    <w:rsid w:val="00BF0A71"/>
    <w:rsid w:val="00BF24C9"/>
    <w:rsid w:val="00BF4A19"/>
    <w:rsid w:val="00C05D7B"/>
    <w:rsid w:val="00C06CF9"/>
    <w:rsid w:val="00C079F5"/>
    <w:rsid w:val="00C113B0"/>
    <w:rsid w:val="00C1159E"/>
    <w:rsid w:val="00C1629D"/>
    <w:rsid w:val="00C23329"/>
    <w:rsid w:val="00C27AB7"/>
    <w:rsid w:val="00C32999"/>
    <w:rsid w:val="00C3629F"/>
    <w:rsid w:val="00C362C0"/>
    <w:rsid w:val="00C37B9A"/>
    <w:rsid w:val="00C405F8"/>
    <w:rsid w:val="00C50700"/>
    <w:rsid w:val="00C50F4F"/>
    <w:rsid w:val="00C53534"/>
    <w:rsid w:val="00C57A3F"/>
    <w:rsid w:val="00C71D74"/>
    <w:rsid w:val="00C72116"/>
    <w:rsid w:val="00C76AF3"/>
    <w:rsid w:val="00C80173"/>
    <w:rsid w:val="00C90673"/>
    <w:rsid w:val="00C93CE5"/>
    <w:rsid w:val="00C95542"/>
    <w:rsid w:val="00C95B99"/>
    <w:rsid w:val="00C97882"/>
    <w:rsid w:val="00CA0942"/>
    <w:rsid w:val="00CA2B5F"/>
    <w:rsid w:val="00CA5BD0"/>
    <w:rsid w:val="00CB4F49"/>
    <w:rsid w:val="00CB6380"/>
    <w:rsid w:val="00CB7AFD"/>
    <w:rsid w:val="00CC0C1E"/>
    <w:rsid w:val="00CC2F63"/>
    <w:rsid w:val="00CC3216"/>
    <w:rsid w:val="00CC6934"/>
    <w:rsid w:val="00CC7160"/>
    <w:rsid w:val="00CD1000"/>
    <w:rsid w:val="00CD2A25"/>
    <w:rsid w:val="00CD3753"/>
    <w:rsid w:val="00CD5188"/>
    <w:rsid w:val="00CD5C4F"/>
    <w:rsid w:val="00CD6226"/>
    <w:rsid w:val="00CE5D98"/>
    <w:rsid w:val="00CF08B0"/>
    <w:rsid w:val="00CF6507"/>
    <w:rsid w:val="00CF74A9"/>
    <w:rsid w:val="00D02F5B"/>
    <w:rsid w:val="00D04669"/>
    <w:rsid w:val="00D068D5"/>
    <w:rsid w:val="00D10ADE"/>
    <w:rsid w:val="00D10C1E"/>
    <w:rsid w:val="00D1265E"/>
    <w:rsid w:val="00D21741"/>
    <w:rsid w:val="00D24EA0"/>
    <w:rsid w:val="00D25069"/>
    <w:rsid w:val="00D25E9D"/>
    <w:rsid w:val="00D36AE2"/>
    <w:rsid w:val="00D412F5"/>
    <w:rsid w:val="00D41B41"/>
    <w:rsid w:val="00D42E2E"/>
    <w:rsid w:val="00D4338B"/>
    <w:rsid w:val="00D43BA9"/>
    <w:rsid w:val="00D47B21"/>
    <w:rsid w:val="00D51BF7"/>
    <w:rsid w:val="00D53746"/>
    <w:rsid w:val="00D64666"/>
    <w:rsid w:val="00D6472E"/>
    <w:rsid w:val="00D74189"/>
    <w:rsid w:val="00D74A47"/>
    <w:rsid w:val="00D75B81"/>
    <w:rsid w:val="00D769C1"/>
    <w:rsid w:val="00D81801"/>
    <w:rsid w:val="00D81BBD"/>
    <w:rsid w:val="00D92B71"/>
    <w:rsid w:val="00D9789E"/>
    <w:rsid w:val="00DB010C"/>
    <w:rsid w:val="00DB1691"/>
    <w:rsid w:val="00DB2FA8"/>
    <w:rsid w:val="00DC2B50"/>
    <w:rsid w:val="00DC48BC"/>
    <w:rsid w:val="00DC5105"/>
    <w:rsid w:val="00DD4136"/>
    <w:rsid w:val="00DD6447"/>
    <w:rsid w:val="00DE4822"/>
    <w:rsid w:val="00DE7024"/>
    <w:rsid w:val="00DE757D"/>
    <w:rsid w:val="00DF0916"/>
    <w:rsid w:val="00DF3F9D"/>
    <w:rsid w:val="00DF7A13"/>
    <w:rsid w:val="00E027A4"/>
    <w:rsid w:val="00E03F8C"/>
    <w:rsid w:val="00E05F8C"/>
    <w:rsid w:val="00E17D91"/>
    <w:rsid w:val="00E224B3"/>
    <w:rsid w:val="00E22F37"/>
    <w:rsid w:val="00E241C8"/>
    <w:rsid w:val="00E273A8"/>
    <w:rsid w:val="00E275F7"/>
    <w:rsid w:val="00E331A8"/>
    <w:rsid w:val="00E37200"/>
    <w:rsid w:val="00E40669"/>
    <w:rsid w:val="00E415EC"/>
    <w:rsid w:val="00E46E56"/>
    <w:rsid w:val="00E4746F"/>
    <w:rsid w:val="00E55226"/>
    <w:rsid w:val="00E613EB"/>
    <w:rsid w:val="00E63448"/>
    <w:rsid w:val="00E71D94"/>
    <w:rsid w:val="00E73C11"/>
    <w:rsid w:val="00E74F99"/>
    <w:rsid w:val="00E82557"/>
    <w:rsid w:val="00E84F56"/>
    <w:rsid w:val="00E860F4"/>
    <w:rsid w:val="00E90A1C"/>
    <w:rsid w:val="00E90A5E"/>
    <w:rsid w:val="00E92FCC"/>
    <w:rsid w:val="00E950F4"/>
    <w:rsid w:val="00EA08C9"/>
    <w:rsid w:val="00EA4B91"/>
    <w:rsid w:val="00EA689A"/>
    <w:rsid w:val="00EB23E9"/>
    <w:rsid w:val="00EC1218"/>
    <w:rsid w:val="00EC2323"/>
    <w:rsid w:val="00EC447F"/>
    <w:rsid w:val="00EC5BB8"/>
    <w:rsid w:val="00EC5D85"/>
    <w:rsid w:val="00EC78A8"/>
    <w:rsid w:val="00ED4E6E"/>
    <w:rsid w:val="00EE7585"/>
    <w:rsid w:val="00EF24B3"/>
    <w:rsid w:val="00EF57D1"/>
    <w:rsid w:val="00EF5835"/>
    <w:rsid w:val="00EF7095"/>
    <w:rsid w:val="00F027CA"/>
    <w:rsid w:val="00F042F1"/>
    <w:rsid w:val="00F04D76"/>
    <w:rsid w:val="00F076DF"/>
    <w:rsid w:val="00F103C6"/>
    <w:rsid w:val="00F1340A"/>
    <w:rsid w:val="00F205B9"/>
    <w:rsid w:val="00F26BE0"/>
    <w:rsid w:val="00F275BE"/>
    <w:rsid w:val="00F30D89"/>
    <w:rsid w:val="00F405B0"/>
    <w:rsid w:val="00F40675"/>
    <w:rsid w:val="00F421F9"/>
    <w:rsid w:val="00F52D6A"/>
    <w:rsid w:val="00F6293D"/>
    <w:rsid w:val="00F64AB9"/>
    <w:rsid w:val="00F67C49"/>
    <w:rsid w:val="00F70C02"/>
    <w:rsid w:val="00F72549"/>
    <w:rsid w:val="00F75775"/>
    <w:rsid w:val="00F77F13"/>
    <w:rsid w:val="00F8053A"/>
    <w:rsid w:val="00F80F9E"/>
    <w:rsid w:val="00F8139A"/>
    <w:rsid w:val="00F91C61"/>
    <w:rsid w:val="00F92192"/>
    <w:rsid w:val="00F94596"/>
    <w:rsid w:val="00F94FD1"/>
    <w:rsid w:val="00F95821"/>
    <w:rsid w:val="00FA01C2"/>
    <w:rsid w:val="00FA18F4"/>
    <w:rsid w:val="00FA418E"/>
    <w:rsid w:val="00FA63E0"/>
    <w:rsid w:val="00FB28EF"/>
    <w:rsid w:val="00FC0190"/>
    <w:rsid w:val="00FD0FD8"/>
    <w:rsid w:val="00FD49EC"/>
    <w:rsid w:val="00FE4FCD"/>
    <w:rsid w:val="00FE6257"/>
    <w:rsid w:val="00FE7CA7"/>
    <w:rsid w:val="00FF0439"/>
    <w:rsid w:val="00FF0C23"/>
    <w:rsid w:val="00FF21ED"/>
    <w:rsid w:val="00FF257F"/>
    <w:rsid w:val="00FF4596"/>
    <w:rsid w:val="00FF71F0"/>
    <w:rsid w:val="00FF7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5C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04"/>
    <w:pPr>
      <w:spacing w:after="0" w:line="240" w:lineRule="auto"/>
    </w:pPr>
    <w:rPr>
      <w:rFonts w:ascii="Times New Roman" w:eastAsia="Times New Roman" w:hAnsi="Times New Roman" w:cs="Times New Roman"/>
      <w:sz w:val="24"/>
      <w:szCs w:val="20"/>
      <w:lang w:eastAsia="lv-LV"/>
    </w:rPr>
  </w:style>
  <w:style w:type="paragraph" w:styleId="Heading4">
    <w:name w:val="heading 4"/>
    <w:basedOn w:val="Normal"/>
    <w:link w:val="Heading4Char"/>
    <w:uiPriority w:val="9"/>
    <w:qFormat/>
    <w:rsid w:val="00E73C11"/>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1629D"/>
    <w:pPr>
      <w:spacing w:before="75" w:after="75"/>
      <w:ind w:firstLine="375"/>
      <w:jc w:val="both"/>
    </w:pPr>
    <w:rPr>
      <w:szCs w:val="24"/>
    </w:rPr>
  </w:style>
  <w:style w:type="paragraph" w:customStyle="1" w:styleId="StyleRight">
    <w:name w:val="Style Right"/>
    <w:basedOn w:val="Normal"/>
    <w:rsid w:val="00C1629D"/>
    <w:pPr>
      <w:spacing w:after="120"/>
      <w:ind w:firstLine="720"/>
      <w:jc w:val="right"/>
    </w:pPr>
    <w:rPr>
      <w:sz w:val="28"/>
      <w:szCs w:val="28"/>
      <w:lang w:eastAsia="en-US"/>
    </w:rPr>
  </w:style>
  <w:style w:type="paragraph" w:styleId="Footer">
    <w:name w:val="footer"/>
    <w:basedOn w:val="Normal"/>
    <w:link w:val="FooterChar"/>
    <w:uiPriority w:val="99"/>
    <w:unhideWhenUsed/>
    <w:rsid w:val="00C1629D"/>
    <w:pPr>
      <w:tabs>
        <w:tab w:val="center" w:pos="4153"/>
        <w:tab w:val="right" w:pos="8306"/>
      </w:tabs>
    </w:pPr>
  </w:style>
  <w:style w:type="character" w:customStyle="1" w:styleId="FooterChar">
    <w:name w:val="Footer Char"/>
    <w:basedOn w:val="DefaultParagraphFont"/>
    <w:link w:val="Footer"/>
    <w:uiPriority w:val="99"/>
    <w:rsid w:val="00C1629D"/>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2C77E0"/>
    <w:pPr>
      <w:tabs>
        <w:tab w:val="center" w:pos="4153"/>
        <w:tab w:val="right" w:pos="8306"/>
      </w:tabs>
    </w:pPr>
  </w:style>
  <w:style w:type="character" w:customStyle="1" w:styleId="HeaderChar">
    <w:name w:val="Header Char"/>
    <w:basedOn w:val="DefaultParagraphFont"/>
    <w:link w:val="Header"/>
    <w:uiPriority w:val="99"/>
    <w:rsid w:val="002C77E0"/>
    <w:rPr>
      <w:rFonts w:ascii="Times New Roman" w:eastAsia="Times New Roman" w:hAnsi="Times New Roman" w:cs="Times New Roman"/>
      <w:sz w:val="24"/>
      <w:szCs w:val="20"/>
      <w:lang w:eastAsia="lv-LV"/>
    </w:rPr>
  </w:style>
  <w:style w:type="paragraph" w:customStyle="1" w:styleId="tv2131">
    <w:name w:val="tv2131"/>
    <w:basedOn w:val="Normal"/>
    <w:rsid w:val="000F6A66"/>
    <w:pPr>
      <w:spacing w:line="360" w:lineRule="auto"/>
      <w:ind w:firstLine="300"/>
    </w:pPr>
    <w:rPr>
      <w:color w:val="414142"/>
      <w:sz w:val="20"/>
    </w:rPr>
  </w:style>
  <w:style w:type="paragraph" w:customStyle="1" w:styleId="labojumupamats1">
    <w:name w:val="labojumu_pamats1"/>
    <w:basedOn w:val="Normal"/>
    <w:rsid w:val="000F6A66"/>
    <w:pPr>
      <w:spacing w:before="45" w:line="360" w:lineRule="auto"/>
      <w:ind w:firstLine="300"/>
    </w:pPr>
    <w:rPr>
      <w:i/>
      <w:iCs/>
      <w:color w:val="414142"/>
      <w:sz w:val="20"/>
    </w:rPr>
  </w:style>
  <w:style w:type="paragraph" w:styleId="BalloonText">
    <w:name w:val="Balloon Text"/>
    <w:basedOn w:val="Normal"/>
    <w:link w:val="BalloonTextChar"/>
    <w:uiPriority w:val="99"/>
    <w:semiHidden/>
    <w:unhideWhenUsed/>
    <w:rsid w:val="000F6A66"/>
    <w:rPr>
      <w:rFonts w:ascii="Tahoma" w:hAnsi="Tahoma" w:cs="Tahoma"/>
      <w:sz w:val="16"/>
      <w:szCs w:val="16"/>
    </w:rPr>
  </w:style>
  <w:style w:type="character" w:customStyle="1" w:styleId="BalloonTextChar">
    <w:name w:val="Balloon Text Char"/>
    <w:basedOn w:val="DefaultParagraphFont"/>
    <w:link w:val="BalloonText"/>
    <w:uiPriority w:val="99"/>
    <w:semiHidden/>
    <w:rsid w:val="000F6A66"/>
    <w:rPr>
      <w:rFonts w:ascii="Tahoma" w:eastAsia="Times New Roman" w:hAnsi="Tahoma" w:cs="Tahoma"/>
      <w:sz w:val="16"/>
      <w:szCs w:val="16"/>
      <w:lang w:eastAsia="lv-LV"/>
    </w:rPr>
  </w:style>
  <w:style w:type="paragraph" w:styleId="ListParagraph">
    <w:name w:val="List Paragraph"/>
    <w:basedOn w:val="Normal"/>
    <w:uiPriority w:val="34"/>
    <w:qFormat/>
    <w:rsid w:val="0062285A"/>
    <w:pPr>
      <w:ind w:left="720"/>
      <w:contextualSpacing/>
    </w:pPr>
  </w:style>
  <w:style w:type="character" w:styleId="Hyperlink">
    <w:name w:val="Hyperlink"/>
    <w:basedOn w:val="DefaultParagraphFont"/>
    <w:uiPriority w:val="99"/>
    <w:semiHidden/>
    <w:unhideWhenUsed/>
    <w:rsid w:val="008A50E0"/>
    <w:rPr>
      <w:color w:val="0000FF"/>
      <w:u w:val="single"/>
    </w:rPr>
  </w:style>
  <w:style w:type="character" w:styleId="CommentReference">
    <w:name w:val="annotation reference"/>
    <w:basedOn w:val="DefaultParagraphFont"/>
    <w:uiPriority w:val="99"/>
    <w:semiHidden/>
    <w:unhideWhenUsed/>
    <w:rsid w:val="00AF1E47"/>
    <w:rPr>
      <w:sz w:val="16"/>
      <w:szCs w:val="16"/>
    </w:rPr>
  </w:style>
  <w:style w:type="paragraph" w:styleId="CommentText">
    <w:name w:val="annotation text"/>
    <w:basedOn w:val="Normal"/>
    <w:link w:val="CommentTextChar"/>
    <w:uiPriority w:val="99"/>
    <w:semiHidden/>
    <w:unhideWhenUsed/>
    <w:rsid w:val="00AF1E47"/>
    <w:rPr>
      <w:sz w:val="20"/>
    </w:rPr>
  </w:style>
  <w:style w:type="character" w:customStyle="1" w:styleId="CommentTextChar">
    <w:name w:val="Comment Text Char"/>
    <w:basedOn w:val="DefaultParagraphFont"/>
    <w:link w:val="CommentText"/>
    <w:uiPriority w:val="99"/>
    <w:semiHidden/>
    <w:rsid w:val="00AF1E4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F1E47"/>
    <w:rPr>
      <w:b/>
      <w:bCs/>
    </w:rPr>
  </w:style>
  <w:style w:type="character" w:customStyle="1" w:styleId="CommentSubjectChar">
    <w:name w:val="Comment Subject Char"/>
    <w:basedOn w:val="CommentTextChar"/>
    <w:link w:val="CommentSubject"/>
    <w:uiPriority w:val="99"/>
    <w:semiHidden/>
    <w:rsid w:val="00AF1E47"/>
    <w:rPr>
      <w:rFonts w:ascii="Times New Roman" w:eastAsia="Times New Roman" w:hAnsi="Times New Roman" w:cs="Times New Roman"/>
      <w:b/>
      <w:bCs/>
      <w:sz w:val="20"/>
      <w:szCs w:val="20"/>
      <w:lang w:eastAsia="lv-LV"/>
    </w:rPr>
  </w:style>
  <w:style w:type="paragraph" w:customStyle="1" w:styleId="tv213">
    <w:name w:val="tv213"/>
    <w:basedOn w:val="Normal"/>
    <w:rsid w:val="006027DC"/>
    <w:pPr>
      <w:spacing w:before="100" w:beforeAutospacing="1" w:after="100" w:afterAutospacing="1"/>
    </w:pPr>
    <w:rPr>
      <w:szCs w:val="24"/>
    </w:rPr>
  </w:style>
  <w:style w:type="character" w:customStyle="1" w:styleId="Heading4Char">
    <w:name w:val="Heading 4 Char"/>
    <w:basedOn w:val="DefaultParagraphFont"/>
    <w:link w:val="Heading4"/>
    <w:uiPriority w:val="9"/>
    <w:rsid w:val="00E73C11"/>
    <w:rPr>
      <w:rFonts w:ascii="Times New Roman" w:eastAsia="Times New Roman" w:hAnsi="Times New Roman" w:cs="Times New Roman"/>
      <w:b/>
      <w:bCs/>
      <w:sz w:val="24"/>
      <w:szCs w:val="24"/>
      <w:lang w:eastAsia="lv-LV"/>
    </w:rPr>
  </w:style>
  <w:style w:type="paragraph" w:customStyle="1" w:styleId="tvhtml">
    <w:name w:val="tv_html"/>
    <w:basedOn w:val="Normal"/>
    <w:rsid w:val="00E73C11"/>
    <w:pPr>
      <w:spacing w:before="100" w:beforeAutospacing="1" w:after="100" w:afterAutospacing="1"/>
    </w:pPr>
    <w:rPr>
      <w:szCs w:val="24"/>
    </w:rPr>
  </w:style>
  <w:style w:type="paragraph" w:customStyle="1" w:styleId="labojumupamats">
    <w:name w:val="labojumu_pamats"/>
    <w:basedOn w:val="Normal"/>
    <w:rsid w:val="00E73C11"/>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B53427"/>
    <w:rPr>
      <w:sz w:val="20"/>
    </w:rPr>
  </w:style>
  <w:style w:type="character" w:customStyle="1" w:styleId="FootnoteTextChar">
    <w:name w:val="Footnote Text Char"/>
    <w:basedOn w:val="DefaultParagraphFont"/>
    <w:link w:val="FootnoteText"/>
    <w:uiPriority w:val="99"/>
    <w:semiHidden/>
    <w:rsid w:val="00B5342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53427"/>
    <w:rPr>
      <w:vertAlign w:val="superscript"/>
    </w:rPr>
  </w:style>
  <w:style w:type="table" w:styleId="TableGrid">
    <w:name w:val="Table Grid"/>
    <w:basedOn w:val="TableNormal"/>
    <w:uiPriority w:val="59"/>
    <w:rsid w:val="0080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4785">
      <w:bodyDiv w:val="1"/>
      <w:marLeft w:val="0"/>
      <w:marRight w:val="0"/>
      <w:marTop w:val="0"/>
      <w:marBottom w:val="0"/>
      <w:divBdr>
        <w:top w:val="none" w:sz="0" w:space="0" w:color="auto"/>
        <w:left w:val="none" w:sz="0" w:space="0" w:color="auto"/>
        <w:bottom w:val="none" w:sz="0" w:space="0" w:color="auto"/>
        <w:right w:val="none" w:sz="0" w:space="0" w:color="auto"/>
      </w:divBdr>
      <w:divsChild>
        <w:div w:id="1027413274">
          <w:marLeft w:val="0"/>
          <w:marRight w:val="0"/>
          <w:marTop w:val="0"/>
          <w:marBottom w:val="0"/>
          <w:divBdr>
            <w:top w:val="none" w:sz="0" w:space="0" w:color="auto"/>
            <w:left w:val="none" w:sz="0" w:space="0" w:color="auto"/>
            <w:bottom w:val="none" w:sz="0" w:space="0" w:color="auto"/>
            <w:right w:val="none" w:sz="0" w:space="0" w:color="auto"/>
          </w:divBdr>
          <w:divsChild>
            <w:div w:id="1016928726">
              <w:marLeft w:val="0"/>
              <w:marRight w:val="0"/>
              <w:marTop w:val="0"/>
              <w:marBottom w:val="0"/>
              <w:divBdr>
                <w:top w:val="none" w:sz="0" w:space="0" w:color="auto"/>
                <w:left w:val="none" w:sz="0" w:space="0" w:color="auto"/>
                <w:bottom w:val="none" w:sz="0" w:space="0" w:color="auto"/>
                <w:right w:val="none" w:sz="0" w:space="0" w:color="auto"/>
              </w:divBdr>
              <w:divsChild>
                <w:div w:id="1770588362">
                  <w:marLeft w:val="0"/>
                  <w:marRight w:val="0"/>
                  <w:marTop w:val="0"/>
                  <w:marBottom w:val="0"/>
                  <w:divBdr>
                    <w:top w:val="none" w:sz="0" w:space="0" w:color="auto"/>
                    <w:left w:val="none" w:sz="0" w:space="0" w:color="auto"/>
                    <w:bottom w:val="none" w:sz="0" w:space="0" w:color="auto"/>
                    <w:right w:val="none" w:sz="0" w:space="0" w:color="auto"/>
                  </w:divBdr>
                  <w:divsChild>
                    <w:div w:id="1418407812">
                      <w:marLeft w:val="0"/>
                      <w:marRight w:val="0"/>
                      <w:marTop w:val="0"/>
                      <w:marBottom w:val="0"/>
                      <w:divBdr>
                        <w:top w:val="none" w:sz="0" w:space="0" w:color="auto"/>
                        <w:left w:val="none" w:sz="0" w:space="0" w:color="auto"/>
                        <w:bottom w:val="none" w:sz="0" w:space="0" w:color="auto"/>
                        <w:right w:val="none" w:sz="0" w:space="0" w:color="auto"/>
                      </w:divBdr>
                      <w:divsChild>
                        <w:div w:id="1586694432">
                          <w:marLeft w:val="0"/>
                          <w:marRight w:val="0"/>
                          <w:marTop w:val="300"/>
                          <w:marBottom w:val="0"/>
                          <w:divBdr>
                            <w:top w:val="none" w:sz="0" w:space="0" w:color="auto"/>
                            <w:left w:val="none" w:sz="0" w:space="0" w:color="auto"/>
                            <w:bottom w:val="none" w:sz="0" w:space="0" w:color="auto"/>
                            <w:right w:val="none" w:sz="0" w:space="0" w:color="auto"/>
                          </w:divBdr>
                          <w:divsChild>
                            <w:div w:id="6359135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08086">
      <w:bodyDiv w:val="1"/>
      <w:marLeft w:val="0"/>
      <w:marRight w:val="0"/>
      <w:marTop w:val="0"/>
      <w:marBottom w:val="0"/>
      <w:divBdr>
        <w:top w:val="none" w:sz="0" w:space="0" w:color="auto"/>
        <w:left w:val="none" w:sz="0" w:space="0" w:color="auto"/>
        <w:bottom w:val="none" w:sz="0" w:space="0" w:color="auto"/>
        <w:right w:val="none" w:sz="0" w:space="0" w:color="auto"/>
      </w:divBdr>
      <w:divsChild>
        <w:div w:id="2090880526">
          <w:marLeft w:val="0"/>
          <w:marRight w:val="0"/>
          <w:marTop w:val="0"/>
          <w:marBottom w:val="0"/>
          <w:divBdr>
            <w:top w:val="none" w:sz="0" w:space="0" w:color="auto"/>
            <w:left w:val="none" w:sz="0" w:space="0" w:color="auto"/>
            <w:bottom w:val="none" w:sz="0" w:space="0" w:color="auto"/>
            <w:right w:val="none" w:sz="0" w:space="0" w:color="auto"/>
          </w:divBdr>
          <w:divsChild>
            <w:div w:id="803348892">
              <w:marLeft w:val="0"/>
              <w:marRight w:val="0"/>
              <w:marTop w:val="0"/>
              <w:marBottom w:val="0"/>
              <w:divBdr>
                <w:top w:val="none" w:sz="0" w:space="0" w:color="auto"/>
                <w:left w:val="none" w:sz="0" w:space="0" w:color="auto"/>
                <w:bottom w:val="none" w:sz="0" w:space="0" w:color="auto"/>
                <w:right w:val="none" w:sz="0" w:space="0" w:color="auto"/>
              </w:divBdr>
              <w:divsChild>
                <w:div w:id="57481969">
                  <w:marLeft w:val="0"/>
                  <w:marRight w:val="0"/>
                  <w:marTop w:val="0"/>
                  <w:marBottom w:val="0"/>
                  <w:divBdr>
                    <w:top w:val="none" w:sz="0" w:space="0" w:color="auto"/>
                    <w:left w:val="none" w:sz="0" w:space="0" w:color="auto"/>
                    <w:bottom w:val="none" w:sz="0" w:space="0" w:color="auto"/>
                    <w:right w:val="none" w:sz="0" w:space="0" w:color="auto"/>
                  </w:divBdr>
                  <w:divsChild>
                    <w:div w:id="1647396419">
                      <w:marLeft w:val="0"/>
                      <w:marRight w:val="0"/>
                      <w:marTop w:val="0"/>
                      <w:marBottom w:val="0"/>
                      <w:divBdr>
                        <w:top w:val="none" w:sz="0" w:space="0" w:color="auto"/>
                        <w:left w:val="none" w:sz="0" w:space="0" w:color="auto"/>
                        <w:bottom w:val="none" w:sz="0" w:space="0" w:color="auto"/>
                        <w:right w:val="none" w:sz="0" w:space="0" w:color="auto"/>
                      </w:divBdr>
                      <w:divsChild>
                        <w:div w:id="188875236">
                          <w:marLeft w:val="0"/>
                          <w:marRight w:val="0"/>
                          <w:marTop w:val="300"/>
                          <w:marBottom w:val="0"/>
                          <w:divBdr>
                            <w:top w:val="none" w:sz="0" w:space="0" w:color="auto"/>
                            <w:left w:val="none" w:sz="0" w:space="0" w:color="auto"/>
                            <w:bottom w:val="none" w:sz="0" w:space="0" w:color="auto"/>
                            <w:right w:val="none" w:sz="0" w:space="0" w:color="auto"/>
                          </w:divBdr>
                          <w:divsChild>
                            <w:div w:id="1888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11658">
      <w:bodyDiv w:val="1"/>
      <w:marLeft w:val="0"/>
      <w:marRight w:val="0"/>
      <w:marTop w:val="0"/>
      <w:marBottom w:val="0"/>
      <w:divBdr>
        <w:top w:val="none" w:sz="0" w:space="0" w:color="auto"/>
        <w:left w:val="none" w:sz="0" w:space="0" w:color="auto"/>
        <w:bottom w:val="none" w:sz="0" w:space="0" w:color="auto"/>
        <w:right w:val="none" w:sz="0" w:space="0" w:color="auto"/>
      </w:divBdr>
      <w:divsChild>
        <w:div w:id="15154658">
          <w:marLeft w:val="0"/>
          <w:marRight w:val="0"/>
          <w:marTop w:val="0"/>
          <w:marBottom w:val="0"/>
          <w:divBdr>
            <w:top w:val="none" w:sz="0" w:space="0" w:color="auto"/>
            <w:left w:val="none" w:sz="0" w:space="0" w:color="auto"/>
            <w:bottom w:val="none" w:sz="0" w:space="0" w:color="auto"/>
            <w:right w:val="none" w:sz="0" w:space="0" w:color="auto"/>
          </w:divBdr>
          <w:divsChild>
            <w:div w:id="1907448418">
              <w:marLeft w:val="0"/>
              <w:marRight w:val="0"/>
              <w:marTop w:val="0"/>
              <w:marBottom w:val="0"/>
              <w:divBdr>
                <w:top w:val="none" w:sz="0" w:space="0" w:color="auto"/>
                <w:left w:val="none" w:sz="0" w:space="0" w:color="auto"/>
                <w:bottom w:val="none" w:sz="0" w:space="0" w:color="auto"/>
                <w:right w:val="none" w:sz="0" w:space="0" w:color="auto"/>
              </w:divBdr>
              <w:divsChild>
                <w:div w:id="1455249504">
                  <w:marLeft w:val="0"/>
                  <w:marRight w:val="0"/>
                  <w:marTop w:val="0"/>
                  <w:marBottom w:val="0"/>
                  <w:divBdr>
                    <w:top w:val="none" w:sz="0" w:space="0" w:color="auto"/>
                    <w:left w:val="none" w:sz="0" w:space="0" w:color="auto"/>
                    <w:bottom w:val="none" w:sz="0" w:space="0" w:color="auto"/>
                    <w:right w:val="none" w:sz="0" w:space="0" w:color="auto"/>
                  </w:divBdr>
                  <w:divsChild>
                    <w:div w:id="454835894">
                      <w:marLeft w:val="0"/>
                      <w:marRight w:val="0"/>
                      <w:marTop w:val="0"/>
                      <w:marBottom w:val="0"/>
                      <w:divBdr>
                        <w:top w:val="none" w:sz="0" w:space="0" w:color="auto"/>
                        <w:left w:val="none" w:sz="0" w:space="0" w:color="auto"/>
                        <w:bottom w:val="none" w:sz="0" w:space="0" w:color="auto"/>
                        <w:right w:val="none" w:sz="0" w:space="0" w:color="auto"/>
                      </w:divBdr>
                      <w:divsChild>
                        <w:div w:id="1659648757">
                          <w:marLeft w:val="0"/>
                          <w:marRight w:val="0"/>
                          <w:marTop w:val="300"/>
                          <w:marBottom w:val="0"/>
                          <w:divBdr>
                            <w:top w:val="none" w:sz="0" w:space="0" w:color="auto"/>
                            <w:left w:val="none" w:sz="0" w:space="0" w:color="auto"/>
                            <w:bottom w:val="none" w:sz="0" w:space="0" w:color="auto"/>
                            <w:right w:val="none" w:sz="0" w:space="0" w:color="auto"/>
                          </w:divBdr>
                          <w:divsChild>
                            <w:div w:id="704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424633">
      <w:bodyDiv w:val="1"/>
      <w:marLeft w:val="0"/>
      <w:marRight w:val="0"/>
      <w:marTop w:val="0"/>
      <w:marBottom w:val="0"/>
      <w:divBdr>
        <w:top w:val="none" w:sz="0" w:space="0" w:color="auto"/>
        <w:left w:val="none" w:sz="0" w:space="0" w:color="auto"/>
        <w:bottom w:val="none" w:sz="0" w:space="0" w:color="auto"/>
        <w:right w:val="none" w:sz="0" w:space="0" w:color="auto"/>
      </w:divBdr>
      <w:divsChild>
        <w:div w:id="742531625">
          <w:marLeft w:val="0"/>
          <w:marRight w:val="0"/>
          <w:marTop w:val="0"/>
          <w:marBottom w:val="0"/>
          <w:divBdr>
            <w:top w:val="none" w:sz="0" w:space="0" w:color="auto"/>
            <w:left w:val="none" w:sz="0" w:space="0" w:color="auto"/>
            <w:bottom w:val="none" w:sz="0" w:space="0" w:color="auto"/>
            <w:right w:val="none" w:sz="0" w:space="0" w:color="auto"/>
          </w:divBdr>
        </w:div>
        <w:div w:id="1726174158">
          <w:marLeft w:val="0"/>
          <w:marRight w:val="0"/>
          <w:marTop w:val="0"/>
          <w:marBottom w:val="0"/>
          <w:divBdr>
            <w:top w:val="none" w:sz="0" w:space="0" w:color="auto"/>
            <w:left w:val="none" w:sz="0" w:space="0" w:color="auto"/>
            <w:bottom w:val="none" w:sz="0" w:space="0" w:color="auto"/>
            <w:right w:val="none" w:sz="0" w:space="0" w:color="auto"/>
          </w:divBdr>
        </w:div>
      </w:divsChild>
    </w:div>
    <w:div w:id="300237807">
      <w:bodyDiv w:val="1"/>
      <w:marLeft w:val="0"/>
      <w:marRight w:val="0"/>
      <w:marTop w:val="0"/>
      <w:marBottom w:val="0"/>
      <w:divBdr>
        <w:top w:val="none" w:sz="0" w:space="0" w:color="auto"/>
        <w:left w:val="none" w:sz="0" w:space="0" w:color="auto"/>
        <w:bottom w:val="none" w:sz="0" w:space="0" w:color="auto"/>
        <w:right w:val="none" w:sz="0" w:space="0" w:color="auto"/>
      </w:divBdr>
      <w:divsChild>
        <w:div w:id="63921466">
          <w:marLeft w:val="0"/>
          <w:marRight w:val="0"/>
          <w:marTop w:val="0"/>
          <w:marBottom w:val="0"/>
          <w:divBdr>
            <w:top w:val="none" w:sz="0" w:space="0" w:color="auto"/>
            <w:left w:val="none" w:sz="0" w:space="0" w:color="auto"/>
            <w:bottom w:val="none" w:sz="0" w:space="0" w:color="auto"/>
            <w:right w:val="none" w:sz="0" w:space="0" w:color="auto"/>
          </w:divBdr>
        </w:div>
        <w:div w:id="85810740">
          <w:marLeft w:val="0"/>
          <w:marRight w:val="0"/>
          <w:marTop w:val="0"/>
          <w:marBottom w:val="0"/>
          <w:divBdr>
            <w:top w:val="none" w:sz="0" w:space="0" w:color="auto"/>
            <w:left w:val="none" w:sz="0" w:space="0" w:color="auto"/>
            <w:bottom w:val="none" w:sz="0" w:space="0" w:color="auto"/>
            <w:right w:val="none" w:sz="0" w:space="0" w:color="auto"/>
          </w:divBdr>
        </w:div>
        <w:div w:id="93332334">
          <w:marLeft w:val="0"/>
          <w:marRight w:val="0"/>
          <w:marTop w:val="0"/>
          <w:marBottom w:val="0"/>
          <w:divBdr>
            <w:top w:val="none" w:sz="0" w:space="0" w:color="auto"/>
            <w:left w:val="none" w:sz="0" w:space="0" w:color="auto"/>
            <w:bottom w:val="none" w:sz="0" w:space="0" w:color="auto"/>
            <w:right w:val="none" w:sz="0" w:space="0" w:color="auto"/>
          </w:divBdr>
        </w:div>
        <w:div w:id="93984229">
          <w:marLeft w:val="0"/>
          <w:marRight w:val="0"/>
          <w:marTop w:val="0"/>
          <w:marBottom w:val="0"/>
          <w:divBdr>
            <w:top w:val="none" w:sz="0" w:space="0" w:color="auto"/>
            <w:left w:val="none" w:sz="0" w:space="0" w:color="auto"/>
            <w:bottom w:val="none" w:sz="0" w:space="0" w:color="auto"/>
            <w:right w:val="none" w:sz="0" w:space="0" w:color="auto"/>
          </w:divBdr>
        </w:div>
        <w:div w:id="159659844">
          <w:marLeft w:val="0"/>
          <w:marRight w:val="0"/>
          <w:marTop w:val="0"/>
          <w:marBottom w:val="0"/>
          <w:divBdr>
            <w:top w:val="none" w:sz="0" w:space="0" w:color="auto"/>
            <w:left w:val="none" w:sz="0" w:space="0" w:color="auto"/>
            <w:bottom w:val="none" w:sz="0" w:space="0" w:color="auto"/>
            <w:right w:val="none" w:sz="0" w:space="0" w:color="auto"/>
          </w:divBdr>
        </w:div>
        <w:div w:id="212159830">
          <w:marLeft w:val="0"/>
          <w:marRight w:val="0"/>
          <w:marTop w:val="0"/>
          <w:marBottom w:val="0"/>
          <w:divBdr>
            <w:top w:val="none" w:sz="0" w:space="0" w:color="auto"/>
            <w:left w:val="none" w:sz="0" w:space="0" w:color="auto"/>
            <w:bottom w:val="none" w:sz="0" w:space="0" w:color="auto"/>
            <w:right w:val="none" w:sz="0" w:space="0" w:color="auto"/>
          </w:divBdr>
        </w:div>
        <w:div w:id="261761910">
          <w:marLeft w:val="0"/>
          <w:marRight w:val="0"/>
          <w:marTop w:val="0"/>
          <w:marBottom w:val="0"/>
          <w:divBdr>
            <w:top w:val="none" w:sz="0" w:space="0" w:color="auto"/>
            <w:left w:val="none" w:sz="0" w:space="0" w:color="auto"/>
            <w:bottom w:val="none" w:sz="0" w:space="0" w:color="auto"/>
            <w:right w:val="none" w:sz="0" w:space="0" w:color="auto"/>
          </w:divBdr>
        </w:div>
        <w:div w:id="374623532">
          <w:marLeft w:val="0"/>
          <w:marRight w:val="0"/>
          <w:marTop w:val="0"/>
          <w:marBottom w:val="0"/>
          <w:divBdr>
            <w:top w:val="none" w:sz="0" w:space="0" w:color="auto"/>
            <w:left w:val="none" w:sz="0" w:space="0" w:color="auto"/>
            <w:bottom w:val="none" w:sz="0" w:space="0" w:color="auto"/>
            <w:right w:val="none" w:sz="0" w:space="0" w:color="auto"/>
          </w:divBdr>
        </w:div>
        <w:div w:id="451482345">
          <w:marLeft w:val="0"/>
          <w:marRight w:val="0"/>
          <w:marTop w:val="0"/>
          <w:marBottom w:val="0"/>
          <w:divBdr>
            <w:top w:val="none" w:sz="0" w:space="0" w:color="auto"/>
            <w:left w:val="none" w:sz="0" w:space="0" w:color="auto"/>
            <w:bottom w:val="none" w:sz="0" w:space="0" w:color="auto"/>
            <w:right w:val="none" w:sz="0" w:space="0" w:color="auto"/>
          </w:divBdr>
        </w:div>
        <w:div w:id="485317045">
          <w:marLeft w:val="0"/>
          <w:marRight w:val="0"/>
          <w:marTop w:val="0"/>
          <w:marBottom w:val="0"/>
          <w:divBdr>
            <w:top w:val="none" w:sz="0" w:space="0" w:color="auto"/>
            <w:left w:val="none" w:sz="0" w:space="0" w:color="auto"/>
            <w:bottom w:val="none" w:sz="0" w:space="0" w:color="auto"/>
            <w:right w:val="none" w:sz="0" w:space="0" w:color="auto"/>
          </w:divBdr>
        </w:div>
        <w:div w:id="493037134">
          <w:marLeft w:val="0"/>
          <w:marRight w:val="0"/>
          <w:marTop w:val="0"/>
          <w:marBottom w:val="0"/>
          <w:divBdr>
            <w:top w:val="none" w:sz="0" w:space="0" w:color="auto"/>
            <w:left w:val="none" w:sz="0" w:space="0" w:color="auto"/>
            <w:bottom w:val="none" w:sz="0" w:space="0" w:color="auto"/>
            <w:right w:val="none" w:sz="0" w:space="0" w:color="auto"/>
          </w:divBdr>
        </w:div>
        <w:div w:id="578566211">
          <w:marLeft w:val="0"/>
          <w:marRight w:val="0"/>
          <w:marTop w:val="0"/>
          <w:marBottom w:val="0"/>
          <w:divBdr>
            <w:top w:val="none" w:sz="0" w:space="0" w:color="auto"/>
            <w:left w:val="none" w:sz="0" w:space="0" w:color="auto"/>
            <w:bottom w:val="none" w:sz="0" w:space="0" w:color="auto"/>
            <w:right w:val="none" w:sz="0" w:space="0" w:color="auto"/>
          </w:divBdr>
        </w:div>
        <w:div w:id="585847404">
          <w:marLeft w:val="0"/>
          <w:marRight w:val="0"/>
          <w:marTop w:val="0"/>
          <w:marBottom w:val="0"/>
          <w:divBdr>
            <w:top w:val="none" w:sz="0" w:space="0" w:color="auto"/>
            <w:left w:val="none" w:sz="0" w:space="0" w:color="auto"/>
            <w:bottom w:val="none" w:sz="0" w:space="0" w:color="auto"/>
            <w:right w:val="none" w:sz="0" w:space="0" w:color="auto"/>
          </w:divBdr>
        </w:div>
        <w:div w:id="587158608">
          <w:marLeft w:val="0"/>
          <w:marRight w:val="0"/>
          <w:marTop w:val="0"/>
          <w:marBottom w:val="0"/>
          <w:divBdr>
            <w:top w:val="none" w:sz="0" w:space="0" w:color="auto"/>
            <w:left w:val="none" w:sz="0" w:space="0" w:color="auto"/>
            <w:bottom w:val="none" w:sz="0" w:space="0" w:color="auto"/>
            <w:right w:val="none" w:sz="0" w:space="0" w:color="auto"/>
          </w:divBdr>
        </w:div>
        <w:div w:id="747776557">
          <w:marLeft w:val="0"/>
          <w:marRight w:val="0"/>
          <w:marTop w:val="0"/>
          <w:marBottom w:val="0"/>
          <w:divBdr>
            <w:top w:val="none" w:sz="0" w:space="0" w:color="auto"/>
            <w:left w:val="none" w:sz="0" w:space="0" w:color="auto"/>
            <w:bottom w:val="none" w:sz="0" w:space="0" w:color="auto"/>
            <w:right w:val="none" w:sz="0" w:space="0" w:color="auto"/>
          </w:divBdr>
        </w:div>
        <w:div w:id="887258644">
          <w:marLeft w:val="0"/>
          <w:marRight w:val="0"/>
          <w:marTop w:val="0"/>
          <w:marBottom w:val="0"/>
          <w:divBdr>
            <w:top w:val="none" w:sz="0" w:space="0" w:color="auto"/>
            <w:left w:val="none" w:sz="0" w:space="0" w:color="auto"/>
            <w:bottom w:val="none" w:sz="0" w:space="0" w:color="auto"/>
            <w:right w:val="none" w:sz="0" w:space="0" w:color="auto"/>
          </w:divBdr>
        </w:div>
        <w:div w:id="967199363">
          <w:marLeft w:val="0"/>
          <w:marRight w:val="0"/>
          <w:marTop w:val="0"/>
          <w:marBottom w:val="0"/>
          <w:divBdr>
            <w:top w:val="none" w:sz="0" w:space="0" w:color="auto"/>
            <w:left w:val="none" w:sz="0" w:space="0" w:color="auto"/>
            <w:bottom w:val="none" w:sz="0" w:space="0" w:color="auto"/>
            <w:right w:val="none" w:sz="0" w:space="0" w:color="auto"/>
          </w:divBdr>
        </w:div>
        <w:div w:id="1007295250">
          <w:marLeft w:val="0"/>
          <w:marRight w:val="0"/>
          <w:marTop w:val="0"/>
          <w:marBottom w:val="0"/>
          <w:divBdr>
            <w:top w:val="none" w:sz="0" w:space="0" w:color="auto"/>
            <w:left w:val="none" w:sz="0" w:space="0" w:color="auto"/>
            <w:bottom w:val="none" w:sz="0" w:space="0" w:color="auto"/>
            <w:right w:val="none" w:sz="0" w:space="0" w:color="auto"/>
          </w:divBdr>
        </w:div>
        <w:div w:id="1081684973">
          <w:marLeft w:val="0"/>
          <w:marRight w:val="0"/>
          <w:marTop w:val="0"/>
          <w:marBottom w:val="0"/>
          <w:divBdr>
            <w:top w:val="none" w:sz="0" w:space="0" w:color="auto"/>
            <w:left w:val="none" w:sz="0" w:space="0" w:color="auto"/>
            <w:bottom w:val="none" w:sz="0" w:space="0" w:color="auto"/>
            <w:right w:val="none" w:sz="0" w:space="0" w:color="auto"/>
          </w:divBdr>
        </w:div>
        <w:div w:id="1549411100">
          <w:marLeft w:val="0"/>
          <w:marRight w:val="0"/>
          <w:marTop w:val="0"/>
          <w:marBottom w:val="0"/>
          <w:divBdr>
            <w:top w:val="none" w:sz="0" w:space="0" w:color="auto"/>
            <w:left w:val="none" w:sz="0" w:space="0" w:color="auto"/>
            <w:bottom w:val="none" w:sz="0" w:space="0" w:color="auto"/>
            <w:right w:val="none" w:sz="0" w:space="0" w:color="auto"/>
          </w:divBdr>
        </w:div>
        <w:div w:id="1683891720">
          <w:marLeft w:val="0"/>
          <w:marRight w:val="0"/>
          <w:marTop w:val="0"/>
          <w:marBottom w:val="0"/>
          <w:divBdr>
            <w:top w:val="none" w:sz="0" w:space="0" w:color="auto"/>
            <w:left w:val="none" w:sz="0" w:space="0" w:color="auto"/>
            <w:bottom w:val="none" w:sz="0" w:space="0" w:color="auto"/>
            <w:right w:val="none" w:sz="0" w:space="0" w:color="auto"/>
          </w:divBdr>
        </w:div>
        <w:div w:id="1911428238">
          <w:marLeft w:val="0"/>
          <w:marRight w:val="0"/>
          <w:marTop w:val="0"/>
          <w:marBottom w:val="0"/>
          <w:divBdr>
            <w:top w:val="none" w:sz="0" w:space="0" w:color="auto"/>
            <w:left w:val="none" w:sz="0" w:space="0" w:color="auto"/>
            <w:bottom w:val="none" w:sz="0" w:space="0" w:color="auto"/>
            <w:right w:val="none" w:sz="0" w:space="0" w:color="auto"/>
          </w:divBdr>
        </w:div>
        <w:div w:id="1914658852">
          <w:marLeft w:val="0"/>
          <w:marRight w:val="0"/>
          <w:marTop w:val="0"/>
          <w:marBottom w:val="0"/>
          <w:divBdr>
            <w:top w:val="none" w:sz="0" w:space="0" w:color="auto"/>
            <w:left w:val="none" w:sz="0" w:space="0" w:color="auto"/>
            <w:bottom w:val="none" w:sz="0" w:space="0" w:color="auto"/>
            <w:right w:val="none" w:sz="0" w:space="0" w:color="auto"/>
          </w:divBdr>
        </w:div>
        <w:div w:id="2008711096">
          <w:marLeft w:val="0"/>
          <w:marRight w:val="0"/>
          <w:marTop w:val="0"/>
          <w:marBottom w:val="0"/>
          <w:divBdr>
            <w:top w:val="none" w:sz="0" w:space="0" w:color="auto"/>
            <w:left w:val="none" w:sz="0" w:space="0" w:color="auto"/>
            <w:bottom w:val="none" w:sz="0" w:space="0" w:color="auto"/>
            <w:right w:val="none" w:sz="0" w:space="0" w:color="auto"/>
          </w:divBdr>
        </w:div>
        <w:div w:id="2050252707">
          <w:marLeft w:val="0"/>
          <w:marRight w:val="0"/>
          <w:marTop w:val="0"/>
          <w:marBottom w:val="0"/>
          <w:divBdr>
            <w:top w:val="none" w:sz="0" w:space="0" w:color="auto"/>
            <w:left w:val="none" w:sz="0" w:space="0" w:color="auto"/>
            <w:bottom w:val="none" w:sz="0" w:space="0" w:color="auto"/>
            <w:right w:val="none" w:sz="0" w:space="0" w:color="auto"/>
          </w:divBdr>
        </w:div>
      </w:divsChild>
    </w:div>
    <w:div w:id="327057404">
      <w:bodyDiv w:val="1"/>
      <w:marLeft w:val="0"/>
      <w:marRight w:val="0"/>
      <w:marTop w:val="0"/>
      <w:marBottom w:val="0"/>
      <w:divBdr>
        <w:top w:val="none" w:sz="0" w:space="0" w:color="auto"/>
        <w:left w:val="none" w:sz="0" w:space="0" w:color="auto"/>
        <w:bottom w:val="none" w:sz="0" w:space="0" w:color="auto"/>
        <w:right w:val="none" w:sz="0" w:space="0" w:color="auto"/>
      </w:divBdr>
      <w:divsChild>
        <w:div w:id="451441377">
          <w:marLeft w:val="0"/>
          <w:marRight w:val="0"/>
          <w:marTop w:val="0"/>
          <w:marBottom w:val="0"/>
          <w:divBdr>
            <w:top w:val="none" w:sz="0" w:space="0" w:color="auto"/>
            <w:left w:val="none" w:sz="0" w:space="0" w:color="auto"/>
            <w:bottom w:val="none" w:sz="0" w:space="0" w:color="auto"/>
            <w:right w:val="none" w:sz="0" w:space="0" w:color="auto"/>
          </w:divBdr>
        </w:div>
        <w:div w:id="360010728">
          <w:marLeft w:val="0"/>
          <w:marRight w:val="0"/>
          <w:marTop w:val="0"/>
          <w:marBottom w:val="0"/>
          <w:divBdr>
            <w:top w:val="none" w:sz="0" w:space="0" w:color="auto"/>
            <w:left w:val="none" w:sz="0" w:space="0" w:color="auto"/>
            <w:bottom w:val="none" w:sz="0" w:space="0" w:color="auto"/>
            <w:right w:val="none" w:sz="0" w:space="0" w:color="auto"/>
          </w:divBdr>
        </w:div>
      </w:divsChild>
    </w:div>
    <w:div w:id="342585245">
      <w:bodyDiv w:val="1"/>
      <w:marLeft w:val="0"/>
      <w:marRight w:val="0"/>
      <w:marTop w:val="0"/>
      <w:marBottom w:val="0"/>
      <w:divBdr>
        <w:top w:val="none" w:sz="0" w:space="0" w:color="auto"/>
        <w:left w:val="none" w:sz="0" w:space="0" w:color="auto"/>
        <w:bottom w:val="none" w:sz="0" w:space="0" w:color="auto"/>
        <w:right w:val="none" w:sz="0" w:space="0" w:color="auto"/>
      </w:divBdr>
      <w:divsChild>
        <w:div w:id="200826530">
          <w:marLeft w:val="0"/>
          <w:marRight w:val="0"/>
          <w:marTop w:val="0"/>
          <w:marBottom w:val="0"/>
          <w:divBdr>
            <w:top w:val="none" w:sz="0" w:space="0" w:color="auto"/>
            <w:left w:val="none" w:sz="0" w:space="0" w:color="auto"/>
            <w:bottom w:val="none" w:sz="0" w:space="0" w:color="auto"/>
            <w:right w:val="none" w:sz="0" w:space="0" w:color="auto"/>
          </w:divBdr>
          <w:divsChild>
            <w:div w:id="1861042764">
              <w:marLeft w:val="0"/>
              <w:marRight w:val="0"/>
              <w:marTop w:val="0"/>
              <w:marBottom w:val="0"/>
              <w:divBdr>
                <w:top w:val="none" w:sz="0" w:space="0" w:color="auto"/>
                <w:left w:val="none" w:sz="0" w:space="0" w:color="auto"/>
                <w:bottom w:val="none" w:sz="0" w:space="0" w:color="auto"/>
                <w:right w:val="none" w:sz="0" w:space="0" w:color="auto"/>
              </w:divBdr>
              <w:divsChild>
                <w:div w:id="272596530">
                  <w:marLeft w:val="0"/>
                  <w:marRight w:val="0"/>
                  <w:marTop w:val="0"/>
                  <w:marBottom w:val="0"/>
                  <w:divBdr>
                    <w:top w:val="none" w:sz="0" w:space="0" w:color="auto"/>
                    <w:left w:val="none" w:sz="0" w:space="0" w:color="auto"/>
                    <w:bottom w:val="none" w:sz="0" w:space="0" w:color="auto"/>
                    <w:right w:val="none" w:sz="0" w:space="0" w:color="auto"/>
                  </w:divBdr>
                  <w:divsChild>
                    <w:div w:id="1207447739">
                      <w:marLeft w:val="0"/>
                      <w:marRight w:val="0"/>
                      <w:marTop w:val="0"/>
                      <w:marBottom w:val="0"/>
                      <w:divBdr>
                        <w:top w:val="none" w:sz="0" w:space="0" w:color="auto"/>
                        <w:left w:val="none" w:sz="0" w:space="0" w:color="auto"/>
                        <w:bottom w:val="none" w:sz="0" w:space="0" w:color="auto"/>
                        <w:right w:val="none" w:sz="0" w:space="0" w:color="auto"/>
                      </w:divBdr>
                      <w:divsChild>
                        <w:div w:id="1216622466">
                          <w:marLeft w:val="0"/>
                          <w:marRight w:val="0"/>
                          <w:marTop w:val="300"/>
                          <w:marBottom w:val="0"/>
                          <w:divBdr>
                            <w:top w:val="none" w:sz="0" w:space="0" w:color="auto"/>
                            <w:left w:val="none" w:sz="0" w:space="0" w:color="auto"/>
                            <w:bottom w:val="none" w:sz="0" w:space="0" w:color="auto"/>
                            <w:right w:val="none" w:sz="0" w:space="0" w:color="auto"/>
                          </w:divBdr>
                          <w:divsChild>
                            <w:div w:id="87570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4732">
      <w:bodyDiv w:val="1"/>
      <w:marLeft w:val="0"/>
      <w:marRight w:val="0"/>
      <w:marTop w:val="0"/>
      <w:marBottom w:val="0"/>
      <w:divBdr>
        <w:top w:val="none" w:sz="0" w:space="0" w:color="auto"/>
        <w:left w:val="none" w:sz="0" w:space="0" w:color="auto"/>
        <w:bottom w:val="none" w:sz="0" w:space="0" w:color="auto"/>
        <w:right w:val="none" w:sz="0" w:space="0" w:color="auto"/>
      </w:divBdr>
      <w:divsChild>
        <w:div w:id="52504459">
          <w:marLeft w:val="0"/>
          <w:marRight w:val="0"/>
          <w:marTop w:val="0"/>
          <w:marBottom w:val="0"/>
          <w:divBdr>
            <w:top w:val="none" w:sz="0" w:space="0" w:color="auto"/>
            <w:left w:val="none" w:sz="0" w:space="0" w:color="auto"/>
            <w:bottom w:val="none" w:sz="0" w:space="0" w:color="auto"/>
            <w:right w:val="none" w:sz="0" w:space="0" w:color="auto"/>
          </w:divBdr>
        </w:div>
        <w:div w:id="367219435">
          <w:marLeft w:val="0"/>
          <w:marRight w:val="0"/>
          <w:marTop w:val="0"/>
          <w:marBottom w:val="0"/>
          <w:divBdr>
            <w:top w:val="none" w:sz="0" w:space="0" w:color="auto"/>
            <w:left w:val="none" w:sz="0" w:space="0" w:color="auto"/>
            <w:bottom w:val="none" w:sz="0" w:space="0" w:color="auto"/>
            <w:right w:val="none" w:sz="0" w:space="0" w:color="auto"/>
          </w:divBdr>
        </w:div>
      </w:divsChild>
    </w:div>
    <w:div w:id="615525638">
      <w:bodyDiv w:val="1"/>
      <w:marLeft w:val="0"/>
      <w:marRight w:val="0"/>
      <w:marTop w:val="0"/>
      <w:marBottom w:val="0"/>
      <w:divBdr>
        <w:top w:val="none" w:sz="0" w:space="0" w:color="auto"/>
        <w:left w:val="none" w:sz="0" w:space="0" w:color="auto"/>
        <w:bottom w:val="none" w:sz="0" w:space="0" w:color="auto"/>
        <w:right w:val="none" w:sz="0" w:space="0" w:color="auto"/>
      </w:divBdr>
    </w:div>
    <w:div w:id="769273449">
      <w:bodyDiv w:val="1"/>
      <w:marLeft w:val="0"/>
      <w:marRight w:val="0"/>
      <w:marTop w:val="0"/>
      <w:marBottom w:val="0"/>
      <w:divBdr>
        <w:top w:val="none" w:sz="0" w:space="0" w:color="auto"/>
        <w:left w:val="none" w:sz="0" w:space="0" w:color="auto"/>
        <w:bottom w:val="none" w:sz="0" w:space="0" w:color="auto"/>
        <w:right w:val="none" w:sz="0" w:space="0" w:color="auto"/>
      </w:divBdr>
      <w:divsChild>
        <w:div w:id="275908079">
          <w:marLeft w:val="0"/>
          <w:marRight w:val="0"/>
          <w:marTop w:val="0"/>
          <w:marBottom w:val="0"/>
          <w:divBdr>
            <w:top w:val="none" w:sz="0" w:space="0" w:color="auto"/>
            <w:left w:val="none" w:sz="0" w:space="0" w:color="auto"/>
            <w:bottom w:val="none" w:sz="0" w:space="0" w:color="auto"/>
            <w:right w:val="none" w:sz="0" w:space="0" w:color="auto"/>
          </w:divBdr>
          <w:divsChild>
            <w:div w:id="192575653">
              <w:marLeft w:val="0"/>
              <w:marRight w:val="0"/>
              <w:marTop w:val="0"/>
              <w:marBottom w:val="0"/>
              <w:divBdr>
                <w:top w:val="none" w:sz="0" w:space="0" w:color="auto"/>
                <w:left w:val="none" w:sz="0" w:space="0" w:color="auto"/>
                <w:bottom w:val="none" w:sz="0" w:space="0" w:color="auto"/>
                <w:right w:val="none" w:sz="0" w:space="0" w:color="auto"/>
              </w:divBdr>
              <w:divsChild>
                <w:div w:id="936865126">
                  <w:marLeft w:val="0"/>
                  <w:marRight w:val="0"/>
                  <w:marTop w:val="0"/>
                  <w:marBottom w:val="0"/>
                  <w:divBdr>
                    <w:top w:val="none" w:sz="0" w:space="0" w:color="auto"/>
                    <w:left w:val="none" w:sz="0" w:space="0" w:color="auto"/>
                    <w:bottom w:val="none" w:sz="0" w:space="0" w:color="auto"/>
                    <w:right w:val="none" w:sz="0" w:space="0" w:color="auto"/>
                  </w:divBdr>
                  <w:divsChild>
                    <w:div w:id="462775605">
                      <w:marLeft w:val="0"/>
                      <w:marRight w:val="0"/>
                      <w:marTop w:val="0"/>
                      <w:marBottom w:val="0"/>
                      <w:divBdr>
                        <w:top w:val="none" w:sz="0" w:space="0" w:color="auto"/>
                        <w:left w:val="none" w:sz="0" w:space="0" w:color="auto"/>
                        <w:bottom w:val="none" w:sz="0" w:space="0" w:color="auto"/>
                        <w:right w:val="none" w:sz="0" w:space="0" w:color="auto"/>
                      </w:divBdr>
                      <w:divsChild>
                        <w:div w:id="215167365">
                          <w:marLeft w:val="0"/>
                          <w:marRight w:val="0"/>
                          <w:marTop w:val="300"/>
                          <w:marBottom w:val="0"/>
                          <w:divBdr>
                            <w:top w:val="none" w:sz="0" w:space="0" w:color="auto"/>
                            <w:left w:val="none" w:sz="0" w:space="0" w:color="auto"/>
                            <w:bottom w:val="none" w:sz="0" w:space="0" w:color="auto"/>
                            <w:right w:val="none" w:sz="0" w:space="0" w:color="auto"/>
                          </w:divBdr>
                          <w:divsChild>
                            <w:div w:id="17769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746166">
      <w:bodyDiv w:val="1"/>
      <w:marLeft w:val="0"/>
      <w:marRight w:val="0"/>
      <w:marTop w:val="0"/>
      <w:marBottom w:val="0"/>
      <w:divBdr>
        <w:top w:val="none" w:sz="0" w:space="0" w:color="auto"/>
        <w:left w:val="none" w:sz="0" w:space="0" w:color="auto"/>
        <w:bottom w:val="none" w:sz="0" w:space="0" w:color="auto"/>
        <w:right w:val="none" w:sz="0" w:space="0" w:color="auto"/>
      </w:divBdr>
    </w:div>
    <w:div w:id="793332537">
      <w:bodyDiv w:val="1"/>
      <w:marLeft w:val="0"/>
      <w:marRight w:val="0"/>
      <w:marTop w:val="0"/>
      <w:marBottom w:val="0"/>
      <w:divBdr>
        <w:top w:val="none" w:sz="0" w:space="0" w:color="auto"/>
        <w:left w:val="none" w:sz="0" w:space="0" w:color="auto"/>
        <w:bottom w:val="none" w:sz="0" w:space="0" w:color="auto"/>
        <w:right w:val="none" w:sz="0" w:space="0" w:color="auto"/>
      </w:divBdr>
      <w:divsChild>
        <w:div w:id="1206873210">
          <w:marLeft w:val="0"/>
          <w:marRight w:val="0"/>
          <w:marTop w:val="0"/>
          <w:marBottom w:val="0"/>
          <w:divBdr>
            <w:top w:val="none" w:sz="0" w:space="0" w:color="auto"/>
            <w:left w:val="none" w:sz="0" w:space="0" w:color="auto"/>
            <w:bottom w:val="none" w:sz="0" w:space="0" w:color="auto"/>
            <w:right w:val="none" w:sz="0" w:space="0" w:color="auto"/>
          </w:divBdr>
          <w:divsChild>
            <w:div w:id="569002178">
              <w:marLeft w:val="0"/>
              <w:marRight w:val="0"/>
              <w:marTop w:val="0"/>
              <w:marBottom w:val="0"/>
              <w:divBdr>
                <w:top w:val="none" w:sz="0" w:space="0" w:color="auto"/>
                <w:left w:val="none" w:sz="0" w:space="0" w:color="auto"/>
                <w:bottom w:val="none" w:sz="0" w:space="0" w:color="auto"/>
                <w:right w:val="none" w:sz="0" w:space="0" w:color="auto"/>
              </w:divBdr>
              <w:divsChild>
                <w:div w:id="22631207">
                  <w:marLeft w:val="0"/>
                  <w:marRight w:val="0"/>
                  <w:marTop w:val="0"/>
                  <w:marBottom w:val="0"/>
                  <w:divBdr>
                    <w:top w:val="none" w:sz="0" w:space="0" w:color="auto"/>
                    <w:left w:val="none" w:sz="0" w:space="0" w:color="auto"/>
                    <w:bottom w:val="none" w:sz="0" w:space="0" w:color="auto"/>
                    <w:right w:val="none" w:sz="0" w:space="0" w:color="auto"/>
                  </w:divBdr>
                  <w:divsChild>
                    <w:div w:id="1296643299">
                      <w:marLeft w:val="0"/>
                      <w:marRight w:val="0"/>
                      <w:marTop w:val="0"/>
                      <w:marBottom w:val="0"/>
                      <w:divBdr>
                        <w:top w:val="none" w:sz="0" w:space="0" w:color="auto"/>
                        <w:left w:val="none" w:sz="0" w:space="0" w:color="auto"/>
                        <w:bottom w:val="none" w:sz="0" w:space="0" w:color="auto"/>
                        <w:right w:val="none" w:sz="0" w:space="0" w:color="auto"/>
                      </w:divBdr>
                      <w:divsChild>
                        <w:div w:id="771635071">
                          <w:marLeft w:val="0"/>
                          <w:marRight w:val="0"/>
                          <w:marTop w:val="300"/>
                          <w:marBottom w:val="0"/>
                          <w:divBdr>
                            <w:top w:val="none" w:sz="0" w:space="0" w:color="auto"/>
                            <w:left w:val="none" w:sz="0" w:space="0" w:color="auto"/>
                            <w:bottom w:val="none" w:sz="0" w:space="0" w:color="auto"/>
                            <w:right w:val="none" w:sz="0" w:space="0" w:color="auto"/>
                          </w:divBdr>
                          <w:divsChild>
                            <w:div w:id="10681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776851">
      <w:bodyDiv w:val="1"/>
      <w:marLeft w:val="0"/>
      <w:marRight w:val="0"/>
      <w:marTop w:val="0"/>
      <w:marBottom w:val="0"/>
      <w:divBdr>
        <w:top w:val="none" w:sz="0" w:space="0" w:color="auto"/>
        <w:left w:val="none" w:sz="0" w:space="0" w:color="auto"/>
        <w:bottom w:val="none" w:sz="0" w:space="0" w:color="auto"/>
        <w:right w:val="none" w:sz="0" w:space="0" w:color="auto"/>
      </w:divBdr>
    </w:div>
    <w:div w:id="826703029">
      <w:bodyDiv w:val="1"/>
      <w:marLeft w:val="0"/>
      <w:marRight w:val="0"/>
      <w:marTop w:val="0"/>
      <w:marBottom w:val="0"/>
      <w:divBdr>
        <w:top w:val="none" w:sz="0" w:space="0" w:color="auto"/>
        <w:left w:val="none" w:sz="0" w:space="0" w:color="auto"/>
        <w:bottom w:val="none" w:sz="0" w:space="0" w:color="auto"/>
        <w:right w:val="none" w:sz="0" w:space="0" w:color="auto"/>
      </w:divBdr>
      <w:divsChild>
        <w:div w:id="46992998">
          <w:marLeft w:val="0"/>
          <w:marRight w:val="0"/>
          <w:marTop w:val="0"/>
          <w:marBottom w:val="0"/>
          <w:divBdr>
            <w:top w:val="none" w:sz="0" w:space="0" w:color="auto"/>
            <w:left w:val="none" w:sz="0" w:space="0" w:color="auto"/>
            <w:bottom w:val="none" w:sz="0" w:space="0" w:color="auto"/>
            <w:right w:val="none" w:sz="0" w:space="0" w:color="auto"/>
          </w:divBdr>
        </w:div>
        <w:div w:id="106122117">
          <w:marLeft w:val="0"/>
          <w:marRight w:val="0"/>
          <w:marTop w:val="0"/>
          <w:marBottom w:val="0"/>
          <w:divBdr>
            <w:top w:val="none" w:sz="0" w:space="0" w:color="auto"/>
            <w:left w:val="none" w:sz="0" w:space="0" w:color="auto"/>
            <w:bottom w:val="none" w:sz="0" w:space="0" w:color="auto"/>
            <w:right w:val="none" w:sz="0" w:space="0" w:color="auto"/>
          </w:divBdr>
        </w:div>
        <w:div w:id="140007198">
          <w:marLeft w:val="0"/>
          <w:marRight w:val="0"/>
          <w:marTop w:val="0"/>
          <w:marBottom w:val="0"/>
          <w:divBdr>
            <w:top w:val="none" w:sz="0" w:space="0" w:color="auto"/>
            <w:left w:val="none" w:sz="0" w:space="0" w:color="auto"/>
            <w:bottom w:val="none" w:sz="0" w:space="0" w:color="auto"/>
            <w:right w:val="none" w:sz="0" w:space="0" w:color="auto"/>
          </w:divBdr>
        </w:div>
        <w:div w:id="179508764">
          <w:marLeft w:val="0"/>
          <w:marRight w:val="0"/>
          <w:marTop w:val="0"/>
          <w:marBottom w:val="0"/>
          <w:divBdr>
            <w:top w:val="none" w:sz="0" w:space="0" w:color="auto"/>
            <w:left w:val="none" w:sz="0" w:space="0" w:color="auto"/>
            <w:bottom w:val="none" w:sz="0" w:space="0" w:color="auto"/>
            <w:right w:val="none" w:sz="0" w:space="0" w:color="auto"/>
          </w:divBdr>
        </w:div>
        <w:div w:id="219945376">
          <w:marLeft w:val="0"/>
          <w:marRight w:val="0"/>
          <w:marTop w:val="0"/>
          <w:marBottom w:val="0"/>
          <w:divBdr>
            <w:top w:val="none" w:sz="0" w:space="0" w:color="auto"/>
            <w:left w:val="none" w:sz="0" w:space="0" w:color="auto"/>
            <w:bottom w:val="none" w:sz="0" w:space="0" w:color="auto"/>
            <w:right w:val="none" w:sz="0" w:space="0" w:color="auto"/>
          </w:divBdr>
        </w:div>
        <w:div w:id="490950948">
          <w:marLeft w:val="0"/>
          <w:marRight w:val="0"/>
          <w:marTop w:val="0"/>
          <w:marBottom w:val="0"/>
          <w:divBdr>
            <w:top w:val="none" w:sz="0" w:space="0" w:color="auto"/>
            <w:left w:val="none" w:sz="0" w:space="0" w:color="auto"/>
            <w:bottom w:val="none" w:sz="0" w:space="0" w:color="auto"/>
            <w:right w:val="none" w:sz="0" w:space="0" w:color="auto"/>
          </w:divBdr>
        </w:div>
        <w:div w:id="517351287">
          <w:marLeft w:val="0"/>
          <w:marRight w:val="0"/>
          <w:marTop w:val="0"/>
          <w:marBottom w:val="0"/>
          <w:divBdr>
            <w:top w:val="none" w:sz="0" w:space="0" w:color="auto"/>
            <w:left w:val="none" w:sz="0" w:space="0" w:color="auto"/>
            <w:bottom w:val="none" w:sz="0" w:space="0" w:color="auto"/>
            <w:right w:val="none" w:sz="0" w:space="0" w:color="auto"/>
          </w:divBdr>
        </w:div>
        <w:div w:id="527522277">
          <w:marLeft w:val="0"/>
          <w:marRight w:val="0"/>
          <w:marTop w:val="0"/>
          <w:marBottom w:val="0"/>
          <w:divBdr>
            <w:top w:val="none" w:sz="0" w:space="0" w:color="auto"/>
            <w:left w:val="none" w:sz="0" w:space="0" w:color="auto"/>
            <w:bottom w:val="none" w:sz="0" w:space="0" w:color="auto"/>
            <w:right w:val="none" w:sz="0" w:space="0" w:color="auto"/>
          </w:divBdr>
        </w:div>
        <w:div w:id="834809698">
          <w:marLeft w:val="0"/>
          <w:marRight w:val="0"/>
          <w:marTop w:val="0"/>
          <w:marBottom w:val="0"/>
          <w:divBdr>
            <w:top w:val="none" w:sz="0" w:space="0" w:color="auto"/>
            <w:left w:val="none" w:sz="0" w:space="0" w:color="auto"/>
            <w:bottom w:val="none" w:sz="0" w:space="0" w:color="auto"/>
            <w:right w:val="none" w:sz="0" w:space="0" w:color="auto"/>
          </w:divBdr>
        </w:div>
        <w:div w:id="925381825">
          <w:marLeft w:val="0"/>
          <w:marRight w:val="0"/>
          <w:marTop w:val="0"/>
          <w:marBottom w:val="0"/>
          <w:divBdr>
            <w:top w:val="none" w:sz="0" w:space="0" w:color="auto"/>
            <w:left w:val="none" w:sz="0" w:space="0" w:color="auto"/>
            <w:bottom w:val="none" w:sz="0" w:space="0" w:color="auto"/>
            <w:right w:val="none" w:sz="0" w:space="0" w:color="auto"/>
          </w:divBdr>
        </w:div>
        <w:div w:id="946621097">
          <w:marLeft w:val="0"/>
          <w:marRight w:val="0"/>
          <w:marTop w:val="0"/>
          <w:marBottom w:val="0"/>
          <w:divBdr>
            <w:top w:val="none" w:sz="0" w:space="0" w:color="auto"/>
            <w:left w:val="none" w:sz="0" w:space="0" w:color="auto"/>
            <w:bottom w:val="none" w:sz="0" w:space="0" w:color="auto"/>
            <w:right w:val="none" w:sz="0" w:space="0" w:color="auto"/>
          </w:divBdr>
        </w:div>
        <w:div w:id="993488692">
          <w:marLeft w:val="0"/>
          <w:marRight w:val="0"/>
          <w:marTop w:val="0"/>
          <w:marBottom w:val="0"/>
          <w:divBdr>
            <w:top w:val="none" w:sz="0" w:space="0" w:color="auto"/>
            <w:left w:val="none" w:sz="0" w:space="0" w:color="auto"/>
            <w:bottom w:val="none" w:sz="0" w:space="0" w:color="auto"/>
            <w:right w:val="none" w:sz="0" w:space="0" w:color="auto"/>
          </w:divBdr>
        </w:div>
        <w:div w:id="999502431">
          <w:marLeft w:val="0"/>
          <w:marRight w:val="0"/>
          <w:marTop w:val="0"/>
          <w:marBottom w:val="0"/>
          <w:divBdr>
            <w:top w:val="none" w:sz="0" w:space="0" w:color="auto"/>
            <w:left w:val="none" w:sz="0" w:space="0" w:color="auto"/>
            <w:bottom w:val="none" w:sz="0" w:space="0" w:color="auto"/>
            <w:right w:val="none" w:sz="0" w:space="0" w:color="auto"/>
          </w:divBdr>
        </w:div>
        <w:div w:id="1246845882">
          <w:marLeft w:val="0"/>
          <w:marRight w:val="0"/>
          <w:marTop w:val="0"/>
          <w:marBottom w:val="0"/>
          <w:divBdr>
            <w:top w:val="none" w:sz="0" w:space="0" w:color="auto"/>
            <w:left w:val="none" w:sz="0" w:space="0" w:color="auto"/>
            <w:bottom w:val="none" w:sz="0" w:space="0" w:color="auto"/>
            <w:right w:val="none" w:sz="0" w:space="0" w:color="auto"/>
          </w:divBdr>
        </w:div>
        <w:div w:id="1296451153">
          <w:marLeft w:val="0"/>
          <w:marRight w:val="0"/>
          <w:marTop w:val="0"/>
          <w:marBottom w:val="0"/>
          <w:divBdr>
            <w:top w:val="none" w:sz="0" w:space="0" w:color="auto"/>
            <w:left w:val="none" w:sz="0" w:space="0" w:color="auto"/>
            <w:bottom w:val="none" w:sz="0" w:space="0" w:color="auto"/>
            <w:right w:val="none" w:sz="0" w:space="0" w:color="auto"/>
          </w:divBdr>
        </w:div>
        <w:div w:id="1314791626">
          <w:marLeft w:val="0"/>
          <w:marRight w:val="0"/>
          <w:marTop w:val="0"/>
          <w:marBottom w:val="0"/>
          <w:divBdr>
            <w:top w:val="none" w:sz="0" w:space="0" w:color="auto"/>
            <w:left w:val="none" w:sz="0" w:space="0" w:color="auto"/>
            <w:bottom w:val="none" w:sz="0" w:space="0" w:color="auto"/>
            <w:right w:val="none" w:sz="0" w:space="0" w:color="auto"/>
          </w:divBdr>
        </w:div>
        <w:div w:id="1330063271">
          <w:marLeft w:val="0"/>
          <w:marRight w:val="0"/>
          <w:marTop w:val="0"/>
          <w:marBottom w:val="0"/>
          <w:divBdr>
            <w:top w:val="none" w:sz="0" w:space="0" w:color="auto"/>
            <w:left w:val="none" w:sz="0" w:space="0" w:color="auto"/>
            <w:bottom w:val="none" w:sz="0" w:space="0" w:color="auto"/>
            <w:right w:val="none" w:sz="0" w:space="0" w:color="auto"/>
          </w:divBdr>
        </w:div>
        <w:div w:id="1367172461">
          <w:marLeft w:val="0"/>
          <w:marRight w:val="0"/>
          <w:marTop w:val="0"/>
          <w:marBottom w:val="0"/>
          <w:divBdr>
            <w:top w:val="none" w:sz="0" w:space="0" w:color="auto"/>
            <w:left w:val="none" w:sz="0" w:space="0" w:color="auto"/>
            <w:bottom w:val="none" w:sz="0" w:space="0" w:color="auto"/>
            <w:right w:val="none" w:sz="0" w:space="0" w:color="auto"/>
          </w:divBdr>
        </w:div>
        <w:div w:id="1424572737">
          <w:marLeft w:val="0"/>
          <w:marRight w:val="0"/>
          <w:marTop w:val="0"/>
          <w:marBottom w:val="0"/>
          <w:divBdr>
            <w:top w:val="none" w:sz="0" w:space="0" w:color="auto"/>
            <w:left w:val="none" w:sz="0" w:space="0" w:color="auto"/>
            <w:bottom w:val="none" w:sz="0" w:space="0" w:color="auto"/>
            <w:right w:val="none" w:sz="0" w:space="0" w:color="auto"/>
          </w:divBdr>
        </w:div>
        <w:div w:id="1645887643">
          <w:marLeft w:val="0"/>
          <w:marRight w:val="0"/>
          <w:marTop w:val="0"/>
          <w:marBottom w:val="0"/>
          <w:divBdr>
            <w:top w:val="none" w:sz="0" w:space="0" w:color="auto"/>
            <w:left w:val="none" w:sz="0" w:space="0" w:color="auto"/>
            <w:bottom w:val="none" w:sz="0" w:space="0" w:color="auto"/>
            <w:right w:val="none" w:sz="0" w:space="0" w:color="auto"/>
          </w:divBdr>
        </w:div>
        <w:div w:id="1750997123">
          <w:marLeft w:val="0"/>
          <w:marRight w:val="0"/>
          <w:marTop w:val="0"/>
          <w:marBottom w:val="0"/>
          <w:divBdr>
            <w:top w:val="none" w:sz="0" w:space="0" w:color="auto"/>
            <w:left w:val="none" w:sz="0" w:space="0" w:color="auto"/>
            <w:bottom w:val="none" w:sz="0" w:space="0" w:color="auto"/>
            <w:right w:val="none" w:sz="0" w:space="0" w:color="auto"/>
          </w:divBdr>
        </w:div>
        <w:div w:id="1782187744">
          <w:marLeft w:val="0"/>
          <w:marRight w:val="0"/>
          <w:marTop w:val="0"/>
          <w:marBottom w:val="0"/>
          <w:divBdr>
            <w:top w:val="none" w:sz="0" w:space="0" w:color="auto"/>
            <w:left w:val="none" w:sz="0" w:space="0" w:color="auto"/>
            <w:bottom w:val="none" w:sz="0" w:space="0" w:color="auto"/>
            <w:right w:val="none" w:sz="0" w:space="0" w:color="auto"/>
          </w:divBdr>
        </w:div>
        <w:div w:id="1794208735">
          <w:marLeft w:val="0"/>
          <w:marRight w:val="0"/>
          <w:marTop w:val="0"/>
          <w:marBottom w:val="0"/>
          <w:divBdr>
            <w:top w:val="none" w:sz="0" w:space="0" w:color="auto"/>
            <w:left w:val="none" w:sz="0" w:space="0" w:color="auto"/>
            <w:bottom w:val="none" w:sz="0" w:space="0" w:color="auto"/>
            <w:right w:val="none" w:sz="0" w:space="0" w:color="auto"/>
          </w:divBdr>
        </w:div>
        <w:div w:id="1890145068">
          <w:marLeft w:val="0"/>
          <w:marRight w:val="0"/>
          <w:marTop w:val="0"/>
          <w:marBottom w:val="0"/>
          <w:divBdr>
            <w:top w:val="none" w:sz="0" w:space="0" w:color="auto"/>
            <w:left w:val="none" w:sz="0" w:space="0" w:color="auto"/>
            <w:bottom w:val="none" w:sz="0" w:space="0" w:color="auto"/>
            <w:right w:val="none" w:sz="0" w:space="0" w:color="auto"/>
          </w:divBdr>
        </w:div>
        <w:div w:id="1911035613">
          <w:marLeft w:val="0"/>
          <w:marRight w:val="0"/>
          <w:marTop w:val="0"/>
          <w:marBottom w:val="0"/>
          <w:divBdr>
            <w:top w:val="none" w:sz="0" w:space="0" w:color="auto"/>
            <w:left w:val="none" w:sz="0" w:space="0" w:color="auto"/>
            <w:bottom w:val="none" w:sz="0" w:space="0" w:color="auto"/>
            <w:right w:val="none" w:sz="0" w:space="0" w:color="auto"/>
          </w:divBdr>
        </w:div>
      </w:divsChild>
    </w:div>
    <w:div w:id="843587260">
      <w:bodyDiv w:val="1"/>
      <w:marLeft w:val="0"/>
      <w:marRight w:val="0"/>
      <w:marTop w:val="0"/>
      <w:marBottom w:val="0"/>
      <w:divBdr>
        <w:top w:val="none" w:sz="0" w:space="0" w:color="auto"/>
        <w:left w:val="none" w:sz="0" w:space="0" w:color="auto"/>
        <w:bottom w:val="none" w:sz="0" w:space="0" w:color="auto"/>
        <w:right w:val="none" w:sz="0" w:space="0" w:color="auto"/>
      </w:divBdr>
    </w:div>
    <w:div w:id="906692049">
      <w:bodyDiv w:val="1"/>
      <w:marLeft w:val="0"/>
      <w:marRight w:val="0"/>
      <w:marTop w:val="0"/>
      <w:marBottom w:val="0"/>
      <w:divBdr>
        <w:top w:val="none" w:sz="0" w:space="0" w:color="auto"/>
        <w:left w:val="none" w:sz="0" w:space="0" w:color="auto"/>
        <w:bottom w:val="none" w:sz="0" w:space="0" w:color="auto"/>
        <w:right w:val="none" w:sz="0" w:space="0" w:color="auto"/>
      </w:divBdr>
      <w:divsChild>
        <w:div w:id="1130367562">
          <w:marLeft w:val="0"/>
          <w:marRight w:val="0"/>
          <w:marTop w:val="0"/>
          <w:marBottom w:val="0"/>
          <w:divBdr>
            <w:top w:val="none" w:sz="0" w:space="0" w:color="auto"/>
            <w:left w:val="none" w:sz="0" w:space="0" w:color="auto"/>
            <w:bottom w:val="none" w:sz="0" w:space="0" w:color="auto"/>
            <w:right w:val="none" w:sz="0" w:space="0" w:color="auto"/>
          </w:divBdr>
          <w:divsChild>
            <w:div w:id="1023629256">
              <w:marLeft w:val="0"/>
              <w:marRight w:val="0"/>
              <w:marTop w:val="0"/>
              <w:marBottom w:val="0"/>
              <w:divBdr>
                <w:top w:val="none" w:sz="0" w:space="0" w:color="auto"/>
                <w:left w:val="none" w:sz="0" w:space="0" w:color="auto"/>
                <w:bottom w:val="none" w:sz="0" w:space="0" w:color="auto"/>
                <w:right w:val="none" w:sz="0" w:space="0" w:color="auto"/>
              </w:divBdr>
              <w:divsChild>
                <w:div w:id="1007828718">
                  <w:marLeft w:val="0"/>
                  <w:marRight w:val="0"/>
                  <w:marTop w:val="0"/>
                  <w:marBottom w:val="0"/>
                  <w:divBdr>
                    <w:top w:val="none" w:sz="0" w:space="0" w:color="auto"/>
                    <w:left w:val="none" w:sz="0" w:space="0" w:color="auto"/>
                    <w:bottom w:val="none" w:sz="0" w:space="0" w:color="auto"/>
                    <w:right w:val="none" w:sz="0" w:space="0" w:color="auto"/>
                  </w:divBdr>
                  <w:divsChild>
                    <w:div w:id="1005864963">
                      <w:marLeft w:val="0"/>
                      <w:marRight w:val="0"/>
                      <w:marTop w:val="0"/>
                      <w:marBottom w:val="0"/>
                      <w:divBdr>
                        <w:top w:val="none" w:sz="0" w:space="0" w:color="auto"/>
                        <w:left w:val="none" w:sz="0" w:space="0" w:color="auto"/>
                        <w:bottom w:val="none" w:sz="0" w:space="0" w:color="auto"/>
                        <w:right w:val="none" w:sz="0" w:space="0" w:color="auto"/>
                      </w:divBdr>
                      <w:divsChild>
                        <w:div w:id="1698890226">
                          <w:marLeft w:val="0"/>
                          <w:marRight w:val="0"/>
                          <w:marTop w:val="300"/>
                          <w:marBottom w:val="0"/>
                          <w:divBdr>
                            <w:top w:val="none" w:sz="0" w:space="0" w:color="auto"/>
                            <w:left w:val="none" w:sz="0" w:space="0" w:color="auto"/>
                            <w:bottom w:val="none" w:sz="0" w:space="0" w:color="auto"/>
                            <w:right w:val="none" w:sz="0" w:space="0" w:color="auto"/>
                          </w:divBdr>
                          <w:divsChild>
                            <w:div w:id="1410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010552">
      <w:bodyDiv w:val="1"/>
      <w:marLeft w:val="0"/>
      <w:marRight w:val="0"/>
      <w:marTop w:val="0"/>
      <w:marBottom w:val="0"/>
      <w:divBdr>
        <w:top w:val="none" w:sz="0" w:space="0" w:color="auto"/>
        <w:left w:val="none" w:sz="0" w:space="0" w:color="auto"/>
        <w:bottom w:val="none" w:sz="0" w:space="0" w:color="auto"/>
        <w:right w:val="none" w:sz="0" w:space="0" w:color="auto"/>
      </w:divBdr>
      <w:divsChild>
        <w:div w:id="280844879">
          <w:marLeft w:val="0"/>
          <w:marRight w:val="0"/>
          <w:marTop w:val="0"/>
          <w:marBottom w:val="0"/>
          <w:divBdr>
            <w:top w:val="none" w:sz="0" w:space="0" w:color="auto"/>
            <w:left w:val="none" w:sz="0" w:space="0" w:color="auto"/>
            <w:bottom w:val="none" w:sz="0" w:space="0" w:color="auto"/>
            <w:right w:val="none" w:sz="0" w:space="0" w:color="auto"/>
          </w:divBdr>
          <w:divsChild>
            <w:div w:id="47846221">
              <w:marLeft w:val="0"/>
              <w:marRight w:val="0"/>
              <w:marTop w:val="0"/>
              <w:marBottom w:val="0"/>
              <w:divBdr>
                <w:top w:val="none" w:sz="0" w:space="0" w:color="auto"/>
                <w:left w:val="none" w:sz="0" w:space="0" w:color="auto"/>
                <w:bottom w:val="none" w:sz="0" w:space="0" w:color="auto"/>
                <w:right w:val="none" w:sz="0" w:space="0" w:color="auto"/>
              </w:divBdr>
              <w:divsChild>
                <w:div w:id="103816331">
                  <w:marLeft w:val="0"/>
                  <w:marRight w:val="0"/>
                  <w:marTop w:val="0"/>
                  <w:marBottom w:val="0"/>
                  <w:divBdr>
                    <w:top w:val="none" w:sz="0" w:space="0" w:color="auto"/>
                    <w:left w:val="none" w:sz="0" w:space="0" w:color="auto"/>
                    <w:bottom w:val="none" w:sz="0" w:space="0" w:color="auto"/>
                    <w:right w:val="none" w:sz="0" w:space="0" w:color="auto"/>
                  </w:divBdr>
                  <w:divsChild>
                    <w:div w:id="171258560">
                      <w:marLeft w:val="0"/>
                      <w:marRight w:val="0"/>
                      <w:marTop w:val="0"/>
                      <w:marBottom w:val="0"/>
                      <w:divBdr>
                        <w:top w:val="none" w:sz="0" w:space="0" w:color="auto"/>
                        <w:left w:val="none" w:sz="0" w:space="0" w:color="auto"/>
                        <w:bottom w:val="none" w:sz="0" w:space="0" w:color="auto"/>
                        <w:right w:val="none" w:sz="0" w:space="0" w:color="auto"/>
                      </w:divBdr>
                      <w:divsChild>
                        <w:div w:id="1409232390">
                          <w:marLeft w:val="0"/>
                          <w:marRight w:val="0"/>
                          <w:marTop w:val="300"/>
                          <w:marBottom w:val="0"/>
                          <w:divBdr>
                            <w:top w:val="none" w:sz="0" w:space="0" w:color="auto"/>
                            <w:left w:val="none" w:sz="0" w:space="0" w:color="auto"/>
                            <w:bottom w:val="none" w:sz="0" w:space="0" w:color="auto"/>
                            <w:right w:val="none" w:sz="0" w:space="0" w:color="auto"/>
                          </w:divBdr>
                          <w:divsChild>
                            <w:div w:id="28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604106">
      <w:bodyDiv w:val="1"/>
      <w:marLeft w:val="0"/>
      <w:marRight w:val="0"/>
      <w:marTop w:val="0"/>
      <w:marBottom w:val="0"/>
      <w:divBdr>
        <w:top w:val="none" w:sz="0" w:space="0" w:color="auto"/>
        <w:left w:val="none" w:sz="0" w:space="0" w:color="auto"/>
        <w:bottom w:val="none" w:sz="0" w:space="0" w:color="auto"/>
        <w:right w:val="none" w:sz="0" w:space="0" w:color="auto"/>
      </w:divBdr>
      <w:divsChild>
        <w:div w:id="1574315482">
          <w:marLeft w:val="0"/>
          <w:marRight w:val="0"/>
          <w:marTop w:val="0"/>
          <w:marBottom w:val="0"/>
          <w:divBdr>
            <w:top w:val="none" w:sz="0" w:space="0" w:color="auto"/>
            <w:left w:val="none" w:sz="0" w:space="0" w:color="auto"/>
            <w:bottom w:val="none" w:sz="0" w:space="0" w:color="auto"/>
            <w:right w:val="none" w:sz="0" w:space="0" w:color="auto"/>
          </w:divBdr>
          <w:divsChild>
            <w:div w:id="947467710">
              <w:marLeft w:val="0"/>
              <w:marRight w:val="0"/>
              <w:marTop w:val="0"/>
              <w:marBottom w:val="0"/>
              <w:divBdr>
                <w:top w:val="none" w:sz="0" w:space="0" w:color="auto"/>
                <w:left w:val="none" w:sz="0" w:space="0" w:color="auto"/>
                <w:bottom w:val="none" w:sz="0" w:space="0" w:color="auto"/>
                <w:right w:val="none" w:sz="0" w:space="0" w:color="auto"/>
              </w:divBdr>
              <w:divsChild>
                <w:div w:id="1103843108">
                  <w:marLeft w:val="0"/>
                  <w:marRight w:val="0"/>
                  <w:marTop w:val="0"/>
                  <w:marBottom w:val="0"/>
                  <w:divBdr>
                    <w:top w:val="none" w:sz="0" w:space="0" w:color="auto"/>
                    <w:left w:val="none" w:sz="0" w:space="0" w:color="auto"/>
                    <w:bottom w:val="none" w:sz="0" w:space="0" w:color="auto"/>
                    <w:right w:val="none" w:sz="0" w:space="0" w:color="auto"/>
                  </w:divBdr>
                  <w:divsChild>
                    <w:div w:id="2105612074">
                      <w:marLeft w:val="0"/>
                      <w:marRight w:val="0"/>
                      <w:marTop w:val="0"/>
                      <w:marBottom w:val="0"/>
                      <w:divBdr>
                        <w:top w:val="none" w:sz="0" w:space="0" w:color="auto"/>
                        <w:left w:val="none" w:sz="0" w:space="0" w:color="auto"/>
                        <w:bottom w:val="none" w:sz="0" w:space="0" w:color="auto"/>
                        <w:right w:val="none" w:sz="0" w:space="0" w:color="auto"/>
                      </w:divBdr>
                      <w:divsChild>
                        <w:div w:id="1444307629">
                          <w:marLeft w:val="0"/>
                          <w:marRight w:val="0"/>
                          <w:marTop w:val="300"/>
                          <w:marBottom w:val="0"/>
                          <w:divBdr>
                            <w:top w:val="none" w:sz="0" w:space="0" w:color="auto"/>
                            <w:left w:val="none" w:sz="0" w:space="0" w:color="auto"/>
                            <w:bottom w:val="none" w:sz="0" w:space="0" w:color="auto"/>
                            <w:right w:val="none" w:sz="0" w:space="0" w:color="auto"/>
                          </w:divBdr>
                          <w:divsChild>
                            <w:div w:id="48703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929792">
      <w:bodyDiv w:val="1"/>
      <w:marLeft w:val="0"/>
      <w:marRight w:val="0"/>
      <w:marTop w:val="0"/>
      <w:marBottom w:val="0"/>
      <w:divBdr>
        <w:top w:val="none" w:sz="0" w:space="0" w:color="auto"/>
        <w:left w:val="none" w:sz="0" w:space="0" w:color="auto"/>
        <w:bottom w:val="none" w:sz="0" w:space="0" w:color="auto"/>
        <w:right w:val="none" w:sz="0" w:space="0" w:color="auto"/>
      </w:divBdr>
      <w:divsChild>
        <w:div w:id="2010480134">
          <w:marLeft w:val="0"/>
          <w:marRight w:val="0"/>
          <w:marTop w:val="0"/>
          <w:marBottom w:val="0"/>
          <w:divBdr>
            <w:top w:val="none" w:sz="0" w:space="0" w:color="auto"/>
            <w:left w:val="none" w:sz="0" w:space="0" w:color="auto"/>
            <w:bottom w:val="none" w:sz="0" w:space="0" w:color="auto"/>
            <w:right w:val="none" w:sz="0" w:space="0" w:color="auto"/>
          </w:divBdr>
        </w:div>
        <w:div w:id="1329485429">
          <w:marLeft w:val="0"/>
          <w:marRight w:val="0"/>
          <w:marTop w:val="0"/>
          <w:marBottom w:val="0"/>
          <w:divBdr>
            <w:top w:val="none" w:sz="0" w:space="0" w:color="auto"/>
            <w:left w:val="none" w:sz="0" w:space="0" w:color="auto"/>
            <w:bottom w:val="none" w:sz="0" w:space="0" w:color="auto"/>
            <w:right w:val="none" w:sz="0" w:space="0" w:color="auto"/>
          </w:divBdr>
        </w:div>
        <w:div w:id="1837771103">
          <w:marLeft w:val="0"/>
          <w:marRight w:val="0"/>
          <w:marTop w:val="0"/>
          <w:marBottom w:val="0"/>
          <w:divBdr>
            <w:top w:val="none" w:sz="0" w:space="0" w:color="auto"/>
            <w:left w:val="none" w:sz="0" w:space="0" w:color="auto"/>
            <w:bottom w:val="none" w:sz="0" w:space="0" w:color="auto"/>
            <w:right w:val="none" w:sz="0" w:space="0" w:color="auto"/>
          </w:divBdr>
        </w:div>
        <w:div w:id="811026784">
          <w:marLeft w:val="0"/>
          <w:marRight w:val="0"/>
          <w:marTop w:val="0"/>
          <w:marBottom w:val="0"/>
          <w:divBdr>
            <w:top w:val="none" w:sz="0" w:space="0" w:color="auto"/>
            <w:left w:val="none" w:sz="0" w:space="0" w:color="auto"/>
            <w:bottom w:val="none" w:sz="0" w:space="0" w:color="auto"/>
            <w:right w:val="none" w:sz="0" w:space="0" w:color="auto"/>
          </w:divBdr>
        </w:div>
        <w:div w:id="132985594">
          <w:marLeft w:val="0"/>
          <w:marRight w:val="0"/>
          <w:marTop w:val="0"/>
          <w:marBottom w:val="0"/>
          <w:divBdr>
            <w:top w:val="none" w:sz="0" w:space="0" w:color="auto"/>
            <w:left w:val="none" w:sz="0" w:space="0" w:color="auto"/>
            <w:bottom w:val="none" w:sz="0" w:space="0" w:color="auto"/>
            <w:right w:val="none" w:sz="0" w:space="0" w:color="auto"/>
          </w:divBdr>
        </w:div>
      </w:divsChild>
    </w:div>
    <w:div w:id="1003126214">
      <w:bodyDiv w:val="1"/>
      <w:marLeft w:val="0"/>
      <w:marRight w:val="0"/>
      <w:marTop w:val="0"/>
      <w:marBottom w:val="0"/>
      <w:divBdr>
        <w:top w:val="none" w:sz="0" w:space="0" w:color="auto"/>
        <w:left w:val="none" w:sz="0" w:space="0" w:color="auto"/>
        <w:bottom w:val="none" w:sz="0" w:space="0" w:color="auto"/>
        <w:right w:val="none" w:sz="0" w:space="0" w:color="auto"/>
      </w:divBdr>
      <w:divsChild>
        <w:div w:id="862354651">
          <w:marLeft w:val="0"/>
          <w:marRight w:val="0"/>
          <w:marTop w:val="0"/>
          <w:marBottom w:val="0"/>
          <w:divBdr>
            <w:top w:val="none" w:sz="0" w:space="0" w:color="auto"/>
            <w:left w:val="none" w:sz="0" w:space="0" w:color="auto"/>
            <w:bottom w:val="none" w:sz="0" w:space="0" w:color="auto"/>
            <w:right w:val="none" w:sz="0" w:space="0" w:color="auto"/>
          </w:divBdr>
        </w:div>
        <w:div w:id="491146801">
          <w:marLeft w:val="0"/>
          <w:marRight w:val="0"/>
          <w:marTop w:val="0"/>
          <w:marBottom w:val="0"/>
          <w:divBdr>
            <w:top w:val="none" w:sz="0" w:space="0" w:color="auto"/>
            <w:left w:val="none" w:sz="0" w:space="0" w:color="auto"/>
            <w:bottom w:val="none" w:sz="0" w:space="0" w:color="auto"/>
            <w:right w:val="none" w:sz="0" w:space="0" w:color="auto"/>
          </w:divBdr>
        </w:div>
      </w:divsChild>
    </w:div>
    <w:div w:id="1042367370">
      <w:bodyDiv w:val="1"/>
      <w:marLeft w:val="0"/>
      <w:marRight w:val="0"/>
      <w:marTop w:val="0"/>
      <w:marBottom w:val="0"/>
      <w:divBdr>
        <w:top w:val="none" w:sz="0" w:space="0" w:color="auto"/>
        <w:left w:val="none" w:sz="0" w:space="0" w:color="auto"/>
        <w:bottom w:val="none" w:sz="0" w:space="0" w:color="auto"/>
        <w:right w:val="none" w:sz="0" w:space="0" w:color="auto"/>
      </w:divBdr>
      <w:divsChild>
        <w:div w:id="582684771">
          <w:marLeft w:val="0"/>
          <w:marRight w:val="0"/>
          <w:marTop w:val="0"/>
          <w:marBottom w:val="0"/>
          <w:divBdr>
            <w:top w:val="none" w:sz="0" w:space="0" w:color="auto"/>
            <w:left w:val="none" w:sz="0" w:space="0" w:color="auto"/>
            <w:bottom w:val="none" w:sz="0" w:space="0" w:color="auto"/>
            <w:right w:val="none" w:sz="0" w:space="0" w:color="auto"/>
          </w:divBdr>
          <w:divsChild>
            <w:div w:id="864909284">
              <w:marLeft w:val="0"/>
              <w:marRight w:val="0"/>
              <w:marTop w:val="0"/>
              <w:marBottom w:val="0"/>
              <w:divBdr>
                <w:top w:val="none" w:sz="0" w:space="0" w:color="auto"/>
                <w:left w:val="none" w:sz="0" w:space="0" w:color="auto"/>
                <w:bottom w:val="none" w:sz="0" w:space="0" w:color="auto"/>
                <w:right w:val="none" w:sz="0" w:space="0" w:color="auto"/>
              </w:divBdr>
              <w:divsChild>
                <w:div w:id="2106655622">
                  <w:marLeft w:val="0"/>
                  <w:marRight w:val="0"/>
                  <w:marTop w:val="0"/>
                  <w:marBottom w:val="0"/>
                  <w:divBdr>
                    <w:top w:val="none" w:sz="0" w:space="0" w:color="auto"/>
                    <w:left w:val="none" w:sz="0" w:space="0" w:color="auto"/>
                    <w:bottom w:val="none" w:sz="0" w:space="0" w:color="auto"/>
                    <w:right w:val="none" w:sz="0" w:space="0" w:color="auto"/>
                  </w:divBdr>
                  <w:divsChild>
                    <w:div w:id="385686099">
                      <w:marLeft w:val="0"/>
                      <w:marRight w:val="0"/>
                      <w:marTop w:val="0"/>
                      <w:marBottom w:val="0"/>
                      <w:divBdr>
                        <w:top w:val="none" w:sz="0" w:space="0" w:color="auto"/>
                        <w:left w:val="none" w:sz="0" w:space="0" w:color="auto"/>
                        <w:bottom w:val="none" w:sz="0" w:space="0" w:color="auto"/>
                        <w:right w:val="none" w:sz="0" w:space="0" w:color="auto"/>
                      </w:divBdr>
                      <w:divsChild>
                        <w:div w:id="425807918">
                          <w:marLeft w:val="0"/>
                          <w:marRight w:val="0"/>
                          <w:marTop w:val="300"/>
                          <w:marBottom w:val="0"/>
                          <w:divBdr>
                            <w:top w:val="none" w:sz="0" w:space="0" w:color="auto"/>
                            <w:left w:val="none" w:sz="0" w:space="0" w:color="auto"/>
                            <w:bottom w:val="none" w:sz="0" w:space="0" w:color="auto"/>
                            <w:right w:val="none" w:sz="0" w:space="0" w:color="auto"/>
                          </w:divBdr>
                          <w:divsChild>
                            <w:div w:id="989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83535">
      <w:bodyDiv w:val="1"/>
      <w:marLeft w:val="0"/>
      <w:marRight w:val="0"/>
      <w:marTop w:val="0"/>
      <w:marBottom w:val="0"/>
      <w:divBdr>
        <w:top w:val="none" w:sz="0" w:space="0" w:color="auto"/>
        <w:left w:val="none" w:sz="0" w:space="0" w:color="auto"/>
        <w:bottom w:val="none" w:sz="0" w:space="0" w:color="auto"/>
        <w:right w:val="none" w:sz="0" w:space="0" w:color="auto"/>
      </w:divBdr>
      <w:divsChild>
        <w:div w:id="1286811620">
          <w:marLeft w:val="0"/>
          <w:marRight w:val="0"/>
          <w:marTop w:val="0"/>
          <w:marBottom w:val="0"/>
          <w:divBdr>
            <w:top w:val="none" w:sz="0" w:space="0" w:color="auto"/>
            <w:left w:val="none" w:sz="0" w:space="0" w:color="auto"/>
            <w:bottom w:val="none" w:sz="0" w:space="0" w:color="auto"/>
            <w:right w:val="none" w:sz="0" w:space="0" w:color="auto"/>
          </w:divBdr>
          <w:divsChild>
            <w:div w:id="1045562547">
              <w:marLeft w:val="0"/>
              <w:marRight w:val="0"/>
              <w:marTop w:val="0"/>
              <w:marBottom w:val="0"/>
              <w:divBdr>
                <w:top w:val="none" w:sz="0" w:space="0" w:color="auto"/>
                <w:left w:val="none" w:sz="0" w:space="0" w:color="auto"/>
                <w:bottom w:val="none" w:sz="0" w:space="0" w:color="auto"/>
                <w:right w:val="none" w:sz="0" w:space="0" w:color="auto"/>
              </w:divBdr>
              <w:divsChild>
                <w:div w:id="827555523">
                  <w:marLeft w:val="0"/>
                  <w:marRight w:val="0"/>
                  <w:marTop w:val="0"/>
                  <w:marBottom w:val="0"/>
                  <w:divBdr>
                    <w:top w:val="none" w:sz="0" w:space="0" w:color="auto"/>
                    <w:left w:val="none" w:sz="0" w:space="0" w:color="auto"/>
                    <w:bottom w:val="none" w:sz="0" w:space="0" w:color="auto"/>
                    <w:right w:val="none" w:sz="0" w:space="0" w:color="auto"/>
                  </w:divBdr>
                  <w:divsChild>
                    <w:div w:id="111554171">
                      <w:marLeft w:val="0"/>
                      <w:marRight w:val="0"/>
                      <w:marTop w:val="0"/>
                      <w:marBottom w:val="0"/>
                      <w:divBdr>
                        <w:top w:val="none" w:sz="0" w:space="0" w:color="auto"/>
                        <w:left w:val="none" w:sz="0" w:space="0" w:color="auto"/>
                        <w:bottom w:val="none" w:sz="0" w:space="0" w:color="auto"/>
                        <w:right w:val="none" w:sz="0" w:space="0" w:color="auto"/>
                      </w:divBdr>
                      <w:divsChild>
                        <w:div w:id="2109302582">
                          <w:marLeft w:val="0"/>
                          <w:marRight w:val="0"/>
                          <w:marTop w:val="300"/>
                          <w:marBottom w:val="0"/>
                          <w:divBdr>
                            <w:top w:val="none" w:sz="0" w:space="0" w:color="auto"/>
                            <w:left w:val="none" w:sz="0" w:space="0" w:color="auto"/>
                            <w:bottom w:val="none" w:sz="0" w:space="0" w:color="auto"/>
                            <w:right w:val="none" w:sz="0" w:space="0" w:color="auto"/>
                          </w:divBdr>
                          <w:divsChild>
                            <w:div w:id="18137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2700">
      <w:bodyDiv w:val="1"/>
      <w:marLeft w:val="0"/>
      <w:marRight w:val="0"/>
      <w:marTop w:val="0"/>
      <w:marBottom w:val="0"/>
      <w:divBdr>
        <w:top w:val="none" w:sz="0" w:space="0" w:color="auto"/>
        <w:left w:val="none" w:sz="0" w:space="0" w:color="auto"/>
        <w:bottom w:val="none" w:sz="0" w:space="0" w:color="auto"/>
        <w:right w:val="none" w:sz="0" w:space="0" w:color="auto"/>
      </w:divBdr>
      <w:divsChild>
        <w:div w:id="487015517">
          <w:marLeft w:val="0"/>
          <w:marRight w:val="0"/>
          <w:marTop w:val="0"/>
          <w:marBottom w:val="0"/>
          <w:divBdr>
            <w:top w:val="none" w:sz="0" w:space="0" w:color="auto"/>
            <w:left w:val="none" w:sz="0" w:space="0" w:color="auto"/>
            <w:bottom w:val="none" w:sz="0" w:space="0" w:color="auto"/>
            <w:right w:val="none" w:sz="0" w:space="0" w:color="auto"/>
          </w:divBdr>
          <w:divsChild>
            <w:div w:id="1159081571">
              <w:marLeft w:val="0"/>
              <w:marRight w:val="0"/>
              <w:marTop w:val="0"/>
              <w:marBottom w:val="0"/>
              <w:divBdr>
                <w:top w:val="none" w:sz="0" w:space="0" w:color="auto"/>
                <w:left w:val="none" w:sz="0" w:space="0" w:color="auto"/>
                <w:bottom w:val="none" w:sz="0" w:space="0" w:color="auto"/>
                <w:right w:val="none" w:sz="0" w:space="0" w:color="auto"/>
              </w:divBdr>
              <w:divsChild>
                <w:div w:id="1031032245">
                  <w:marLeft w:val="0"/>
                  <w:marRight w:val="0"/>
                  <w:marTop w:val="0"/>
                  <w:marBottom w:val="0"/>
                  <w:divBdr>
                    <w:top w:val="none" w:sz="0" w:space="0" w:color="auto"/>
                    <w:left w:val="none" w:sz="0" w:space="0" w:color="auto"/>
                    <w:bottom w:val="none" w:sz="0" w:space="0" w:color="auto"/>
                    <w:right w:val="none" w:sz="0" w:space="0" w:color="auto"/>
                  </w:divBdr>
                  <w:divsChild>
                    <w:div w:id="1401751704">
                      <w:marLeft w:val="0"/>
                      <w:marRight w:val="0"/>
                      <w:marTop w:val="0"/>
                      <w:marBottom w:val="0"/>
                      <w:divBdr>
                        <w:top w:val="none" w:sz="0" w:space="0" w:color="auto"/>
                        <w:left w:val="none" w:sz="0" w:space="0" w:color="auto"/>
                        <w:bottom w:val="none" w:sz="0" w:space="0" w:color="auto"/>
                        <w:right w:val="none" w:sz="0" w:space="0" w:color="auto"/>
                      </w:divBdr>
                      <w:divsChild>
                        <w:div w:id="760416317">
                          <w:marLeft w:val="0"/>
                          <w:marRight w:val="0"/>
                          <w:marTop w:val="0"/>
                          <w:marBottom w:val="0"/>
                          <w:divBdr>
                            <w:top w:val="none" w:sz="0" w:space="0" w:color="auto"/>
                            <w:left w:val="none" w:sz="0" w:space="0" w:color="auto"/>
                            <w:bottom w:val="none" w:sz="0" w:space="0" w:color="auto"/>
                            <w:right w:val="none" w:sz="0" w:space="0" w:color="auto"/>
                          </w:divBdr>
                          <w:divsChild>
                            <w:div w:id="38945066">
                              <w:marLeft w:val="0"/>
                              <w:marRight w:val="0"/>
                              <w:marTop w:val="0"/>
                              <w:marBottom w:val="0"/>
                              <w:divBdr>
                                <w:top w:val="none" w:sz="0" w:space="0" w:color="auto"/>
                                <w:left w:val="none" w:sz="0" w:space="0" w:color="auto"/>
                                <w:bottom w:val="none" w:sz="0" w:space="0" w:color="auto"/>
                                <w:right w:val="none" w:sz="0" w:space="0" w:color="auto"/>
                              </w:divBdr>
                              <w:divsChild>
                                <w:div w:id="486749518">
                                  <w:marLeft w:val="0"/>
                                  <w:marRight w:val="0"/>
                                  <w:marTop w:val="0"/>
                                  <w:marBottom w:val="0"/>
                                  <w:divBdr>
                                    <w:top w:val="none" w:sz="0" w:space="0" w:color="auto"/>
                                    <w:left w:val="none" w:sz="0" w:space="0" w:color="auto"/>
                                    <w:bottom w:val="none" w:sz="0" w:space="0" w:color="auto"/>
                                    <w:right w:val="none" w:sz="0" w:space="0" w:color="auto"/>
                                  </w:divBdr>
                                </w:div>
                              </w:divsChild>
                            </w:div>
                            <w:div w:id="142505415">
                              <w:marLeft w:val="0"/>
                              <w:marRight w:val="0"/>
                              <w:marTop w:val="0"/>
                              <w:marBottom w:val="0"/>
                              <w:divBdr>
                                <w:top w:val="none" w:sz="0" w:space="0" w:color="auto"/>
                                <w:left w:val="none" w:sz="0" w:space="0" w:color="auto"/>
                                <w:bottom w:val="none" w:sz="0" w:space="0" w:color="auto"/>
                                <w:right w:val="none" w:sz="0" w:space="0" w:color="auto"/>
                              </w:divBdr>
                              <w:divsChild>
                                <w:div w:id="2095930768">
                                  <w:marLeft w:val="0"/>
                                  <w:marRight w:val="0"/>
                                  <w:marTop w:val="0"/>
                                  <w:marBottom w:val="0"/>
                                  <w:divBdr>
                                    <w:top w:val="none" w:sz="0" w:space="0" w:color="auto"/>
                                    <w:left w:val="none" w:sz="0" w:space="0" w:color="auto"/>
                                    <w:bottom w:val="none" w:sz="0" w:space="0" w:color="auto"/>
                                    <w:right w:val="none" w:sz="0" w:space="0" w:color="auto"/>
                                  </w:divBdr>
                                </w:div>
                              </w:divsChild>
                            </w:div>
                            <w:div w:id="344864749">
                              <w:marLeft w:val="0"/>
                              <w:marRight w:val="0"/>
                              <w:marTop w:val="0"/>
                              <w:marBottom w:val="0"/>
                              <w:divBdr>
                                <w:top w:val="none" w:sz="0" w:space="0" w:color="auto"/>
                                <w:left w:val="none" w:sz="0" w:space="0" w:color="auto"/>
                                <w:bottom w:val="none" w:sz="0" w:space="0" w:color="auto"/>
                                <w:right w:val="none" w:sz="0" w:space="0" w:color="auto"/>
                              </w:divBdr>
                              <w:divsChild>
                                <w:div w:id="10568055">
                                  <w:marLeft w:val="0"/>
                                  <w:marRight w:val="0"/>
                                  <w:marTop w:val="0"/>
                                  <w:marBottom w:val="0"/>
                                  <w:divBdr>
                                    <w:top w:val="none" w:sz="0" w:space="0" w:color="auto"/>
                                    <w:left w:val="none" w:sz="0" w:space="0" w:color="auto"/>
                                    <w:bottom w:val="none" w:sz="0" w:space="0" w:color="auto"/>
                                    <w:right w:val="none" w:sz="0" w:space="0" w:color="auto"/>
                                  </w:divBdr>
                                </w:div>
                              </w:divsChild>
                            </w:div>
                            <w:div w:id="361710747">
                              <w:marLeft w:val="0"/>
                              <w:marRight w:val="0"/>
                              <w:marTop w:val="0"/>
                              <w:marBottom w:val="0"/>
                              <w:divBdr>
                                <w:top w:val="none" w:sz="0" w:space="0" w:color="auto"/>
                                <w:left w:val="none" w:sz="0" w:space="0" w:color="auto"/>
                                <w:bottom w:val="none" w:sz="0" w:space="0" w:color="auto"/>
                                <w:right w:val="none" w:sz="0" w:space="0" w:color="auto"/>
                              </w:divBdr>
                              <w:divsChild>
                                <w:div w:id="866217252">
                                  <w:marLeft w:val="0"/>
                                  <w:marRight w:val="0"/>
                                  <w:marTop w:val="0"/>
                                  <w:marBottom w:val="0"/>
                                  <w:divBdr>
                                    <w:top w:val="none" w:sz="0" w:space="0" w:color="auto"/>
                                    <w:left w:val="none" w:sz="0" w:space="0" w:color="auto"/>
                                    <w:bottom w:val="none" w:sz="0" w:space="0" w:color="auto"/>
                                    <w:right w:val="none" w:sz="0" w:space="0" w:color="auto"/>
                                  </w:divBdr>
                                </w:div>
                              </w:divsChild>
                            </w:div>
                            <w:div w:id="455563453">
                              <w:marLeft w:val="0"/>
                              <w:marRight w:val="0"/>
                              <w:marTop w:val="0"/>
                              <w:marBottom w:val="0"/>
                              <w:divBdr>
                                <w:top w:val="none" w:sz="0" w:space="0" w:color="auto"/>
                                <w:left w:val="none" w:sz="0" w:space="0" w:color="auto"/>
                                <w:bottom w:val="none" w:sz="0" w:space="0" w:color="auto"/>
                                <w:right w:val="none" w:sz="0" w:space="0" w:color="auto"/>
                              </w:divBdr>
                              <w:divsChild>
                                <w:div w:id="1730424796">
                                  <w:marLeft w:val="0"/>
                                  <w:marRight w:val="0"/>
                                  <w:marTop w:val="0"/>
                                  <w:marBottom w:val="0"/>
                                  <w:divBdr>
                                    <w:top w:val="none" w:sz="0" w:space="0" w:color="auto"/>
                                    <w:left w:val="none" w:sz="0" w:space="0" w:color="auto"/>
                                    <w:bottom w:val="none" w:sz="0" w:space="0" w:color="auto"/>
                                    <w:right w:val="none" w:sz="0" w:space="0" w:color="auto"/>
                                  </w:divBdr>
                                </w:div>
                              </w:divsChild>
                            </w:div>
                            <w:div w:id="512230091">
                              <w:marLeft w:val="0"/>
                              <w:marRight w:val="0"/>
                              <w:marTop w:val="240"/>
                              <w:marBottom w:val="0"/>
                              <w:divBdr>
                                <w:top w:val="none" w:sz="0" w:space="0" w:color="auto"/>
                                <w:left w:val="none" w:sz="0" w:space="0" w:color="auto"/>
                                <w:bottom w:val="none" w:sz="0" w:space="0" w:color="auto"/>
                                <w:right w:val="none" w:sz="0" w:space="0" w:color="auto"/>
                              </w:divBdr>
                            </w:div>
                            <w:div w:id="613826758">
                              <w:marLeft w:val="0"/>
                              <w:marRight w:val="0"/>
                              <w:marTop w:val="0"/>
                              <w:marBottom w:val="0"/>
                              <w:divBdr>
                                <w:top w:val="none" w:sz="0" w:space="0" w:color="auto"/>
                                <w:left w:val="none" w:sz="0" w:space="0" w:color="auto"/>
                                <w:bottom w:val="none" w:sz="0" w:space="0" w:color="auto"/>
                                <w:right w:val="none" w:sz="0" w:space="0" w:color="auto"/>
                              </w:divBdr>
                              <w:divsChild>
                                <w:div w:id="1661228359">
                                  <w:marLeft w:val="0"/>
                                  <w:marRight w:val="0"/>
                                  <w:marTop w:val="0"/>
                                  <w:marBottom w:val="0"/>
                                  <w:divBdr>
                                    <w:top w:val="none" w:sz="0" w:space="0" w:color="auto"/>
                                    <w:left w:val="none" w:sz="0" w:space="0" w:color="auto"/>
                                    <w:bottom w:val="none" w:sz="0" w:space="0" w:color="auto"/>
                                    <w:right w:val="none" w:sz="0" w:space="0" w:color="auto"/>
                                  </w:divBdr>
                                </w:div>
                              </w:divsChild>
                            </w:div>
                            <w:div w:id="624232803">
                              <w:marLeft w:val="150"/>
                              <w:marRight w:val="150"/>
                              <w:marTop w:val="480"/>
                              <w:marBottom w:val="0"/>
                              <w:divBdr>
                                <w:top w:val="single" w:sz="6" w:space="28" w:color="D4D4D4"/>
                                <w:left w:val="none" w:sz="0" w:space="0" w:color="auto"/>
                                <w:bottom w:val="none" w:sz="0" w:space="0" w:color="auto"/>
                                <w:right w:val="none" w:sz="0" w:space="0" w:color="auto"/>
                              </w:divBdr>
                            </w:div>
                            <w:div w:id="642546003">
                              <w:marLeft w:val="0"/>
                              <w:marRight w:val="0"/>
                              <w:marTop w:val="0"/>
                              <w:marBottom w:val="0"/>
                              <w:divBdr>
                                <w:top w:val="none" w:sz="0" w:space="0" w:color="auto"/>
                                <w:left w:val="none" w:sz="0" w:space="0" w:color="auto"/>
                                <w:bottom w:val="none" w:sz="0" w:space="0" w:color="auto"/>
                                <w:right w:val="none" w:sz="0" w:space="0" w:color="auto"/>
                              </w:divBdr>
                              <w:divsChild>
                                <w:div w:id="1185554392">
                                  <w:marLeft w:val="0"/>
                                  <w:marRight w:val="0"/>
                                  <w:marTop w:val="0"/>
                                  <w:marBottom w:val="0"/>
                                  <w:divBdr>
                                    <w:top w:val="none" w:sz="0" w:space="0" w:color="auto"/>
                                    <w:left w:val="none" w:sz="0" w:space="0" w:color="auto"/>
                                    <w:bottom w:val="none" w:sz="0" w:space="0" w:color="auto"/>
                                    <w:right w:val="none" w:sz="0" w:space="0" w:color="auto"/>
                                  </w:divBdr>
                                </w:div>
                              </w:divsChild>
                            </w:div>
                            <w:div w:id="672269536">
                              <w:marLeft w:val="0"/>
                              <w:marRight w:val="0"/>
                              <w:marTop w:val="0"/>
                              <w:marBottom w:val="0"/>
                              <w:divBdr>
                                <w:top w:val="none" w:sz="0" w:space="0" w:color="auto"/>
                                <w:left w:val="none" w:sz="0" w:space="0" w:color="auto"/>
                                <w:bottom w:val="none" w:sz="0" w:space="0" w:color="auto"/>
                                <w:right w:val="none" w:sz="0" w:space="0" w:color="auto"/>
                              </w:divBdr>
                              <w:divsChild>
                                <w:div w:id="1775052340">
                                  <w:marLeft w:val="0"/>
                                  <w:marRight w:val="0"/>
                                  <w:marTop w:val="0"/>
                                  <w:marBottom w:val="0"/>
                                  <w:divBdr>
                                    <w:top w:val="none" w:sz="0" w:space="0" w:color="auto"/>
                                    <w:left w:val="none" w:sz="0" w:space="0" w:color="auto"/>
                                    <w:bottom w:val="none" w:sz="0" w:space="0" w:color="auto"/>
                                    <w:right w:val="none" w:sz="0" w:space="0" w:color="auto"/>
                                  </w:divBdr>
                                </w:div>
                              </w:divsChild>
                            </w:div>
                            <w:div w:id="680472542">
                              <w:marLeft w:val="0"/>
                              <w:marRight w:val="0"/>
                              <w:marTop w:val="400"/>
                              <w:marBottom w:val="0"/>
                              <w:divBdr>
                                <w:top w:val="none" w:sz="0" w:space="0" w:color="auto"/>
                                <w:left w:val="none" w:sz="0" w:space="0" w:color="auto"/>
                                <w:bottom w:val="none" w:sz="0" w:space="0" w:color="auto"/>
                                <w:right w:val="none" w:sz="0" w:space="0" w:color="auto"/>
                              </w:divBdr>
                            </w:div>
                            <w:div w:id="733427065">
                              <w:marLeft w:val="0"/>
                              <w:marRight w:val="0"/>
                              <w:marTop w:val="0"/>
                              <w:marBottom w:val="567"/>
                              <w:divBdr>
                                <w:top w:val="none" w:sz="0" w:space="0" w:color="auto"/>
                                <w:left w:val="none" w:sz="0" w:space="0" w:color="auto"/>
                                <w:bottom w:val="none" w:sz="0" w:space="0" w:color="auto"/>
                                <w:right w:val="none" w:sz="0" w:space="0" w:color="auto"/>
                              </w:divBdr>
                            </w:div>
                            <w:div w:id="746270593">
                              <w:marLeft w:val="0"/>
                              <w:marRight w:val="0"/>
                              <w:marTop w:val="0"/>
                              <w:marBottom w:val="0"/>
                              <w:divBdr>
                                <w:top w:val="none" w:sz="0" w:space="0" w:color="auto"/>
                                <w:left w:val="none" w:sz="0" w:space="0" w:color="auto"/>
                                <w:bottom w:val="none" w:sz="0" w:space="0" w:color="auto"/>
                                <w:right w:val="none" w:sz="0" w:space="0" w:color="auto"/>
                              </w:divBdr>
                              <w:divsChild>
                                <w:div w:id="742141906">
                                  <w:marLeft w:val="0"/>
                                  <w:marRight w:val="0"/>
                                  <w:marTop w:val="0"/>
                                  <w:marBottom w:val="0"/>
                                  <w:divBdr>
                                    <w:top w:val="none" w:sz="0" w:space="0" w:color="auto"/>
                                    <w:left w:val="none" w:sz="0" w:space="0" w:color="auto"/>
                                    <w:bottom w:val="none" w:sz="0" w:space="0" w:color="auto"/>
                                    <w:right w:val="none" w:sz="0" w:space="0" w:color="auto"/>
                                  </w:divBdr>
                                </w:div>
                              </w:divsChild>
                            </w:div>
                            <w:div w:id="786891423">
                              <w:marLeft w:val="0"/>
                              <w:marRight w:val="0"/>
                              <w:marTop w:val="0"/>
                              <w:marBottom w:val="0"/>
                              <w:divBdr>
                                <w:top w:val="none" w:sz="0" w:space="0" w:color="auto"/>
                                <w:left w:val="none" w:sz="0" w:space="0" w:color="auto"/>
                                <w:bottom w:val="none" w:sz="0" w:space="0" w:color="auto"/>
                                <w:right w:val="none" w:sz="0" w:space="0" w:color="auto"/>
                              </w:divBdr>
                              <w:divsChild>
                                <w:div w:id="2128041431">
                                  <w:marLeft w:val="0"/>
                                  <w:marRight w:val="0"/>
                                  <w:marTop w:val="0"/>
                                  <w:marBottom w:val="0"/>
                                  <w:divBdr>
                                    <w:top w:val="none" w:sz="0" w:space="0" w:color="auto"/>
                                    <w:left w:val="none" w:sz="0" w:space="0" w:color="auto"/>
                                    <w:bottom w:val="none" w:sz="0" w:space="0" w:color="auto"/>
                                    <w:right w:val="none" w:sz="0" w:space="0" w:color="auto"/>
                                  </w:divBdr>
                                </w:div>
                              </w:divsChild>
                            </w:div>
                            <w:div w:id="889002642">
                              <w:marLeft w:val="0"/>
                              <w:marRight w:val="0"/>
                              <w:marTop w:val="480"/>
                              <w:marBottom w:val="240"/>
                              <w:divBdr>
                                <w:top w:val="none" w:sz="0" w:space="0" w:color="auto"/>
                                <w:left w:val="none" w:sz="0" w:space="0" w:color="auto"/>
                                <w:bottom w:val="none" w:sz="0" w:space="0" w:color="auto"/>
                                <w:right w:val="none" w:sz="0" w:space="0" w:color="auto"/>
                              </w:divBdr>
                            </w:div>
                            <w:div w:id="1023282184">
                              <w:marLeft w:val="0"/>
                              <w:marRight w:val="0"/>
                              <w:marTop w:val="0"/>
                              <w:marBottom w:val="0"/>
                              <w:divBdr>
                                <w:top w:val="none" w:sz="0" w:space="0" w:color="auto"/>
                                <w:left w:val="none" w:sz="0" w:space="0" w:color="auto"/>
                                <w:bottom w:val="none" w:sz="0" w:space="0" w:color="auto"/>
                                <w:right w:val="none" w:sz="0" w:space="0" w:color="auto"/>
                              </w:divBdr>
                              <w:divsChild>
                                <w:div w:id="405804335">
                                  <w:marLeft w:val="0"/>
                                  <w:marRight w:val="0"/>
                                  <w:marTop w:val="0"/>
                                  <w:marBottom w:val="0"/>
                                  <w:divBdr>
                                    <w:top w:val="none" w:sz="0" w:space="0" w:color="auto"/>
                                    <w:left w:val="none" w:sz="0" w:space="0" w:color="auto"/>
                                    <w:bottom w:val="none" w:sz="0" w:space="0" w:color="auto"/>
                                    <w:right w:val="none" w:sz="0" w:space="0" w:color="auto"/>
                                  </w:divBdr>
                                </w:div>
                              </w:divsChild>
                            </w:div>
                            <w:div w:id="1072585439">
                              <w:marLeft w:val="0"/>
                              <w:marRight w:val="0"/>
                              <w:marTop w:val="240"/>
                              <w:marBottom w:val="0"/>
                              <w:divBdr>
                                <w:top w:val="none" w:sz="0" w:space="0" w:color="auto"/>
                                <w:left w:val="none" w:sz="0" w:space="0" w:color="auto"/>
                                <w:bottom w:val="none" w:sz="0" w:space="0" w:color="auto"/>
                                <w:right w:val="none" w:sz="0" w:space="0" w:color="auto"/>
                              </w:divBdr>
                            </w:div>
                            <w:div w:id="1121874880">
                              <w:marLeft w:val="0"/>
                              <w:marRight w:val="0"/>
                              <w:marTop w:val="0"/>
                              <w:marBottom w:val="0"/>
                              <w:divBdr>
                                <w:top w:val="none" w:sz="0" w:space="0" w:color="auto"/>
                                <w:left w:val="none" w:sz="0" w:space="0" w:color="auto"/>
                                <w:bottom w:val="none" w:sz="0" w:space="0" w:color="auto"/>
                                <w:right w:val="none" w:sz="0" w:space="0" w:color="auto"/>
                              </w:divBdr>
                              <w:divsChild>
                                <w:div w:id="1934900253">
                                  <w:marLeft w:val="0"/>
                                  <w:marRight w:val="0"/>
                                  <w:marTop w:val="0"/>
                                  <w:marBottom w:val="0"/>
                                  <w:divBdr>
                                    <w:top w:val="none" w:sz="0" w:space="0" w:color="auto"/>
                                    <w:left w:val="none" w:sz="0" w:space="0" w:color="auto"/>
                                    <w:bottom w:val="none" w:sz="0" w:space="0" w:color="auto"/>
                                    <w:right w:val="none" w:sz="0" w:space="0" w:color="auto"/>
                                  </w:divBdr>
                                </w:div>
                              </w:divsChild>
                            </w:div>
                            <w:div w:id="1126772278">
                              <w:marLeft w:val="0"/>
                              <w:marRight w:val="0"/>
                              <w:marTop w:val="0"/>
                              <w:marBottom w:val="0"/>
                              <w:divBdr>
                                <w:top w:val="none" w:sz="0" w:space="0" w:color="auto"/>
                                <w:left w:val="none" w:sz="0" w:space="0" w:color="auto"/>
                                <w:bottom w:val="none" w:sz="0" w:space="0" w:color="auto"/>
                                <w:right w:val="none" w:sz="0" w:space="0" w:color="auto"/>
                              </w:divBdr>
                              <w:divsChild>
                                <w:div w:id="1217743609">
                                  <w:marLeft w:val="0"/>
                                  <w:marRight w:val="0"/>
                                  <w:marTop w:val="0"/>
                                  <w:marBottom w:val="0"/>
                                  <w:divBdr>
                                    <w:top w:val="none" w:sz="0" w:space="0" w:color="auto"/>
                                    <w:left w:val="none" w:sz="0" w:space="0" w:color="auto"/>
                                    <w:bottom w:val="none" w:sz="0" w:space="0" w:color="auto"/>
                                    <w:right w:val="none" w:sz="0" w:space="0" w:color="auto"/>
                                  </w:divBdr>
                                </w:div>
                              </w:divsChild>
                            </w:div>
                            <w:div w:id="1149908716">
                              <w:marLeft w:val="0"/>
                              <w:marRight w:val="0"/>
                              <w:marTop w:val="0"/>
                              <w:marBottom w:val="0"/>
                              <w:divBdr>
                                <w:top w:val="none" w:sz="0" w:space="0" w:color="auto"/>
                                <w:left w:val="none" w:sz="0" w:space="0" w:color="auto"/>
                                <w:bottom w:val="none" w:sz="0" w:space="0" w:color="auto"/>
                                <w:right w:val="none" w:sz="0" w:space="0" w:color="auto"/>
                              </w:divBdr>
                              <w:divsChild>
                                <w:div w:id="72508878">
                                  <w:marLeft w:val="0"/>
                                  <w:marRight w:val="0"/>
                                  <w:marTop w:val="0"/>
                                  <w:marBottom w:val="0"/>
                                  <w:divBdr>
                                    <w:top w:val="none" w:sz="0" w:space="0" w:color="auto"/>
                                    <w:left w:val="none" w:sz="0" w:space="0" w:color="auto"/>
                                    <w:bottom w:val="none" w:sz="0" w:space="0" w:color="auto"/>
                                    <w:right w:val="none" w:sz="0" w:space="0" w:color="auto"/>
                                  </w:divBdr>
                                </w:div>
                              </w:divsChild>
                            </w:div>
                            <w:div w:id="1164587313">
                              <w:marLeft w:val="0"/>
                              <w:marRight w:val="0"/>
                              <w:marTop w:val="0"/>
                              <w:marBottom w:val="0"/>
                              <w:divBdr>
                                <w:top w:val="none" w:sz="0" w:space="0" w:color="auto"/>
                                <w:left w:val="none" w:sz="0" w:space="0" w:color="auto"/>
                                <w:bottom w:val="none" w:sz="0" w:space="0" w:color="auto"/>
                                <w:right w:val="none" w:sz="0" w:space="0" w:color="auto"/>
                              </w:divBdr>
                              <w:divsChild>
                                <w:div w:id="777263891">
                                  <w:marLeft w:val="0"/>
                                  <w:marRight w:val="0"/>
                                  <w:marTop w:val="0"/>
                                  <w:marBottom w:val="0"/>
                                  <w:divBdr>
                                    <w:top w:val="none" w:sz="0" w:space="0" w:color="auto"/>
                                    <w:left w:val="none" w:sz="0" w:space="0" w:color="auto"/>
                                    <w:bottom w:val="none" w:sz="0" w:space="0" w:color="auto"/>
                                    <w:right w:val="none" w:sz="0" w:space="0" w:color="auto"/>
                                  </w:divBdr>
                                </w:div>
                              </w:divsChild>
                            </w:div>
                            <w:div w:id="1221476428">
                              <w:marLeft w:val="0"/>
                              <w:marRight w:val="0"/>
                              <w:marTop w:val="0"/>
                              <w:marBottom w:val="0"/>
                              <w:divBdr>
                                <w:top w:val="none" w:sz="0" w:space="0" w:color="auto"/>
                                <w:left w:val="none" w:sz="0" w:space="0" w:color="auto"/>
                                <w:bottom w:val="none" w:sz="0" w:space="0" w:color="auto"/>
                                <w:right w:val="none" w:sz="0" w:space="0" w:color="auto"/>
                              </w:divBdr>
                              <w:divsChild>
                                <w:div w:id="481314079">
                                  <w:marLeft w:val="0"/>
                                  <w:marRight w:val="0"/>
                                  <w:marTop w:val="0"/>
                                  <w:marBottom w:val="0"/>
                                  <w:divBdr>
                                    <w:top w:val="none" w:sz="0" w:space="0" w:color="auto"/>
                                    <w:left w:val="none" w:sz="0" w:space="0" w:color="auto"/>
                                    <w:bottom w:val="none" w:sz="0" w:space="0" w:color="auto"/>
                                    <w:right w:val="none" w:sz="0" w:space="0" w:color="auto"/>
                                  </w:divBdr>
                                </w:div>
                              </w:divsChild>
                            </w:div>
                            <w:div w:id="1346906580">
                              <w:marLeft w:val="0"/>
                              <w:marRight w:val="0"/>
                              <w:marTop w:val="0"/>
                              <w:marBottom w:val="0"/>
                              <w:divBdr>
                                <w:top w:val="none" w:sz="0" w:space="0" w:color="auto"/>
                                <w:left w:val="none" w:sz="0" w:space="0" w:color="auto"/>
                                <w:bottom w:val="none" w:sz="0" w:space="0" w:color="auto"/>
                                <w:right w:val="none" w:sz="0" w:space="0" w:color="auto"/>
                              </w:divBdr>
                              <w:divsChild>
                                <w:div w:id="488833686">
                                  <w:marLeft w:val="0"/>
                                  <w:marRight w:val="0"/>
                                  <w:marTop w:val="0"/>
                                  <w:marBottom w:val="0"/>
                                  <w:divBdr>
                                    <w:top w:val="none" w:sz="0" w:space="0" w:color="auto"/>
                                    <w:left w:val="none" w:sz="0" w:space="0" w:color="auto"/>
                                    <w:bottom w:val="none" w:sz="0" w:space="0" w:color="auto"/>
                                    <w:right w:val="none" w:sz="0" w:space="0" w:color="auto"/>
                                  </w:divBdr>
                                </w:div>
                              </w:divsChild>
                            </w:div>
                            <w:div w:id="1376931288">
                              <w:marLeft w:val="0"/>
                              <w:marRight w:val="0"/>
                              <w:marTop w:val="0"/>
                              <w:marBottom w:val="0"/>
                              <w:divBdr>
                                <w:top w:val="none" w:sz="0" w:space="0" w:color="auto"/>
                                <w:left w:val="none" w:sz="0" w:space="0" w:color="auto"/>
                                <w:bottom w:val="none" w:sz="0" w:space="0" w:color="auto"/>
                                <w:right w:val="none" w:sz="0" w:space="0" w:color="auto"/>
                              </w:divBdr>
                              <w:divsChild>
                                <w:div w:id="206065938">
                                  <w:marLeft w:val="0"/>
                                  <w:marRight w:val="0"/>
                                  <w:marTop w:val="0"/>
                                  <w:marBottom w:val="0"/>
                                  <w:divBdr>
                                    <w:top w:val="none" w:sz="0" w:space="0" w:color="auto"/>
                                    <w:left w:val="none" w:sz="0" w:space="0" w:color="auto"/>
                                    <w:bottom w:val="none" w:sz="0" w:space="0" w:color="auto"/>
                                    <w:right w:val="none" w:sz="0" w:space="0" w:color="auto"/>
                                  </w:divBdr>
                                </w:div>
                              </w:divsChild>
                            </w:div>
                            <w:div w:id="1525553191">
                              <w:marLeft w:val="0"/>
                              <w:marRight w:val="0"/>
                              <w:marTop w:val="0"/>
                              <w:marBottom w:val="0"/>
                              <w:divBdr>
                                <w:top w:val="none" w:sz="0" w:space="0" w:color="auto"/>
                                <w:left w:val="none" w:sz="0" w:space="0" w:color="auto"/>
                                <w:bottom w:val="none" w:sz="0" w:space="0" w:color="auto"/>
                                <w:right w:val="none" w:sz="0" w:space="0" w:color="auto"/>
                              </w:divBdr>
                              <w:divsChild>
                                <w:div w:id="1829010586">
                                  <w:marLeft w:val="0"/>
                                  <w:marRight w:val="0"/>
                                  <w:marTop w:val="0"/>
                                  <w:marBottom w:val="0"/>
                                  <w:divBdr>
                                    <w:top w:val="none" w:sz="0" w:space="0" w:color="auto"/>
                                    <w:left w:val="none" w:sz="0" w:space="0" w:color="auto"/>
                                    <w:bottom w:val="none" w:sz="0" w:space="0" w:color="auto"/>
                                    <w:right w:val="none" w:sz="0" w:space="0" w:color="auto"/>
                                  </w:divBdr>
                                </w:div>
                              </w:divsChild>
                            </w:div>
                            <w:div w:id="1620530424">
                              <w:marLeft w:val="0"/>
                              <w:marRight w:val="0"/>
                              <w:marTop w:val="240"/>
                              <w:marBottom w:val="0"/>
                              <w:divBdr>
                                <w:top w:val="none" w:sz="0" w:space="0" w:color="auto"/>
                                <w:left w:val="none" w:sz="0" w:space="0" w:color="auto"/>
                                <w:bottom w:val="none" w:sz="0" w:space="0" w:color="auto"/>
                                <w:right w:val="none" w:sz="0" w:space="0" w:color="auto"/>
                              </w:divBdr>
                            </w:div>
                            <w:div w:id="1683124560">
                              <w:marLeft w:val="0"/>
                              <w:marRight w:val="0"/>
                              <w:marTop w:val="0"/>
                              <w:marBottom w:val="0"/>
                              <w:divBdr>
                                <w:top w:val="none" w:sz="0" w:space="0" w:color="auto"/>
                                <w:left w:val="none" w:sz="0" w:space="0" w:color="auto"/>
                                <w:bottom w:val="none" w:sz="0" w:space="0" w:color="auto"/>
                                <w:right w:val="none" w:sz="0" w:space="0" w:color="auto"/>
                              </w:divBdr>
                              <w:divsChild>
                                <w:div w:id="1967077586">
                                  <w:marLeft w:val="0"/>
                                  <w:marRight w:val="0"/>
                                  <w:marTop w:val="0"/>
                                  <w:marBottom w:val="0"/>
                                  <w:divBdr>
                                    <w:top w:val="none" w:sz="0" w:space="0" w:color="auto"/>
                                    <w:left w:val="none" w:sz="0" w:space="0" w:color="auto"/>
                                    <w:bottom w:val="none" w:sz="0" w:space="0" w:color="auto"/>
                                    <w:right w:val="none" w:sz="0" w:space="0" w:color="auto"/>
                                  </w:divBdr>
                                </w:div>
                              </w:divsChild>
                            </w:div>
                            <w:div w:id="1918905391">
                              <w:marLeft w:val="0"/>
                              <w:marRight w:val="0"/>
                              <w:marTop w:val="0"/>
                              <w:marBottom w:val="567"/>
                              <w:divBdr>
                                <w:top w:val="none" w:sz="0" w:space="0" w:color="auto"/>
                                <w:left w:val="none" w:sz="0" w:space="0" w:color="auto"/>
                                <w:bottom w:val="none" w:sz="0" w:space="0" w:color="auto"/>
                                <w:right w:val="none" w:sz="0" w:space="0" w:color="auto"/>
                              </w:divBdr>
                            </w:div>
                            <w:div w:id="2013604653">
                              <w:marLeft w:val="0"/>
                              <w:marRight w:val="0"/>
                              <w:marTop w:val="0"/>
                              <w:marBottom w:val="0"/>
                              <w:divBdr>
                                <w:top w:val="none" w:sz="0" w:space="0" w:color="auto"/>
                                <w:left w:val="none" w:sz="0" w:space="0" w:color="auto"/>
                                <w:bottom w:val="none" w:sz="0" w:space="0" w:color="auto"/>
                                <w:right w:val="none" w:sz="0" w:space="0" w:color="auto"/>
                              </w:divBdr>
                              <w:divsChild>
                                <w:div w:id="568349942">
                                  <w:marLeft w:val="0"/>
                                  <w:marRight w:val="0"/>
                                  <w:marTop w:val="0"/>
                                  <w:marBottom w:val="0"/>
                                  <w:divBdr>
                                    <w:top w:val="none" w:sz="0" w:space="0" w:color="auto"/>
                                    <w:left w:val="none" w:sz="0" w:space="0" w:color="auto"/>
                                    <w:bottom w:val="none" w:sz="0" w:space="0" w:color="auto"/>
                                    <w:right w:val="none" w:sz="0" w:space="0" w:color="auto"/>
                                  </w:divBdr>
                                </w:div>
                              </w:divsChild>
                            </w:div>
                            <w:div w:id="2122064998">
                              <w:marLeft w:val="0"/>
                              <w:marRight w:val="0"/>
                              <w:marTop w:val="0"/>
                              <w:marBottom w:val="0"/>
                              <w:divBdr>
                                <w:top w:val="none" w:sz="0" w:space="0" w:color="auto"/>
                                <w:left w:val="none" w:sz="0" w:space="0" w:color="auto"/>
                                <w:bottom w:val="none" w:sz="0" w:space="0" w:color="auto"/>
                                <w:right w:val="none" w:sz="0" w:space="0" w:color="auto"/>
                              </w:divBdr>
                              <w:divsChild>
                                <w:div w:id="3262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93050">
      <w:bodyDiv w:val="1"/>
      <w:marLeft w:val="0"/>
      <w:marRight w:val="0"/>
      <w:marTop w:val="0"/>
      <w:marBottom w:val="0"/>
      <w:divBdr>
        <w:top w:val="none" w:sz="0" w:space="0" w:color="auto"/>
        <w:left w:val="none" w:sz="0" w:space="0" w:color="auto"/>
        <w:bottom w:val="none" w:sz="0" w:space="0" w:color="auto"/>
        <w:right w:val="none" w:sz="0" w:space="0" w:color="auto"/>
      </w:divBdr>
      <w:divsChild>
        <w:div w:id="419715680">
          <w:marLeft w:val="0"/>
          <w:marRight w:val="0"/>
          <w:marTop w:val="0"/>
          <w:marBottom w:val="0"/>
          <w:divBdr>
            <w:top w:val="none" w:sz="0" w:space="0" w:color="auto"/>
            <w:left w:val="none" w:sz="0" w:space="0" w:color="auto"/>
            <w:bottom w:val="none" w:sz="0" w:space="0" w:color="auto"/>
            <w:right w:val="none" w:sz="0" w:space="0" w:color="auto"/>
          </w:divBdr>
          <w:divsChild>
            <w:div w:id="852108344">
              <w:marLeft w:val="0"/>
              <w:marRight w:val="0"/>
              <w:marTop w:val="0"/>
              <w:marBottom w:val="0"/>
              <w:divBdr>
                <w:top w:val="none" w:sz="0" w:space="0" w:color="auto"/>
                <w:left w:val="none" w:sz="0" w:space="0" w:color="auto"/>
                <w:bottom w:val="none" w:sz="0" w:space="0" w:color="auto"/>
                <w:right w:val="none" w:sz="0" w:space="0" w:color="auto"/>
              </w:divBdr>
              <w:divsChild>
                <w:div w:id="834102681">
                  <w:marLeft w:val="0"/>
                  <w:marRight w:val="0"/>
                  <w:marTop w:val="0"/>
                  <w:marBottom w:val="0"/>
                  <w:divBdr>
                    <w:top w:val="none" w:sz="0" w:space="0" w:color="auto"/>
                    <w:left w:val="none" w:sz="0" w:space="0" w:color="auto"/>
                    <w:bottom w:val="none" w:sz="0" w:space="0" w:color="auto"/>
                    <w:right w:val="none" w:sz="0" w:space="0" w:color="auto"/>
                  </w:divBdr>
                  <w:divsChild>
                    <w:div w:id="997341279">
                      <w:marLeft w:val="0"/>
                      <w:marRight w:val="0"/>
                      <w:marTop w:val="0"/>
                      <w:marBottom w:val="0"/>
                      <w:divBdr>
                        <w:top w:val="none" w:sz="0" w:space="0" w:color="auto"/>
                        <w:left w:val="none" w:sz="0" w:space="0" w:color="auto"/>
                        <w:bottom w:val="none" w:sz="0" w:space="0" w:color="auto"/>
                        <w:right w:val="none" w:sz="0" w:space="0" w:color="auto"/>
                      </w:divBdr>
                      <w:divsChild>
                        <w:div w:id="235433527">
                          <w:marLeft w:val="0"/>
                          <w:marRight w:val="0"/>
                          <w:marTop w:val="300"/>
                          <w:marBottom w:val="0"/>
                          <w:divBdr>
                            <w:top w:val="none" w:sz="0" w:space="0" w:color="auto"/>
                            <w:left w:val="none" w:sz="0" w:space="0" w:color="auto"/>
                            <w:bottom w:val="none" w:sz="0" w:space="0" w:color="auto"/>
                            <w:right w:val="none" w:sz="0" w:space="0" w:color="auto"/>
                          </w:divBdr>
                          <w:divsChild>
                            <w:div w:id="181437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292758">
      <w:bodyDiv w:val="1"/>
      <w:marLeft w:val="0"/>
      <w:marRight w:val="0"/>
      <w:marTop w:val="0"/>
      <w:marBottom w:val="0"/>
      <w:divBdr>
        <w:top w:val="none" w:sz="0" w:space="0" w:color="auto"/>
        <w:left w:val="none" w:sz="0" w:space="0" w:color="auto"/>
        <w:bottom w:val="none" w:sz="0" w:space="0" w:color="auto"/>
        <w:right w:val="none" w:sz="0" w:space="0" w:color="auto"/>
      </w:divBdr>
      <w:divsChild>
        <w:div w:id="348678664">
          <w:marLeft w:val="0"/>
          <w:marRight w:val="0"/>
          <w:marTop w:val="0"/>
          <w:marBottom w:val="0"/>
          <w:divBdr>
            <w:top w:val="none" w:sz="0" w:space="0" w:color="auto"/>
            <w:left w:val="none" w:sz="0" w:space="0" w:color="auto"/>
            <w:bottom w:val="none" w:sz="0" w:space="0" w:color="auto"/>
            <w:right w:val="none" w:sz="0" w:space="0" w:color="auto"/>
          </w:divBdr>
          <w:divsChild>
            <w:div w:id="287785799">
              <w:marLeft w:val="0"/>
              <w:marRight w:val="0"/>
              <w:marTop w:val="0"/>
              <w:marBottom w:val="0"/>
              <w:divBdr>
                <w:top w:val="none" w:sz="0" w:space="0" w:color="auto"/>
                <w:left w:val="none" w:sz="0" w:space="0" w:color="auto"/>
                <w:bottom w:val="none" w:sz="0" w:space="0" w:color="auto"/>
                <w:right w:val="none" w:sz="0" w:space="0" w:color="auto"/>
              </w:divBdr>
              <w:divsChild>
                <w:div w:id="2071270872">
                  <w:marLeft w:val="0"/>
                  <w:marRight w:val="0"/>
                  <w:marTop w:val="0"/>
                  <w:marBottom w:val="0"/>
                  <w:divBdr>
                    <w:top w:val="none" w:sz="0" w:space="0" w:color="auto"/>
                    <w:left w:val="none" w:sz="0" w:space="0" w:color="auto"/>
                    <w:bottom w:val="none" w:sz="0" w:space="0" w:color="auto"/>
                    <w:right w:val="none" w:sz="0" w:space="0" w:color="auto"/>
                  </w:divBdr>
                  <w:divsChild>
                    <w:div w:id="1965502200">
                      <w:marLeft w:val="0"/>
                      <w:marRight w:val="0"/>
                      <w:marTop w:val="0"/>
                      <w:marBottom w:val="0"/>
                      <w:divBdr>
                        <w:top w:val="none" w:sz="0" w:space="0" w:color="auto"/>
                        <w:left w:val="none" w:sz="0" w:space="0" w:color="auto"/>
                        <w:bottom w:val="none" w:sz="0" w:space="0" w:color="auto"/>
                        <w:right w:val="none" w:sz="0" w:space="0" w:color="auto"/>
                      </w:divBdr>
                      <w:divsChild>
                        <w:div w:id="1590845025">
                          <w:marLeft w:val="0"/>
                          <w:marRight w:val="0"/>
                          <w:marTop w:val="300"/>
                          <w:marBottom w:val="0"/>
                          <w:divBdr>
                            <w:top w:val="none" w:sz="0" w:space="0" w:color="auto"/>
                            <w:left w:val="none" w:sz="0" w:space="0" w:color="auto"/>
                            <w:bottom w:val="none" w:sz="0" w:space="0" w:color="auto"/>
                            <w:right w:val="none" w:sz="0" w:space="0" w:color="auto"/>
                          </w:divBdr>
                          <w:divsChild>
                            <w:div w:id="1178388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161911">
      <w:bodyDiv w:val="1"/>
      <w:marLeft w:val="0"/>
      <w:marRight w:val="0"/>
      <w:marTop w:val="0"/>
      <w:marBottom w:val="0"/>
      <w:divBdr>
        <w:top w:val="none" w:sz="0" w:space="0" w:color="auto"/>
        <w:left w:val="none" w:sz="0" w:space="0" w:color="auto"/>
        <w:bottom w:val="none" w:sz="0" w:space="0" w:color="auto"/>
        <w:right w:val="none" w:sz="0" w:space="0" w:color="auto"/>
      </w:divBdr>
      <w:divsChild>
        <w:div w:id="2010596300">
          <w:marLeft w:val="0"/>
          <w:marRight w:val="0"/>
          <w:marTop w:val="0"/>
          <w:marBottom w:val="0"/>
          <w:divBdr>
            <w:top w:val="none" w:sz="0" w:space="0" w:color="auto"/>
            <w:left w:val="none" w:sz="0" w:space="0" w:color="auto"/>
            <w:bottom w:val="none" w:sz="0" w:space="0" w:color="auto"/>
            <w:right w:val="none" w:sz="0" w:space="0" w:color="auto"/>
          </w:divBdr>
        </w:div>
        <w:div w:id="65425283">
          <w:marLeft w:val="0"/>
          <w:marRight w:val="0"/>
          <w:marTop w:val="0"/>
          <w:marBottom w:val="0"/>
          <w:divBdr>
            <w:top w:val="none" w:sz="0" w:space="0" w:color="auto"/>
            <w:left w:val="none" w:sz="0" w:space="0" w:color="auto"/>
            <w:bottom w:val="none" w:sz="0" w:space="0" w:color="auto"/>
            <w:right w:val="none" w:sz="0" w:space="0" w:color="auto"/>
          </w:divBdr>
        </w:div>
        <w:div w:id="245923428">
          <w:marLeft w:val="0"/>
          <w:marRight w:val="0"/>
          <w:marTop w:val="0"/>
          <w:marBottom w:val="0"/>
          <w:divBdr>
            <w:top w:val="none" w:sz="0" w:space="0" w:color="auto"/>
            <w:left w:val="none" w:sz="0" w:space="0" w:color="auto"/>
            <w:bottom w:val="none" w:sz="0" w:space="0" w:color="auto"/>
            <w:right w:val="none" w:sz="0" w:space="0" w:color="auto"/>
          </w:divBdr>
        </w:div>
        <w:div w:id="1876773709">
          <w:marLeft w:val="0"/>
          <w:marRight w:val="0"/>
          <w:marTop w:val="0"/>
          <w:marBottom w:val="0"/>
          <w:divBdr>
            <w:top w:val="none" w:sz="0" w:space="0" w:color="auto"/>
            <w:left w:val="none" w:sz="0" w:space="0" w:color="auto"/>
            <w:bottom w:val="none" w:sz="0" w:space="0" w:color="auto"/>
            <w:right w:val="none" w:sz="0" w:space="0" w:color="auto"/>
          </w:divBdr>
        </w:div>
      </w:divsChild>
    </w:div>
    <w:div w:id="1519156634">
      <w:bodyDiv w:val="1"/>
      <w:marLeft w:val="0"/>
      <w:marRight w:val="0"/>
      <w:marTop w:val="0"/>
      <w:marBottom w:val="0"/>
      <w:divBdr>
        <w:top w:val="none" w:sz="0" w:space="0" w:color="auto"/>
        <w:left w:val="none" w:sz="0" w:space="0" w:color="auto"/>
        <w:bottom w:val="none" w:sz="0" w:space="0" w:color="auto"/>
        <w:right w:val="none" w:sz="0" w:space="0" w:color="auto"/>
      </w:divBdr>
    </w:div>
    <w:div w:id="1572616992">
      <w:bodyDiv w:val="1"/>
      <w:marLeft w:val="0"/>
      <w:marRight w:val="0"/>
      <w:marTop w:val="0"/>
      <w:marBottom w:val="0"/>
      <w:divBdr>
        <w:top w:val="none" w:sz="0" w:space="0" w:color="auto"/>
        <w:left w:val="none" w:sz="0" w:space="0" w:color="auto"/>
        <w:bottom w:val="none" w:sz="0" w:space="0" w:color="auto"/>
        <w:right w:val="none" w:sz="0" w:space="0" w:color="auto"/>
      </w:divBdr>
      <w:divsChild>
        <w:div w:id="1228690464">
          <w:marLeft w:val="0"/>
          <w:marRight w:val="0"/>
          <w:marTop w:val="0"/>
          <w:marBottom w:val="0"/>
          <w:divBdr>
            <w:top w:val="none" w:sz="0" w:space="0" w:color="auto"/>
            <w:left w:val="none" w:sz="0" w:space="0" w:color="auto"/>
            <w:bottom w:val="none" w:sz="0" w:space="0" w:color="auto"/>
            <w:right w:val="none" w:sz="0" w:space="0" w:color="auto"/>
          </w:divBdr>
          <w:divsChild>
            <w:div w:id="1113481795">
              <w:marLeft w:val="0"/>
              <w:marRight w:val="0"/>
              <w:marTop w:val="0"/>
              <w:marBottom w:val="0"/>
              <w:divBdr>
                <w:top w:val="none" w:sz="0" w:space="0" w:color="auto"/>
                <w:left w:val="none" w:sz="0" w:space="0" w:color="auto"/>
                <w:bottom w:val="none" w:sz="0" w:space="0" w:color="auto"/>
                <w:right w:val="none" w:sz="0" w:space="0" w:color="auto"/>
              </w:divBdr>
              <w:divsChild>
                <w:div w:id="1894002209">
                  <w:marLeft w:val="0"/>
                  <w:marRight w:val="0"/>
                  <w:marTop w:val="0"/>
                  <w:marBottom w:val="0"/>
                  <w:divBdr>
                    <w:top w:val="none" w:sz="0" w:space="0" w:color="auto"/>
                    <w:left w:val="none" w:sz="0" w:space="0" w:color="auto"/>
                    <w:bottom w:val="none" w:sz="0" w:space="0" w:color="auto"/>
                    <w:right w:val="none" w:sz="0" w:space="0" w:color="auto"/>
                  </w:divBdr>
                  <w:divsChild>
                    <w:div w:id="471099162">
                      <w:marLeft w:val="0"/>
                      <w:marRight w:val="0"/>
                      <w:marTop w:val="0"/>
                      <w:marBottom w:val="0"/>
                      <w:divBdr>
                        <w:top w:val="none" w:sz="0" w:space="0" w:color="auto"/>
                        <w:left w:val="none" w:sz="0" w:space="0" w:color="auto"/>
                        <w:bottom w:val="none" w:sz="0" w:space="0" w:color="auto"/>
                        <w:right w:val="none" w:sz="0" w:space="0" w:color="auto"/>
                      </w:divBdr>
                      <w:divsChild>
                        <w:div w:id="1451433413">
                          <w:marLeft w:val="0"/>
                          <w:marRight w:val="0"/>
                          <w:marTop w:val="300"/>
                          <w:marBottom w:val="0"/>
                          <w:divBdr>
                            <w:top w:val="none" w:sz="0" w:space="0" w:color="auto"/>
                            <w:left w:val="none" w:sz="0" w:space="0" w:color="auto"/>
                            <w:bottom w:val="none" w:sz="0" w:space="0" w:color="auto"/>
                            <w:right w:val="none" w:sz="0" w:space="0" w:color="auto"/>
                          </w:divBdr>
                          <w:divsChild>
                            <w:div w:id="12575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987249">
      <w:bodyDiv w:val="1"/>
      <w:marLeft w:val="0"/>
      <w:marRight w:val="0"/>
      <w:marTop w:val="0"/>
      <w:marBottom w:val="0"/>
      <w:divBdr>
        <w:top w:val="none" w:sz="0" w:space="0" w:color="auto"/>
        <w:left w:val="none" w:sz="0" w:space="0" w:color="auto"/>
        <w:bottom w:val="none" w:sz="0" w:space="0" w:color="auto"/>
        <w:right w:val="none" w:sz="0" w:space="0" w:color="auto"/>
      </w:divBdr>
      <w:divsChild>
        <w:div w:id="969700359">
          <w:marLeft w:val="0"/>
          <w:marRight w:val="0"/>
          <w:marTop w:val="0"/>
          <w:marBottom w:val="0"/>
          <w:divBdr>
            <w:top w:val="none" w:sz="0" w:space="0" w:color="auto"/>
            <w:left w:val="none" w:sz="0" w:space="0" w:color="auto"/>
            <w:bottom w:val="none" w:sz="0" w:space="0" w:color="auto"/>
            <w:right w:val="none" w:sz="0" w:space="0" w:color="auto"/>
          </w:divBdr>
          <w:divsChild>
            <w:div w:id="425883634">
              <w:marLeft w:val="0"/>
              <w:marRight w:val="0"/>
              <w:marTop w:val="0"/>
              <w:marBottom w:val="0"/>
              <w:divBdr>
                <w:top w:val="none" w:sz="0" w:space="0" w:color="auto"/>
                <w:left w:val="none" w:sz="0" w:space="0" w:color="auto"/>
                <w:bottom w:val="none" w:sz="0" w:space="0" w:color="auto"/>
                <w:right w:val="none" w:sz="0" w:space="0" w:color="auto"/>
              </w:divBdr>
              <w:divsChild>
                <w:div w:id="528639437">
                  <w:marLeft w:val="0"/>
                  <w:marRight w:val="0"/>
                  <w:marTop w:val="0"/>
                  <w:marBottom w:val="0"/>
                  <w:divBdr>
                    <w:top w:val="none" w:sz="0" w:space="0" w:color="auto"/>
                    <w:left w:val="none" w:sz="0" w:space="0" w:color="auto"/>
                    <w:bottom w:val="none" w:sz="0" w:space="0" w:color="auto"/>
                    <w:right w:val="none" w:sz="0" w:space="0" w:color="auto"/>
                  </w:divBdr>
                  <w:divsChild>
                    <w:div w:id="629552126">
                      <w:marLeft w:val="0"/>
                      <w:marRight w:val="0"/>
                      <w:marTop w:val="0"/>
                      <w:marBottom w:val="0"/>
                      <w:divBdr>
                        <w:top w:val="none" w:sz="0" w:space="0" w:color="auto"/>
                        <w:left w:val="none" w:sz="0" w:space="0" w:color="auto"/>
                        <w:bottom w:val="none" w:sz="0" w:space="0" w:color="auto"/>
                        <w:right w:val="none" w:sz="0" w:space="0" w:color="auto"/>
                      </w:divBdr>
                      <w:divsChild>
                        <w:div w:id="125508685">
                          <w:marLeft w:val="0"/>
                          <w:marRight w:val="0"/>
                          <w:marTop w:val="300"/>
                          <w:marBottom w:val="0"/>
                          <w:divBdr>
                            <w:top w:val="none" w:sz="0" w:space="0" w:color="auto"/>
                            <w:left w:val="none" w:sz="0" w:space="0" w:color="auto"/>
                            <w:bottom w:val="none" w:sz="0" w:space="0" w:color="auto"/>
                            <w:right w:val="none" w:sz="0" w:space="0" w:color="auto"/>
                          </w:divBdr>
                          <w:divsChild>
                            <w:div w:id="446474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73753">
      <w:bodyDiv w:val="1"/>
      <w:marLeft w:val="0"/>
      <w:marRight w:val="0"/>
      <w:marTop w:val="0"/>
      <w:marBottom w:val="0"/>
      <w:divBdr>
        <w:top w:val="none" w:sz="0" w:space="0" w:color="auto"/>
        <w:left w:val="none" w:sz="0" w:space="0" w:color="auto"/>
        <w:bottom w:val="none" w:sz="0" w:space="0" w:color="auto"/>
        <w:right w:val="none" w:sz="0" w:space="0" w:color="auto"/>
      </w:divBdr>
      <w:divsChild>
        <w:div w:id="348991113">
          <w:marLeft w:val="0"/>
          <w:marRight w:val="0"/>
          <w:marTop w:val="0"/>
          <w:marBottom w:val="0"/>
          <w:divBdr>
            <w:top w:val="none" w:sz="0" w:space="0" w:color="auto"/>
            <w:left w:val="none" w:sz="0" w:space="0" w:color="auto"/>
            <w:bottom w:val="none" w:sz="0" w:space="0" w:color="auto"/>
            <w:right w:val="none" w:sz="0" w:space="0" w:color="auto"/>
          </w:divBdr>
          <w:divsChild>
            <w:div w:id="1906917925">
              <w:marLeft w:val="0"/>
              <w:marRight w:val="0"/>
              <w:marTop w:val="0"/>
              <w:marBottom w:val="0"/>
              <w:divBdr>
                <w:top w:val="none" w:sz="0" w:space="0" w:color="auto"/>
                <w:left w:val="none" w:sz="0" w:space="0" w:color="auto"/>
                <w:bottom w:val="none" w:sz="0" w:space="0" w:color="auto"/>
                <w:right w:val="none" w:sz="0" w:space="0" w:color="auto"/>
              </w:divBdr>
              <w:divsChild>
                <w:div w:id="1214776837">
                  <w:marLeft w:val="0"/>
                  <w:marRight w:val="0"/>
                  <w:marTop w:val="0"/>
                  <w:marBottom w:val="0"/>
                  <w:divBdr>
                    <w:top w:val="none" w:sz="0" w:space="0" w:color="auto"/>
                    <w:left w:val="none" w:sz="0" w:space="0" w:color="auto"/>
                    <w:bottom w:val="none" w:sz="0" w:space="0" w:color="auto"/>
                    <w:right w:val="none" w:sz="0" w:space="0" w:color="auto"/>
                  </w:divBdr>
                  <w:divsChild>
                    <w:div w:id="1126006481">
                      <w:marLeft w:val="0"/>
                      <w:marRight w:val="0"/>
                      <w:marTop w:val="0"/>
                      <w:marBottom w:val="0"/>
                      <w:divBdr>
                        <w:top w:val="none" w:sz="0" w:space="0" w:color="auto"/>
                        <w:left w:val="none" w:sz="0" w:space="0" w:color="auto"/>
                        <w:bottom w:val="none" w:sz="0" w:space="0" w:color="auto"/>
                        <w:right w:val="none" w:sz="0" w:space="0" w:color="auto"/>
                      </w:divBdr>
                      <w:divsChild>
                        <w:div w:id="553590183">
                          <w:marLeft w:val="0"/>
                          <w:marRight w:val="0"/>
                          <w:marTop w:val="300"/>
                          <w:marBottom w:val="0"/>
                          <w:divBdr>
                            <w:top w:val="none" w:sz="0" w:space="0" w:color="auto"/>
                            <w:left w:val="none" w:sz="0" w:space="0" w:color="auto"/>
                            <w:bottom w:val="none" w:sz="0" w:space="0" w:color="auto"/>
                            <w:right w:val="none" w:sz="0" w:space="0" w:color="auto"/>
                          </w:divBdr>
                          <w:divsChild>
                            <w:div w:id="20014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078576">
      <w:bodyDiv w:val="1"/>
      <w:marLeft w:val="0"/>
      <w:marRight w:val="0"/>
      <w:marTop w:val="0"/>
      <w:marBottom w:val="0"/>
      <w:divBdr>
        <w:top w:val="none" w:sz="0" w:space="0" w:color="auto"/>
        <w:left w:val="none" w:sz="0" w:space="0" w:color="auto"/>
        <w:bottom w:val="none" w:sz="0" w:space="0" w:color="auto"/>
        <w:right w:val="none" w:sz="0" w:space="0" w:color="auto"/>
      </w:divBdr>
      <w:divsChild>
        <w:div w:id="1475443767">
          <w:marLeft w:val="0"/>
          <w:marRight w:val="0"/>
          <w:marTop w:val="0"/>
          <w:marBottom w:val="0"/>
          <w:divBdr>
            <w:top w:val="none" w:sz="0" w:space="0" w:color="auto"/>
            <w:left w:val="none" w:sz="0" w:space="0" w:color="auto"/>
            <w:bottom w:val="none" w:sz="0" w:space="0" w:color="auto"/>
            <w:right w:val="none" w:sz="0" w:space="0" w:color="auto"/>
          </w:divBdr>
          <w:divsChild>
            <w:div w:id="181944934">
              <w:marLeft w:val="0"/>
              <w:marRight w:val="0"/>
              <w:marTop w:val="0"/>
              <w:marBottom w:val="0"/>
              <w:divBdr>
                <w:top w:val="none" w:sz="0" w:space="0" w:color="auto"/>
                <w:left w:val="none" w:sz="0" w:space="0" w:color="auto"/>
                <w:bottom w:val="none" w:sz="0" w:space="0" w:color="auto"/>
                <w:right w:val="none" w:sz="0" w:space="0" w:color="auto"/>
              </w:divBdr>
              <w:divsChild>
                <w:div w:id="1136605658">
                  <w:marLeft w:val="0"/>
                  <w:marRight w:val="0"/>
                  <w:marTop w:val="0"/>
                  <w:marBottom w:val="0"/>
                  <w:divBdr>
                    <w:top w:val="none" w:sz="0" w:space="0" w:color="auto"/>
                    <w:left w:val="none" w:sz="0" w:space="0" w:color="auto"/>
                    <w:bottom w:val="none" w:sz="0" w:space="0" w:color="auto"/>
                    <w:right w:val="none" w:sz="0" w:space="0" w:color="auto"/>
                  </w:divBdr>
                  <w:divsChild>
                    <w:div w:id="1232152424">
                      <w:marLeft w:val="0"/>
                      <w:marRight w:val="0"/>
                      <w:marTop w:val="0"/>
                      <w:marBottom w:val="0"/>
                      <w:divBdr>
                        <w:top w:val="none" w:sz="0" w:space="0" w:color="auto"/>
                        <w:left w:val="none" w:sz="0" w:space="0" w:color="auto"/>
                        <w:bottom w:val="none" w:sz="0" w:space="0" w:color="auto"/>
                        <w:right w:val="none" w:sz="0" w:space="0" w:color="auto"/>
                      </w:divBdr>
                      <w:divsChild>
                        <w:div w:id="1827552251">
                          <w:marLeft w:val="0"/>
                          <w:marRight w:val="0"/>
                          <w:marTop w:val="300"/>
                          <w:marBottom w:val="0"/>
                          <w:divBdr>
                            <w:top w:val="none" w:sz="0" w:space="0" w:color="auto"/>
                            <w:left w:val="none" w:sz="0" w:space="0" w:color="auto"/>
                            <w:bottom w:val="none" w:sz="0" w:space="0" w:color="auto"/>
                            <w:right w:val="none" w:sz="0" w:space="0" w:color="auto"/>
                          </w:divBdr>
                          <w:divsChild>
                            <w:div w:id="15760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637957">
      <w:bodyDiv w:val="1"/>
      <w:marLeft w:val="0"/>
      <w:marRight w:val="0"/>
      <w:marTop w:val="0"/>
      <w:marBottom w:val="0"/>
      <w:divBdr>
        <w:top w:val="none" w:sz="0" w:space="0" w:color="auto"/>
        <w:left w:val="none" w:sz="0" w:space="0" w:color="auto"/>
        <w:bottom w:val="none" w:sz="0" w:space="0" w:color="auto"/>
        <w:right w:val="none" w:sz="0" w:space="0" w:color="auto"/>
      </w:divBdr>
      <w:divsChild>
        <w:div w:id="1638609967">
          <w:marLeft w:val="0"/>
          <w:marRight w:val="0"/>
          <w:marTop w:val="0"/>
          <w:marBottom w:val="0"/>
          <w:divBdr>
            <w:top w:val="none" w:sz="0" w:space="0" w:color="auto"/>
            <w:left w:val="none" w:sz="0" w:space="0" w:color="auto"/>
            <w:bottom w:val="none" w:sz="0" w:space="0" w:color="auto"/>
            <w:right w:val="none" w:sz="0" w:space="0" w:color="auto"/>
          </w:divBdr>
        </w:div>
        <w:div w:id="719397964">
          <w:marLeft w:val="0"/>
          <w:marRight w:val="0"/>
          <w:marTop w:val="0"/>
          <w:marBottom w:val="0"/>
          <w:divBdr>
            <w:top w:val="none" w:sz="0" w:space="0" w:color="auto"/>
            <w:left w:val="none" w:sz="0" w:space="0" w:color="auto"/>
            <w:bottom w:val="none" w:sz="0" w:space="0" w:color="auto"/>
            <w:right w:val="none" w:sz="0" w:space="0" w:color="auto"/>
          </w:divBdr>
        </w:div>
        <w:div w:id="2045325413">
          <w:marLeft w:val="0"/>
          <w:marRight w:val="0"/>
          <w:marTop w:val="0"/>
          <w:marBottom w:val="0"/>
          <w:divBdr>
            <w:top w:val="none" w:sz="0" w:space="0" w:color="auto"/>
            <w:left w:val="none" w:sz="0" w:space="0" w:color="auto"/>
            <w:bottom w:val="none" w:sz="0" w:space="0" w:color="auto"/>
            <w:right w:val="none" w:sz="0" w:space="0" w:color="auto"/>
          </w:divBdr>
        </w:div>
        <w:div w:id="833837535">
          <w:marLeft w:val="0"/>
          <w:marRight w:val="0"/>
          <w:marTop w:val="0"/>
          <w:marBottom w:val="0"/>
          <w:divBdr>
            <w:top w:val="none" w:sz="0" w:space="0" w:color="auto"/>
            <w:left w:val="none" w:sz="0" w:space="0" w:color="auto"/>
            <w:bottom w:val="none" w:sz="0" w:space="0" w:color="auto"/>
            <w:right w:val="none" w:sz="0" w:space="0" w:color="auto"/>
          </w:divBdr>
        </w:div>
        <w:div w:id="801114984">
          <w:marLeft w:val="0"/>
          <w:marRight w:val="0"/>
          <w:marTop w:val="0"/>
          <w:marBottom w:val="0"/>
          <w:divBdr>
            <w:top w:val="none" w:sz="0" w:space="0" w:color="auto"/>
            <w:left w:val="none" w:sz="0" w:space="0" w:color="auto"/>
            <w:bottom w:val="none" w:sz="0" w:space="0" w:color="auto"/>
            <w:right w:val="none" w:sz="0" w:space="0" w:color="auto"/>
          </w:divBdr>
        </w:div>
        <w:div w:id="358972169">
          <w:marLeft w:val="0"/>
          <w:marRight w:val="0"/>
          <w:marTop w:val="0"/>
          <w:marBottom w:val="0"/>
          <w:divBdr>
            <w:top w:val="none" w:sz="0" w:space="0" w:color="auto"/>
            <w:left w:val="none" w:sz="0" w:space="0" w:color="auto"/>
            <w:bottom w:val="none" w:sz="0" w:space="0" w:color="auto"/>
            <w:right w:val="none" w:sz="0" w:space="0" w:color="auto"/>
          </w:divBdr>
        </w:div>
        <w:div w:id="673802734">
          <w:marLeft w:val="0"/>
          <w:marRight w:val="0"/>
          <w:marTop w:val="0"/>
          <w:marBottom w:val="0"/>
          <w:divBdr>
            <w:top w:val="none" w:sz="0" w:space="0" w:color="auto"/>
            <w:left w:val="none" w:sz="0" w:space="0" w:color="auto"/>
            <w:bottom w:val="none" w:sz="0" w:space="0" w:color="auto"/>
            <w:right w:val="none" w:sz="0" w:space="0" w:color="auto"/>
          </w:divBdr>
        </w:div>
        <w:div w:id="1665040344">
          <w:marLeft w:val="0"/>
          <w:marRight w:val="0"/>
          <w:marTop w:val="0"/>
          <w:marBottom w:val="0"/>
          <w:divBdr>
            <w:top w:val="none" w:sz="0" w:space="0" w:color="auto"/>
            <w:left w:val="none" w:sz="0" w:space="0" w:color="auto"/>
            <w:bottom w:val="none" w:sz="0" w:space="0" w:color="auto"/>
            <w:right w:val="none" w:sz="0" w:space="0" w:color="auto"/>
          </w:divBdr>
        </w:div>
        <w:div w:id="990131682">
          <w:marLeft w:val="0"/>
          <w:marRight w:val="0"/>
          <w:marTop w:val="0"/>
          <w:marBottom w:val="0"/>
          <w:divBdr>
            <w:top w:val="none" w:sz="0" w:space="0" w:color="auto"/>
            <w:left w:val="none" w:sz="0" w:space="0" w:color="auto"/>
            <w:bottom w:val="none" w:sz="0" w:space="0" w:color="auto"/>
            <w:right w:val="none" w:sz="0" w:space="0" w:color="auto"/>
          </w:divBdr>
        </w:div>
        <w:div w:id="856892939">
          <w:marLeft w:val="0"/>
          <w:marRight w:val="0"/>
          <w:marTop w:val="0"/>
          <w:marBottom w:val="0"/>
          <w:divBdr>
            <w:top w:val="none" w:sz="0" w:space="0" w:color="auto"/>
            <w:left w:val="none" w:sz="0" w:space="0" w:color="auto"/>
            <w:bottom w:val="none" w:sz="0" w:space="0" w:color="auto"/>
            <w:right w:val="none" w:sz="0" w:space="0" w:color="auto"/>
          </w:divBdr>
        </w:div>
        <w:div w:id="243223295">
          <w:marLeft w:val="0"/>
          <w:marRight w:val="0"/>
          <w:marTop w:val="0"/>
          <w:marBottom w:val="0"/>
          <w:divBdr>
            <w:top w:val="none" w:sz="0" w:space="0" w:color="auto"/>
            <w:left w:val="none" w:sz="0" w:space="0" w:color="auto"/>
            <w:bottom w:val="none" w:sz="0" w:space="0" w:color="auto"/>
            <w:right w:val="none" w:sz="0" w:space="0" w:color="auto"/>
          </w:divBdr>
        </w:div>
        <w:div w:id="844442766">
          <w:marLeft w:val="0"/>
          <w:marRight w:val="0"/>
          <w:marTop w:val="0"/>
          <w:marBottom w:val="0"/>
          <w:divBdr>
            <w:top w:val="none" w:sz="0" w:space="0" w:color="auto"/>
            <w:left w:val="none" w:sz="0" w:space="0" w:color="auto"/>
            <w:bottom w:val="none" w:sz="0" w:space="0" w:color="auto"/>
            <w:right w:val="none" w:sz="0" w:space="0" w:color="auto"/>
          </w:divBdr>
        </w:div>
        <w:div w:id="1259799376">
          <w:marLeft w:val="0"/>
          <w:marRight w:val="0"/>
          <w:marTop w:val="0"/>
          <w:marBottom w:val="0"/>
          <w:divBdr>
            <w:top w:val="none" w:sz="0" w:space="0" w:color="auto"/>
            <w:left w:val="none" w:sz="0" w:space="0" w:color="auto"/>
            <w:bottom w:val="none" w:sz="0" w:space="0" w:color="auto"/>
            <w:right w:val="none" w:sz="0" w:space="0" w:color="auto"/>
          </w:divBdr>
        </w:div>
        <w:div w:id="129203525">
          <w:marLeft w:val="0"/>
          <w:marRight w:val="0"/>
          <w:marTop w:val="0"/>
          <w:marBottom w:val="0"/>
          <w:divBdr>
            <w:top w:val="none" w:sz="0" w:space="0" w:color="auto"/>
            <w:left w:val="none" w:sz="0" w:space="0" w:color="auto"/>
            <w:bottom w:val="none" w:sz="0" w:space="0" w:color="auto"/>
            <w:right w:val="none" w:sz="0" w:space="0" w:color="auto"/>
          </w:divBdr>
        </w:div>
        <w:div w:id="1605189931">
          <w:marLeft w:val="0"/>
          <w:marRight w:val="0"/>
          <w:marTop w:val="0"/>
          <w:marBottom w:val="0"/>
          <w:divBdr>
            <w:top w:val="none" w:sz="0" w:space="0" w:color="auto"/>
            <w:left w:val="none" w:sz="0" w:space="0" w:color="auto"/>
            <w:bottom w:val="none" w:sz="0" w:space="0" w:color="auto"/>
            <w:right w:val="none" w:sz="0" w:space="0" w:color="auto"/>
          </w:divBdr>
        </w:div>
        <w:div w:id="416172447">
          <w:marLeft w:val="0"/>
          <w:marRight w:val="0"/>
          <w:marTop w:val="0"/>
          <w:marBottom w:val="0"/>
          <w:divBdr>
            <w:top w:val="none" w:sz="0" w:space="0" w:color="auto"/>
            <w:left w:val="none" w:sz="0" w:space="0" w:color="auto"/>
            <w:bottom w:val="none" w:sz="0" w:space="0" w:color="auto"/>
            <w:right w:val="none" w:sz="0" w:space="0" w:color="auto"/>
          </w:divBdr>
        </w:div>
        <w:div w:id="1803501499">
          <w:marLeft w:val="0"/>
          <w:marRight w:val="0"/>
          <w:marTop w:val="0"/>
          <w:marBottom w:val="0"/>
          <w:divBdr>
            <w:top w:val="none" w:sz="0" w:space="0" w:color="auto"/>
            <w:left w:val="none" w:sz="0" w:space="0" w:color="auto"/>
            <w:bottom w:val="none" w:sz="0" w:space="0" w:color="auto"/>
            <w:right w:val="none" w:sz="0" w:space="0" w:color="auto"/>
          </w:divBdr>
        </w:div>
        <w:div w:id="2068648028">
          <w:marLeft w:val="0"/>
          <w:marRight w:val="0"/>
          <w:marTop w:val="0"/>
          <w:marBottom w:val="0"/>
          <w:divBdr>
            <w:top w:val="none" w:sz="0" w:space="0" w:color="auto"/>
            <w:left w:val="none" w:sz="0" w:space="0" w:color="auto"/>
            <w:bottom w:val="none" w:sz="0" w:space="0" w:color="auto"/>
            <w:right w:val="none" w:sz="0" w:space="0" w:color="auto"/>
          </w:divBdr>
        </w:div>
        <w:div w:id="1179737659">
          <w:marLeft w:val="0"/>
          <w:marRight w:val="0"/>
          <w:marTop w:val="0"/>
          <w:marBottom w:val="0"/>
          <w:divBdr>
            <w:top w:val="none" w:sz="0" w:space="0" w:color="auto"/>
            <w:left w:val="none" w:sz="0" w:space="0" w:color="auto"/>
            <w:bottom w:val="none" w:sz="0" w:space="0" w:color="auto"/>
            <w:right w:val="none" w:sz="0" w:space="0" w:color="auto"/>
          </w:divBdr>
        </w:div>
        <w:div w:id="304511285">
          <w:marLeft w:val="0"/>
          <w:marRight w:val="0"/>
          <w:marTop w:val="0"/>
          <w:marBottom w:val="0"/>
          <w:divBdr>
            <w:top w:val="none" w:sz="0" w:space="0" w:color="auto"/>
            <w:left w:val="none" w:sz="0" w:space="0" w:color="auto"/>
            <w:bottom w:val="none" w:sz="0" w:space="0" w:color="auto"/>
            <w:right w:val="none" w:sz="0" w:space="0" w:color="auto"/>
          </w:divBdr>
        </w:div>
        <w:div w:id="187106829">
          <w:marLeft w:val="0"/>
          <w:marRight w:val="0"/>
          <w:marTop w:val="0"/>
          <w:marBottom w:val="0"/>
          <w:divBdr>
            <w:top w:val="none" w:sz="0" w:space="0" w:color="auto"/>
            <w:left w:val="none" w:sz="0" w:space="0" w:color="auto"/>
            <w:bottom w:val="none" w:sz="0" w:space="0" w:color="auto"/>
            <w:right w:val="none" w:sz="0" w:space="0" w:color="auto"/>
          </w:divBdr>
        </w:div>
        <w:div w:id="1144547225">
          <w:marLeft w:val="0"/>
          <w:marRight w:val="0"/>
          <w:marTop w:val="0"/>
          <w:marBottom w:val="0"/>
          <w:divBdr>
            <w:top w:val="none" w:sz="0" w:space="0" w:color="auto"/>
            <w:left w:val="none" w:sz="0" w:space="0" w:color="auto"/>
            <w:bottom w:val="none" w:sz="0" w:space="0" w:color="auto"/>
            <w:right w:val="none" w:sz="0" w:space="0" w:color="auto"/>
          </w:divBdr>
        </w:div>
        <w:div w:id="22443261">
          <w:marLeft w:val="0"/>
          <w:marRight w:val="0"/>
          <w:marTop w:val="0"/>
          <w:marBottom w:val="0"/>
          <w:divBdr>
            <w:top w:val="none" w:sz="0" w:space="0" w:color="auto"/>
            <w:left w:val="none" w:sz="0" w:space="0" w:color="auto"/>
            <w:bottom w:val="none" w:sz="0" w:space="0" w:color="auto"/>
            <w:right w:val="none" w:sz="0" w:space="0" w:color="auto"/>
          </w:divBdr>
        </w:div>
        <w:div w:id="1115254853">
          <w:marLeft w:val="0"/>
          <w:marRight w:val="0"/>
          <w:marTop w:val="0"/>
          <w:marBottom w:val="0"/>
          <w:divBdr>
            <w:top w:val="none" w:sz="0" w:space="0" w:color="auto"/>
            <w:left w:val="none" w:sz="0" w:space="0" w:color="auto"/>
            <w:bottom w:val="none" w:sz="0" w:space="0" w:color="auto"/>
            <w:right w:val="none" w:sz="0" w:space="0" w:color="auto"/>
          </w:divBdr>
        </w:div>
        <w:div w:id="1244141192">
          <w:marLeft w:val="0"/>
          <w:marRight w:val="0"/>
          <w:marTop w:val="0"/>
          <w:marBottom w:val="0"/>
          <w:divBdr>
            <w:top w:val="none" w:sz="0" w:space="0" w:color="auto"/>
            <w:left w:val="none" w:sz="0" w:space="0" w:color="auto"/>
            <w:bottom w:val="none" w:sz="0" w:space="0" w:color="auto"/>
            <w:right w:val="none" w:sz="0" w:space="0" w:color="auto"/>
          </w:divBdr>
        </w:div>
      </w:divsChild>
    </w:div>
    <w:div w:id="2014994550">
      <w:bodyDiv w:val="1"/>
      <w:marLeft w:val="0"/>
      <w:marRight w:val="0"/>
      <w:marTop w:val="0"/>
      <w:marBottom w:val="0"/>
      <w:divBdr>
        <w:top w:val="none" w:sz="0" w:space="0" w:color="auto"/>
        <w:left w:val="none" w:sz="0" w:space="0" w:color="auto"/>
        <w:bottom w:val="none" w:sz="0" w:space="0" w:color="auto"/>
        <w:right w:val="none" w:sz="0" w:space="0" w:color="auto"/>
      </w:divBdr>
      <w:divsChild>
        <w:div w:id="392512406">
          <w:marLeft w:val="0"/>
          <w:marRight w:val="0"/>
          <w:marTop w:val="0"/>
          <w:marBottom w:val="0"/>
          <w:divBdr>
            <w:top w:val="none" w:sz="0" w:space="0" w:color="auto"/>
            <w:left w:val="none" w:sz="0" w:space="0" w:color="auto"/>
            <w:bottom w:val="none" w:sz="0" w:space="0" w:color="auto"/>
            <w:right w:val="none" w:sz="0" w:space="0" w:color="auto"/>
          </w:divBdr>
          <w:divsChild>
            <w:div w:id="1277372216">
              <w:marLeft w:val="0"/>
              <w:marRight w:val="0"/>
              <w:marTop w:val="0"/>
              <w:marBottom w:val="0"/>
              <w:divBdr>
                <w:top w:val="none" w:sz="0" w:space="0" w:color="auto"/>
                <w:left w:val="none" w:sz="0" w:space="0" w:color="auto"/>
                <w:bottom w:val="none" w:sz="0" w:space="0" w:color="auto"/>
                <w:right w:val="none" w:sz="0" w:space="0" w:color="auto"/>
              </w:divBdr>
              <w:divsChild>
                <w:div w:id="1198859529">
                  <w:marLeft w:val="0"/>
                  <w:marRight w:val="0"/>
                  <w:marTop w:val="0"/>
                  <w:marBottom w:val="0"/>
                  <w:divBdr>
                    <w:top w:val="none" w:sz="0" w:space="0" w:color="auto"/>
                    <w:left w:val="none" w:sz="0" w:space="0" w:color="auto"/>
                    <w:bottom w:val="none" w:sz="0" w:space="0" w:color="auto"/>
                    <w:right w:val="none" w:sz="0" w:space="0" w:color="auto"/>
                  </w:divBdr>
                  <w:divsChild>
                    <w:div w:id="935556326">
                      <w:marLeft w:val="0"/>
                      <w:marRight w:val="0"/>
                      <w:marTop w:val="0"/>
                      <w:marBottom w:val="0"/>
                      <w:divBdr>
                        <w:top w:val="none" w:sz="0" w:space="0" w:color="auto"/>
                        <w:left w:val="none" w:sz="0" w:space="0" w:color="auto"/>
                        <w:bottom w:val="none" w:sz="0" w:space="0" w:color="auto"/>
                        <w:right w:val="none" w:sz="0" w:space="0" w:color="auto"/>
                      </w:divBdr>
                      <w:divsChild>
                        <w:div w:id="349569602">
                          <w:marLeft w:val="0"/>
                          <w:marRight w:val="0"/>
                          <w:marTop w:val="300"/>
                          <w:marBottom w:val="0"/>
                          <w:divBdr>
                            <w:top w:val="none" w:sz="0" w:space="0" w:color="auto"/>
                            <w:left w:val="none" w:sz="0" w:space="0" w:color="auto"/>
                            <w:bottom w:val="none" w:sz="0" w:space="0" w:color="auto"/>
                            <w:right w:val="none" w:sz="0" w:space="0" w:color="auto"/>
                          </w:divBdr>
                          <w:divsChild>
                            <w:div w:id="12781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791841">
      <w:bodyDiv w:val="1"/>
      <w:marLeft w:val="0"/>
      <w:marRight w:val="0"/>
      <w:marTop w:val="0"/>
      <w:marBottom w:val="0"/>
      <w:divBdr>
        <w:top w:val="none" w:sz="0" w:space="0" w:color="auto"/>
        <w:left w:val="none" w:sz="0" w:space="0" w:color="auto"/>
        <w:bottom w:val="none" w:sz="0" w:space="0" w:color="auto"/>
        <w:right w:val="none" w:sz="0" w:space="0" w:color="auto"/>
      </w:divBdr>
      <w:divsChild>
        <w:div w:id="1079668507">
          <w:marLeft w:val="0"/>
          <w:marRight w:val="0"/>
          <w:marTop w:val="0"/>
          <w:marBottom w:val="0"/>
          <w:divBdr>
            <w:top w:val="none" w:sz="0" w:space="0" w:color="auto"/>
            <w:left w:val="none" w:sz="0" w:space="0" w:color="auto"/>
            <w:bottom w:val="none" w:sz="0" w:space="0" w:color="auto"/>
            <w:right w:val="none" w:sz="0" w:space="0" w:color="auto"/>
          </w:divBdr>
          <w:divsChild>
            <w:div w:id="784932601">
              <w:marLeft w:val="0"/>
              <w:marRight w:val="0"/>
              <w:marTop w:val="0"/>
              <w:marBottom w:val="0"/>
              <w:divBdr>
                <w:top w:val="none" w:sz="0" w:space="0" w:color="auto"/>
                <w:left w:val="none" w:sz="0" w:space="0" w:color="auto"/>
                <w:bottom w:val="none" w:sz="0" w:space="0" w:color="auto"/>
                <w:right w:val="none" w:sz="0" w:space="0" w:color="auto"/>
              </w:divBdr>
              <w:divsChild>
                <w:div w:id="1720087171">
                  <w:marLeft w:val="0"/>
                  <w:marRight w:val="0"/>
                  <w:marTop w:val="0"/>
                  <w:marBottom w:val="0"/>
                  <w:divBdr>
                    <w:top w:val="none" w:sz="0" w:space="0" w:color="auto"/>
                    <w:left w:val="none" w:sz="0" w:space="0" w:color="auto"/>
                    <w:bottom w:val="none" w:sz="0" w:space="0" w:color="auto"/>
                    <w:right w:val="none" w:sz="0" w:space="0" w:color="auto"/>
                  </w:divBdr>
                  <w:divsChild>
                    <w:div w:id="673998668">
                      <w:marLeft w:val="0"/>
                      <w:marRight w:val="0"/>
                      <w:marTop w:val="0"/>
                      <w:marBottom w:val="0"/>
                      <w:divBdr>
                        <w:top w:val="none" w:sz="0" w:space="0" w:color="auto"/>
                        <w:left w:val="none" w:sz="0" w:space="0" w:color="auto"/>
                        <w:bottom w:val="none" w:sz="0" w:space="0" w:color="auto"/>
                        <w:right w:val="none" w:sz="0" w:space="0" w:color="auto"/>
                      </w:divBdr>
                      <w:divsChild>
                        <w:div w:id="212934882">
                          <w:marLeft w:val="0"/>
                          <w:marRight w:val="0"/>
                          <w:marTop w:val="300"/>
                          <w:marBottom w:val="0"/>
                          <w:divBdr>
                            <w:top w:val="none" w:sz="0" w:space="0" w:color="auto"/>
                            <w:left w:val="none" w:sz="0" w:space="0" w:color="auto"/>
                            <w:bottom w:val="none" w:sz="0" w:space="0" w:color="auto"/>
                            <w:right w:val="none" w:sz="0" w:space="0" w:color="auto"/>
                          </w:divBdr>
                          <w:divsChild>
                            <w:div w:id="6443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181635">
      <w:bodyDiv w:val="1"/>
      <w:marLeft w:val="0"/>
      <w:marRight w:val="0"/>
      <w:marTop w:val="0"/>
      <w:marBottom w:val="0"/>
      <w:divBdr>
        <w:top w:val="none" w:sz="0" w:space="0" w:color="auto"/>
        <w:left w:val="none" w:sz="0" w:space="0" w:color="auto"/>
        <w:bottom w:val="none" w:sz="0" w:space="0" w:color="auto"/>
        <w:right w:val="none" w:sz="0" w:space="0" w:color="auto"/>
      </w:divBdr>
      <w:divsChild>
        <w:div w:id="260261881">
          <w:marLeft w:val="0"/>
          <w:marRight w:val="0"/>
          <w:marTop w:val="0"/>
          <w:marBottom w:val="0"/>
          <w:divBdr>
            <w:top w:val="none" w:sz="0" w:space="0" w:color="auto"/>
            <w:left w:val="none" w:sz="0" w:space="0" w:color="auto"/>
            <w:bottom w:val="none" w:sz="0" w:space="0" w:color="auto"/>
            <w:right w:val="none" w:sz="0" w:space="0" w:color="auto"/>
          </w:divBdr>
        </w:div>
        <w:div w:id="1062754261">
          <w:marLeft w:val="0"/>
          <w:marRight w:val="0"/>
          <w:marTop w:val="0"/>
          <w:marBottom w:val="0"/>
          <w:divBdr>
            <w:top w:val="none" w:sz="0" w:space="0" w:color="auto"/>
            <w:left w:val="none" w:sz="0" w:space="0" w:color="auto"/>
            <w:bottom w:val="none" w:sz="0" w:space="0" w:color="auto"/>
            <w:right w:val="none" w:sz="0" w:space="0" w:color="auto"/>
          </w:divBdr>
        </w:div>
        <w:div w:id="617417300">
          <w:marLeft w:val="0"/>
          <w:marRight w:val="0"/>
          <w:marTop w:val="0"/>
          <w:marBottom w:val="0"/>
          <w:divBdr>
            <w:top w:val="none" w:sz="0" w:space="0" w:color="auto"/>
            <w:left w:val="none" w:sz="0" w:space="0" w:color="auto"/>
            <w:bottom w:val="none" w:sz="0" w:space="0" w:color="auto"/>
            <w:right w:val="none" w:sz="0" w:space="0" w:color="auto"/>
          </w:divBdr>
        </w:div>
        <w:div w:id="1169055900">
          <w:marLeft w:val="0"/>
          <w:marRight w:val="0"/>
          <w:marTop w:val="0"/>
          <w:marBottom w:val="0"/>
          <w:divBdr>
            <w:top w:val="none" w:sz="0" w:space="0" w:color="auto"/>
            <w:left w:val="none" w:sz="0" w:space="0" w:color="auto"/>
            <w:bottom w:val="none" w:sz="0" w:space="0" w:color="auto"/>
            <w:right w:val="none" w:sz="0" w:space="0" w:color="auto"/>
          </w:divBdr>
        </w:div>
        <w:div w:id="392043656">
          <w:marLeft w:val="0"/>
          <w:marRight w:val="0"/>
          <w:marTop w:val="0"/>
          <w:marBottom w:val="0"/>
          <w:divBdr>
            <w:top w:val="none" w:sz="0" w:space="0" w:color="auto"/>
            <w:left w:val="none" w:sz="0" w:space="0" w:color="auto"/>
            <w:bottom w:val="none" w:sz="0" w:space="0" w:color="auto"/>
            <w:right w:val="none" w:sz="0" w:space="0" w:color="auto"/>
          </w:divBdr>
        </w:div>
        <w:div w:id="453524688">
          <w:marLeft w:val="0"/>
          <w:marRight w:val="0"/>
          <w:marTop w:val="0"/>
          <w:marBottom w:val="0"/>
          <w:divBdr>
            <w:top w:val="none" w:sz="0" w:space="0" w:color="auto"/>
            <w:left w:val="none" w:sz="0" w:space="0" w:color="auto"/>
            <w:bottom w:val="none" w:sz="0" w:space="0" w:color="auto"/>
            <w:right w:val="none" w:sz="0" w:space="0" w:color="auto"/>
          </w:divBdr>
        </w:div>
        <w:div w:id="344792664">
          <w:marLeft w:val="0"/>
          <w:marRight w:val="0"/>
          <w:marTop w:val="0"/>
          <w:marBottom w:val="0"/>
          <w:divBdr>
            <w:top w:val="none" w:sz="0" w:space="0" w:color="auto"/>
            <w:left w:val="none" w:sz="0" w:space="0" w:color="auto"/>
            <w:bottom w:val="none" w:sz="0" w:space="0" w:color="auto"/>
            <w:right w:val="none" w:sz="0" w:space="0" w:color="auto"/>
          </w:divBdr>
        </w:div>
        <w:div w:id="237254766">
          <w:marLeft w:val="0"/>
          <w:marRight w:val="0"/>
          <w:marTop w:val="0"/>
          <w:marBottom w:val="0"/>
          <w:divBdr>
            <w:top w:val="none" w:sz="0" w:space="0" w:color="auto"/>
            <w:left w:val="none" w:sz="0" w:space="0" w:color="auto"/>
            <w:bottom w:val="none" w:sz="0" w:space="0" w:color="auto"/>
            <w:right w:val="none" w:sz="0" w:space="0" w:color="auto"/>
          </w:divBdr>
        </w:div>
        <w:div w:id="1579826546">
          <w:marLeft w:val="0"/>
          <w:marRight w:val="0"/>
          <w:marTop w:val="0"/>
          <w:marBottom w:val="0"/>
          <w:divBdr>
            <w:top w:val="none" w:sz="0" w:space="0" w:color="auto"/>
            <w:left w:val="none" w:sz="0" w:space="0" w:color="auto"/>
            <w:bottom w:val="none" w:sz="0" w:space="0" w:color="auto"/>
            <w:right w:val="none" w:sz="0" w:space="0" w:color="auto"/>
          </w:divBdr>
        </w:div>
        <w:div w:id="1256396923">
          <w:marLeft w:val="0"/>
          <w:marRight w:val="0"/>
          <w:marTop w:val="0"/>
          <w:marBottom w:val="0"/>
          <w:divBdr>
            <w:top w:val="none" w:sz="0" w:space="0" w:color="auto"/>
            <w:left w:val="none" w:sz="0" w:space="0" w:color="auto"/>
            <w:bottom w:val="none" w:sz="0" w:space="0" w:color="auto"/>
            <w:right w:val="none" w:sz="0" w:space="0" w:color="auto"/>
          </w:divBdr>
        </w:div>
        <w:div w:id="640229712">
          <w:marLeft w:val="0"/>
          <w:marRight w:val="0"/>
          <w:marTop w:val="0"/>
          <w:marBottom w:val="0"/>
          <w:divBdr>
            <w:top w:val="none" w:sz="0" w:space="0" w:color="auto"/>
            <w:left w:val="none" w:sz="0" w:space="0" w:color="auto"/>
            <w:bottom w:val="none" w:sz="0" w:space="0" w:color="auto"/>
            <w:right w:val="none" w:sz="0" w:space="0" w:color="auto"/>
          </w:divBdr>
        </w:div>
        <w:div w:id="218051130">
          <w:marLeft w:val="0"/>
          <w:marRight w:val="0"/>
          <w:marTop w:val="0"/>
          <w:marBottom w:val="0"/>
          <w:divBdr>
            <w:top w:val="none" w:sz="0" w:space="0" w:color="auto"/>
            <w:left w:val="none" w:sz="0" w:space="0" w:color="auto"/>
            <w:bottom w:val="none" w:sz="0" w:space="0" w:color="auto"/>
            <w:right w:val="none" w:sz="0" w:space="0" w:color="auto"/>
          </w:divBdr>
        </w:div>
        <w:div w:id="1838114242">
          <w:marLeft w:val="0"/>
          <w:marRight w:val="0"/>
          <w:marTop w:val="0"/>
          <w:marBottom w:val="0"/>
          <w:divBdr>
            <w:top w:val="none" w:sz="0" w:space="0" w:color="auto"/>
            <w:left w:val="none" w:sz="0" w:space="0" w:color="auto"/>
            <w:bottom w:val="none" w:sz="0" w:space="0" w:color="auto"/>
            <w:right w:val="none" w:sz="0" w:space="0" w:color="auto"/>
          </w:divBdr>
        </w:div>
        <w:div w:id="57022953">
          <w:marLeft w:val="0"/>
          <w:marRight w:val="0"/>
          <w:marTop w:val="0"/>
          <w:marBottom w:val="0"/>
          <w:divBdr>
            <w:top w:val="none" w:sz="0" w:space="0" w:color="auto"/>
            <w:left w:val="none" w:sz="0" w:space="0" w:color="auto"/>
            <w:bottom w:val="none" w:sz="0" w:space="0" w:color="auto"/>
            <w:right w:val="none" w:sz="0" w:space="0" w:color="auto"/>
          </w:divBdr>
        </w:div>
        <w:div w:id="2114588373">
          <w:marLeft w:val="0"/>
          <w:marRight w:val="0"/>
          <w:marTop w:val="0"/>
          <w:marBottom w:val="0"/>
          <w:divBdr>
            <w:top w:val="none" w:sz="0" w:space="0" w:color="auto"/>
            <w:left w:val="none" w:sz="0" w:space="0" w:color="auto"/>
            <w:bottom w:val="none" w:sz="0" w:space="0" w:color="auto"/>
            <w:right w:val="none" w:sz="0" w:space="0" w:color="auto"/>
          </w:divBdr>
        </w:div>
        <w:div w:id="195895825">
          <w:marLeft w:val="0"/>
          <w:marRight w:val="0"/>
          <w:marTop w:val="0"/>
          <w:marBottom w:val="0"/>
          <w:divBdr>
            <w:top w:val="none" w:sz="0" w:space="0" w:color="auto"/>
            <w:left w:val="none" w:sz="0" w:space="0" w:color="auto"/>
            <w:bottom w:val="none" w:sz="0" w:space="0" w:color="auto"/>
            <w:right w:val="none" w:sz="0" w:space="0" w:color="auto"/>
          </w:divBdr>
        </w:div>
        <w:div w:id="1773352271">
          <w:marLeft w:val="0"/>
          <w:marRight w:val="0"/>
          <w:marTop w:val="0"/>
          <w:marBottom w:val="0"/>
          <w:divBdr>
            <w:top w:val="none" w:sz="0" w:space="0" w:color="auto"/>
            <w:left w:val="none" w:sz="0" w:space="0" w:color="auto"/>
            <w:bottom w:val="none" w:sz="0" w:space="0" w:color="auto"/>
            <w:right w:val="none" w:sz="0" w:space="0" w:color="auto"/>
          </w:divBdr>
        </w:div>
        <w:div w:id="1016033974">
          <w:marLeft w:val="0"/>
          <w:marRight w:val="0"/>
          <w:marTop w:val="0"/>
          <w:marBottom w:val="0"/>
          <w:divBdr>
            <w:top w:val="none" w:sz="0" w:space="0" w:color="auto"/>
            <w:left w:val="none" w:sz="0" w:space="0" w:color="auto"/>
            <w:bottom w:val="none" w:sz="0" w:space="0" w:color="auto"/>
            <w:right w:val="none" w:sz="0" w:space="0" w:color="auto"/>
          </w:divBdr>
        </w:div>
        <w:div w:id="1906692">
          <w:marLeft w:val="0"/>
          <w:marRight w:val="0"/>
          <w:marTop w:val="0"/>
          <w:marBottom w:val="0"/>
          <w:divBdr>
            <w:top w:val="none" w:sz="0" w:space="0" w:color="auto"/>
            <w:left w:val="none" w:sz="0" w:space="0" w:color="auto"/>
            <w:bottom w:val="none" w:sz="0" w:space="0" w:color="auto"/>
            <w:right w:val="none" w:sz="0" w:space="0" w:color="auto"/>
          </w:divBdr>
        </w:div>
        <w:div w:id="1477801969">
          <w:marLeft w:val="0"/>
          <w:marRight w:val="0"/>
          <w:marTop w:val="0"/>
          <w:marBottom w:val="0"/>
          <w:divBdr>
            <w:top w:val="none" w:sz="0" w:space="0" w:color="auto"/>
            <w:left w:val="none" w:sz="0" w:space="0" w:color="auto"/>
            <w:bottom w:val="none" w:sz="0" w:space="0" w:color="auto"/>
            <w:right w:val="none" w:sz="0" w:space="0" w:color="auto"/>
          </w:divBdr>
        </w:div>
        <w:div w:id="243300867">
          <w:marLeft w:val="0"/>
          <w:marRight w:val="0"/>
          <w:marTop w:val="0"/>
          <w:marBottom w:val="0"/>
          <w:divBdr>
            <w:top w:val="none" w:sz="0" w:space="0" w:color="auto"/>
            <w:left w:val="none" w:sz="0" w:space="0" w:color="auto"/>
            <w:bottom w:val="none" w:sz="0" w:space="0" w:color="auto"/>
            <w:right w:val="none" w:sz="0" w:space="0" w:color="auto"/>
          </w:divBdr>
        </w:div>
        <w:div w:id="724524063">
          <w:marLeft w:val="0"/>
          <w:marRight w:val="0"/>
          <w:marTop w:val="0"/>
          <w:marBottom w:val="0"/>
          <w:divBdr>
            <w:top w:val="none" w:sz="0" w:space="0" w:color="auto"/>
            <w:left w:val="none" w:sz="0" w:space="0" w:color="auto"/>
            <w:bottom w:val="none" w:sz="0" w:space="0" w:color="auto"/>
            <w:right w:val="none" w:sz="0" w:space="0" w:color="auto"/>
          </w:divBdr>
        </w:div>
        <w:div w:id="1125345497">
          <w:marLeft w:val="0"/>
          <w:marRight w:val="0"/>
          <w:marTop w:val="0"/>
          <w:marBottom w:val="0"/>
          <w:divBdr>
            <w:top w:val="none" w:sz="0" w:space="0" w:color="auto"/>
            <w:left w:val="none" w:sz="0" w:space="0" w:color="auto"/>
            <w:bottom w:val="none" w:sz="0" w:space="0" w:color="auto"/>
            <w:right w:val="none" w:sz="0" w:space="0" w:color="auto"/>
          </w:divBdr>
        </w:div>
        <w:div w:id="1834950284">
          <w:marLeft w:val="0"/>
          <w:marRight w:val="0"/>
          <w:marTop w:val="0"/>
          <w:marBottom w:val="0"/>
          <w:divBdr>
            <w:top w:val="none" w:sz="0" w:space="0" w:color="auto"/>
            <w:left w:val="none" w:sz="0" w:space="0" w:color="auto"/>
            <w:bottom w:val="none" w:sz="0" w:space="0" w:color="auto"/>
            <w:right w:val="none" w:sz="0" w:space="0" w:color="auto"/>
          </w:divBdr>
        </w:div>
        <w:div w:id="1090128717">
          <w:marLeft w:val="0"/>
          <w:marRight w:val="0"/>
          <w:marTop w:val="0"/>
          <w:marBottom w:val="0"/>
          <w:divBdr>
            <w:top w:val="none" w:sz="0" w:space="0" w:color="auto"/>
            <w:left w:val="none" w:sz="0" w:space="0" w:color="auto"/>
            <w:bottom w:val="none" w:sz="0" w:space="0" w:color="auto"/>
            <w:right w:val="none" w:sz="0" w:space="0" w:color="auto"/>
          </w:divBdr>
        </w:div>
        <w:div w:id="525994575">
          <w:marLeft w:val="0"/>
          <w:marRight w:val="0"/>
          <w:marTop w:val="0"/>
          <w:marBottom w:val="0"/>
          <w:divBdr>
            <w:top w:val="none" w:sz="0" w:space="0" w:color="auto"/>
            <w:left w:val="none" w:sz="0" w:space="0" w:color="auto"/>
            <w:bottom w:val="none" w:sz="0" w:space="0" w:color="auto"/>
            <w:right w:val="none" w:sz="0" w:space="0" w:color="auto"/>
          </w:divBdr>
        </w:div>
      </w:divsChild>
    </w:div>
    <w:div w:id="2128693998">
      <w:bodyDiv w:val="1"/>
      <w:marLeft w:val="0"/>
      <w:marRight w:val="0"/>
      <w:marTop w:val="0"/>
      <w:marBottom w:val="0"/>
      <w:divBdr>
        <w:top w:val="none" w:sz="0" w:space="0" w:color="auto"/>
        <w:left w:val="none" w:sz="0" w:space="0" w:color="auto"/>
        <w:bottom w:val="none" w:sz="0" w:space="0" w:color="auto"/>
        <w:right w:val="none" w:sz="0" w:space="0" w:color="auto"/>
      </w:divBdr>
    </w:div>
    <w:div w:id="2128766361">
      <w:bodyDiv w:val="1"/>
      <w:marLeft w:val="0"/>
      <w:marRight w:val="0"/>
      <w:marTop w:val="0"/>
      <w:marBottom w:val="0"/>
      <w:divBdr>
        <w:top w:val="none" w:sz="0" w:space="0" w:color="auto"/>
        <w:left w:val="none" w:sz="0" w:space="0" w:color="auto"/>
        <w:bottom w:val="none" w:sz="0" w:space="0" w:color="auto"/>
        <w:right w:val="none" w:sz="0" w:space="0" w:color="auto"/>
      </w:divBdr>
      <w:divsChild>
        <w:div w:id="371078568">
          <w:marLeft w:val="0"/>
          <w:marRight w:val="0"/>
          <w:marTop w:val="0"/>
          <w:marBottom w:val="0"/>
          <w:divBdr>
            <w:top w:val="none" w:sz="0" w:space="0" w:color="auto"/>
            <w:left w:val="none" w:sz="0" w:space="0" w:color="auto"/>
            <w:bottom w:val="none" w:sz="0" w:space="0" w:color="auto"/>
            <w:right w:val="none" w:sz="0" w:space="0" w:color="auto"/>
          </w:divBdr>
          <w:divsChild>
            <w:div w:id="2118059449">
              <w:marLeft w:val="0"/>
              <w:marRight w:val="0"/>
              <w:marTop w:val="0"/>
              <w:marBottom w:val="0"/>
              <w:divBdr>
                <w:top w:val="none" w:sz="0" w:space="0" w:color="auto"/>
                <w:left w:val="none" w:sz="0" w:space="0" w:color="auto"/>
                <w:bottom w:val="none" w:sz="0" w:space="0" w:color="auto"/>
                <w:right w:val="none" w:sz="0" w:space="0" w:color="auto"/>
              </w:divBdr>
              <w:divsChild>
                <w:div w:id="1230732080">
                  <w:marLeft w:val="0"/>
                  <w:marRight w:val="0"/>
                  <w:marTop w:val="0"/>
                  <w:marBottom w:val="0"/>
                  <w:divBdr>
                    <w:top w:val="none" w:sz="0" w:space="0" w:color="auto"/>
                    <w:left w:val="none" w:sz="0" w:space="0" w:color="auto"/>
                    <w:bottom w:val="none" w:sz="0" w:space="0" w:color="auto"/>
                    <w:right w:val="none" w:sz="0" w:space="0" w:color="auto"/>
                  </w:divBdr>
                  <w:divsChild>
                    <w:div w:id="1661079041">
                      <w:marLeft w:val="0"/>
                      <w:marRight w:val="0"/>
                      <w:marTop w:val="0"/>
                      <w:marBottom w:val="0"/>
                      <w:divBdr>
                        <w:top w:val="none" w:sz="0" w:space="0" w:color="auto"/>
                        <w:left w:val="none" w:sz="0" w:space="0" w:color="auto"/>
                        <w:bottom w:val="none" w:sz="0" w:space="0" w:color="auto"/>
                        <w:right w:val="none" w:sz="0" w:space="0" w:color="auto"/>
                      </w:divBdr>
                      <w:divsChild>
                        <w:div w:id="1491214808">
                          <w:marLeft w:val="0"/>
                          <w:marRight w:val="0"/>
                          <w:marTop w:val="30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6B4F-595E-42F0-AF9C-E779CEDA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20</Pages>
  <Words>27097</Words>
  <Characters>15446</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Leontīne Babkina</cp:lastModifiedBy>
  <cp:revision>48</cp:revision>
  <cp:lastPrinted>2015-04-10T13:02:00Z</cp:lastPrinted>
  <dcterms:created xsi:type="dcterms:W3CDTF">2015-03-10T14:10:00Z</dcterms:created>
  <dcterms:modified xsi:type="dcterms:W3CDTF">2015-04-14T11:32:00Z</dcterms:modified>
</cp:coreProperties>
</file>