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8CE" w:rsidRPr="0055652F" w:rsidRDefault="00DE38CE" w:rsidP="00DE38CE">
      <w:pPr>
        <w:pBdr>
          <w:bottom w:val="single" w:sz="4" w:space="1" w:color="auto"/>
        </w:pBdr>
        <w:tabs>
          <w:tab w:val="center" w:pos="4153"/>
          <w:tab w:val="right" w:pos="8306"/>
        </w:tabs>
        <w:spacing w:after="0" w:line="240" w:lineRule="auto"/>
        <w:jc w:val="center"/>
        <w:rPr>
          <w:rFonts w:ascii="Times New Roman" w:eastAsia="Times New Roman" w:hAnsi="Times New Roman" w:cs="Times New Roman"/>
          <w:sz w:val="26"/>
          <w:szCs w:val="26"/>
          <w:lang w:val="en-GB"/>
        </w:rPr>
      </w:pPr>
      <w:r w:rsidRPr="0055652F">
        <w:rPr>
          <w:rFonts w:ascii="Times New Roman" w:eastAsia="Times New Roman" w:hAnsi="Times New Roman" w:cs="Times New Roman"/>
          <w:b/>
          <w:bCs/>
          <w:sz w:val="26"/>
          <w:szCs w:val="26"/>
          <w:lang w:val="en-GB"/>
        </w:rPr>
        <w:t>MINISTRU KABINETA SĒDES PROTOKOLLĒMUMS</w:t>
      </w:r>
    </w:p>
    <w:p w:rsidR="00DE38CE" w:rsidRPr="0055652F" w:rsidRDefault="00DE38CE" w:rsidP="00DE38CE">
      <w:pPr>
        <w:tabs>
          <w:tab w:val="center" w:pos="4153"/>
          <w:tab w:val="right" w:pos="8306"/>
        </w:tabs>
        <w:spacing w:after="0" w:line="240" w:lineRule="auto"/>
        <w:rPr>
          <w:rFonts w:ascii="Times New Roman" w:eastAsia="Times New Roman" w:hAnsi="Times New Roman" w:cs="Times New Roman"/>
          <w:sz w:val="26"/>
          <w:szCs w:val="26"/>
          <w:lang w:val="en-GB"/>
        </w:rPr>
      </w:pPr>
    </w:p>
    <w:p w:rsidR="00DE38CE" w:rsidRPr="0055652F" w:rsidRDefault="00DE38CE" w:rsidP="00DE38CE">
      <w:pPr>
        <w:tabs>
          <w:tab w:val="left" w:pos="6804"/>
        </w:tabs>
        <w:spacing w:after="0" w:line="240" w:lineRule="auto"/>
        <w:ind w:firstLine="709"/>
        <w:rPr>
          <w:rFonts w:ascii="Times New Roman" w:eastAsia="Times New Roman" w:hAnsi="Times New Roman" w:cs="Times New Roman"/>
          <w:sz w:val="26"/>
          <w:szCs w:val="26"/>
          <w:lang w:val="en-GB"/>
        </w:rPr>
      </w:pPr>
    </w:p>
    <w:tbl>
      <w:tblPr>
        <w:tblW w:w="9214" w:type="dxa"/>
        <w:tblInd w:w="250" w:type="dxa"/>
        <w:tblLayout w:type="fixed"/>
        <w:tblLook w:val="0000" w:firstRow="0" w:lastRow="0" w:firstColumn="0" w:lastColumn="0" w:noHBand="0" w:noVBand="0"/>
      </w:tblPr>
      <w:tblGrid>
        <w:gridCol w:w="3967"/>
        <w:gridCol w:w="886"/>
        <w:gridCol w:w="4361"/>
      </w:tblGrid>
      <w:tr w:rsidR="00DE38CE" w:rsidRPr="0055652F" w:rsidTr="0042659D">
        <w:trPr>
          <w:cantSplit/>
        </w:trPr>
        <w:tc>
          <w:tcPr>
            <w:tcW w:w="3967" w:type="dxa"/>
          </w:tcPr>
          <w:p w:rsidR="00DE38CE" w:rsidRPr="0055652F" w:rsidRDefault="00DE38CE" w:rsidP="0042659D">
            <w:pPr>
              <w:spacing w:after="0" w:line="240" w:lineRule="auto"/>
              <w:rPr>
                <w:rFonts w:ascii="Times New Roman" w:eastAsia="Times New Roman" w:hAnsi="Times New Roman" w:cs="Times New Roman"/>
                <w:sz w:val="26"/>
                <w:szCs w:val="26"/>
                <w:lang w:val="en-GB"/>
              </w:rPr>
            </w:pPr>
            <w:proofErr w:type="spellStart"/>
            <w:r w:rsidRPr="0055652F">
              <w:rPr>
                <w:rFonts w:ascii="Times New Roman" w:eastAsia="Times New Roman" w:hAnsi="Times New Roman" w:cs="Times New Roman"/>
                <w:sz w:val="26"/>
                <w:szCs w:val="26"/>
                <w:lang w:val="en-GB"/>
              </w:rPr>
              <w:t>Rīgā</w:t>
            </w:r>
            <w:proofErr w:type="spellEnd"/>
          </w:p>
        </w:tc>
        <w:tc>
          <w:tcPr>
            <w:tcW w:w="886" w:type="dxa"/>
          </w:tcPr>
          <w:p w:rsidR="00DE38CE" w:rsidRPr="0055652F" w:rsidRDefault="00DE38CE" w:rsidP="0042659D">
            <w:pPr>
              <w:spacing w:after="0" w:line="240" w:lineRule="auto"/>
              <w:rPr>
                <w:rFonts w:ascii="Times New Roman" w:eastAsia="Times New Roman" w:hAnsi="Times New Roman" w:cs="Times New Roman"/>
                <w:sz w:val="26"/>
                <w:szCs w:val="26"/>
                <w:lang w:val="en-GB"/>
              </w:rPr>
            </w:pPr>
            <w:r w:rsidRPr="0055652F">
              <w:rPr>
                <w:rFonts w:ascii="Times New Roman" w:eastAsia="Times New Roman" w:hAnsi="Times New Roman" w:cs="Times New Roman"/>
                <w:sz w:val="26"/>
                <w:szCs w:val="26"/>
                <w:lang w:val="en-GB"/>
              </w:rPr>
              <w:t>Nr.</w:t>
            </w:r>
          </w:p>
        </w:tc>
        <w:tc>
          <w:tcPr>
            <w:tcW w:w="4361" w:type="dxa"/>
          </w:tcPr>
          <w:p w:rsidR="00DE38CE" w:rsidRPr="0055652F" w:rsidRDefault="00DE38CE" w:rsidP="0042659D">
            <w:pPr>
              <w:spacing w:after="0" w:line="240" w:lineRule="auto"/>
              <w:jc w:val="right"/>
              <w:rPr>
                <w:rFonts w:ascii="Times New Roman" w:eastAsia="Times New Roman" w:hAnsi="Times New Roman" w:cs="Times New Roman"/>
                <w:sz w:val="26"/>
                <w:szCs w:val="26"/>
                <w:lang w:val="en-GB"/>
              </w:rPr>
            </w:pPr>
            <w:r w:rsidRPr="0055652F">
              <w:rPr>
                <w:rFonts w:ascii="Times New Roman" w:eastAsia="Times New Roman" w:hAnsi="Times New Roman" w:cs="Times New Roman"/>
                <w:sz w:val="26"/>
                <w:szCs w:val="26"/>
                <w:lang w:val="en-GB"/>
              </w:rPr>
              <w:t>2015.gada              </w:t>
            </w:r>
          </w:p>
        </w:tc>
      </w:tr>
    </w:tbl>
    <w:p w:rsidR="00DE38CE" w:rsidRPr="0055652F" w:rsidRDefault="00DE38CE" w:rsidP="00DE38CE">
      <w:pPr>
        <w:tabs>
          <w:tab w:val="left" w:pos="6804"/>
        </w:tabs>
        <w:spacing w:after="0" w:line="240" w:lineRule="auto"/>
        <w:ind w:firstLine="709"/>
        <w:rPr>
          <w:rFonts w:ascii="Times New Roman" w:eastAsia="Times New Roman" w:hAnsi="Times New Roman" w:cs="Times New Roman"/>
          <w:sz w:val="26"/>
          <w:szCs w:val="26"/>
          <w:lang w:val="en-GB"/>
        </w:rPr>
      </w:pPr>
    </w:p>
    <w:p w:rsidR="00DE38CE" w:rsidRPr="0055652F" w:rsidRDefault="00DE38CE" w:rsidP="00DE38CE">
      <w:pPr>
        <w:tabs>
          <w:tab w:val="left" w:pos="6804"/>
        </w:tabs>
        <w:spacing w:after="0" w:line="240" w:lineRule="auto"/>
        <w:ind w:firstLine="709"/>
        <w:rPr>
          <w:rFonts w:ascii="Times New Roman" w:eastAsia="Times New Roman" w:hAnsi="Times New Roman" w:cs="Times New Roman"/>
          <w:sz w:val="26"/>
          <w:szCs w:val="26"/>
          <w:lang w:val="en-GB"/>
        </w:rPr>
      </w:pPr>
    </w:p>
    <w:p w:rsidR="00DE38CE" w:rsidRPr="0055652F" w:rsidRDefault="00DE38CE" w:rsidP="00DE38CE">
      <w:pPr>
        <w:spacing w:after="0" w:line="240" w:lineRule="auto"/>
        <w:jc w:val="center"/>
        <w:rPr>
          <w:rFonts w:ascii="Times New Roman" w:eastAsia="Times New Roman" w:hAnsi="Times New Roman" w:cs="Times New Roman"/>
          <w:b/>
          <w:sz w:val="26"/>
          <w:szCs w:val="26"/>
          <w:lang w:val="en-GB"/>
        </w:rPr>
      </w:pPr>
      <w:r w:rsidRPr="0055652F">
        <w:rPr>
          <w:rFonts w:ascii="Times New Roman" w:eastAsia="Times New Roman" w:hAnsi="Times New Roman" w:cs="Times New Roman"/>
          <w:b/>
          <w:sz w:val="26"/>
          <w:szCs w:val="26"/>
          <w:lang w:val="en-GB"/>
        </w:rPr>
        <w:t>. §</w:t>
      </w:r>
    </w:p>
    <w:p w:rsidR="00DE38CE" w:rsidRPr="0055652F" w:rsidRDefault="00DE38CE" w:rsidP="00DE38CE">
      <w:pPr>
        <w:spacing w:after="0" w:line="240" w:lineRule="auto"/>
        <w:jc w:val="center"/>
        <w:rPr>
          <w:rFonts w:ascii="Times New Roman" w:eastAsia="Times New Roman" w:hAnsi="Times New Roman" w:cs="Times New Roman"/>
          <w:b/>
          <w:sz w:val="26"/>
          <w:szCs w:val="26"/>
          <w:lang w:val="en-GB"/>
        </w:rPr>
      </w:pPr>
    </w:p>
    <w:p w:rsidR="00DE38CE" w:rsidRPr="0055652F" w:rsidRDefault="00DE38CE" w:rsidP="00DE38CE">
      <w:pPr>
        <w:spacing w:after="0" w:line="240" w:lineRule="auto"/>
        <w:jc w:val="center"/>
        <w:rPr>
          <w:rFonts w:ascii="Times New Roman" w:eastAsia="MS Mincho" w:hAnsi="Times New Roman" w:cs="Times New Roman"/>
          <w:color w:val="000000"/>
          <w:sz w:val="26"/>
          <w:szCs w:val="26"/>
          <w:lang w:eastAsia="ja-JP"/>
        </w:rPr>
      </w:pPr>
      <w:r w:rsidRPr="0055652F">
        <w:rPr>
          <w:rFonts w:ascii="Times New Roman" w:eastAsia="MS Mincho" w:hAnsi="Times New Roman" w:cs="Times New Roman"/>
          <w:b/>
          <w:color w:val="000000"/>
          <w:sz w:val="26"/>
          <w:szCs w:val="26"/>
          <w:lang w:eastAsia="ja-JP"/>
        </w:rPr>
        <w:t xml:space="preserve">Par informatīvo ziņojumu “Par Ministru kabineta 2014.gada 23.septembra sēdes </w:t>
      </w:r>
      <w:proofErr w:type="spellStart"/>
      <w:r w:rsidRPr="0055652F">
        <w:rPr>
          <w:rFonts w:ascii="Times New Roman" w:eastAsia="MS Mincho" w:hAnsi="Times New Roman" w:cs="Times New Roman"/>
          <w:b/>
          <w:color w:val="000000"/>
          <w:sz w:val="26"/>
          <w:szCs w:val="26"/>
          <w:lang w:eastAsia="ja-JP"/>
        </w:rPr>
        <w:t>protokollēmuma</w:t>
      </w:r>
      <w:proofErr w:type="spellEnd"/>
      <w:r w:rsidRPr="0055652F">
        <w:rPr>
          <w:rFonts w:ascii="Times New Roman" w:eastAsia="MS Mincho" w:hAnsi="Times New Roman" w:cs="Times New Roman"/>
          <w:b/>
          <w:color w:val="000000"/>
          <w:sz w:val="26"/>
          <w:szCs w:val="26"/>
          <w:lang w:eastAsia="ja-JP"/>
        </w:rPr>
        <w:t xml:space="preserve"> (prot. Nr.50 45.§) “Informatīvais ziņojums “Par iedzīvotāju ienākuma nodokļa ieskaitīšanas kārtības maiņu”” 5.punktā dotā uzdevuma izpildes gaitu”</w:t>
      </w:r>
      <w:r w:rsidRPr="0055652F">
        <w:rPr>
          <w:rFonts w:ascii="Times New Roman" w:eastAsia="MS Mincho" w:hAnsi="Times New Roman" w:cs="Times New Roman"/>
          <w:color w:val="000000"/>
          <w:sz w:val="26"/>
          <w:szCs w:val="26"/>
          <w:lang w:eastAsia="ja-JP"/>
        </w:rPr>
        <w:t xml:space="preserve"> </w:t>
      </w:r>
    </w:p>
    <w:p w:rsidR="00DE38CE" w:rsidRPr="0055652F" w:rsidRDefault="00DE38CE" w:rsidP="00DE38CE">
      <w:pPr>
        <w:spacing w:after="0" w:line="240" w:lineRule="auto"/>
        <w:jc w:val="center"/>
        <w:rPr>
          <w:rFonts w:ascii="Times New Roman" w:eastAsia="Times New Roman" w:hAnsi="Times New Roman" w:cs="Times New Roman"/>
          <w:sz w:val="26"/>
          <w:szCs w:val="26"/>
        </w:rPr>
      </w:pPr>
      <w:r w:rsidRPr="0055652F">
        <w:rPr>
          <w:rFonts w:ascii="Times New Roman" w:eastAsia="Times New Roman" w:hAnsi="Times New Roman" w:cs="Times New Roman"/>
          <w:b/>
          <w:sz w:val="26"/>
          <w:szCs w:val="26"/>
        </w:rPr>
        <w:t>________________________________________________________________</w:t>
      </w:r>
    </w:p>
    <w:p w:rsidR="00DE38CE" w:rsidRPr="0055652F" w:rsidRDefault="00DE38CE" w:rsidP="00DE38CE">
      <w:pPr>
        <w:spacing w:after="0" w:line="240" w:lineRule="auto"/>
        <w:jc w:val="center"/>
        <w:rPr>
          <w:rFonts w:ascii="Times New Roman" w:eastAsia="Times New Roman" w:hAnsi="Times New Roman" w:cs="Times New Roman"/>
          <w:sz w:val="26"/>
          <w:szCs w:val="26"/>
        </w:rPr>
      </w:pPr>
      <w:r w:rsidRPr="0055652F">
        <w:rPr>
          <w:rFonts w:ascii="Times New Roman" w:eastAsia="Times New Roman" w:hAnsi="Times New Roman" w:cs="Times New Roman"/>
          <w:sz w:val="26"/>
          <w:szCs w:val="26"/>
        </w:rPr>
        <w:t>(…)</w:t>
      </w:r>
    </w:p>
    <w:p w:rsidR="00DE38CE" w:rsidRPr="0055652F" w:rsidRDefault="00DE38CE" w:rsidP="00DE38CE">
      <w:pPr>
        <w:spacing w:after="0" w:line="240" w:lineRule="auto"/>
        <w:jc w:val="both"/>
        <w:rPr>
          <w:rFonts w:ascii="Times New Roman" w:eastAsia="Times New Roman" w:hAnsi="Times New Roman" w:cs="Times New Roman"/>
          <w:color w:val="2A2A2A"/>
          <w:sz w:val="26"/>
          <w:szCs w:val="26"/>
          <w:lang w:eastAsia="lv-LV"/>
        </w:rPr>
      </w:pPr>
    </w:p>
    <w:p w:rsidR="00DE38CE" w:rsidRPr="0055652F" w:rsidRDefault="00DE38CE" w:rsidP="00DE38CE">
      <w:pPr>
        <w:tabs>
          <w:tab w:val="left" w:pos="1418"/>
        </w:tabs>
        <w:spacing w:after="0" w:line="240" w:lineRule="auto"/>
        <w:ind w:firstLine="709"/>
        <w:jc w:val="both"/>
        <w:rPr>
          <w:rFonts w:ascii="Times New Roman" w:eastAsia="Times New Roman" w:hAnsi="Times New Roman" w:cs="Times New Roman"/>
          <w:sz w:val="26"/>
          <w:szCs w:val="26"/>
        </w:rPr>
      </w:pPr>
      <w:r w:rsidRPr="0055652F">
        <w:rPr>
          <w:rFonts w:ascii="Times New Roman" w:eastAsia="Times New Roman" w:hAnsi="Times New Roman" w:cs="Times New Roman"/>
          <w:sz w:val="26"/>
          <w:szCs w:val="26"/>
        </w:rPr>
        <w:t>1. Pieņemt zināšanai iesniegto informāciju.</w:t>
      </w:r>
    </w:p>
    <w:p w:rsidR="00DE38CE" w:rsidRPr="0055652F" w:rsidRDefault="00DE38CE" w:rsidP="00DE38CE">
      <w:pPr>
        <w:tabs>
          <w:tab w:val="left" w:pos="851"/>
          <w:tab w:val="left" w:pos="1134"/>
        </w:tabs>
        <w:spacing w:after="0" w:line="240" w:lineRule="auto"/>
        <w:ind w:firstLine="709"/>
        <w:jc w:val="both"/>
        <w:rPr>
          <w:rFonts w:ascii="Times New Roman" w:eastAsia="Times New Roman" w:hAnsi="Times New Roman" w:cs="Times New Roman"/>
          <w:color w:val="000000"/>
          <w:sz w:val="26"/>
          <w:szCs w:val="26"/>
        </w:rPr>
      </w:pPr>
      <w:r w:rsidRPr="0055652F">
        <w:rPr>
          <w:rFonts w:ascii="Times New Roman" w:eastAsia="Times New Roman" w:hAnsi="Times New Roman" w:cs="Times New Roman"/>
          <w:sz w:val="26"/>
          <w:szCs w:val="26"/>
        </w:rPr>
        <w:t xml:space="preserve">2. </w:t>
      </w:r>
      <w:r w:rsidRPr="0055652F">
        <w:rPr>
          <w:rFonts w:ascii="Times New Roman" w:eastAsia="Times New Roman" w:hAnsi="Times New Roman" w:cs="Times New Roman"/>
          <w:color w:val="000000"/>
          <w:sz w:val="26"/>
          <w:szCs w:val="26"/>
          <w:lang w:eastAsia="lv-LV"/>
        </w:rPr>
        <w:t xml:space="preserve">Ņemot vērā sniegto informāciju, izteikt </w:t>
      </w:r>
      <w:r w:rsidRPr="0055652F">
        <w:rPr>
          <w:rFonts w:ascii="Times New Roman" w:eastAsia="Times New Roman" w:hAnsi="Times New Roman" w:cs="Times New Roman"/>
          <w:color w:val="000000"/>
          <w:sz w:val="26"/>
          <w:szCs w:val="26"/>
        </w:rPr>
        <w:t xml:space="preserve">Ministru kabineta 2014.gada 23.septembra sēdes </w:t>
      </w:r>
      <w:proofErr w:type="spellStart"/>
      <w:r w:rsidRPr="0055652F">
        <w:rPr>
          <w:rFonts w:ascii="Times New Roman" w:eastAsia="Times New Roman" w:hAnsi="Times New Roman" w:cs="Times New Roman"/>
          <w:color w:val="000000"/>
          <w:sz w:val="26"/>
          <w:szCs w:val="26"/>
        </w:rPr>
        <w:t>protokollēmuma</w:t>
      </w:r>
      <w:proofErr w:type="spellEnd"/>
      <w:r w:rsidRPr="0055652F">
        <w:rPr>
          <w:rFonts w:ascii="Times New Roman" w:eastAsia="Times New Roman" w:hAnsi="Times New Roman" w:cs="Times New Roman"/>
          <w:color w:val="000000"/>
          <w:sz w:val="26"/>
          <w:szCs w:val="26"/>
        </w:rPr>
        <w:t xml:space="preserve"> (prot. Nr.50 45.§) “Informatīvais ziņojums “Par iedzīvotāju ienākuma nodokļa ieskaitīšanas kārtības maiņu”” 5.punktā doto uzdevumu šādā redakcijā:</w:t>
      </w:r>
    </w:p>
    <w:p w:rsidR="00DE38CE" w:rsidRPr="0055652F" w:rsidRDefault="00DE38CE" w:rsidP="00DE38CE">
      <w:pPr>
        <w:spacing w:after="0" w:line="240" w:lineRule="auto"/>
        <w:ind w:firstLine="709"/>
        <w:jc w:val="both"/>
        <w:rPr>
          <w:rFonts w:ascii="Times New Roman" w:eastAsia="MS Mincho" w:hAnsi="Times New Roman" w:cs="Times New Roman"/>
          <w:color w:val="000000"/>
          <w:sz w:val="26"/>
          <w:szCs w:val="26"/>
          <w:lang w:eastAsia="ja-JP" w:bidi="lv-LV"/>
        </w:rPr>
      </w:pPr>
      <w:r w:rsidRPr="0055652F">
        <w:rPr>
          <w:rFonts w:ascii="Times New Roman" w:eastAsia="MS Mincho" w:hAnsi="Times New Roman" w:cs="Times New Roman"/>
          <w:color w:val="000000"/>
          <w:sz w:val="26"/>
          <w:szCs w:val="26"/>
          <w:lang w:eastAsia="ja-JP" w:bidi="lv-LV"/>
        </w:rPr>
        <w:t>“5. Valsts ieņēmumu dienestam sadarbībā ar pašvaldībām izvērtēt tā rīcībā esošos datus, kurus iespējams, neveicot grozījumus normatīvajos aktos, vēl papildus nodot pašvaldībām, ievērojot Fizisko personu datu aizsardzības likumā noteikto un Informatīvajā ziņojumā iekļautos Tieslietu ministrijas, Datu valsts inspekcijas un Vides aizsardzības un reģionālās attīstības ministrijas vērtējumus, un nodrošināt iespēju pēc pašvaldību iniciatīvas nepieciešamības gadījumā precizēt noslēgtos savstarpējās sadarbības līgumus;</w:t>
      </w:r>
    </w:p>
    <w:p w:rsidR="00DE38CE" w:rsidRPr="0055652F" w:rsidRDefault="00DE38CE" w:rsidP="00DE38CE">
      <w:pPr>
        <w:spacing w:after="0" w:line="240" w:lineRule="auto"/>
        <w:ind w:firstLine="709"/>
        <w:jc w:val="both"/>
        <w:rPr>
          <w:rFonts w:ascii="Times New Roman" w:eastAsia="MS Mincho" w:hAnsi="Times New Roman" w:cs="Times New Roman"/>
          <w:color w:val="000000"/>
          <w:sz w:val="26"/>
          <w:szCs w:val="26"/>
          <w:lang w:eastAsia="ja-JP" w:bidi="lv-LV"/>
        </w:rPr>
      </w:pPr>
      <w:r w:rsidRPr="0055652F">
        <w:rPr>
          <w:rFonts w:ascii="Times New Roman" w:eastAsia="MS Mincho" w:hAnsi="Times New Roman" w:cs="Times New Roman"/>
          <w:color w:val="000000"/>
          <w:sz w:val="26"/>
          <w:szCs w:val="26"/>
          <w:lang w:eastAsia="ja-JP" w:bidi="lv-LV"/>
        </w:rPr>
        <w:t xml:space="preserve">Vides aizsardzības un reģionālās attīstības ministrijai sadarbībā ar Latvijas Pašvaldību savienību izvērtēt iespēju realizēt centralizētu sadarbības modeli informācijas un komunikāciju tehnoloģijas projektu ietvarā darbam ar pašvaldībām, identificējot vienu potenciālo sadarbības partneri, kurš varētu pārstāvēt visu pašvaldību intereses informācijas un komunikāciju tehnoloģijas projektu realizācijai, kuram būtu pietiekoša informācijas tehnoloģiju kompetence, kā arī pietiekoša kompetence pašvaldību biznesa procesos. </w:t>
      </w:r>
    </w:p>
    <w:p w:rsidR="00DE38CE" w:rsidRPr="0055652F" w:rsidRDefault="00DE38CE" w:rsidP="00DE38CE">
      <w:pPr>
        <w:spacing w:after="0" w:line="240" w:lineRule="auto"/>
        <w:ind w:firstLine="709"/>
        <w:jc w:val="both"/>
        <w:rPr>
          <w:rFonts w:ascii="Times New Roman" w:eastAsia="MS Mincho" w:hAnsi="Times New Roman" w:cs="Times New Roman"/>
          <w:b/>
          <w:color w:val="000000"/>
          <w:sz w:val="26"/>
          <w:szCs w:val="26"/>
          <w:lang w:eastAsia="ja-JP" w:bidi="lv-LV"/>
        </w:rPr>
      </w:pPr>
      <w:r w:rsidRPr="0055652F">
        <w:rPr>
          <w:rFonts w:ascii="Times New Roman" w:eastAsia="MS Mincho" w:hAnsi="Times New Roman" w:cs="Times New Roman"/>
          <w:color w:val="000000"/>
          <w:sz w:val="26"/>
          <w:szCs w:val="26"/>
          <w:lang w:eastAsia="ja-JP" w:bidi="lv-LV"/>
        </w:rPr>
        <w:t xml:space="preserve">Vides aizsardzības un reģionālās attīstības ministrijai </w:t>
      </w:r>
      <w:r w:rsidRPr="0055652F">
        <w:rPr>
          <w:rFonts w:ascii="Times New Roman" w:eastAsia="MS Mincho" w:hAnsi="Times New Roman" w:cs="Times New Roman"/>
          <w:b/>
          <w:color w:val="000000"/>
          <w:sz w:val="26"/>
          <w:szCs w:val="26"/>
          <w:lang w:eastAsia="ja-JP" w:bidi="lv-LV"/>
        </w:rPr>
        <w:t>līdz 2016.gada 5.jūnijam</w:t>
      </w:r>
      <w:r w:rsidRPr="0055652F">
        <w:rPr>
          <w:rFonts w:ascii="Times New Roman" w:eastAsia="MS Mincho" w:hAnsi="Times New Roman" w:cs="Times New Roman"/>
          <w:color w:val="000000"/>
          <w:sz w:val="26"/>
          <w:szCs w:val="26"/>
          <w:lang w:eastAsia="ja-JP" w:bidi="lv-LV"/>
        </w:rPr>
        <w:t xml:space="preserve"> </w:t>
      </w:r>
      <w:r w:rsidRPr="0055652F">
        <w:rPr>
          <w:rFonts w:ascii="Times New Roman" w:eastAsia="MS Mincho" w:hAnsi="Times New Roman" w:cs="Times New Roman"/>
          <w:b/>
          <w:color w:val="000000"/>
          <w:sz w:val="26"/>
          <w:szCs w:val="26"/>
          <w:lang w:eastAsia="ja-JP" w:bidi="lv-LV"/>
        </w:rPr>
        <w:t xml:space="preserve">iesniegt Ministru kabinetā atbilstošus priekšlikumus grozījumiem likumā „Par pašvaldībām”, paredzot Ministru kabinetam noteikt datu apjomu, ko pašvaldības iegūst no valsts informācijas sistēmām pašvaldību funkciju nodrošināšanai, un datu aprites kārtību.” </w:t>
      </w:r>
    </w:p>
    <w:p w:rsidR="00DE38CE" w:rsidRPr="0055652F" w:rsidRDefault="00DE38CE" w:rsidP="00DE38CE">
      <w:pPr>
        <w:spacing w:after="0" w:line="240" w:lineRule="auto"/>
        <w:jc w:val="both"/>
        <w:rPr>
          <w:rFonts w:ascii="Times New Roman" w:eastAsia="Times New Roman" w:hAnsi="Times New Roman" w:cs="Times New Roman"/>
          <w:sz w:val="26"/>
          <w:szCs w:val="26"/>
        </w:rPr>
      </w:pPr>
    </w:p>
    <w:p w:rsidR="00DE38CE" w:rsidRPr="0055652F" w:rsidRDefault="00DE38CE" w:rsidP="00DE38CE">
      <w:pPr>
        <w:tabs>
          <w:tab w:val="left" w:pos="6663"/>
        </w:tabs>
        <w:spacing w:after="0" w:line="240" w:lineRule="auto"/>
        <w:rPr>
          <w:rFonts w:ascii="Times New Roman" w:eastAsia="Times New Roman" w:hAnsi="Times New Roman" w:cs="Times New Roman"/>
          <w:sz w:val="26"/>
          <w:szCs w:val="26"/>
        </w:rPr>
      </w:pPr>
      <w:r w:rsidRPr="0055652F">
        <w:rPr>
          <w:rFonts w:ascii="Times New Roman" w:eastAsia="Times New Roman" w:hAnsi="Times New Roman" w:cs="Times New Roman"/>
          <w:sz w:val="26"/>
          <w:szCs w:val="26"/>
        </w:rPr>
        <w:t>Ministru prezidente</w:t>
      </w:r>
      <w:r w:rsidRPr="0055652F">
        <w:rPr>
          <w:rFonts w:ascii="Times New Roman" w:eastAsia="Times New Roman" w:hAnsi="Times New Roman" w:cs="Times New Roman"/>
          <w:sz w:val="26"/>
          <w:szCs w:val="26"/>
        </w:rPr>
        <w:tab/>
      </w:r>
      <w:r w:rsidRPr="0055652F">
        <w:rPr>
          <w:rFonts w:ascii="Times New Roman" w:eastAsia="Times New Roman" w:hAnsi="Times New Roman" w:cs="Times New Roman"/>
          <w:sz w:val="26"/>
          <w:szCs w:val="26"/>
        </w:rPr>
        <w:tab/>
      </w:r>
      <w:proofErr w:type="spellStart"/>
      <w:r w:rsidRPr="0055652F">
        <w:rPr>
          <w:rFonts w:ascii="Times New Roman" w:eastAsia="Times New Roman" w:hAnsi="Times New Roman" w:cs="Times New Roman"/>
          <w:sz w:val="26"/>
          <w:szCs w:val="26"/>
        </w:rPr>
        <w:t>L.Straujuma</w:t>
      </w:r>
      <w:proofErr w:type="spellEnd"/>
      <w:r w:rsidRPr="0055652F">
        <w:rPr>
          <w:rFonts w:ascii="Times New Roman" w:eastAsia="Times New Roman" w:hAnsi="Times New Roman" w:cs="Times New Roman"/>
          <w:sz w:val="26"/>
          <w:szCs w:val="26"/>
        </w:rPr>
        <w:t xml:space="preserve"> </w:t>
      </w:r>
    </w:p>
    <w:p w:rsidR="00DE38CE" w:rsidRPr="0055652F" w:rsidRDefault="00DE38CE" w:rsidP="00DE38CE">
      <w:pPr>
        <w:spacing w:after="0" w:line="240" w:lineRule="auto"/>
        <w:rPr>
          <w:rFonts w:ascii="Times New Roman" w:eastAsia="Times New Roman" w:hAnsi="Times New Roman" w:cs="Times New Roman"/>
          <w:sz w:val="26"/>
          <w:szCs w:val="26"/>
          <w:lang w:eastAsia="lv-LV"/>
        </w:rPr>
      </w:pPr>
    </w:p>
    <w:p w:rsidR="00DE38CE" w:rsidRPr="0055652F" w:rsidRDefault="00DE38CE" w:rsidP="00DE38CE">
      <w:pPr>
        <w:tabs>
          <w:tab w:val="left" w:pos="6663"/>
        </w:tabs>
        <w:spacing w:after="0" w:line="240" w:lineRule="auto"/>
        <w:rPr>
          <w:rFonts w:ascii="Times New Roman" w:eastAsia="Times New Roman" w:hAnsi="Times New Roman" w:cs="Times New Roman"/>
          <w:sz w:val="26"/>
          <w:szCs w:val="26"/>
        </w:rPr>
      </w:pPr>
      <w:r w:rsidRPr="0055652F">
        <w:rPr>
          <w:rFonts w:ascii="Times New Roman" w:eastAsia="Times New Roman" w:hAnsi="Times New Roman" w:cs="Times New Roman"/>
          <w:sz w:val="26"/>
          <w:szCs w:val="26"/>
        </w:rPr>
        <w:t>Valsts kancelejas direktore</w:t>
      </w:r>
      <w:r w:rsidRPr="0055652F">
        <w:rPr>
          <w:rFonts w:ascii="Times New Roman" w:eastAsia="Times New Roman" w:hAnsi="Times New Roman" w:cs="Times New Roman"/>
          <w:sz w:val="26"/>
          <w:szCs w:val="26"/>
        </w:rPr>
        <w:tab/>
      </w:r>
      <w:r w:rsidRPr="0055652F">
        <w:rPr>
          <w:rFonts w:ascii="Times New Roman" w:eastAsia="Times New Roman" w:hAnsi="Times New Roman" w:cs="Times New Roman"/>
          <w:sz w:val="26"/>
          <w:szCs w:val="26"/>
        </w:rPr>
        <w:tab/>
      </w:r>
      <w:proofErr w:type="spellStart"/>
      <w:r w:rsidRPr="0055652F">
        <w:rPr>
          <w:rFonts w:ascii="Times New Roman" w:eastAsia="Times New Roman" w:hAnsi="Times New Roman" w:cs="Times New Roman"/>
          <w:sz w:val="26"/>
          <w:szCs w:val="26"/>
        </w:rPr>
        <w:t>E.Dreimane</w:t>
      </w:r>
      <w:proofErr w:type="spellEnd"/>
    </w:p>
    <w:p w:rsidR="00DE38CE" w:rsidRPr="0055652F" w:rsidRDefault="00DE38CE" w:rsidP="00DE38CE">
      <w:pPr>
        <w:tabs>
          <w:tab w:val="left" w:pos="5055"/>
        </w:tabs>
        <w:spacing w:after="0" w:line="240" w:lineRule="auto"/>
        <w:jc w:val="both"/>
        <w:rPr>
          <w:rFonts w:ascii="Times New Roman" w:eastAsia="Times New Roman" w:hAnsi="Times New Roman" w:cs="Times New Roman"/>
          <w:sz w:val="26"/>
          <w:szCs w:val="26"/>
          <w:lang w:eastAsia="lv-LV"/>
        </w:rPr>
      </w:pPr>
      <w:r w:rsidRPr="0055652F">
        <w:rPr>
          <w:rFonts w:ascii="Times New Roman" w:eastAsia="Times New Roman" w:hAnsi="Times New Roman" w:cs="Times New Roman"/>
          <w:sz w:val="26"/>
          <w:szCs w:val="26"/>
          <w:lang w:eastAsia="lv-LV"/>
        </w:rPr>
        <w:tab/>
      </w:r>
    </w:p>
    <w:p w:rsidR="00DE38CE" w:rsidRPr="0055652F" w:rsidRDefault="00DE38CE" w:rsidP="00DE38CE">
      <w:pPr>
        <w:tabs>
          <w:tab w:val="left" w:pos="6379"/>
        </w:tabs>
        <w:spacing w:after="0" w:line="240" w:lineRule="auto"/>
        <w:jc w:val="both"/>
        <w:rPr>
          <w:rFonts w:ascii="Times New Roman" w:eastAsia="Times New Roman" w:hAnsi="Times New Roman" w:cs="Times New Roman"/>
          <w:sz w:val="26"/>
          <w:szCs w:val="26"/>
          <w:lang w:eastAsia="lv-LV"/>
        </w:rPr>
      </w:pPr>
      <w:r w:rsidRPr="0055652F">
        <w:rPr>
          <w:rFonts w:ascii="Times New Roman" w:eastAsia="Times New Roman" w:hAnsi="Times New Roman" w:cs="Times New Roman"/>
          <w:sz w:val="26"/>
          <w:szCs w:val="26"/>
          <w:lang w:eastAsia="lv-LV"/>
        </w:rPr>
        <w:t>Finanšu ministrs</w:t>
      </w:r>
      <w:r w:rsidRPr="0055652F">
        <w:rPr>
          <w:rFonts w:ascii="Times New Roman" w:eastAsia="Times New Roman" w:hAnsi="Times New Roman" w:cs="Times New Roman"/>
          <w:sz w:val="26"/>
          <w:szCs w:val="26"/>
          <w:lang w:eastAsia="lv-LV"/>
        </w:rPr>
        <w:tab/>
      </w:r>
      <w:r w:rsidRPr="0055652F">
        <w:rPr>
          <w:rFonts w:ascii="Times New Roman" w:eastAsia="Times New Roman" w:hAnsi="Times New Roman" w:cs="Times New Roman"/>
          <w:sz w:val="26"/>
          <w:szCs w:val="26"/>
          <w:lang w:eastAsia="lv-LV"/>
        </w:rPr>
        <w:tab/>
      </w:r>
      <w:r w:rsidRPr="0055652F">
        <w:rPr>
          <w:rFonts w:ascii="Times New Roman" w:eastAsia="Times New Roman" w:hAnsi="Times New Roman" w:cs="Times New Roman"/>
          <w:sz w:val="26"/>
          <w:szCs w:val="26"/>
          <w:lang w:eastAsia="lv-LV"/>
        </w:rPr>
        <w:tab/>
      </w:r>
      <w:proofErr w:type="spellStart"/>
      <w:r w:rsidRPr="0055652F">
        <w:rPr>
          <w:rFonts w:ascii="Times New Roman" w:eastAsia="Times New Roman" w:hAnsi="Times New Roman" w:cs="Times New Roman"/>
          <w:sz w:val="26"/>
          <w:szCs w:val="26"/>
          <w:lang w:eastAsia="lv-LV"/>
        </w:rPr>
        <w:t>J.Reirs</w:t>
      </w:r>
      <w:proofErr w:type="spellEnd"/>
    </w:p>
    <w:p w:rsidR="00DE38CE" w:rsidRPr="003E3100" w:rsidRDefault="00DE38CE" w:rsidP="00DE38CE">
      <w:pPr>
        <w:tabs>
          <w:tab w:val="left" w:pos="6379"/>
        </w:tabs>
        <w:spacing w:after="0" w:line="240" w:lineRule="auto"/>
        <w:jc w:val="both"/>
        <w:rPr>
          <w:rFonts w:ascii="Times New Roman" w:eastAsia="Times New Roman" w:hAnsi="Times New Roman" w:cs="Times New Roman"/>
          <w:sz w:val="26"/>
          <w:szCs w:val="26"/>
          <w:lang w:eastAsia="lv-LV"/>
        </w:rPr>
      </w:pPr>
    </w:p>
    <w:p w:rsidR="00DE38CE" w:rsidRDefault="00DE38CE" w:rsidP="00DE38CE">
      <w:pPr>
        <w:tabs>
          <w:tab w:val="left" w:pos="7088"/>
        </w:tabs>
        <w:spacing w:after="0" w:line="240" w:lineRule="auto"/>
        <w:jc w:val="both"/>
        <w:rPr>
          <w:rFonts w:ascii="Times New Roman" w:eastAsia="Times New Roman" w:hAnsi="Times New Roman" w:cs="Times New Roman"/>
          <w:sz w:val="28"/>
          <w:szCs w:val="20"/>
          <w:lang w:eastAsia="lv-LV"/>
        </w:rPr>
      </w:pPr>
    </w:p>
    <w:p w:rsidR="00DE38CE" w:rsidRDefault="00DE38CE" w:rsidP="00DE38CE">
      <w:pPr>
        <w:tabs>
          <w:tab w:val="left" w:pos="7088"/>
        </w:tabs>
        <w:spacing w:after="0" w:line="240" w:lineRule="auto"/>
        <w:jc w:val="both"/>
        <w:rPr>
          <w:rFonts w:ascii="Times New Roman" w:eastAsia="Times New Roman" w:hAnsi="Times New Roman" w:cs="Times New Roman"/>
          <w:sz w:val="28"/>
          <w:szCs w:val="20"/>
          <w:lang w:eastAsia="lv-LV"/>
        </w:rPr>
      </w:pPr>
    </w:p>
    <w:p w:rsidR="0055652F" w:rsidRDefault="0055652F" w:rsidP="00DE38CE">
      <w:pPr>
        <w:tabs>
          <w:tab w:val="left" w:pos="7088"/>
        </w:tabs>
        <w:spacing w:after="0" w:line="240" w:lineRule="auto"/>
        <w:jc w:val="both"/>
        <w:rPr>
          <w:rFonts w:ascii="Times New Roman" w:eastAsia="Times New Roman" w:hAnsi="Times New Roman" w:cs="Times New Roman"/>
          <w:sz w:val="28"/>
          <w:szCs w:val="20"/>
          <w:lang w:eastAsia="lv-LV"/>
        </w:rPr>
      </w:pPr>
    </w:p>
    <w:p w:rsidR="0055652F" w:rsidRPr="0086176E" w:rsidRDefault="0055652F" w:rsidP="00DE38CE">
      <w:pPr>
        <w:tabs>
          <w:tab w:val="left" w:pos="7088"/>
        </w:tabs>
        <w:spacing w:after="0" w:line="240" w:lineRule="auto"/>
        <w:jc w:val="both"/>
        <w:rPr>
          <w:rFonts w:ascii="Times New Roman" w:eastAsia="Times New Roman" w:hAnsi="Times New Roman" w:cs="Times New Roman"/>
          <w:sz w:val="28"/>
          <w:szCs w:val="20"/>
          <w:lang w:eastAsia="lv-LV"/>
        </w:rPr>
      </w:pPr>
    </w:p>
    <w:p w:rsidR="00DE38CE" w:rsidRPr="0086176E" w:rsidRDefault="000F7736" w:rsidP="00DE38CE">
      <w:pPr>
        <w:spacing w:after="0" w:line="240" w:lineRule="auto"/>
        <w:jc w:val="both"/>
        <w:rPr>
          <w:rFonts w:ascii="Times New Roman" w:eastAsia="Calibri" w:hAnsi="Times New Roman" w:cs="Times New Roman"/>
          <w:noProof/>
          <w:sz w:val="20"/>
          <w:szCs w:val="20"/>
        </w:rPr>
      </w:pPr>
      <w:r>
        <w:rPr>
          <w:rFonts w:ascii="Times New Roman" w:eastAsia="Calibri" w:hAnsi="Times New Roman" w:cs="Times New Roman"/>
          <w:sz w:val="20"/>
          <w:szCs w:val="20"/>
        </w:rPr>
        <w:t>31.03.2015 16:10</w:t>
      </w:r>
      <w:bookmarkStart w:id="0" w:name="_GoBack"/>
      <w:bookmarkEnd w:id="0"/>
    </w:p>
    <w:p w:rsidR="00DE38CE" w:rsidRPr="0086176E" w:rsidRDefault="00DE38CE" w:rsidP="00DE38CE">
      <w:pPr>
        <w:spacing w:after="0" w:line="240" w:lineRule="auto"/>
        <w:jc w:val="both"/>
        <w:rPr>
          <w:rFonts w:ascii="Times New Roman" w:eastAsia="Calibri" w:hAnsi="Times New Roman" w:cs="Times New Roman"/>
          <w:sz w:val="20"/>
          <w:szCs w:val="20"/>
        </w:rPr>
      </w:pPr>
      <w:r w:rsidRPr="0086176E">
        <w:rPr>
          <w:rFonts w:ascii="Times New Roman" w:eastAsia="Calibri" w:hAnsi="Times New Roman" w:cs="Times New Roman"/>
          <w:sz w:val="20"/>
          <w:szCs w:val="20"/>
        </w:rPr>
        <w:fldChar w:fldCharType="begin"/>
      </w:r>
      <w:r w:rsidRPr="0086176E">
        <w:rPr>
          <w:rFonts w:ascii="Times New Roman" w:eastAsia="Calibri" w:hAnsi="Times New Roman" w:cs="Times New Roman"/>
          <w:sz w:val="20"/>
          <w:szCs w:val="20"/>
        </w:rPr>
        <w:instrText xml:space="preserve"> NUMWORDS   \* MERGEFORMAT </w:instrText>
      </w:r>
      <w:r w:rsidRPr="0086176E">
        <w:rPr>
          <w:rFonts w:ascii="Times New Roman" w:eastAsia="Calibri" w:hAnsi="Times New Roman" w:cs="Times New Roman"/>
          <w:sz w:val="20"/>
          <w:szCs w:val="20"/>
        </w:rPr>
        <w:fldChar w:fldCharType="separate"/>
      </w:r>
      <w:r w:rsidR="0055652F">
        <w:rPr>
          <w:rFonts w:ascii="Times New Roman" w:eastAsia="Calibri" w:hAnsi="Times New Roman" w:cs="Times New Roman"/>
          <w:noProof/>
          <w:sz w:val="20"/>
          <w:szCs w:val="20"/>
        </w:rPr>
        <w:t>257</w:t>
      </w:r>
      <w:r w:rsidRPr="0086176E">
        <w:rPr>
          <w:rFonts w:ascii="Times New Roman" w:eastAsia="Calibri" w:hAnsi="Times New Roman" w:cs="Times New Roman"/>
          <w:sz w:val="20"/>
          <w:szCs w:val="20"/>
        </w:rPr>
        <w:fldChar w:fldCharType="end"/>
      </w:r>
    </w:p>
    <w:p w:rsidR="00DE38CE" w:rsidRDefault="00DE38CE" w:rsidP="00DE38C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Ingūna Runča</w:t>
      </w:r>
    </w:p>
    <w:p w:rsidR="00DE38CE" w:rsidRDefault="00DE38CE" w:rsidP="00DE38C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Finanšu ministrijas Nodokļu administrēšanas un </w:t>
      </w:r>
    </w:p>
    <w:p w:rsidR="00DE38CE" w:rsidRDefault="00DE38CE" w:rsidP="00DE38C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grāmatvedības politikas departamenta</w:t>
      </w:r>
    </w:p>
    <w:p w:rsidR="00DE38CE" w:rsidRDefault="00DE38CE" w:rsidP="00DE38C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Nodokļu administrēšanas politikas nodaļas vadītāja vietniece</w:t>
      </w:r>
    </w:p>
    <w:p w:rsidR="00DE38CE" w:rsidRPr="0086176E" w:rsidRDefault="00DE38CE" w:rsidP="00DE38C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Tālr.</w:t>
      </w:r>
      <w:r w:rsidRPr="0086176E">
        <w:rPr>
          <w:rFonts w:ascii="Times New Roman" w:eastAsia="Calibri" w:hAnsi="Times New Roman" w:cs="Times New Roman"/>
          <w:sz w:val="20"/>
          <w:szCs w:val="20"/>
        </w:rPr>
        <w:t xml:space="preserve"> 67</w:t>
      </w:r>
      <w:r>
        <w:rPr>
          <w:rFonts w:ascii="Times New Roman" w:eastAsia="Calibri" w:hAnsi="Times New Roman" w:cs="Times New Roman"/>
          <w:sz w:val="20"/>
          <w:szCs w:val="20"/>
        </w:rPr>
        <w:t>095645</w:t>
      </w:r>
      <w:r w:rsidRPr="0086176E">
        <w:rPr>
          <w:rFonts w:ascii="Times New Roman" w:eastAsia="Calibri" w:hAnsi="Times New Roman" w:cs="Times New Roman"/>
          <w:sz w:val="20"/>
          <w:szCs w:val="20"/>
        </w:rPr>
        <w:t xml:space="preserve"> </w:t>
      </w:r>
    </w:p>
    <w:p w:rsidR="00DE38CE" w:rsidRDefault="009A6D32" w:rsidP="00DE38CE">
      <w:pPr>
        <w:spacing w:after="0" w:line="240" w:lineRule="auto"/>
        <w:jc w:val="both"/>
      </w:pPr>
      <w:hyperlink r:id="rId6" w:history="1">
        <w:r w:rsidR="00DE38CE" w:rsidRPr="00A4238B">
          <w:rPr>
            <w:rStyle w:val="Hyperlink"/>
            <w:rFonts w:ascii="Times New Roman" w:eastAsia="Calibri" w:hAnsi="Times New Roman" w:cs="Times New Roman"/>
            <w:sz w:val="20"/>
            <w:szCs w:val="20"/>
          </w:rPr>
          <w:t>inguna.runca@fm.gov.lv</w:t>
        </w:r>
      </w:hyperlink>
      <w:r w:rsidR="00DE38CE" w:rsidRPr="0086176E">
        <w:rPr>
          <w:rFonts w:ascii="Times New Roman" w:eastAsia="Calibri" w:hAnsi="Times New Roman" w:cs="Times New Roman"/>
          <w:sz w:val="20"/>
          <w:szCs w:val="20"/>
        </w:rPr>
        <w:t xml:space="preserve"> </w:t>
      </w:r>
    </w:p>
    <w:p w:rsidR="00AA1753" w:rsidRDefault="00AA1753"/>
    <w:sectPr w:rsidR="00AA1753" w:rsidSect="0055652F">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D32" w:rsidRDefault="009A6D32" w:rsidP="00DE38CE">
      <w:pPr>
        <w:spacing w:after="0" w:line="240" w:lineRule="auto"/>
      </w:pPr>
      <w:r>
        <w:separator/>
      </w:r>
    </w:p>
  </w:endnote>
  <w:endnote w:type="continuationSeparator" w:id="0">
    <w:p w:rsidR="009A6D32" w:rsidRDefault="009A6D32" w:rsidP="00DE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65C" w:rsidRPr="009E665C" w:rsidRDefault="00366C3E" w:rsidP="009E665C">
    <w:pPr>
      <w:pStyle w:val="Footer"/>
      <w:jc w:val="both"/>
      <w:rPr>
        <w:rFonts w:ascii="Times New Roman" w:hAnsi="Times New Roman" w:cs="Times New Roman"/>
        <w:sz w:val="20"/>
        <w:szCs w:val="20"/>
      </w:rPr>
    </w:pPr>
    <w:r w:rsidRPr="009E665C">
      <w:rPr>
        <w:rFonts w:ascii="Times New Roman" w:hAnsi="Times New Roman" w:cs="Times New Roman"/>
        <w:sz w:val="20"/>
        <w:szCs w:val="20"/>
      </w:rPr>
      <w:t>FMProt_</w:t>
    </w:r>
    <w:r w:rsidR="0055652F">
      <w:rPr>
        <w:rFonts w:ascii="Times New Roman" w:hAnsi="Times New Roman" w:cs="Times New Roman"/>
        <w:sz w:val="20"/>
        <w:szCs w:val="20"/>
      </w:rPr>
      <w:t>30</w:t>
    </w:r>
    <w:r w:rsidRPr="009E665C">
      <w:rPr>
        <w:rFonts w:ascii="Times New Roman" w:hAnsi="Times New Roman" w:cs="Times New Roman"/>
        <w:sz w:val="20"/>
        <w:szCs w:val="20"/>
      </w:rPr>
      <w:t xml:space="preserve">0315_infoVID_pasv; </w:t>
    </w:r>
    <w:r>
      <w:rPr>
        <w:rFonts w:ascii="Times New Roman" w:hAnsi="Times New Roman" w:cs="Times New Roman"/>
        <w:sz w:val="20"/>
        <w:szCs w:val="20"/>
      </w:rPr>
      <w:t xml:space="preserve">Ministru kabineta sēdes </w:t>
    </w:r>
    <w:proofErr w:type="spellStart"/>
    <w:r>
      <w:rPr>
        <w:rFonts w:ascii="Times New Roman" w:hAnsi="Times New Roman" w:cs="Times New Roman"/>
        <w:sz w:val="20"/>
        <w:szCs w:val="20"/>
      </w:rPr>
      <w:t>protokollēmums</w:t>
    </w:r>
    <w:proofErr w:type="spellEnd"/>
    <w:r>
      <w:rPr>
        <w:rFonts w:ascii="Times New Roman" w:hAnsi="Times New Roman" w:cs="Times New Roman"/>
        <w:sz w:val="20"/>
        <w:szCs w:val="20"/>
      </w:rPr>
      <w:t xml:space="preserve"> “Par Ministru kabineta 2014.gada 23.septembra sēdes </w:t>
    </w:r>
    <w:proofErr w:type="spellStart"/>
    <w:r>
      <w:rPr>
        <w:rFonts w:ascii="Times New Roman" w:hAnsi="Times New Roman" w:cs="Times New Roman"/>
        <w:sz w:val="20"/>
        <w:szCs w:val="20"/>
      </w:rPr>
      <w:t>protokollēmuma</w:t>
    </w:r>
    <w:proofErr w:type="spellEnd"/>
    <w:r>
      <w:rPr>
        <w:rFonts w:ascii="Times New Roman" w:hAnsi="Times New Roman" w:cs="Times New Roman"/>
        <w:sz w:val="20"/>
        <w:szCs w:val="20"/>
      </w:rPr>
      <w:t xml:space="preserve"> (prot. Nr.50 45.§) “Informatīvais ziņojums “Par iedzīvotāju ienākuma nodokļa ieskaitīšanas kārtības maiņu”” 5.punktā dotā uzdevuma izpildes gaitu”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36C" w:rsidRPr="002C136C" w:rsidRDefault="00366C3E" w:rsidP="002C136C">
    <w:pPr>
      <w:pStyle w:val="Footer"/>
      <w:jc w:val="both"/>
      <w:rPr>
        <w:rFonts w:ascii="Times New Roman" w:hAnsi="Times New Roman" w:cs="Times New Roman"/>
        <w:sz w:val="20"/>
        <w:szCs w:val="20"/>
      </w:rPr>
    </w:pPr>
    <w:r>
      <w:rPr>
        <w:rFonts w:ascii="Times New Roman" w:hAnsi="Times New Roman" w:cs="Times New Roman"/>
        <w:sz w:val="20"/>
        <w:szCs w:val="20"/>
      </w:rPr>
      <w:t>FMProt_</w:t>
    </w:r>
    <w:r w:rsidR="00DE38CE">
      <w:rPr>
        <w:rFonts w:ascii="Times New Roman" w:hAnsi="Times New Roman" w:cs="Times New Roman"/>
        <w:sz w:val="20"/>
        <w:szCs w:val="20"/>
      </w:rPr>
      <w:t>30</w:t>
    </w:r>
    <w:r>
      <w:rPr>
        <w:rFonts w:ascii="Times New Roman" w:hAnsi="Times New Roman" w:cs="Times New Roman"/>
        <w:sz w:val="20"/>
        <w:szCs w:val="20"/>
      </w:rPr>
      <w:t xml:space="preserve">0315_infoVID_pasv; Ministru kabineta sēdes </w:t>
    </w:r>
    <w:proofErr w:type="spellStart"/>
    <w:r>
      <w:rPr>
        <w:rFonts w:ascii="Times New Roman" w:hAnsi="Times New Roman" w:cs="Times New Roman"/>
        <w:sz w:val="20"/>
        <w:szCs w:val="20"/>
      </w:rPr>
      <w:t>protokollēmuma</w:t>
    </w:r>
    <w:proofErr w:type="spellEnd"/>
    <w:r>
      <w:rPr>
        <w:rFonts w:ascii="Times New Roman" w:hAnsi="Times New Roman" w:cs="Times New Roman"/>
        <w:sz w:val="20"/>
        <w:szCs w:val="20"/>
      </w:rPr>
      <w:t xml:space="preserve"> projekts “</w:t>
    </w:r>
    <w:r w:rsidRPr="002C136C">
      <w:rPr>
        <w:rFonts w:ascii="Times New Roman" w:hAnsi="Times New Roman" w:cs="Times New Roman"/>
        <w:sz w:val="20"/>
        <w:szCs w:val="20"/>
      </w:rPr>
      <w:t xml:space="preserve">Par informatīvo ziņojumu “Par Ministru kabineta 2014.gada 23.septembra sēdes </w:t>
    </w:r>
    <w:proofErr w:type="spellStart"/>
    <w:r w:rsidRPr="002C136C">
      <w:rPr>
        <w:rFonts w:ascii="Times New Roman" w:hAnsi="Times New Roman" w:cs="Times New Roman"/>
        <w:sz w:val="20"/>
        <w:szCs w:val="20"/>
      </w:rPr>
      <w:t>protokollēmuma</w:t>
    </w:r>
    <w:proofErr w:type="spellEnd"/>
    <w:r w:rsidRPr="002C136C">
      <w:rPr>
        <w:rFonts w:ascii="Times New Roman" w:hAnsi="Times New Roman" w:cs="Times New Roman"/>
        <w:sz w:val="20"/>
        <w:szCs w:val="20"/>
      </w:rPr>
      <w:t xml:space="preserve"> (prot. Nr.50 45.§) “Informatīvais ziņojums “Par iedzīvotāju ienākuma nodokļa ieskaitīšanas kārtības maiņu”” 5.punktā dotā uzdevuma izpildes gaitu”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D32" w:rsidRDefault="009A6D32" w:rsidP="00DE38CE">
      <w:pPr>
        <w:spacing w:after="0" w:line="240" w:lineRule="auto"/>
      </w:pPr>
      <w:r>
        <w:separator/>
      </w:r>
    </w:p>
  </w:footnote>
  <w:footnote w:type="continuationSeparator" w:id="0">
    <w:p w:rsidR="009A6D32" w:rsidRDefault="009A6D32" w:rsidP="00DE3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46030"/>
      <w:docPartObj>
        <w:docPartGallery w:val="Page Numbers (Top of Page)"/>
        <w:docPartUnique/>
      </w:docPartObj>
    </w:sdtPr>
    <w:sdtEndPr>
      <w:rPr>
        <w:noProof/>
      </w:rPr>
    </w:sdtEndPr>
    <w:sdtContent>
      <w:p w:rsidR="002C136C" w:rsidRDefault="00366C3E">
        <w:pPr>
          <w:pStyle w:val="Header"/>
          <w:jc w:val="center"/>
        </w:pPr>
        <w:r>
          <w:fldChar w:fldCharType="begin"/>
        </w:r>
        <w:r>
          <w:instrText xml:space="preserve"> PAGE   \* MERGEFORMAT </w:instrText>
        </w:r>
        <w:r>
          <w:fldChar w:fldCharType="separate"/>
        </w:r>
        <w:r w:rsidR="000F7736">
          <w:rPr>
            <w:noProof/>
          </w:rPr>
          <w:t>2</w:t>
        </w:r>
        <w:r>
          <w:rPr>
            <w:noProof/>
          </w:rPr>
          <w:fldChar w:fldCharType="end"/>
        </w:r>
      </w:p>
    </w:sdtContent>
  </w:sdt>
  <w:p w:rsidR="00C03402" w:rsidRDefault="009A6D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CE"/>
    <w:rsid w:val="000F7736"/>
    <w:rsid w:val="002255AB"/>
    <w:rsid w:val="002345D9"/>
    <w:rsid w:val="00366C3E"/>
    <w:rsid w:val="004A267D"/>
    <w:rsid w:val="0055652F"/>
    <w:rsid w:val="0057777E"/>
    <w:rsid w:val="00662F44"/>
    <w:rsid w:val="009A6D32"/>
    <w:rsid w:val="00AA1753"/>
    <w:rsid w:val="00DE38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0037D-816C-4E80-93BD-D18A9AA2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8CE"/>
    <w:rPr>
      <w:color w:val="0563C1" w:themeColor="hyperlink"/>
      <w:u w:val="single"/>
    </w:rPr>
  </w:style>
  <w:style w:type="paragraph" w:styleId="Header">
    <w:name w:val="header"/>
    <w:basedOn w:val="Normal"/>
    <w:link w:val="HeaderChar"/>
    <w:uiPriority w:val="99"/>
    <w:unhideWhenUsed/>
    <w:rsid w:val="00DE38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38CE"/>
  </w:style>
  <w:style w:type="paragraph" w:styleId="Footer">
    <w:name w:val="footer"/>
    <w:basedOn w:val="Normal"/>
    <w:link w:val="FooterChar"/>
    <w:uiPriority w:val="99"/>
    <w:unhideWhenUsed/>
    <w:rsid w:val="00DE38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38CE"/>
  </w:style>
  <w:style w:type="paragraph" w:styleId="ListParagraph">
    <w:name w:val="List Paragraph"/>
    <w:basedOn w:val="Normal"/>
    <w:uiPriority w:val="34"/>
    <w:qFormat/>
    <w:rsid w:val="00556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guna.runca@f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1573</Words>
  <Characters>898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Ministru kabineta 2014.gada 23.septembra sēdes protokollēmuma (prot. Nr.50 45.§) “Informatīvais ziņojums “Par iedzīvotāju ienākuma nodokļa ieskaitīšanas kārtības maiņu”” 5.punktā dotā uzdevuma izpildes gaitu” </dc:title>
  <dc:subject>MK sēdes protokllēmums</dc:subject>
  <dc:creator>Ingūna Runča</dc:creator>
  <cp:keywords/>
  <dc:description>Tālr. 67095645 
inguna.runca@fm.gov.lv </dc:description>
  <cp:lastModifiedBy>Gunta Puidīte</cp:lastModifiedBy>
  <cp:revision>7</cp:revision>
  <dcterms:created xsi:type="dcterms:W3CDTF">2015-03-30T11:09:00Z</dcterms:created>
  <dcterms:modified xsi:type="dcterms:W3CDTF">2015-04-02T08:20:00Z</dcterms:modified>
</cp:coreProperties>
</file>