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E68ED" w14:textId="77777777" w:rsidR="005D611E" w:rsidRPr="009C2596" w:rsidRDefault="005D611E" w:rsidP="005D611E">
      <w:pPr>
        <w:tabs>
          <w:tab w:val="left" w:pos="6804"/>
        </w:tabs>
        <w:spacing w:after="0" w:line="240" w:lineRule="auto"/>
        <w:jc w:val="both"/>
        <w:rPr>
          <w:rFonts w:ascii="Times New Roman" w:hAnsi="Times New Roman"/>
          <w:sz w:val="28"/>
          <w:szCs w:val="28"/>
          <w:lang w:val="de-DE"/>
        </w:rPr>
      </w:pPr>
    </w:p>
    <w:p w14:paraId="4C0C2EA1" w14:textId="77777777" w:rsidR="005D611E" w:rsidRPr="009C2596" w:rsidRDefault="005D611E" w:rsidP="005D611E">
      <w:pPr>
        <w:tabs>
          <w:tab w:val="left" w:pos="6663"/>
        </w:tabs>
        <w:spacing w:after="0" w:line="240" w:lineRule="auto"/>
        <w:rPr>
          <w:rFonts w:ascii="Times New Roman" w:hAnsi="Times New Roman"/>
          <w:sz w:val="28"/>
          <w:szCs w:val="28"/>
        </w:rPr>
      </w:pPr>
    </w:p>
    <w:p w14:paraId="0A65AADC" w14:textId="77777777" w:rsidR="005D611E" w:rsidRPr="009C2596" w:rsidRDefault="005D611E" w:rsidP="005D611E">
      <w:pPr>
        <w:tabs>
          <w:tab w:val="left" w:pos="6663"/>
        </w:tabs>
        <w:spacing w:after="0" w:line="240" w:lineRule="auto"/>
        <w:rPr>
          <w:rFonts w:ascii="Times New Roman" w:hAnsi="Times New Roman"/>
          <w:sz w:val="28"/>
          <w:szCs w:val="28"/>
        </w:rPr>
      </w:pPr>
    </w:p>
    <w:p w14:paraId="795881A0" w14:textId="4EF35DEA" w:rsidR="005D611E" w:rsidRPr="0040413C" w:rsidRDefault="005D611E" w:rsidP="005D611E">
      <w:pPr>
        <w:tabs>
          <w:tab w:val="left" w:pos="6663"/>
        </w:tabs>
        <w:spacing w:after="0" w:line="240" w:lineRule="auto"/>
        <w:rPr>
          <w:rFonts w:ascii="Times New Roman" w:hAnsi="Times New Roman"/>
          <w:sz w:val="28"/>
          <w:szCs w:val="28"/>
        </w:rPr>
      </w:pPr>
      <w:r w:rsidRPr="0040413C">
        <w:rPr>
          <w:rFonts w:ascii="Times New Roman" w:hAnsi="Times New Roman"/>
          <w:sz w:val="28"/>
          <w:szCs w:val="28"/>
        </w:rPr>
        <w:t>2015. </w:t>
      </w:r>
      <w:proofErr w:type="spellStart"/>
      <w:proofErr w:type="gramStart"/>
      <w:r w:rsidRPr="0040413C">
        <w:rPr>
          <w:rFonts w:ascii="Times New Roman" w:hAnsi="Times New Roman"/>
          <w:sz w:val="28"/>
          <w:szCs w:val="28"/>
        </w:rPr>
        <w:t>gada</w:t>
      </w:r>
      <w:proofErr w:type="spellEnd"/>
      <w:proofErr w:type="gramEnd"/>
      <w:r w:rsidRPr="0040413C">
        <w:rPr>
          <w:rFonts w:ascii="Times New Roman" w:hAnsi="Times New Roman"/>
          <w:sz w:val="28"/>
          <w:szCs w:val="28"/>
        </w:rPr>
        <w:t xml:space="preserve"> </w:t>
      </w:r>
      <w:r w:rsidR="00875367" w:rsidRPr="00875367">
        <w:rPr>
          <w:rFonts w:ascii="Times New Roman" w:hAnsi="Times New Roman"/>
          <w:sz w:val="28"/>
          <w:szCs w:val="28"/>
        </w:rPr>
        <w:t>15. </w:t>
      </w:r>
      <w:proofErr w:type="spellStart"/>
      <w:proofErr w:type="gramStart"/>
      <w:r w:rsidR="00875367" w:rsidRPr="00875367">
        <w:rPr>
          <w:rFonts w:ascii="Times New Roman" w:hAnsi="Times New Roman"/>
          <w:sz w:val="28"/>
          <w:szCs w:val="28"/>
        </w:rPr>
        <w:t>aprīlī</w:t>
      </w:r>
      <w:proofErr w:type="spellEnd"/>
      <w:proofErr w:type="gramEnd"/>
      <w:r w:rsidRPr="0040413C">
        <w:rPr>
          <w:rFonts w:ascii="Times New Roman" w:hAnsi="Times New Roman"/>
          <w:sz w:val="28"/>
          <w:szCs w:val="28"/>
        </w:rPr>
        <w:tab/>
      </w:r>
      <w:proofErr w:type="spellStart"/>
      <w:r w:rsidRPr="0040413C">
        <w:rPr>
          <w:rFonts w:ascii="Times New Roman" w:hAnsi="Times New Roman"/>
          <w:sz w:val="28"/>
          <w:szCs w:val="28"/>
        </w:rPr>
        <w:t>Rīkojums</w:t>
      </w:r>
      <w:proofErr w:type="spellEnd"/>
      <w:r w:rsidRPr="0040413C">
        <w:rPr>
          <w:rFonts w:ascii="Times New Roman" w:hAnsi="Times New Roman"/>
          <w:sz w:val="28"/>
          <w:szCs w:val="28"/>
        </w:rPr>
        <w:t xml:space="preserve"> Nr.</w:t>
      </w:r>
      <w:r w:rsidR="00875367">
        <w:rPr>
          <w:rFonts w:ascii="Times New Roman" w:hAnsi="Times New Roman"/>
          <w:sz w:val="28"/>
          <w:szCs w:val="28"/>
        </w:rPr>
        <w:t> 199</w:t>
      </w:r>
    </w:p>
    <w:p w14:paraId="5371D0CF" w14:textId="1B8DC689" w:rsidR="005D611E" w:rsidRPr="0040413C" w:rsidRDefault="005D611E" w:rsidP="005D611E">
      <w:pPr>
        <w:tabs>
          <w:tab w:val="left" w:pos="6663"/>
        </w:tabs>
        <w:spacing w:after="0" w:line="240" w:lineRule="auto"/>
        <w:rPr>
          <w:rFonts w:ascii="Times New Roman" w:hAnsi="Times New Roman"/>
          <w:sz w:val="28"/>
          <w:szCs w:val="28"/>
        </w:rPr>
      </w:pPr>
      <w:proofErr w:type="spellStart"/>
      <w:r w:rsidRPr="0040413C">
        <w:rPr>
          <w:rFonts w:ascii="Times New Roman" w:hAnsi="Times New Roman"/>
          <w:sz w:val="28"/>
          <w:szCs w:val="28"/>
        </w:rPr>
        <w:t>Rīgā</w:t>
      </w:r>
      <w:proofErr w:type="spellEnd"/>
      <w:r w:rsidRPr="0040413C">
        <w:rPr>
          <w:rFonts w:ascii="Times New Roman" w:hAnsi="Times New Roman"/>
          <w:sz w:val="28"/>
          <w:szCs w:val="28"/>
        </w:rPr>
        <w:tab/>
        <w:t>(</w:t>
      </w:r>
      <w:proofErr w:type="spellStart"/>
      <w:proofErr w:type="gramStart"/>
      <w:r w:rsidRPr="0040413C">
        <w:rPr>
          <w:rFonts w:ascii="Times New Roman" w:hAnsi="Times New Roman"/>
          <w:sz w:val="28"/>
          <w:szCs w:val="28"/>
        </w:rPr>
        <w:t>prot</w:t>
      </w:r>
      <w:proofErr w:type="gramEnd"/>
      <w:r w:rsidRPr="0040413C">
        <w:rPr>
          <w:rFonts w:ascii="Times New Roman" w:hAnsi="Times New Roman"/>
          <w:sz w:val="28"/>
          <w:szCs w:val="28"/>
        </w:rPr>
        <w:t>.</w:t>
      </w:r>
      <w:proofErr w:type="spellEnd"/>
      <w:r w:rsidRPr="0040413C">
        <w:rPr>
          <w:rFonts w:ascii="Times New Roman" w:hAnsi="Times New Roman"/>
          <w:sz w:val="28"/>
          <w:szCs w:val="28"/>
        </w:rPr>
        <w:t xml:space="preserve"> Nr.</w:t>
      </w:r>
      <w:r w:rsidR="00875367">
        <w:rPr>
          <w:rFonts w:ascii="Times New Roman" w:hAnsi="Times New Roman"/>
          <w:sz w:val="28"/>
          <w:szCs w:val="28"/>
        </w:rPr>
        <w:t> 20  16</w:t>
      </w:r>
      <w:bookmarkStart w:id="0" w:name="_GoBack"/>
      <w:bookmarkEnd w:id="0"/>
      <w:r w:rsidRPr="0040413C">
        <w:rPr>
          <w:rFonts w:ascii="Times New Roman" w:hAnsi="Times New Roman"/>
          <w:sz w:val="28"/>
          <w:szCs w:val="28"/>
        </w:rPr>
        <w:t>. §)</w:t>
      </w:r>
    </w:p>
    <w:p w14:paraId="6AB6571D" w14:textId="77777777" w:rsidR="002F71B7" w:rsidRPr="00CD146C" w:rsidRDefault="002F71B7" w:rsidP="005D611E">
      <w:pPr>
        <w:tabs>
          <w:tab w:val="left" w:pos="6480"/>
        </w:tabs>
        <w:spacing w:after="0" w:line="240" w:lineRule="auto"/>
        <w:jc w:val="both"/>
        <w:rPr>
          <w:rFonts w:ascii="Times New Roman" w:eastAsia="Times New Roman" w:hAnsi="Times New Roman"/>
          <w:sz w:val="28"/>
          <w:szCs w:val="28"/>
          <w:lang w:val="lv-LV" w:eastAsia="lv-LV"/>
        </w:rPr>
      </w:pPr>
    </w:p>
    <w:p w14:paraId="6AB6571E" w14:textId="77EDF6FB" w:rsidR="002F71B7" w:rsidRPr="00CD146C" w:rsidRDefault="002F71B7" w:rsidP="005D611E">
      <w:pPr>
        <w:spacing w:after="0" w:line="240" w:lineRule="auto"/>
        <w:jc w:val="center"/>
        <w:rPr>
          <w:rFonts w:asciiTheme="majorHAnsi" w:eastAsia="Times New Roman" w:hAnsiTheme="majorHAnsi" w:cstheme="majorHAnsi"/>
          <w:b/>
          <w:bCs/>
          <w:sz w:val="28"/>
          <w:szCs w:val="28"/>
          <w:lang w:val="lv-LV" w:eastAsia="lv-LV"/>
        </w:rPr>
      </w:pPr>
      <w:bookmarkStart w:id="1" w:name="OLE_LINK1"/>
      <w:bookmarkStart w:id="2" w:name="OLE_LINK2"/>
      <w:r w:rsidRPr="00CD146C">
        <w:rPr>
          <w:rFonts w:asciiTheme="majorHAnsi" w:eastAsia="Times New Roman" w:hAnsiTheme="majorHAnsi" w:cstheme="majorHAnsi"/>
          <w:b/>
          <w:bCs/>
          <w:sz w:val="28"/>
          <w:szCs w:val="28"/>
          <w:lang w:val="lv-LV" w:eastAsia="lv-LV"/>
        </w:rPr>
        <w:t>Grozījum</w:t>
      </w:r>
      <w:r w:rsidR="00660EE9">
        <w:rPr>
          <w:rFonts w:asciiTheme="majorHAnsi" w:eastAsia="Times New Roman" w:hAnsiTheme="majorHAnsi" w:cstheme="majorHAnsi"/>
          <w:b/>
          <w:bCs/>
          <w:sz w:val="28"/>
          <w:szCs w:val="28"/>
          <w:lang w:val="lv-LV" w:eastAsia="lv-LV"/>
        </w:rPr>
        <w:t>s</w:t>
      </w:r>
      <w:r w:rsidRPr="00CD146C">
        <w:rPr>
          <w:rFonts w:asciiTheme="majorHAnsi" w:eastAsia="Times New Roman" w:hAnsiTheme="majorHAnsi" w:cstheme="majorHAnsi"/>
          <w:b/>
          <w:bCs/>
          <w:sz w:val="28"/>
          <w:szCs w:val="28"/>
          <w:lang w:val="lv-LV" w:eastAsia="lv-LV"/>
        </w:rPr>
        <w:t xml:space="preserve"> Ministru kabineta 201</w:t>
      </w:r>
      <w:r w:rsidR="00753273">
        <w:rPr>
          <w:rFonts w:asciiTheme="majorHAnsi" w:eastAsia="Times New Roman" w:hAnsiTheme="majorHAnsi" w:cstheme="majorHAnsi"/>
          <w:b/>
          <w:bCs/>
          <w:sz w:val="28"/>
          <w:szCs w:val="28"/>
          <w:lang w:val="lv-LV" w:eastAsia="lv-LV"/>
        </w:rPr>
        <w:t>3</w:t>
      </w:r>
      <w:r w:rsidR="005D611E">
        <w:rPr>
          <w:rFonts w:asciiTheme="majorHAnsi" w:eastAsia="Times New Roman" w:hAnsiTheme="majorHAnsi" w:cstheme="majorHAnsi"/>
          <w:b/>
          <w:bCs/>
          <w:sz w:val="28"/>
          <w:szCs w:val="28"/>
          <w:lang w:val="lv-LV" w:eastAsia="lv-LV"/>
        </w:rPr>
        <w:t>. g</w:t>
      </w:r>
      <w:r w:rsidR="00753273">
        <w:rPr>
          <w:rFonts w:asciiTheme="majorHAnsi" w:eastAsia="Times New Roman" w:hAnsiTheme="majorHAnsi" w:cstheme="majorHAnsi"/>
          <w:b/>
          <w:bCs/>
          <w:sz w:val="28"/>
          <w:szCs w:val="28"/>
          <w:lang w:val="lv-LV" w:eastAsia="lv-LV"/>
        </w:rPr>
        <w:t>ada 2</w:t>
      </w:r>
      <w:r w:rsidRPr="00CD146C">
        <w:rPr>
          <w:rFonts w:asciiTheme="majorHAnsi" w:eastAsia="Times New Roman" w:hAnsiTheme="majorHAnsi" w:cstheme="majorHAnsi"/>
          <w:b/>
          <w:bCs/>
          <w:sz w:val="28"/>
          <w:szCs w:val="28"/>
          <w:lang w:val="lv-LV" w:eastAsia="lv-LV"/>
        </w:rPr>
        <w:t>0</w:t>
      </w:r>
      <w:r w:rsidR="005D611E">
        <w:rPr>
          <w:rFonts w:asciiTheme="majorHAnsi" w:eastAsia="Times New Roman" w:hAnsiTheme="majorHAnsi" w:cstheme="majorHAnsi"/>
          <w:b/>
          <w:bCs/>
          <w:sz w:val="28"/>
          <w:szCs w:val="28"/>
          <w:lang w:val="lv-LV" w:eastAsia="lv-LV"/>
        </w:rPr>
        <w:t>. n</w:t>
      </w:r>
      <w:r w:rsidRPr="00CD146C">
        <w:rPr>
          <w:rFonts w:asciiTheme="majorHAnsi" w:eastAsia="Times New Roman" w:hAnsiTheme="majorHAnsi" w:cstheme="majorHAnsi"/>
          <w:b/>
          <w:bCs/>
          <w:sz w:val="28"/>
          <w:szCs w:val="28"/>
          <w:lang w:val="lv-LV" w:eastAsia="lv-LV"/>
        </w:rPr>
        <w:t>ovembra rīkojumā Nr.</w:t>
      </w:r>
      <w:r w:rsidR="005D611E">
        <w:rPr>
          <w:rFonts w:asciiTheme="majorHAnsi" w:eastAsia="Times New Roman" w:hAnsiTheme="majorHAnsi" w:cstheme="majorHAnsi"/>
          <w:b/>
          <w:bCs/>
          <w:sz w:val="28"/>
          <w:szCs w:val="28"/>
          <w:lang w:val="lv-LV" w:eastAsia="lv-LV"/>
        </w:rPr>
        <w:t> </w:t>
      </w:r>
      <w:r w:rsidR="00753273">
        <w:rPr>
          <w:rFonts w:asciiTheme="majorHAnsi" w:eastAsia="Times New Roman" w:hAnsiTheme="majorHAnsi" w:cstheme="majorHAnsi"/>
          <w:b/>
          <w:bCs/>
          <w:sz w:val="28"/>
          <w:szCs w:val="28"/>
          <w:lang w:val="lv-LV" w:eastAsia="lv-LV"/>
        </w:rPr>
        <w:t>550</w:t>
      </w:r>
    </w:p>
    <w:p w14:paraId="6AB6571F" w14:textId="41BEB52C" w:rsidR="002F71B7" w:rsidRPr="00CD146C" w:rsidRDefault="005D611E" w:rsidP="005D611E">
      <w:pPr>
        <w:spacing w:after="0" w:line="240" w:lineRule="auto"/>
        <w:jc w:val="center"/>
        <w:rPr>
          <w:rFonts w:asciiTheme="majorHAnsi" w:eastAsia="Times New Roman" w:hAnsiTheme="majorHAnsi" w:cstheme="majorHAnsi"/>
          <w:b/>
          <w:bCs/>
          <w:sz w:val="28"/>
          <w:szCs w:val="28"/>
          <w:lang w:val="lv-LV" w:eastAsia="lv-LV"/>
        </w:rPr>
      </w:pPr>
      <w:r>
        <w:rPr>
          <w:rFonts w:asciiTheme="majorHAnsi" w:eastAsia="Times New Roman" w:hAnsiTheme="majorHAnsi" w:cstheme="majorHAnsi"/>
          <w:b/>
          <w:bCs/>
          <w:sz w:val="28"/>
          <w:szCs w:val="28"/>
          <w:lang w:val="lv-LV" w:eastAsia="lv-LV"/>
        </w:rPr>
        <w:t>"</w:t>
      </w:r>
      <w:bookmarkEnd w:id="1"/>
      <w:bookmarkEnd w:id="2"/>
      <w:r w:rsidR="00753273" w:rsidRPr="00753273">
        <w:rPr>
          <w:rFonts w:asciiTheme="majorHAnsi" w:eastAsia="Times New Roman" w:hAnsiTheme="majorHAnsi" w:cstheme="majorHAnsi"/>
          <w:b/>
          <w:bCs/>
          <w:sz w:val="28"/>
          <w:szCs w:val="28"/>
          <w:lang w:val="lv-LV" w:eastAsia="lv-LV"/>
        </w:rPr>
        <w:t>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w:t>
      </w:r>
      <w:r>
        <w:rPr>
          <w:rFonts w:asciiTheme="majorHAnsi" w:eastAsia="Times New Roman" w:hAnsiTheme="majorHAnsi" w:cstheme="majorHAnsi"/>
          <w:b/>
          <w:bCs/>
          <w:sz w:val="28"/>
          <w:szCs w:val="28"/>
          <w:lang w:val="lv-LV" w:eastAsia="lv-LV"/>
        </w:rPr>
        <w:t>"</w:t>
      </w:r>
      <w:r w:rsidR="002F71B7" w:rsidRPr="00CD146C">
        <w:rPr>
          <w:rFonts w:asciiTheme="majorHAnsi" w:eastAsia="Times New Roman" w:hAnsiTheme="majorHAnsi" w:cstheme="majorHAnsi"/>
          <w:b/>
          <w:bCs/>
          <w:sz w:val="28"/>
          <w:szCs w:val="28"/>
          <w:lang w:val="lv-LV" w:eastAsia="lv-LV"/>
        </w:rPr>
        <w:t xml:space="preserve"> </w:t>
      </w:r>
    </w:p>
    <w:p w14:paraId="6AB65720" w14:textId="77777777" w:rsidR="002F71B7" w:rsidRPr="00CD146C" w:rsidRDefault="002F71B7" w:rsidP="005D611E">
      <w:pPr>
        <w:spacing w:after="0" w:line="240" w:lineRule="auto"/>
        <w:rPr>
          <w:rFonts w:asciiTheme="majorHAnsi" w:eastAsia="Times New Roman" w:hAnsiTheme="majorHAnsi" w:cstheme="majorHAnsi"/>
          <w:sz w:val="28"/>
          <w:szCs w:val="28"/>
          <w:lang w:val="lv-LV"/>
        </w:rPr>
      </w:pPr>
    </w:p>
    <w:p w14:paraId="6AB65721" w14:textId="5D60483E" w:rsidR="002F71B7" w:rsidRPr="00753273" w:rsidRDefault="002F71B7" w:rsidP="005D611E">
      <w:pPr>
        <w:spacing w:after="0" w:line="240" w:lineRule="auto"/>
        <w:ind w:firstLine="720"/>
        <w:jc w:val="both"/>
        <w:rPr>
          <w:rFonts w:asciiTheme="majorHAnsi" w:hAnsiTheme="majorHAnsi" w:cstheme="majorHAnsi"/>
          <w:sz w:val="28"/>
          <w:szCs w:val="28"/>
          <w:lang w:val="lv-LV"/>
        </w:rPr>
      </w:pPr>
      <w:r w:rsidRPr="00CD146C">
        <w:rPr>
          <w:rFonts w:asciiTheme="majorHAnsi" w:eastAsia="Times New Roman" w:hAnsiTheme="majorHAnsi" w:cstheme="majorHAnsi"/>
          <w:sz w:val="28"/>
          <w:szCs w:val="28"/>
          <w:lang w:val="lv-LV"/>
        </w:rPr>
        <w:t>Izdarīt</w:t>
      </w:r>
      <w:r w:rsidRPr="00CD146C">
        <w:rPr>
          <w:rFonts w:asciiTheme="majorHAnsi" w:eastAsia="Times New Roman" w:hAnsiTheme="majorHAnsi" w:cstheme="majorHAnsi"/>
          <w:sz w:val="28"/>
          <w:szCs w:val="28"/>
          <w:lang w:val="lv-LV" w:eastAsia="lv-LV"/>
        </w:rPr>
        <w:t xml:space="preserve"> </w:t>
      </w:r>
      <w:r w:rsidRPr="00CD146C">
        <w:rPr>
          <w:rFonts w:asciiTheme="majorHAnsi" w:eastAsia="Times New Roman" w:hAnsiTheme="majorHAnsi" w:cstheme="majorHAnsi"/>
          <w:sz w:val="28"/>
          <w:szCs w:val="28"/>
          <w:lang w:val="lv-LV"/>
        </w:rPr>
        <w:t>Ministru kabineta 201</w:t>
      </w:r>
      <w:r w:rsidR="00753273">
        <w:rPr>
          <w:rFonts w:asciiTheme="majorHAnsi" w:eastAsia="Times New Roman" w:hAnsiTheme="majorHAnsi" w:cstheme="majorHAnsi"/>
          <w:sz w:val="28"/>
          <w:szCs w:val="28"/>
          <w:lang w:val="lv-LV"/>
        </w:rPr>
        <w:t>3</w:t>
      </w:r>
      <w:r w:rsidR="005D611E">
        <w:rPr>
          <w:rFonts w:asciiTheme="majorHAnsi" w:eastAsia="Times New Roman" w:hAnsiTheme="majorHAnsi" w:cstheme="majorHAnsi"/>
          <w:sz w:val="28"/>
          <w:szCs w:val="28"/>
          <w:lang w:val="lv-LV"/>
        </w:rPr>
        <w:t>. g</w:t>
      </w:r>
      <w:r w:rsidRPr="00CD146C">
        <w:rPr>
          <w:rFonts w:asciiTheme="majorHAnsi" w:eastAsia="Times New Roman" w:hAnsiTheme="majorHAnsi" w:cstheme="majorHAnsi"/>
          <w:sz w:val="28"/>
          <w:szCs w:val="28"/>
          <w:lang w:val="lv-LV"/>
        </w:rPr>
        <w:t xml:space="preserve">ada </w:t>
      </w:r>
      <w:r w:rsidR="00753273">
        <w:rPr>
          <w:rFonts w:asciiTheme="majorHAnsi" w:eastAsia="Times New Roman" w:hAnsiTheme="majorHAnsi" w:cstheme="majorHAnsi"/>
          <w:sz w:val="28"/>
          <w:szCs w:val="28"/>
          <w:lang w:val="lv-LV"/>
        </w:rPr>
        <w:t>20</w:t>
      </w:r>
      <w:r w:rsidR="005D611E">
        <w:rPr>
          <w:rFonts w:asciiTheme="majorHAnsi" w:eastAsia="Times New Roman" w:hAnsiTheme="majorHAnsi" w:cstheme="majorHAnsi"/>
          <w:sz w:val="28"/>
          <w:szCs w:val="28"/>
          <w:lang w:val="lv-LV"/>
        </w:rPr>
        <w:t>. n</w:t>
      </w:r>
      <w:r w:rsidR="00753273">
        <w:rPr>
          <w:rFonts w:asciiTheme="majorHAnsi" w:eastAsia="Times New Roman" w:hAnsiTheme="majorHAnsi" w:cstheme="majorHAnsi"/>
          <w:sz w:val="28"/>
          <w:szCs w:val="28"/>
          <w:lang w:val="lv-LV"/>
        </w:rPr>
        <w:t>ovembra rīkojumā Nr.</w:t>
      </w:r>
      <w:r w:rsidR="005D611E">
        <w:rPr>
          <w:rFonts w:asciiTheme="majorHAnsi" w:eastAsia="Times New Roman" w:hAnsiTheme="majorHAnsi" w:cstheme="majorHAnsi"/>
          <w:sz w:val="28"/>
          <w:szCs w:val="28"/>
          <w:lang w:val="lv-LV"/>
        </w:rPr>
        <w:t> </w:t>
      </w:r>
      <w:r w:rsidR="00753273">
        <w:rPr>
          <w:rFonts w:asciiTheme="majorHAnsi" w:eastAsia="Times New Roman" w:hAnsiTheme="majorHAnsi" w:cstheme="majorHAnsi"/>
          <w:sz w:val="28"/>
          <w:szCs w:val="28"/>
          <w:lang w:val="lv-LV"/>
        </w:rPr>
        <w:t>550</w:t>
      </w:r>
      <w:r w:rsidRPr="00CD146C">
        <w:rPr>
          <w:rFonts w:asciiTheme="majorHAnsi" w:eastAsia="Times New Roman" w:hAnsiTheme="majorHAnsi" w:cstheme="majorHAnsi"/>
          <w:sz w:val="28"/>
          <w:szCs w:val="28"/>
          <w:lang w:val="lv-LV"/>
        </w:rPr>
        <w:t xml:space="preserve"> </w:t>
      </w:r>
      <w:r w:rsidR="005D611E">
        <w:rPr>
          <w:rFonts w:asciiTheme="majorHAnsi" w:eastAsia="Times New Roman" w:hAnsiTheme="majorHAnsi" w:cstheme="majorHAnsi"/>
          <w:sz w:val="28"/>
          <w:szCs w:val="28"/>
          <w:lang w:val="lv-LV"/>
        </w:rPr>
        <w:t>"</w:t>
      </w:r>
      <w:r w:rsidR="00753273" w:rsidRPr="00753273">
        <w:rPr>
          <w:rFonts w:asciiTheme="majorHAnsi" w:eastAsia="Times New Roman" w:hAnsiTheme="majorHAnsi" w:cstheme="majorHAnsi"/>
          <w:bCs/>
          <w:sz w:val="28"/>
          <w:szCs w:val="28"/>
          <w:lang w:val="lv-LV"/>
        </w:rPr>
        <w:t>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w:t>
      </w:r>
      <w:r w:rsidR="005D611E">
        <w:rPr>
          <w:rFonts w:asciiTheme="majorHAnsi" w:eastAsia="Times New Roman" w:hAnsiTheme="majorHAnsi" w:cstheme="majorHAnsi"/>
          <w:sz w:val="28"/>
          <w:szCs w:val="28"/>
          <w:lang w:val="lv-LV"/>
        </w:rPr>
        <w:t>"</w:t>
      </w:r>
      <w:r w:rsidRPr="00753273">
        <w:rPr>
          <w:rFonts w:asciiTheme="majorHAnsi" w:eastAsia="Times New Roman" w:hAnsiTheme="majorHAnsi" w:cstheme="majorHAnsi"/>
          <w:sz w:val="28"/>
          <w:szCs w:val="28"/>
          <w:lang w:val="lv-LV"/>
        </w:rPr>
        <w:t xml:space="preserve"> </w:t>
      </w:r>
      <w:r w:rsidRPr="00CD146C">
        <w:rPr>
          <w:rFonts w:asciiTheme="majorHAnsi" w:eastAsia="Times New Roman" w:hAnsiTheme="majorHAnsi" w:cstheme="majorHAnsi"/>
          <w:sz w:val="28"/>
          <w:szCs w:val="28"/>
          <w:lang w:val="lv-LV" w:eastAsia="lv-LV"/>
        </w:rPr>
        <w:t>(Latvijas Vēstnesis, 201</w:t>
      </w:r>
      <w:r w:rsidR="00753273">
        <w:rPr>
          <w:rFonts w:asciiTheme="majorHAnsi" w:eastAsia="Times New Roman" w:hAnsiTheme="majorHAnsi" w:cstheme="majorHAnsi"/>
          <w:sz w:val="28"/>
          <w:szCs w:val="28"/>
          <w:lang w:val="lv-LV" w:eastAsia="lv-LV"/>
        </w:rPr>
        <w:t>3</w:t>
      </w:r>
      <w:r w:rsidRPr="00CD146C">
        <w:rPr>
          <w:rFonts w:asciiTheme="majorHAnsi" w:eastAsia="Times New Roman" w:hAnsiTheme="majorHAnsi" w:cstheme="majorHAnsi"/>
          <w:sz w:val="28"/>
          <w:szCs w:val="28"/>
          <w:lang w:val="lv-LV" w:eastAsia="lv-LV"/>
        </w:rPr>
        <w:t xml:space="preserve">, </w:t>
      </w:r>
      <w:r w:rsidR="00753273">
        <w:rPr>
          <w:rFonts w:asciiTheme="majorHAnsi" w:eastAsia="Times New Roman" w:hAnsiTheme="majorHAnsi" w:cstheme="majorHAnsi"/>
          <w:sz w:val="28"/>
          <w:szCs w:val="28"/>
          <w:lang w:val="lv-LV" w:eastAsia="lv-LV"/>
        </w:rPr>
        <w:t>227</w:t>
      </w:r>
      <w:r w:rsidR="005D611E">
        <w:rPr>
          <w:rFonts w:asciiTheme="majorHAnsi" w:eastAsia="Times New Roman" w:hAnsiTheme="majorHAnsi" w:cstheme="majorHAnsi"/>
          <w:color w:val="000000" w:themeColor="text1"/>
          <w:sz w:val="28"/>
          <w:szCs w:val="28"/>
          <w:lang w:val="lv-LV" w:eastAsia="lv-LV"/>
        </w:rPr>
        <w:t>. n</w:t>
      </w:r>
      <w:r w:rsidRPr="00520658">
        <w:rPr>
          <w:rFonts w:asciiTheme="majorHAnsi" w:eastAsia="Times New Roman" w:hAnsiTheme="majorHAnsi" w:cstheme="majorHAnsi"/>
          <w:color w:val="000000" w:themeColor="text1"/>
          <w:sz w:val="28"/>
          <w:szCs w:val="28"/>
          <w:lang w:val="lv-LV" w:eastAsia="lv-LV"/>
        </w:rPr>
        <w:t>r.</w:t>
      </w:r>
      <w:r w:rsidRPr="00520658">
        <w:rPr>
          <w:rFonts w:ascii="Times New Roman" w:eastAsia="Times New Roman" w:hAnsi="Times New Roman"/>
          <w:color w:val="000000" w:themeColor="text1"/>
          <w:sz w:val="28"/>
          <w:szCs w:val="28"/>
          <w:lang w:val="lv-LV" w:eastAsia="lv-LV"/>
        </w:rPr>
        <w:t xml:space="preserve">) </w:t>
      </w:r>
      <w:r w:rsidR="00660EE9" w:rsidRPr="00520658">
        <w:rPr>
          <w:rFonts w:ascii="Times New Roman" w:eastAsia="Times New Roman" w:hAnsi="Times New Roman"/>
          <w:color w:val="000000" w:themeColor="text1"/>
          <w:sz w:val="28"/>
          <w:szCs w:val="28"/>
          <w:lang w:val="lv-LV"/>
        </w:rPr>
        <w:t>grozījumu</w:t>
      </w:r>
      <w:r w:rsidR="00660EE9" w:rsidRPr="00520658">
        <w:rPr>
          <w:rFonts w:asciiTheme="majorHAnsi" w:eastAsia="Times New Roman" w:hAnsiTheme="majorHAnsi" w:cstheme="majorHAnsi"/>
          <w:color w:val="000000" w:themeColor="text1"/>
          <w:sz w:val="28"/>
          <w:szCs w:val="28"/>
          <w:lang w:val="lv-LV"/>
        </w:rPr>
        <w:t xml:space="preserve"> un </w:t>
      </w:r>
      <w:r w:rsidR="00753273">
        <w:rPr>
          <w:rFonts w:asciiTheme="majorHAnsi" w:eastAsia="Times New Roman" w:hAnsiTheme="majorHAnsi" w:cstheme="majorHAnsi"/>
          <w:color w:val="000000" w:themeColor="text1"/>
          <w:sz w:val="28"/>
          <w:szCs w:val="28"/>
          <w:lang w:val="lv-LV"/>
        </w:rPr>
        <w:t>aizstāt 3.1</w:t>
      </w:r>
      <w:r w:rsidR="005D611E">
        <w:rPr>
          <w:rFonts w:asciiTheme="majorHAnsi" w:eastAsia="Times New Roman" w:hAnsiTheme="majorHAnsi" w:cstheme="majorHAnsi"/>
          <w:color w:val="000000" w:themeColor="text1"/>
          <w:sz w:val="28"/>
          <w:szCs w:val="28"/>
          <w:lang w:val="lv-LV"/>
        </w:rPr>
        <w:t>. a</w:t>
      </w:r>
      <w:r w:rsidR="00753273">
        <w:rPr>
          <w:rFonts w:asciiTheme="majorHAnsi" w:eastAsia="Times New Roman" w:hAnsiTheme="majorHAnsi" w:cstheme="majorHAnsi"/>
          <w:color w:val="000000" w:themeColor="text1"/>
          <w:sz w:val="28"/>
          <w:szCs w:val="28"/>
          <w:lang w:val="lv-LV"/>
        </w:rPr>
        <w:t xml:space="preserve">pakšpunktā vārdus </w:t>
      </w:r>
      <w:r w:rsidR="005D611E">
        <w:rPr>
          <w:rFonts w:asciiTheme="majorHAnsi" w:eastAsia="Times New Roman" w:hAnsiTheme="majorHAnsi" w:cstheme="majorHAnsi"/>
          <w:color w:val="000000" w:themeColor="text1"/>
          <w:sz w:val="28"/>
          <w:szCs w:val="28"/>
          <w:lang w:val="lv-LV"/>
        </w:rPr>
        <w:t>"</w:t>
      </w:r>
      <w:r w:rsidR="00753273">
        <w:rPr>
          <w:rFonts w:asciiTheme="majorHAnsi" w:eastAsia="Times New Roman" w:hAnsiTheme="majorHAnsi" w:cstheme="majorHAnsi"/>
          <w:color w:val="000000" w:themeColor="text1"/>
          <w:sz w:val="28"/>
          <w:szCs w:val="28"/>
          <w:lang w:val="lv-LV"/>
        </w:rPr>
        <w:t>triju</w:t>
      </w:r>
      <w:r w:rsidRPr="00520658">
        <w:rPr>
          <w:rFonts w:asciiTheme="majorHAnsi" w:eastAsia="Times New Roman" w:hAnsiTheme="majorHAnsi" w:cstheme="majorHAnsi"/>
          <w:color w:val="000000" w:themeColor="text1"/>
          <w:sz w:val="28"/>
          <w:szCs w:val="28"/>
          <w:lang w:val="lv-LV"/>
        </w:rPr>
        <w:t xml:space="preserve"> </w:t>
      </w:r>
      <w:r w:rsidR="00753273">
        <w:rPr>
          <w:rFonts w:asciiTheme="majorHAnsi" w:eastAsia="Times New Roman" w:hAnsiTheme="majorHAnsi" w:cstheme="majorHAnsi"/>
          <w:color w:val="000000" w:themeColor="text1"/>
          <w:sz w:val="28"/>
          <w:szCs w:val="28"/>
          <w:lang w:val="lv-LV"/>
        </w:rPr>
        <w:t>mēnešu</w:t>
      </w:r>
      <w:r w:rsidR="005D611E">
        <w:rPr>
          <w:rFonts w:asciiTheme="majorHAnsi" w:eastAsia="Times New Roman" w:hAnsiTheme="majorHAnsi" w:cstheme="majorHAnsi"/>
          <w:color w:val="000000" w:themeColor="text1"/>
          <w:sz w:val="28"/>
          <w:szCs w:val="28"/>
          <w:lang w:val="lv-LV"/>
        </w:rPr>
        <w:t>"</w:t>
      </w:r>
      <w:r w:rsidR="00753273">
        <w:rPr>
          <w:rFonts w:asciiTheme="majorHAnsi" w:eastAsia="Times New Roman" w:hAnsiTheme="majorHAnsi" w:cstheme="majorHAnsi"/>
          <w:color w:val="000000" w:themeColor="text1"/>
          <w:sz w:val="28"/>
          <w:szCs w:val="28"/>
          <w:lang w:val="lv-LV"/>
        </w:rPr>
        <w:t xml:space="preserve"> ar vārdiem </w:t>
      </w:r>
      <w:r w:rsidR="005D611E">
        <w:rPr>
          <w:rFonts w:asciiTheme="majorHAnsi" w:eastAsia="Times New Roman" w:hAnsiTheme="majorHAnsi" w:cstheme="majorHAnsi"/>
          <w:color w:val="000000" w:themeColor="text1"/>
          <w:sz w:val="28"/>
          <w:szCs w:val="28"/>
          <w:lang w:val="lv-LV"/>
        </w:rPr>
        <w:t>"</w:t>
      </w:r>
      <w:r w:rsidR="00753273">
        <w:rPr>
          <w:rFonts w:asciiTheme="majorHAnsi" w:eastAsia="Times New Roman" w:hAnsiTheme="majorHAnsi" w:cstheme="majorHAnsi"/>
          <w:color w:val="000000" w:themeColor="text1"/>
          <w:sz w:val="28"/>
          <w:szCs w:val="28"/>
          <w:lang w:val="lv-LV"/>
        </w:rPr>
        <w:t>s</w:t>
      </w:r>
      <w:r w:rsidR="00551EE1">
        <w:rPr>
          <w:rFonts w:asciiTheme="majorHAnsi" w:eastAsia="Times New Roman" w:hAnsiTheme="majorHAnsi" w:cstheme="majorHAnsi"/>
          <w:color w:val="000000" w:themeColor="text1"/>
          <w:sz w:val="28"/>
          <w:szCs w:val="28"/>
          <w:lang w:val="lv-LV"/>
        </w:rPr>
        <w:t>eptiņu</w:t>
      </w:r>
      <w:r w:rsidR="00753273">
        <w:rPr>
          <w:rFonts w:asciiTheme="majorHAnsi" w:eastAsia="Times New Roman" w:hAnsiTheme="majorHAnsi" w:cstheme="majorHAnsi"/>
          <w:color w:val="000000" w:themeColor="text1"/>
          <w:sz w:val="28"/>
          <w:szCs w:val="28"/>
          <w:lang w:val="lv-LV"/>
        </w:rPr>
        <w:t xml:space="preserve"> mēnešu</w:t>
      </w:r>
      <w:r w:rsidR="005D611E">
        <w:rPr>
          <w:rFonts w:asciiTheme="majorHAnsi" w:eastAsia="Times New Roman" w:hAnsiTheme="majorHAnsi" w:cstheme="majorHAnsi"/>
          <w:color w:val="000000" w:themeColor="text1"/>
          <w:sz w:val="28"/>
          <w:szCs w:val="28"/>
          <w:lang w:val="lv-LV"/>
        </w:rPr>
        <w:t>"</w:t>
      </w:r>
      <w:r w:rsidR="00C23483">
        <w:rPr>
          <w:rFonts w:asciiTheme="majorHAnsi" w:eastAsia="Times New Roman" w:hAnsiTheme="majorHAnsi" w:cstheme="majorHAnsi"/>
          <w:color w:val="000000" w:themeColor="text1"/>
          <w:sz w:val="28"/>
          <w:szCs w:val="28"/>
          <w:lang w:val="lv-LV"/>
        </w:rPr>
        <w:t>.</w:t>
      </w:r>
    </w:p>
    <w:p w14:paraId="6AB65722" w14:textId="77777777" w:rsidR="00454C97" w:rsidRPr="00753273" w:rsidRDefault="00454C97" w:rsidP="005D611E">
      <w:pPr>
        <w:spacing w:after="0" w:line="240" w:lineRule="auto"/>
        <w:rPr>
          <w:rFonts w:asciiTheme="majorHAnsi" w:hAnsiTheme="majorHAnsi" w:cstheme="majorHAnsi"/>
          <w:sz w:val="28"/>
          <w:szCs w:val="28"/>
          <w:lang w:val="lv-LV"/>
        </w:rPr>
      </w:pPr>
    </w:p>
    <w:p w14:paraId="6AB65723" w14:textId="77777777" w:rsidR="00454C97" w:rsidRDefault="00454C97" w:rsidP="005D611E">
      <w:pPr>
        <w:spacing w:after="0" w:line="240" w:lineRule="auto"/>
        <w:ind w:right="611"/>
        <w:rPr>
          <w:rFonts w:asciiTheme="majorHAnsi" w:hAnsiTheme="majorHAnsi" w:cstheme="majorHAnsi"/>
          <w:sz w:val="28"/>
          <w:szCs w:val="28"/>
          <w:lang w:val="lv-LV"/>
        </w:rPr>
      </w:pPr>
      <w:bookmarkStart w:id="3" w:name="OLE_LINK3"/>
      <w:bookmarkStart w:id="4" w:name="OLE_LINK4"/>
    </w:p>
    <w:p w14:paraId="34E7E8A0" w14:textId="77777777" w:rsidR="005D611E" w:rsidRPr="00753273" w:rsidRDefault="005D611E" w:rsidP="005D611E">
      <w:pPr>
        <w:spacing w:after="0" w:line="240" w:lineRule="auto"/>
        <w:ind w:right="611"/>
        <w:rPr>
          <w:rFonts w:asciiTheme="majorHAnsi" w:hAnsiTheme="majorHAnsi" w:cstheme="majorHAnsi"/>
          <w:sz w:val="28"/>
          <w:szCs w:val="28"/>
          <w:lang w:val="lv-LV"/>
        </w:rPr>
      </w:pPr>
    </w:p>
    <w:p w14:paraId="7E31B717" w14:textId="77777777" w:rsidR="005D611E" w:rsidRPr="005D611E" w:rsidRDefault="005D611E" w:rsidP="005D611E">
      <w:pPr>
        <w:tabs>
          <w:tab w:val="left" w:pos="6096"/>
        </w:tabs>
        <w:spacing w:after="0" w:line="240" w:lineRule="auto"/>
        <w:ind w:right="611" w:firstLine="709"/>
        <w:rPr>
          <w:rFonts w:asciiTheme="majorHAnsi" w:hAnsiTheme="majorHAnsi" w:cstheme="majorHAnsi"/>
          <w:sz w:val="28"/>
          <w:szCs w:val="28"/>
          <w:lang w:val="lv-LV"/>
        </w:rPr>
      </w:pPr>
      <w:r w:rsidRPr="005D611E">
        <w:rPr>
          <w:rFonts w:asciiTheme="majorHAnsi" w:hAnsiTheme="majorHAnsi" w:cstheme="majorHAnsi"/>
          <w:sz w:val="28"/>
          <w:szCs w:val="28"/>
          <w:lang w:val="lv-LV"/>
        </w:rPr>
        <w:t>Ministru prezidente</w:t>
      </w:r>
      <w:r w:rsidRPr="005D611E">
        <w:rPr>
          <w:rFonts w:asciiTheme="majorHAnsi" w:hAnsiTheme="majorHAnsi" w:cstheme="majorHAnsi"/>
          <w:sz w:val="28"/>
          <w:szCs w:val="28"/>
          <w:lang w:val="lv-LV"/>
        </w:rPr>
        <w:tab/>
        <w:t xml:space="preserve">Laimdota Straujuma </w:t>
      </w:r>
    </w:p>
    <w:p w14:paraId="6AB65725" w14:textId="77777777" w:rsidR="00454C97" w:rsidRDefault="00454C97" w:rsidP="005D611E">
      <w:pPr>
        <w:tabs>
          <w:tab w:val="left" w:pos="6096"/>
        </w:tabs>
        <w:spacing w:after="0" w:line="240" w:lineRule="auto"/>
        <w:ind w:right="611" w:firstLine="709"/>
        <w:rPr>
          <w:rFonts w:asciiTheme="majorHAnsi" w:hAnsiTheme="majorHAnsi" w:cstheme="majorHAnsi"/>
          <w:sz w:val="28"/>
          <w:szCs w:val="28"/>
          <w:lang w:val="lv-LV"/>
        </w:rPr>
      </w:pPr>
    </w:p>
    <w:p w14:paraId="3FD41539" w14:textId="77777777" w:rsidR="005D611E" w:rsidRDefault="005D611E" w:rsidP="005D611E">
      <w:pPr>
        <w:tabs>
          <w:tab w:val="left" w:pos="6096"/>
        </w:tabs>
        <w:spacing w:after="0" w:line="240" w:lineRule="auto"/>
        <w:ind w:right="611" w:firstLine="709"/>
        <w:rPr>
          <w:rFonts w:asciiTheme="majorHAnsi" w:hAnsiTheme="majorHAnsi" w:cstheme="majorHAnsi"/>
          <w:sz w:val="28"/>
          <w:szCs w:val="28"/>
          <w:lang w:val="lv-LV"/>
        </w:rPr>
      </w:pPr>
    </w:p>
    <w:p w14:paraId="463EF00B" w14:textId="77777777" w:rsidR="005D611E" w:rsidRPr="00454C97" w:rsidRDefault="005D611E" w:rsidP="005D611E">
      <w:pPr>
        <w:tabs>
          <w:tab w:val="left" w:pos="6096"/>
        </w:tabs>
        <w:spacing w:after="0" w:line="240" w:lineRule="auto"/>
        <w:ind w:right="611" w:firstLine="709"/>
        <w:rPr>
          <w:rFonts w:asciiTheme="majorHAnsi" w:hAnsiTheme="majorHAnsi" w:cstheme="majorHAnsi"/>
          <w:sz w:val="28"/>
          <w:szCs w:val="28"/>
          <w:lang w:val="lv-LV"/>
        </w:rPr>
      </w:pPr>
    </w:p>
    <w:p w14:paraId="6AB65726" w14:textId="32FF9D70" w:rsidR="00454C97" w:rsidRPr="00454C97" w:rsidRDefault="00454C97" w:rsidP="005D611E">
      <w:pPr>
        <w:tabs>
          <w:tab w:val="left" w:pos="6096"/>
        </w:tabs>
        <w:spacing w:after="0" w:line="240" w:lineRule="auto"/>
        <w:ind w:right="611" w:firstLine="709"/>
        <w:rPr>
          <w:rFonts w:asciiTheme="majorHAnsi" w:hAnsiTheme="majorHAnsi" w:cstheme="majorHAnsi"/>
          <w:sz w:val="28"/>
          <w:szCs w:val="28"/>
          <w:lang w:val="lv-LV"/>
        </w:rPr>
      </w:pPr>
      <w:r w:rsidRPr="00454C97">
        <w:rPr>
          <w:rFonts w:asciiTheme="majorHAnsi" w:hAnsiTheme="majorHAnsi" w:cstheme="majorHAnsi"/>
          <w:sz w:val="28"/>
          <w:szCs w:val="28"/>
          <w:lang w:val="lv-LV"/>
        </w:rPr>
        <w:t>Finanšu ministrs</w:t>
      </w:r>
      <w:r w:rsidRPr="00454C97">
        <w:rPr>
          <w:rFonts w:asciiTheme="majorHAnsi" w:hAnsiTheme="majorHAnsi" w:cstheme="majorHAnsi"/>
          <w:sz w:val="28"/>
          <w:szCs w:val="28"/>
          <w:lang w:val="lv-LV"/>
        </w:rPr>
        <w:tab/>
      </w:r>
      <w:r w:rsidR="00753273">
        <w:rPr>
          <w:rFonts w:asciiTheme="majorHAnsi" w:hAnsiTheme="majorHAnsi" w:cstheme="majorHAnsi"/>
          <w:sz w:val="28"/>
          <w:szCs w:val="28"/>
          <w:lang w:val="lv-LV"/>
        </w:rPr>
        <w:t>J</w:t>
      </w:r>
      <w:r w:rsidR="005D611E">
        <w:rPr>
          <w:rFonts w:asciiTheme="majorHAnsi" w:hAnsiTheme="majorHAnsi" w:cstheme="majorHAnsi"/>
          <w:sz w:val="28"/>
          <w:szCs w:val="28"/>
          <w:lang w:val="lv-LV"/>
        </w:rPr>
        <w:t xml:space="preserve">ānis </w:t>
      </w:r>
      <w:r w:rsidR="00753273">
        <w:rPr>
          <w:rFonts w:asciiTheme="majorHAnsi" w:hAnsiTheme="majorHAnsi" w:cstheme="majorHAnsi"/>
          <w:sz w:val="28"/>
          <w:szCs w:val="28"/>
          <w:lang w:val="lv-LV"/>
        </w:rPr>
        <w:t>Reirs</w:t>
      </w:r>
    </w:p>
    <w:bookmarkEnd w:id="3"/>
    <w:bookmarkEnd w:id="4"/>
    <w:sectPr w:rsidR="00454C97" w:rsidRPr="00454C97" w:rsidSect="00485B6F">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65739" w14:textId="77777777" w:rsidR="007872AE" w:rsidRDefault="007872AE">
      <w:pPr>
        <w:spacing w:after="0" w:line="240" w:lineRule="auto"/>
      </w:pPr>
      <w:r>
        <w:separator/>
      </w:r>
    </w:p>
  </w:endnote>
  <w:endnote w:type="continuationSeparator" w:id="0">
    <w:p w14:paraId="6AB6573A" w14:textId="77777777" w:rsidR="007872AE" w:rsidRDefault="0078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6573D" w14:textId="77777777" w:rsidR="00DE0995" w:rsidRPr="00A8518C" w:rsidRDefault="003E4C19" w:rsidP="0027799F">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FMRik_18</w:t>
    </w:r>
    <w:r w:rsidR="0027799F">
      <w:rPr>
        <w:rFonts w:ascii="Times New Roman" w:hAnsi="Times New Roman"/>
        <w:sz w:val="20"/>
        <w:szCs w:val="20"/>
        <w:lang w:val="lv-LV"/>
      </w:rPr>
      <w:t>0214_</w:t>
    </w:r>
    <w:r w:rsidR="00C554A2">
      <w:rPr>
        <w:rFonts w:ascii="Times New Roman" w:hAnsi="Times New Roman"/>
        <w:sz w:val="20"/>
        <w:szCs w:val="20"/>
        <w:lang w:val="lv-LV"/>
      </w:rPr>
      <w:t>groz_</w:t>
    </w:r>
    <w:r w:rsidR="0027799F">
      <w:rPr>
        <w:rFonts w:ascii="Times New Roman" w:hAnsi="Times New Roman"/>
        <w:sz w:val="20"/>
        <w:szCs w:val="20"/>
        <w:lang w:val="lv-LV"/>
      </w:rPr>
      <w:t>648</w:t>
    </w:r>
    <w:r w:rsidR="00883010" w:rsidRPr="00A8518C">
      <w:rPr>
        <w:rFonts w:ascii="Times New Roman" w:hAnsi="Times New Roman"/>
        <w:sz w:val="20"/>
        <w:szCs w:val="20"/>
        <w:lang w:val="lv-LV"/>
      </w:rPr>
      <w:t>; Ministru kabineta rīkojuma projekts „</w:t>
    </w:r>
    <w:r w:rsidR="00883010">
      <w:rPr>
        <w:rFonts w:ascii="Times New Roman" w:eastAsia="Times New Roman" w:hAnsi="Times New Roman"/>
        <w:bCs/>
        <w:sz w:val="20"/>
        <w:szCs w:val="20"/>
        <w:lang w:val="lv-LV" w:eastAsia="lv-LV"/>
      </w:rPr>
      <w:t>Grozījumi</w:t>
    </w:r>
    <w:r w:rsidR="00883010" w:rsidRPr="00A8518C">
      <w:rPr>
        <w:rFonts w:ascii="Times New Roman" w:eastAsia="Times New Roman" w:hAnsi="Times New Roman"/>
        <w:bCs/>
        <w:sz w:val="20"/>
        <w:szCs w:val="20"/>
        <w:lang w:val="lv-LV" w:eastAsia="lv-LV"/>
      </w:rPr>
      <w:t xml:space="preserve"> Ministru kabineta 2010.g</w:t>
    </w:r>
    <w:r w:rsidR="00883010">
      <w:rPr>
        <w:rFonts w:ascii="Times New Roman" w:eastAsia="Times New Roman" w:hAnsi="Times New Roman"/>
        <w:bCs/>
        <w:sz w:val="20"/>
        <w:szCs w:val="20"/>
        <w:lang w:val="lv-LV" w:eastAsia="lv-LV"/>
      </w:rPr>
      <w:t>ada 10.novembra rīkojumā Nr.648</w:t>
    </w:r>
    <w:r w:rsidR="0027799F">
      <w:rPr>
        <w:rFonts w:ascii="Times New Roman" w:eastAsia="Times New Roman" w:hAnsi="Times New Roman"/>
        <w:bCs/>
        <w:sz w:val="20"/>
        <w:szCs w:val="20"/>
        <w:lang w:val="lv-LV" w:eastAsia="lv-LV"/>
      </w:rPr>
      <w:t xml:space="preserve"> </w:t>
    </w:r>
    <w:r w:rsidR="00883010" w:rsidRPr="00A8518C">
      <w:rPr>
        <w:rFonts w:ascii="Times New Roman" w:eastAsia="Times New Roman" w:hAnsi="Times New Roman"/>
        <w:bCs/>
        <w:sz w:val="20"/>
        <w:szCs w:val="20"/>
        <w:lang w:val="lv-LV" w:eastAsia="lv-LV"/>
      </w:rPr>
      <w:t>„Par zemes vienību Rīgas administratīvajā teritorijā</w:t>
    </w:r>
    <w:r w:rsidR="00883010" w:rsidRPr="00A8518C">
      <w:rPr>
        <w:rFonts w:ascii="Times New Roman" w:hAnsi="Times New Roman"/>
        <w:sz w:val="20"/>
        <w:szCs w:val="20"/>
        <w:lang w:val="lv-LV" w:eastAsia="lv-LV"/>
      </w:rPr>
      <w:t xml:space="preserve">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F6FBC" w14:textId="7ADE2A27" w:rsidR="005D611E" w:rsidRPr="005D611E" w:rsidRDefault="005D611E">
    <w:pPr>
      <w:pStyle w:val="Footer"/>
      <w:rPr>
        <w:rFonts w:asciiTheme="majorHAnsi" w:hAnsiTheme="majorHAnsi" w:cstheme="majorHAnsi"/>
        <w:sz w:val="16"/>
        <w:szCs w:val="16"/>
        <w:lang w:val="lv-LV"/>
      </w:rPr>
    </w:pPr>
    <w:r w:rsidRPr="005D611E">
      <w:rPr>
        <w:rFonts w:asciiTheme="majorHAnsi" w:hAnsiTheme="majorHAnsi" w:cstheme="majorHAnsi"/>
        <w:sz w:val="16"/>
        <w:szCs w:val="16"/>
        <w:lang w:val="lv-LV"/>
      </w:rPr>
      <w:t>R0622_5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65737" w14:textId="77777777" w:rsidR="007872AE" w:rsidRDefault="007872AE">
      <w:pPr>
        <w:spacing w:after="0" w:line="240" w:lineRule="auto"/>
      </w:pPr>
      <w:r>
        <w:separator/>
      </w:r>
    </w:p>
  </w:footnote>
  <w:footnote w:type="continuationSeparator" w:id="0">
    <w:p w14:paraId="6AB65738" w14:textId="77777777" w:rsidR="007872AE" w:rsidRDefault="00787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05147"/>
      <w:docPartObj>
        <w:docPartGallery w:val="Page Numbers (Top of Page)"/>
        <w:docPartUnique/>
      </w:docPartObj>
    </w:sdtPr>
    <w:sdtEndPr>
      <w:rPr>
        <w:noProof/>
      </w:rPr>
    </w:sdtEndPr>
    <w:sdtContent>
      <w:p w14:paraId="6AB6573B" w14:textId="77777777" w:rsidR="00DE0995" w:rsidRDefault="003C3647">
        <w:pPr>
          <w:pStyle w:val="Header"/>
          <w:jc w:val="center"/>
        </w:pPr>
        <w:r>
          <w:fldChar w:fldCharType="begin"/>
        </w:r>
        <w:r w:rsidR="00883010">
          <w:instrText xml:space="preserve"> PAGE   \* MERGEFORMAT </w:instrText>
        </w:r>
        <w:r>
          <w:fldChar w:fldCharType="separate"/>
        </w:r>
        <w:r w:rsidR="005D611E">
          <w:rPr>
            <w:noProof/>
          </w:rPr>
          <w:t>1</w:t>
        </w:r>
        <w:r>
          <w:rPr>
            <w:noProof/>
          </w:rPr>
          <w:fldChar w:fldCharType="end"/>
        </w:r>
      </w:p>
    </w:sdtContent>
  </w:sdt>
  <w:p w14:paraId="6AB6573C" w14:textId="77777777" w:rsidR="00DE0995" w:rsidRDefault="00546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4548" w14:textId="359D9395" w:rsidR="005D611E" w:rsidRDefault="005D611E" w:rsidP="005D611E">
    <w:pPr>
      <w:pStyle w:val="Header"/>
      <w:rPr>
        <w:rFonts w:ascii="Times New Roman" w:hAnsi="Times New Roman"/>
        <w:sz w:val="32"/>
      </w:rPr>
    </w:pPr>
  </w:p>
  <w:p w14:paraId="79337CFD" w14:textId="249F3844" w:rsidR="005D611E" w:rsidRPr="005D611E" w:rsidRDefault="005D611E" w:rsidP="005D611E">
    <w:pPr>
      <w:pStyle w:val="Header"/>
      <w:rPr>
        <w:rFonts w:ascii="Times New Roman" w:hAnsi="Times New Roman"/>
        <w:sz w:val="32"/>
      </w:rPr>
    </w:pPr>
    <w:r>
      <w:rPr>
        <w:rFonts w:ascii="Times New Roman" w:hAnsi="Times New Roman"/>
        <w:noProof/>
        <w:sz w:val="32"/>
        <w:lang w:val="lv-LV" w:eastAsia="lv-LV"/>
      </w:rPr>
      <w:drawing>
        <wp:inline distT="0" distB="0" distL="0" distR="0" wp14:anchorId="5A9D19D4" wp14:editId="6D605B66">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6B2E"/>
    <w:multiLevelType w:val="hybridMultilevel"/>
    <w:tmpl w:val="D7707B50"/>
    <w:lvl w:ilvl="0" w:tplc="92263A66">
      <w:start w:val="2"/>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729520A9"/>
    <w:multiLevelType w:val="hybridMultilevel"/>
    <w:tmpl w:val="D524437A"/>
    <w:lvl w:ilvl="0" w:tplc="AF56ECE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71B7"/>
    <w:rsid w:val="000B38E3"/>
    <w:rsid w:val="00144404"/>
    <w:rsid w:val="0018198D"/>
    <w:rsid w:val="001F3CA5"/>
    <w:rsid w:val="001F56BB"/>
    <w:rsid w:val="0027799F"/>
    <w:rsid w:val="002A00A7"/>
    <w:rsid w:val="002F71B7"/>
    <w:rsid w:val="0033191D"/>
    <w:rsid w:val="003945BA"/>
    <w:rsid w:val="003C3647"/>
    <w:rsid w:val="003D2CC7"/>
    <w:rsid w:val="003E4C19"/>
    <w:rsid w:val="00407621"/>
    <w:rsid w:val="00454C97"/>
    <w:rsid w:val="004602DC"/>
    <w:rsid w:val="00485B6F"/>
    <w:rsid w:val="004A1804"/>
    <w:rsid w:val="004E1095"/>
    <w:rsid w:val="004F214A"/>
    <w:rsid w:val="00520658"/>
    <w:rsid w:val="00551EE1"/>
    <w:rsid w:val="005B7164"/>
    <w:rsid w:val="005D222D"/>
    <w:rsid w:val="005D5374"/>
    <w:rsid w:val="005D611E"/>
    <w:rsid w:val="006335B6"/>
    <w:rsid w:val="00655DC8"/>
    <w:rsid w:val="00660EE9"/>
    <w:rsid w:val="006A3209"/>
    <w:rsid w:val="00714766"/>
    <w:rsid w:val="00753273"/>
    <w:rsid w:val="007872AE"/>
    <w:rsid w:val="00791B05"/>
    <w:rsid w:val="00794CB9"/>
    <w:rsid w:val="007D6296"/>
    <w:rsid w:val="00825F01"/>
    <w:rsid w:val="00875367"/>
    <w:rsid w:val="00883010"/>
    <w:rsid w:val="00980367"/>
    <w:rsid w:val="009A700A"/>
    <w:rsid w:val="00AB38DE"/>
    <w:rsid w:val="00AB75B6"/>
    <w:rsid w:val="00B5054E"/>
    <w:rsid w:val="00B825F0"/>
    <w:rsid w:val="00BA4EE6"/>
    <w:rsid w:val="00BD09E6"/>
    <w:rsid w:val="00C23483"/>
    <w:rsid w:val="00C554A2"/>
    <w:rsid w:val="00D81014"/>
    <w:rsid w:val="00DA12D6"/>
    <w:rsid w:val="00DB24E7"/>
    <w:rsid w:val="00E162AD"/>
    <w:rsid w:val="00E80F4D"/>
    <w:rsid w:val="00E96D98"/>
    <w:rsid w:val="00EE6927"/>
    <w:rsid w:val="00EF3F73"/>
    <w:rsid w:val="00F31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 w:type="paragraph" w:styleId="BalloonText">
    <w:name w:val="Balloon Text"/>
    <w:basedOn w:val="Normal"/>
    <w:link w:val="BalloonTextChar"/>
    <w:uiPriority w:val="99"/>
    <w:semiHidden/>
    <w:unhideWhenUsed/>
    <w:rsid w:val="00F31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EA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rīkojuma projekts</Kategorija>
    <DKP xmlns="2e5bb04e-596e-45bd-9003-43ca78b1ba16">413</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E5F4-3C87-44BF-BDB0-B811C636A7E3}">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2e5bb04e-596e-45bd-9003-43ca78b1ba16"/>
    <ds:schemaRef ds:uri="http://purl.org/dc/terms/"/>
  </ds:schemaRefs>
</ds:datastoreItem>
</file>

<file path=customXml/itemProps2.xml><?xml version="1.0" encoding="utf-8"?>
<ds:datastoreItem xmlns:ds="http://schemas.openxmlformats.org/officeDocument/2006/customXml" ds:itemID="{63FB0E8D-DED3-42AF-964F-BF8EBA5CF90D}">
  <ds:schemaRefs>
    <ds:schemaRef ds:uri="http://schemas.microsoft.com/sharepoint/v3/contenttype/forms"/>
  </ds:schemaRefs>
</ds:datastoreItem>
</file>

<file path=customXml/itemProps3.xml><?xml version="1.0" encoding="utf-8"?>
<ds:datastoreItem xmlns:ds="http://schemas.openxmlformats.org/officeDocument/2006/customXml" ds:itemID="{BE7E1077-A8CF-4363-BF6E-308D59CC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120701-0C60-4E32-84E2-02ED990A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627</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Par Ministru kabineta rīkojuma projektu„Grozījums Ministru kabineta 2013.gada 20.novembra rīkojumā Nr.550 „Par finansējuma precizēšanu, kas paredzēts Valsts ugunsdzēsības un glābšanas dienesta Cēsu ugunsdzēsības depo telpu Ata Kronvalda ielā 52, Cēsīs, u</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 Ministru kabineta rīkojuma projektu„Grozījums Ministru kabineta 2013.gada 20.novembra rīkojumā Nr.550 „Par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 </dc:title>
  <dc:subject>MK rīkojuma projekts</dc:subject>
  <dc:creator>Mareks Reders</dc:creator>
  <dc:description>M.Reders 67024635
mareks.reders@vni.lv                         </dc:description>
  <cp:lastModifiedBy>Leontīne Babkina</cp:lastModifiedBy>
  <cp:revision>29</cp:revision>
  <cp:lastPrinted>2015-03-30T09:54:00Z</cp:lastPrinted>
  <dcterms:created xsi:type="dcterms:W3CDTF">2013-12-18T07:46:00Z</dcterms:created>
  <dcterms:modified xsi:type="dcterms:W3CDTF">2015-04-15T09:02:00Z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