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D4" w:rsidRPr="003F40D4" w:rsidRDefault="003F40D4" w:rsidP="003F40D4">
      <w:pPr>
        <w:jc w:val="right"/>
        <w:rPr>
          <w:rFonts w:ascii="Times New Roman" w:hAnsi="Times New Roman"/>
          <w:b/>
          <w:bCs/>
          <w:lang w:val="lv-LV"/>
        </w:rPr>
      </w:pPr>
      <w:r w:rsidRPr="003F40D4">
        <w:rPr>
          <w:rFonts w:ascii="Times New Roman" w:hAnsi="Times New Roman"/>
          <w:b/>
          <w:bCs/>
          <w:lang w:val="lv-LV"/>
        </w:rPr>
        <w:t>Projekts</w:t>
      </w:r>
    </w:p>
    <w:p w:rsidR="003F40D4" w:rsidRPr="00EC3D59" w:rsidRDefault="003F40D4" w:rsidP="003F40D4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C3D59">
        <w:rPr>
          <w:rFonts w:ascii="Times New Roman" w:hAnsi="Times New Roman"/>
          <w:b/>
          <w:bCs/>
          <w:sz w:val="28"/>
          <w:szCs w:val="28"/>
          <w:lang w:val="lv-LV"/>
        </w:rPr>
        <w:t>MINISTRU KABINETA SĒDES PROTOKOLLĒMUMS</w:t>
      </w:r>
    </w:p>
    <w:p w:rsidR="003F40D4" w:rsidRPr="00EC3D59" w:rsidRDefault="003F40D4" w:rsidP="003F40D4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3F40D4" w:rsidRPr="00EC3D59" w:rsidTr="00167BB5">
        <w:trPr>
          <w:cantSplit/>
        </w:trPr>
        <w:tc>
          <w:tcPr>
            <w:tcW w:w="3967" w:type="dxa"/>
          </w:tcPr>
          <w:p w:rsidR="003F40D4" w:rsidRPr="00EC3D59" w:rsidRDefault="003F40D4" w:rsidP="00167BB5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C3D59">
              <w:rPr>
                <w:rFonts w:ascii="Times New Roman" w:hAnsi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3F40D4" w:rsidRPr="00EC3D59" w:rsidRDefault="003F40D4" w:rsidP="00167BB5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C3D59">
              <w:rPr>
                <w:rFonts w:ascii="Times New Roman" w:hAnsi="Times New Roman"/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3F40D4" w:rsidRPr="00EC3D59" w:rsidRDefault="003F40D4" w:rsidP="00167BB5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C3D59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2015. gada </w:t>
            </w:r>
            <w:r w:rsidRPr="00EC3D59">
              <w:rPr>
                <w:rFonts w:ascii="Times New Roman" w:hAnsi="Times New Roman"/>
                <w:color w:val="BFBFBF"/>
                <w:sz w:val="28"/>
                <w:szCs w:val="28"/>
                <w:lang w:val="lv-LV"/>
              </w:rPr>
              <w:t>___</w:t>
            </w:r>
            <w:r w:rsidRPr="00EC3D59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 w:rsidRPr="00EC3D59">
              <w:rPr>
                <w:rFonts w:ascii="Times New Roman" w:hAnsi="Times New Roman"/>
                <w:color w:val="BFBFBF"/>
                <w:sz w:val="28"/>
                <w:szCs w:val="28"/>
                <w:lang w:val="lv-LV"/>
              </w:rPr>
              <w:t>____________</w:t>
            </w:r>
          </w:p>
        </w:tc>
      </w:tr>
    </w:tbl>
    <w:p w:rsidR="003F40D4" w:rsidRPr="00EC3D59" w:rsidRDefault="003F40D4" w:rsidP="003F40D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EC3D59">
        <w:rPr>
          <w:rFonts w:ascii="Times New Roman" w:hAnsi="Times New Roman"/>
          <w:b/>
          <w:sz w:val="28"/>
          <w:szCs w:val="28"/>
          <w:lang w:val="lv-LV"/>
        </w:rPr>
        <w:t>.§</w:t>
      </w:r>
    </w:p>
    <w:p w:rsidR="003F40D4" w:rsidRPr="00EC3D59" w:rsidRDefault="003F40D4" w:rsidP="003F40D4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3F40D4" w:rsidRPr="00EC3D59" w:rsidRDefault="003F40D4" w:rsidP="003F40D4">
      <w:pPr>
        <w:spacing w:after="0" w:line="240" w:lineRule="auto"/>
        <w:ind w:right="12"/>
        <w:jc w:val="center"/>
        <w:rPr>
          <w:rStyle w:val="Strong"/>
          <w:rFonts w:ascii="Times New Roman" w:hAnsi="Times New Roman"/>
          <w:sz w:val="28"/>
          <w:szCs w:val="28"/>
          <w:lang w:val="lv-LV"/>
        </w:rPr>
      </w:pPr>
      <w:bookmarkStart w:id="0" w:name="OLE_LINK12"/>
      <w:bookmarkStart w:id="1" w:name="OLE_LINK13"/>
      <w:bookmarkStart w:id="2" w:name="OLE_LINK1"/>
      <w:bookmarkStart w:id="3" w:name="OLE_LINK2"/>
      <w:r w:rsidRPr="00EC3D59">
        <w:rPr>
          <w:rFonts w:ascii="Times New Roman" w:hAnsi="Times New Roman"/>
          <w:b/>
          <w:bCs/>
          <w:sz w:val="28"/>
          <w:szCs w:val="28"/>
          <w:lang w:val="lv-LV"/>
        </w:rPr>
        <w:t xml:space="preserve">Likumprojekts </w:t>
      </w:r>
      <w:bookmarkEnd w:id="0"/>
      <w:bookmarkEnd w:id="1"/>
      <w:bookmarkEnd w:id="2"/>
      <w:bookmarkEnd w:id="3"/>
      <w:r w:rsidRPr="00EC3D59">
        <w:rPr>
          <w:rStyle w:val="Strong"/>
          <w:rFonts w:ascii="Times New Roman" w:hAnsi="Times New Roman"/>
          <w:sz w:val="28"/>
          <w:szCs w:val="28"/>
          <w:lang w:val="lv-LV"/>
        </w:rPr>
        <w:t>“Iekšējās drošības fonda un Patvēruma, migrācijas un</w:t>
      </w:r>
    </w:p>
    <w:p w:rsidR="003F40D4" w:rsidRPr="00EC3D59" w:rsidRDefault="003F40D4" w:rsidP="003F40D4">
      <w:pPr>
        <w:jc w:val="center"/>
        <w:rPr>
          <w:rStyle w:val="Strong"/>
          <w:rFonts w:ascii="Times New Roman" w:hAnsi="Times New Roman"/>
          <w:sz w:val="28"/>
          <w:szCs w:val="28"/>
          <w:lang w:val="lv-LV"/>
        </w:rPr>
      </w:pPr>
      <w:r w:rsidRPr="00EC3D59">
        <w:rPr>
          <w:rStyle w:val="Strong"/>
          <w:rFonts w:ascii="Times New Roman" w:hAnsi="Times New Roman"/>
          <w:sz w:val="28"/>
          <w:szCs w:val="28"/>
          <w:lang w:val="lv-LV"/>
        </w:rPr>
        <w:t>integrācijas fonda 2014.-</w:t>
      </w:r>
      <w:proofErr w:type="gramStart"/>
      <w:r w:rsidRPr="00EC3D59">
        <w:rPr>
          <w:rStyle w:val="Strong"/>
          <w:rFonts w:ascii="Times New Roman" w:hAnsi="Times New Roman"/>
          <w:sz w:val="28"/>
          <w:szCs w:val="28"/>
          <w:lang w:val="lv-LV"/>
        </w:rPr>
        <w:t>2020.gada</w:t>
      </w:r>
      <w:proofErr w:type="gramEnd"/>
      <w:r w:rsidRPr="00EC3D59">
        <w:rPr>
          <w:rStyle w:val="Strong"/>
          <w:rFonts w:ascii="Times New Roman" w:hAnsi="Times New Roman"/>
          <w:sz w:val="28"/>
          <w:szCs w:val="28"/>
          <w:lang w:val="lv-LV"/>
        </w:rPr>
        <w:t xml:space="preserve"> plānošanas perioda vadības likums”</w:t>
      </w:r>
    </w:p>
    <w:p w:rsidR="00EC3D59" w:rsidRPr="00EC3D59" w:rsidRDefault="00EC3D59" w:rsidP="00EC3D59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EC3D59">
        <w:rPr>
          <w:rFonts w:ascii="Times New Roman" w:hAnsi="Times New Roman"/>
          <w:b/>
          <w:sz w:val="28"/>
          <w:szCs w:val="28"/>
          <w:lang w:val="lv-LV"/>
        </w:rPr>
        <w:t>TA-</w:t>
      </w:r>
    </w:p>
    <w:p w:rsidR="00EC3D59" w:rsidRPr="00EC3D59" w:rsidRDefault="00EC3D59" w:rsidP="00EC3D59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</w:r>
      <w:r w:rsidRPr="00EC3D59">
        <w:rPr>
          <w:rFonts w:ascii="Times New Roman" w:hAnsi="Times New Roman"/>
          <w:b/>
          <w:sz w:val="28"/>
          <w:szCs w:val="28"/>
          <w:u w:val="single"/>
        </w:rPr>
        <w:tab/>
        <w:t xml:space="preserve"> </w:t>
      </w:r>
    </w:p>
    <w:p w:rsidR="00EC3D59" w:rsidRPr="009D2B2A" w:rsidRDefault="00EC3D59" w:rsidP="00EC3D59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9D2B2A">
        <w:rPr>
          <w:rFonts w:ascii="Times New Roman" w:hAnsi="Times New Roman"/>
          <w:sz w:val="28"/>
          <w:szCs w:val="28"/>
        </w:rPr>
        <w:t>(...)</w:t>
      </w:r>
    </w:p>
    <w:p w:rsidR="003F40D4" w:rsidRPr="00EC3D59" w:rsidRDefault="003F40D4" w:rsidP="003F40D4">
      <w:pPr>
        <w:pStyle w:val="FootnoteText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120"/>
        <w:ind w:left="0" w:firstLine="709"/>
        <w:jc w:val="both"/>
        <w:rPr>
          <w:sz w:val="28"/>
          <w:szCs w:val="28"/>
          <w:lang w:val="lv-LV"/>
        </w:rPr>
      </w:pPr>
      <w:r w:rsidRPr="00EC3D59">
        <w:rPr>
          <w:bCs/>
          <w:sz w:val="28"/>
          <w:szCs w:val="28"/>
          <w:lang w:val="lv-LV"/>
        </w:rPr>
        <w:t>Atbalstīt iesniegto likumprojektu.</w:t>
      </w:r>
    </w:p>
    <w:p w:rsidR="003F40D4" w:rsidRPr="00EC3D59" w:rsidRDefault="003F40D4" w:rsidP="003F40D4">
      <w:pPr>
        <w:pStyle w:val="FootnoteText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120"/>
        <w:ind w:left="0" w:firstLine="709"/>
        <w:jc w:val="both"/>
        <w:rPr>
          <w:sz w:val="28"/>
          <w:szCs w:val="28"/>
          <w:lang w:val="lv-LV"/>
        </w:rPr>
      </w:pPr>
      <w:r w:rsidRPr="00EC3D59">
        <w:rPr>
          <w:iCs/>
          <w:sz w:val="28"/>
          <w:szCs w:val="28"/>
          <w:lang w:val="lv-LV"/>
        </w:rPr>
        <w:t>Valsts kancelejai sagatavot likumprojektu iesniegšanai Saeimā.</w:t>
      </w:r>
    </w:p>
    <w:p w:rsidR="003F40D4" w:rsidRPr="00EC3D59" w:rsidRDefault="003F40D4" w:rsidP="003F40D4">
      <w:pPr>
        <w:pStyle w:val="FootnoteText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120"/>
        <w:ind w:left="0" w:firstLine="709"/>
        <w:jc w:val="both"/>
        <w:rPr>
          <w:sz w:val="28"/>
          <w:szCs w:val="28"/>
          <w:lang w:val="lv-LV"/>
        </w:rPr>
      </w:pPr>
      <w:r w:rsidRPr="00EC3D59">
        <w:rPr>
          <w:iCs/>
          <w:sz w:val="28"/>
          <w:szCs w:val="28"/>
          <w:lang w:val="lv-LV"/>
        </w:rPr>
        <w:t>Noteikt, ka atbildīgais par likumprojekta turpmāko virzību Saeimā ir iekšlietu ministrs.</w:t>
      </w:r>
    </w:p>
    <w:p w:rsidR="003F40D4" w:rsidRPr="00EC3D59" w:rsidRDefault="003F40D4" w:rsidP="003F40D4">
      <w:pPr>
        <w:pStyle w:val="FootnoteText"/>
        <w:numPr>
          <w:ilvl w:val="0"/>
          <w:numId w:val="1"/>
        </w:numPr>
        <w:tabs>
          <w:tab w:val="left" w:pos="426"/>
          <w:tab w:val="left" w:pos="1134"/>
          <w:tab w:val="left" w:pos="1418"/>
        </w:tabs>
        <w:spacing w:after="120"/>
        <w:ind w:left="0" w:firstLine="709"/>
        <w:jc w:val="both"/>
        <w:rPr>
          <w:sz w:val="28"/>
          <w:szCs w:val="28"/>
          <w:lang w:val="lv-LV"/>
        </w:rPr>
      </w:pPr>
      <w:r w:rsidRPr="00EC3D59">
        <w:rPr>
          <w:iCs/>
          <w:sz w:val="28"/>
          <w:szCs w:val="28"/>
          <w:lang w:val="lv-LV"/>
        </w:rPr>
        <w:t>Lūgt Saeimu atzīt likumprojektu par steidzamu.</w:t>
      </w:r>
    </w:p>
    <w:p w:rsidR="003F40D4" w:rsidRPr="00EC3D59" w:rsidRDefault="003F40D4" w:rsidP="003F40D4">
      <w:pPr>
        <w:pStyle w:val="FootnoteText"/>
        <w:spacing w:after="120"/>
        <w:ind w:left="1287"/>
        <w:jc w:val="both"/>
        <w:rPr>
          <w:sz w:val="28"/>
          <w:szCs w:val="28"/>
          <w:lang w:val="lv-LV"/>
        </w:rPr>
      </w:pPr>
    </w:p>
    <w:p w:rsidR="003F40D4" w:rsidRPr="00EC3D59" w:rsidRDefault="00EC3D59" w:rsidP="00EC3D59">
      <w:pPr>
        <w:tabs>
          <w:tab w:val="left" w:pos="6521"/>
        </w:tabs>
        <w:spacing w:after="1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Ministru prezidente 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3F40D4" w:rsidRPr="00EC3D59">
        <w:rPr>
          <w:rFonts w:ascii="Times New Roman" w:hAnsi="Times New Roman"/>
          <w:sz w:val="28"/>
          <w:szCs w:val="28"/>
          <w:lang w:val="lv-LV"/>
        </w:rPr>
        <w:t>L.Straujuma</w:t>
      </w:r>
    </w:p>
    <w:p w:rsidR="003F40D4" w:rsidRPr="00EC3D59" w:rsidRDefault="003F40D4" w:rsidP="003F40D4">
      <w:pPr>
        <w:tabs>
          <w:tab w:val="left" w:pos="360"/>
          <w:tab w:val="left" w:pos="723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F40D4" w:rsidRPr="00EC3D59" w:rsidRDefault="003F40D4" w:rsidP="00EC3D59">
      <w:pPr>
        <w:tabs>
          <w:tab w:val="left" w:pos="360"/>
          <w:tab w:val="left" w:pos="6521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EC3D59">
        <w:rPr>
          <w:rFonts w:ascii="Times New Roman" w:hAnsi="Times New Roman"/>
          <w:sz w:val="28"/>
          <w:szCs w:val="28"/>
          <w:lang w:val="lv-LV"/>
        </w:rPr>
        <w:t>Iekšlietu ministrs</w:t>
      </w:r>
      <w:r w:rsidRPr="00EC3D59">
        <w:rPr>
          <w:rFonts w:ascii="Times New Roman" w:hAnsi="Times New Roman"/>
          <w:sz w:val="28"/>
          <w:szCs w:val="28"/>
          <w:lang w:val="lv-LV"/>
        </w:rPr>
        <w:tab/>
        <w:t>R.Kozlovskis</w:t>
      </w:r>
    </w:p>
    <w:p w:rsidR="003F40D4" w:rsidRPr="00EC3D59" w:rsidRDefault="003F40D4" w:rsidP="003F40D4">
      <w:pPr>
        <w:tabs>
          <w:tab w:val="left" w:pos="360"/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F40D4" w:rsidRPr="00EC3D59" w:rsidRDefault="003F40D4" w:rsidP="003F40D4">
      <w:pPr>
        <w:tabs>
          <w:tab w:val="left" w:pos="360"/>
          <w:tab w:val="left" w:pos="7230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EC3D59">
        <w:rPr>
          <w:rFonts w:ascii="Times New Roman" w:hAnsi="Times New Roman"/>
          <w:sz w:val="28"/>
          <w:szCs w:val="28"/>
          <w:lang w:val="lv-LV"/>
        </w:rPr>
        <w:t>Iesniedzējs:</w:t>
      </w:r>
    </w:p>
    <w:p w:rsidR="003F40D4" w:rsidRPr="00EC3D59" w:rsidRDefault="003F40D4" w:rsidP="00EC3D59">
      <w:pPr>
        <w:tabs>
          <w:tab w:val="left" w:pos="360"/>
          <w:tab w:val="left" w:pos="6521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EC3D59">
        <w:rPr>
          <w:rFonts w:ascii="Times New Roman" w:hAnsi="Times New Roman"/>
          <w:sz w:val="28"/>
          <w:szCs w:val="28"/>
          <w:lang w:val="lv-LV"/>
        </w:rPr>
        <w:t xml:space="preserve">Iekšlietu ministrs </w:t>
      </w:r>
      <w:r w:rsidRPr="00EC3D59">
        <w:rPr>
          <w:rFonts w:ascii="Times New Roman" w:hAnsi="Times New Roman"/>
          <w:sz w:val="28"/>
          <w:szCs w:val="28"/>
          <w:lang w:val="lv-LV"/>
        </w:rPr>
        <w:tab/>
      </w:r>
      <w:r w:rsidRPr="00EC3D59">
        <w:rPr>
          <w:rFonts w:ascii="Times New Roman" w:hAnsi="Times New Roman"/>
          <w:bCs/>
          <w:sz w:val="28"/>
          <w:szCs w:val="28"/>
          <w:lang w:val="lv-LV"/>
        </w:rPr>
        <w:t>R.Kozlovskis</w:t>
      </w:r>
    </w:p>
    <w:p w:rsidR="003F40D4" w:rsidRPr="00EC3D59" w:rsidRDefault="003F40D4" w:rsidP="003F40D4">
      <w:pPr>
        <w:tabs>
          <w:tab w:val="left" w:pos="7230"/>
        </w:tabs>
        <w:rPr>
          <w:rFonts w:ascii="Times New Roman" w:hAnsi="Times New Roman"/>
          <w:bCs/>
          <w:sz w:val="28"/>
          <w:szCs w:val="28"/>
          <w:lang w:val="lv-LV"/>
        </w:rPr>
      </w:pPr>
      <w:r w:rsidRPr="00EC3D59">
        <w:rPr>
          <w:rFonts w:ascii="Times New Roman" w:hAnsi="Times New Roman"/>
          <w:bCs/>
          <w:sz w:val="28"/>
          <w:szCs w:val="28"/>
          <w:lang w:val="lv-LV"/>
        </w:rPr>
        <w:t xml:space="preserve">Vīza: </w:t>
      </w:r>
    </w:p>
    <w:p w:rsidR="003F40D4" w:rsidRPr="00EC3D59" w:rsidRDefault="003F40D4" w:rsidP="00EC3D59">
      <w:pPr>
        <w:pStyle w:val="NormalWeb"/>
        <w:tabs>
          <w:tab w:val="left" w:pos="6096"/>
        </w:tabs>
        <w:spacing w:before="0" w:beforeAutospacing="0" w:after="0" w:afterAutospacing="0"/>
        <w:rPr>
          <w:bCs/>
          <w:sz w:val="28"/>
          <w:szCs w:val="28"/>
        </w:rPr>
      </w:pPr>
      <w:r w:rsidRPr="00EC3D59">
        <w:rPr>
          <w:bCs/>
          <w:sz w:val="28"/>
          <w:szCs w:val="28"/>
        </w:rPr>
        <w:t xml:space="preserve">valsts sekretāre </w:t>
      </w:r>
      <w:r w:rsidRPr="00EC3D59">
        <w:rPr>
          <w:bCs/>
          <w:sz w:val="28"/>
          <w:szCs w:val="28"/>
        </w:rPr>
        <w:tab/>
      </w:r>
      <w:r w:rsidRPr="00EC3D59">
        <w:rPr>
          <w:bCs/>
          <w:sz w:val="28"/>
          <w:szCs w:val="28"/>
        </w:rPr>
        <w:tab/>
        <w:t>I.Pētersone-Godmane</w:t>
      </w:r>
    </w:p>
    <w:p w:rsidR="003F40D4" w:rsidRPr="00EC3D59" w:rsidRDefault="003F40D4" w:rsidP="003F40D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3F40D4" w:rsidRPr="00EC3D59" w:rsidRDefault="003F40D4" w:rsidP="003F40D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3F40D4" w:rsidRPr="003F40D4" w:rsidRDefault="003F40D4" w:rsidP="003F40D4">
      <w:pPr>
        <w:pStyle w:val="NormalWeb"/>
        <w:spacing w:before="0" w:beforeAutospacing="0" w:after="0" w:afterAutospacing="0"/>
        <w:rPr>
          <w:bCs/>
          <w:sz w:val="22"/>
          <w:szCs w:val="28"/>
        </w:rPr>
      </w:pPr>
    </w:p>
    <w:p w:rsidR="00EC3D59" w:rsidRDefault="00EC3D59" w:rsidP="003F40D4">
      <w:pPr>
        <w:pStyle w:val="naisf"/>
        <w:spacing w:before="0" w:after="0"/>
        <w:ind w:firstLine="0"/>
        <w:rPr>
          <w:bCs/>
          <w:sz w:val="22"/>
          <w:szCs w:val="28"/>
        </w:rPr>
      </w:pPr>
    </w:p>
    <w:p w:rsidR="003F40D4" w:rsidRPr="003F40D4" w:rsidRDefault="003F40D4" w:rsidP="003F40D4">
      <w:pPr>
        <w:pStyle w:val="naisf"/>
        <w:spacing w:before="0" w:after="0"/>
        <w:ind w:firstLine="0"/>
        <w:rPr>
          <w:sz w:val="18"/>
          <w:szCs w:val="20"/>
        </w:rPr>
      </w:pPr>
      <w:r w:rsidRPr="003F40D4">
        <w:rPr>
          <w:sz w:val="18"/>
          <w:szCs w:val="20"/>
        </w:rPr>
        <w:t>1</w:t>
      </w:r>
      <w:r w:rsidR="00BF1076">
        <w:rPr>
          <w:sz w:val="18"/>
          <w:szCs w:val="20"/>
        </w:rPr>
        <w:t>5</w:t>
      </w:r>
      <w:r w:rsidRPr="003F40D4">
        <w:rPr>
          <w:sz w:val="18"/>
          <w:szCs w:val="20"/>
        </w:rPr>
        <w:t>.04.2015. 1</w:t>
      </w:r>
      <w:r w:rsidR="00BF1076">
        <w:rPr>
          <w:sz w:val="18"/>
          <w:szCs w:val="20"/>
        </w:rPr>
        <w:t>0</w:t>
      </w:r>
      <w:r w:rsidRPr="003F40D4">
        <w:rPr>
          <w:sz w:val="18"/>
          <w:szCs w:val="20"/>
        </w:rPr>
        <w:t>:30</w:t>
      </w:r>
    </w:p>
    <w:p w:rsidR="003F40D4" w:rsidRPr="003F40D4" w:rsidRDefault="00C706EB" w:rsidP="003F40D4">
      <w:pPr>
        <w:pStyle w:val="naisf"/>
        <w:spacing w:before="0" w:after="0"/>
        <w:ind w:firstLine="0"/>
        <w:rPr>
          <w:sz w:val="18"/>
          <w:szCs w:val="20"/>
        </w:rPr>
      </w:pPr>
      <w:r>
        <w:rPr>
          <w:sz w:val="18"/>
          <w:szCs w:val="20"/>
        </w:rPr>
        <w:t>94</w:t>
      </w:r>
    </w:p>
    <w:p w:rsidR="003F40D4" w:rsidRPr="003F40D4" w:rsidRDefault="003F40D4" w:rsidP="003F40D4">
      <w:pPr>
        <w:pStyle w:val="NormalWeb"/>
        <w:spacing w:before="0" w:beforeAutospacing="0" w:after="0" w:afterAutospacing="0"/>
        <w:rPr>
          <w:sz w:val="18"/>
          <w:szCs w:val="20"/>
        </w:rPr>
      </w:pPr>
      <w:r w:rsidRPr="003F40D4">
        <w:rPr>
          <w:sz w:val="18"/>
          <w:szCs w:val="20"/>
        </w:rPr>
        <w:t>Santa Balaško</w:t>
      </w:r>
    </w:p>
    <w:p w:rsidR="003F40D4" w:rsidRPr="003F40D4" w:rsidRDefault="003F40D4" w:rsidP="003F40D4">
      <w:pPr>
        <w:pStyle w:val="NormalWeb"/>
        <w:spacing w:before="0" w:beforeAutospacing="0" w:after="0" w:afterAutospacing="0"/>
        <w:rPr>
          <w:sz w:val="18"/>
          <w:szCs w:val="20"/>
        </w:rPr>
      </w:pPr>
      <w:r w:rsidRPr="003F40D4">
        <w:rPr>
          <w:sz w:val="18"/>
          <w:szCs w:val="20"/>
        </w:rPr>
        <w:t>Iekšlietu ministrijas Eiropas lietu un starptautiskās sadarbības departamenta</w:t>
      </w:r>
    </w:p>
    <w:p w:rsidR="003F40D4" w:rsidRPr="003F40D4" w:rsidRDefault="003F40D4" w:rsidP="003F40D4">
      <w:pPr>
        <w:pStyle w:val="NormalWeb"/>
        <w:spacing w:before="0" w:beforeAutospacing="0" w:after="0" w:afterAutospacing="0"/>
        <w:rPr>
          <w:sz w:val="18"/>
          <w:szCs w:val="20"/>
        </w:rPr>
      </w:pPr>
      <w:r w:rsidRPr="003F40D4">
        <w:rPr>
          <w:sz w:val="18"/>
          <w:szCs w:val="20"/>
        </w:rPr>
        <w:t>Starptautisko projektu koordinācijas nodaļas vecākā referente</w:t>
      </w:r>
    </w:p>
    <w:p w:rsidR="003F40D4" w:rsidRPr="003F40D4" w:rsidRDefault="003F40D4" w:rsidP="003F40D4">
      <w:pPr>
        <w:pStyle w:val="NormalWeb"/>
        <w:spacing w:before="0" w:beforeAutospacing="0" w:after="0" w:afterAutospacing="0"/>
        <w:rPr>
          <w:sz w:val="18"/>
          <w:szCs w:val="20"/>
        </w:rPr>
      </w:pPr>
      <w:r w:rsidRPr="003F40D4">
        <w:rPr>
          <w:sz w:val="18"/>
          <w:szCs w:val="20"/>
        </w:rPr>
        <w:t>67829651</w:t>
      </w:r>
    </w:p>
    <w:p w:rsidR="003F40D4" w:rsidRPr="003F40D4" w:rsidRDefault="00CC0284" w:rsidP="003F40D4">
      <w:pPr>
        <w:pStyle w:val="NormalWeb"/>
        <w:spacing w:before="0" w:beforeAutospacing="0" w:after="0" w:afterAutospacing="0"/>
        <w:rPr>
          <w:sz w:val="18"/>
          <w:szCs w:val="20"/>
          <w:u w:val="single"/>
        </w:rPr>
      </w:pPr>
      <w:hyperlink r:id="rId7" w:history="1">
        <w:r w:rsidR="003F40D4" w:rsidRPr="003F40D4">
          <w:rPr>
            <w:rStyle w:val="Hyperlink"/>
            <w:sz w:val="18"/>
            <w:szCs w:val="20"/>
          </w:rPr>
          <w:t>santa.balasko@iem.gov.lv</w:t>
        </w:r>
      </w:hyperlink>
    </w:p>
    <w:p w:rsidR="003F40D4" w:rsidRPr="003F40D4" w:rsidRDefault="003F40D4" w:rsidP="003F40D4">
      <w:pPr>
        <w:pStyle w:val="NormalWeb"/>
        <w:spacing w:before="0" w:beforeAutospacing="0" w:after="0" w:afterAutospacing="0"/>
        <w:rPr>
          <w:sz w:val="28"/>
        </w:rPr>
      </w:pPr>
    </w:p>
    <w:p w:rsidR="002B7EB8" w:rsidRPr="003F40D4" w:rsidRDefault="002B7EB8">
      <w:pPr>
        <w:rPr>
          <w:rFonts w:ascii="Times New Roman" w:hAnsi="Times New Roman"/>
        </w:rPr>
      </w:pPr>
      <w:bookmarkStart w:id="4" w:name="_GoBack"/>
      <w:bookmarkEnd w:id="4"/>
    </w:p>
    <w:sectPr w:rsidR="002B7EB8" w:rsidRPr="003F40D4" w:rsidSect="003F40D4">
      <w:footerReference w:type="default" r:id="rId8"/>
      <w:footerReference w:type="first" r:id="rId9"/>
      <w:pgSz w:w="11920" w:h="16840"/>
      <w:pgMar w:top="1134" w:right="851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84" w:rsidRDefault="00CC0284" w:rsidP="003F40D4">
      <w:pPr>
        <w:spacing w:after="0" w:line="240" w:lineRule="auto"/>
      </w:pPr>
      <w:r>
        <w:separator/>
      </w:r>
    </w:p>
  </w:endnote>
  <w:endnote w:type="continuationSeparator" w:id="0">
    <w:p w:rsidR="00CC0284" w:rsidRDefault="00CC0284" w:rsidP="003F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74" w:rsidRDefault="00B2421E">
    <w:pPr>
      <w:pStyle w:val="Footer"/>
    </w:pPr>
    <w:r w:rsidRPr="00964CC1">
      <w:rPr>
        <w:rFonts w:ascii="Times New Roman" w:hAnsi="Times New Roman"/>
        <w:sz w:val="20"/>
        <w:szCs w:val="20"/>
      </w:rPr>
      <w:t>IEMP</w:t>
    </w:r>
    <w:r>
      <w:rPr>
        <w:rFonts w:ascii="Times New Roman" w:hAnsi="Times New Roman"/>
        <w:sz w:val="20"/>
        <w:szCs w:val="20"/>
      </w:rPr>
      <w:t>rot</w:t>
    </w:r>
    <w:r w:rsidRPr="00964CC1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080415.docx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C1" w:rsidRPr="00964CC1" w:rsidRDefault="00B2421E" w:rsidP="00964CC1">
    <w:pPr>
      <w:pStyle w:val="Footer"/>
      <w:rPr>
        <w:rFonts w:ascii="Times New Roman" w:hAnsi="Times New Roman"/>
        <w:sz w:val="20"/>
        <w:szCs w:val="20"/>
      </w:rPr>
    </w:pPr>
    <w:r w:rsidRPr="00964CC1">
      <w:rPr>
        <w:rFonts w:ascii="Times New Roman" w:hAnsi="Times New Roman"/>
        <w:sz w:val="20"/>
        <w:szCs w:val="20"/>
      </w:rPr>
      <w:t>IEMP</w:t>
    </w:r>
    <w:r w:rsidR="009E69C8">
      <w:rPr>
        <w:rFonts w:ascii="Times New Roman" w:hAnsi="Times New Roman"/>
        <w:sz w:val="20"/>
        <w:szCs w:val="20"/>
      </w:rPr>
      <w:t>rot</w:t>
    </w:r>
    <w:r w:rsidRPr="00964CC1">
      <w:rPr>
        <w:rFonts w:ascii="Times New Roman" w:hAnsi="Times New Roman"/>
        <w:sz w:val="20"/>
        <w:szCs w:val="20"/>
      </w:rPr>
      <w:t>_</w:t>
    </w:r>
    <w:r w:rsidR="009E69C8">
      <w:rPr>
        <w:rFonts w:ascii="Times New Roman" w:hAnsi="Times New Roman"/>
        <w:sz w:val="20"/>
        <w:szCs w:val="20"/>
      </w:rPr>
      <w:t>1</w:t>
    </w:r>
    <w:r w:rsidR="00BF1076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0415.docx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84" w:rsidRDefault="00CC0284" w:rsidP="003F40D4">
      <w:pPr>
        <w:spacing w:after="0" w:line="240" w:lineRule="auto"/>
      </w:pPr>
      <w:r>
        <w:separator/>
      </w:r>
    </w:p>
  </w:footnote>
  <w:footnote w:type="continuationSeparator" w:id="0">
    <w:p w:rsidR="00CC0284" w:rsidRDefault="00CC0284" w:rsidP="003F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4"/>
    <w:rsid w:val="002B7EB8"/>
    <w:rsid w:val="003F40D4"/>
    <w:rsid w:val="009D2B2A"/>
    <w:rsid w:val="009E69C8"/>
    <w:rsid w:val="00B2421E"/>
    <w:rsid w:val="00BF1076"/>
    <w:rsid w:val="00C706EB"/>
    <w:rsid w:val="00CC0284"/>
    <w:rsid w:val="00E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86BA5-116B-4E98-9DBD-9505A4B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D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4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40D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4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4"/>
    <w:rPr>
      <w:rFonts w:ascii="Calibri" w:eastAsia="Calibri" w:hAnsi="Calibri" w:cs="Times New Roman"/>
      <w:lang w:val="en-US"/>
    </w:rPr>
  </w:style>
  <w:style w:type="character" w:styleId="Hyperlink">
    <w:name w:val="Hyperlink"/>
    <w:unhideWhenUsed/>
    <w:rsid w:val="003F40D4"/>
    <w:rPr>
      <w:color w:val="0000FF"/>
      <w:u w:val="single"/>
    </w:rPr>
  </w:style>
  <w:style w:type="character" w:styleId="Strong">
    <w:name w:val="Strong"/>
    <w:qFormat/>
    <w:rsid w:val="003F40D4"/>
    <w:rPr>
      <w:b/>
      <w:bCs/>
    </w:rPr>
  </w:style>
  <w:style w:type="paragraph" w:customStyle="1" w:styleId="naisf">
    <w:name w:val="naisf"/>
    <w:basedOn w:val="Normal"/>
    <w:rsid w:val="003F40D4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3F40D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3F40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40D4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F40D4"/>
    <w:pPr>
      <w:widowControl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0D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3F40D4"/>
    <w:pPr>
      <w:widowControl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F40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E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ta.balasko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Balaško</dc:creator>
  <cp:keywords/>
  <dc:description/>
  <cp:lastModifiedBy>Santa Balaško</cp:lastModifiedBy>
  <cp:revision>5</cp:revision>
  <cp:lastPrinted>2015-04-14T13:13:00Z</cp:lastPrinted>
  <dcterms:created xsi:type="dcterms:W3CDTF">2015-04-14T13:12:00Z</dcterms:created>
  <dcterms:modified xsi:type="dcterms:W3CDTF">2015-04-15T08:58:00Z</dcterms:modified>
</cp:coreProperties>
</file>