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1" w:rsidRPr="00CF1D99" w:rsidRDefault="003D56A9" w:rsidP="000B6C22">
      <w:pPr>
        <w:jc w:val="right"/>
        <w:rPr>
          <w:i/>
          <w:sz w:val="28"/>
          <w:szCs w:val="28"/>
          <w:lang w:val="lv-LV"/>
        </w:rPr>
      </w:pPr>
      <w:r w:rsidRPr="00CF1D99">
        <w:rPr>
          <w:i/>
          <w:sz w:val="28"/>
          <w:szCs w:val="28"/>
          <w:lang w:val="lv-LV"/>
        </w:rPr>
        <w:t>Projekts</w:t>
      </w:r>
    </w:p>
    <w:p w:rsidR="0069267C" w:rsidRPr="00CF1D99" w:rsidRDefault="0069267C" w:rsidP="00A118DA">
      <w:pPr>
        <w:jc w:val="right"/>
        <w:rPr>
          <w:sz w:val="28"/>
          <w:szCs w:val="28"/>
          <w:lang w:val="lv-LV"/>
        </w:rPr>
      </w:pPr>
    </w:p>
    <w:p w:rsidR="007E5D23" w:rsidRPr="00CF1D99" w:rsidRDefault="007E5D23" w:rsidP="00E25848">
      <w:pPr>
        <w:rPr>
          <w:sz w:val="28"/>
          <w:szCs w:val="28"/>
          <w:lang w:val="lv-LV"/>
        </w:rPr>
      </w:pPr>
      <w:r w:rsidRPr="00CF1D99">
        <w:rPr>
          <w:sz w:val="28"/>
          <w:szCs w:val="28"/>
          <w:lang w:val="lv-LV"/>
        </w:rPr>
        <w:t>20</w:t>
      </w:r>
      <w:r w:rsidR="00563753" w:rsidRPr="00CF1D99">
        <w:rPr>
          <w:sz w:val="28"/>
          <w:szCs w:val="28"/>
          <w:lang w:val="lv-LV"/>
        </w:rPr>
        <w:t>1</w:t>
      </w:r>
      <w:r w:rsidR="002953EA">
        <w:rPr>
          <w:sz w:val="28"/>
          <w:szCs w:val="28"/>
          <w:lang w:val="lv-LV"/>
        </w:rPr>
        <w:t>5</w:t>
      </w:r>
      <w:r w:rsidRPr="00CF1D99">
        <w:rPr>
          <w:sz w:val="28"/>
          <w:szCs w:val="28"/>
          <w:lang w:val="lv-LV"/>
        </w:rPr>
        <w:t>.gada</w:t>
      </w:r>
      <w:r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Pr="00CF1D99">
        <w:rPr>
          <w:sz w:val="28"/>
          <w:szCs w:val="28"/>
          <w:lang w:val="lv-LV"/>
        </w:rPr>
        <w:t>Noteikumi Nr.</w:t>
      </w:r>
    </w:p>
    <w:p w:rsidR="007E5D23" w:rsidRPr="00CF1D99" w:rsidRDefault="007E5D23" w:rsidP="00E25848">
      <w:pPr>
        <w:rPr>
          <w:sz w:val="28"/>
          <w:szCs w:val="28"/>
          <w:lang w:val="lv-LV"/>
        </w:rPr>
      </w:pPr>
      <w:r w:rsidRPr="00CF1D99">
        <w:rPr>
          <w:sz w:val="28"/>
          <w:szCs w:val="28"/>
          <w:lang w:val="lv-LV"/>
        </w:rPr>
        <w:t>Rīgā</w:t>
      </w:r>
      <w:r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="00E25848" w:rsidRPr="00CF1D99">
        <w:rPr>
          <w:sz w:val="28"/>
          <w:szCs w:val="28"/>
          <w:lang w:val="lv-LV"/>
        </w:rPr>
        <w:tab/>
      </w:r>
      <w:r w:rsidRPr="00CF1D99">
        <w:rPr>
          <w:sz w:val="28"/>
          <w:szCs w:val="28"/>
          <w:lang w:val="lv-LV"/>
        </w:rPr>
        <w:t>(prot. Nr.            .§)</w:t>
      </w:r>
    </w:p>
    <w:p w:rsidR="00E25848" w:rsidRPr="00CF1D99" w:rsidRDefault="00E25848" w:rsidP="00A118DA">
      <w:pPr>
        <w:rPr>
          <w:sz w:val="28"/>
          <w:szCs w:val="28"/>
          <w:lang w:val="lv-LV"/>
        </w:rPr>
      </w:pPr>
    </w:p>
    <w:p w:rsidR="00F949B4" w:rsidRPr="00B44469" w:rsidRDefault="0053156F" w:rsidP="00B44469">
      <w:pPr>
        <w:jc w:val="center"/>
        <w:rPr>
          <w:b/>
          <w:color w:val="000000"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6"/>
      <w:bookmarkStart w:id="4" w:name="OLE_LINK7"/>
      <w:bookmarkStart w:id="5" w:name="OLE_LINK10"/>
      <w:bookmarkStart w:id="6" w:name="OLE_LINK8"/>
      <w:bookmarkStart w:id="7" w:name="OLE_LINK11"/>
      <w:bookmarkStart w:id="8" w:name="OLE_LINK4"/>
      <w:r w:rsidRPr="0053156F">
        <w:rPr>
          <w:b/>
          <w:color w:val="000000"/>
          <w:sz w:val="28"/>
          <w:szCs w:val="28"/>
          <w:lang w:val="lv-LV"/>
        </w:rPr>
        <w:t xml:space="preserve">Grozījumi Ministru kabineta 1999.gada 5.janvāra noteikumos Nr.7 </w:t>
      </w:r>
      <w:r>
        <w:rPr>
          <w:b/>
          <w:color w:val="000000"/>
          <w:sz w:val="28"/>
          <w:szCs w:val="28"/>
          <w:lang w:val="lv-LV"/>
        </w:rPr>
        <w:t>„</w:t>
      </w:r>
      <w:r w:rsidRPr="0053156F">
        <w:rPr>
          <w:b/>
          <w:color w:val="000000"/>
          <w:sz w:val="28"/>
          <w:szCs w:val="28"/>
          <w:lang w:val="lv-LV"/>
        </w:rPr>
        <w:t>Infekcijas slimību reģistrācijas kārtība</w:t>
      </w:r>
      <w:r>
        <w:rPr>
          <w:b/>
          <w:color w:val="000000"/>
          <w:sz w:val="28"/>
          <w:szCs w:val="28"/>
          <w:lang w:val="lv-LV"/>
        </w:rPr>
        <w:t>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44197" w:rsidRPr="00CF1D99" w:rsidRDefault="00944197" w:rsidP="00A118DA">
      <w:pPr>
        <w:rPr>
          <w:sz w:val="28"/>
          <w:szCs w:val="28"/>
          <w:lang w:val="lv-LV"/>
        </w:rPr>
      </w:pPr>
    </w:p>
    <w:p w:rsidR="00563753" w:rsidRPr="00CF1D99" w:rsidRDefault="005D4EA8" w:rsidP="00A118DA">
      <w:pPr>
        <w:jc w:val="right"/>
        <w:rPr>
          <w:sz w:val="28"/>
          <w:szCs w:val="28"/>
          <w:lang w:val="lv-LV" w:eastAsia="lv-LV"/>
        </w:rPr>
      </w:pPr>
      <w:r w:rsidRPr="00CF1D99">
        <w:rPr>
          <w:sz w:val="28"/>
          <w:szCs w:val="28"/>
          <w:lang w:val="lv-LV" w:eastAsia="lv-LV"/>
        </w:rPr>
        <w:t>Izdoti saskaņā ar</w:t>
      </w:r>
    </w:p>
    <w:p w:rsidR="00563753" w:rsidRPr="00CF1D99" w:rsidRDefault="005D4EA8" w:rsidP="00A118DA">
      <w:pPr>
        <w:jc w:val="right"/>
        <w:rPr>
          <w:sz w:val="28"/>
          <w:szCs w:val="28"/>
          <w:lang w:val="lv-LV" w:eastAsia="lv-LV"/>
        </w:rPr>
      </w:pPr>
      <w:r w:rsidRPr="00CF1D99">
        <w:rPr>
          <w:sz w:val="28"/>
          <w:szCs w:val="28"/>
          <w:lang w:val="lv-LV" w:eastAsia="lv-LV"/>
        </w:rPr>
        <w:t>Epidemioloģiskās drošības likuma</w:t>
      </w:r>
    </w:p>
    <w:p w:rsidR="003065CF" w:rsidRPr="00CF1D99" w:rsidRDefault="0053156F" w:rsidP="00A3299F">
      <w:pPr>
        <w:jc w:val="right"/>
        <w:rPr>
          <w:sz w:val="28"/>
          <w:szCs w:val="28"/>
          <w:lang w:val="lv-LV" w:eastAsia="lv-LV"/>
        </w:rPr>
      </w:pPr>
      <w:r w:rsidRPr="0053156F">
        <w:rPr>
          <w:sz w:val="28"/>
          <w:szCs w:val="28"/>
          <w:lang w:val="lv-LV" w:eastAsia="lv-LV"/>
        </w:rPr>
        <w:t>10.pantu un 14.panta pirmās daļas 4.punktu</w:t>
      </w:r>
    </w:p>
    <w:p w:rsidR="0053156F" w:rsidRPr="0053156F" w:rsidRDefault="0053156F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53156F" w:rsidRDefault="0053156F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53156F">
        <w:rPr>
          <w:sz w:val="28"/>
          <w:szCs w:val="28"/>
          <w:lang w:val="lv-LV"/>
        </w:rPr>
        <w:t xml:space="preserve">Izdarīt Ministru kabineta 1999.gada 5.janvāra noteikumos Nr.7 </w:t>
      </w:r>
      <w:r w:rsidR="000E10B2">
        <w:rPr>
          <w:sz w:val="28"/>
          <w:szCs w:val="28"/>
          <w:lang w:val="lv-LV"/>
        </w:rPr>
        <w:t>„</w:t>
      </w:r>
      <w:r w:rsidRPr="0053156F">
        <w:rPr>
          <w:sz w:val="28"/>
          <w:szCs w:val="28"/>
          <w:lang w:val="lv-LV"/>
        </w:rPr>
        <w:t>Infekcijas slimību reģistrācijas kārtība</w:t>
      </w:r>
      <w:r w:rsidR="000E10B2">
        <w:rPr>
          <w:sz w:val="28"/>
          <w:szCs w:val="28"/>
          <w:lang w:val="lv-LV"/>
        </w:rPr>
        <w:t>”</w:t>
      </w:r>
      <w:r w:rsidRPr="0053156F">
        <w:rPr>
          <w:sz w:val="28"/>
          <w:szCs w:val="28"/>
          <w:lang w:val="lv-LV"/>
        </w:rPr>
        <w:t xml:space="preserve"> (Latvijas Vēstnesis, 1999, 5./6.nr.; 2002, 97.nr.; 2003, 111.nr.; 2004, 66.nr.; 2006, 57.nr.; 2007</w:t>
      </w:r>
      <w:r w:rsidRPr="00604616">
        <w:rPr>
          <w:sz w:val="28"/>
          <w:szCs w:val="28"/>
          <w:lang w:val="lv-LV"/>
        </w:rPr>
        <w:t>, 108.nr.; 2008, 100.nr.; 2009</w:t>
      </w:r>
      <w:r w:rsidRPr="0053156F">
        <w:rPr>
          <w:sz w:val="28"/>
          <w:szCs w:val="28"/>
          <w:lang w:val="lv-LV"/>
        </w:rPr>
        <w:t>, 145.nr.; 2012, 78.nr.; 2013,17.nr</w:t>
      </w:r>
      <w:r w:rsidR="00604616">
        <w:rPr>
          <w:sz w:val="28"/>
          <w:szCs w:val="28"/>
          <w:lang w:val="lv-LV"/>
        </w:rPr>
        <w:t>.; 149.nr.</w:t>
      </w:r>
      <w:r w:rsidRPr="0053156F">
        <w:rPr>
          <w:sz w:val="28"/>
          <w:szCs w:val="28"/>
          <w:lang w:val="lv-LV"/>
        </w:rPr>
        <w:t>) šādus grozījumus:</w:t>
      </w:r>
    </w:p>
    <w:p w:rsidR="00C0355E" w:rsidRDefault="00C0355E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FB6921" w:rsidRPr="000834AC" w:rsidRDefault="00CA37F2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0834AC">
        <w:rPr>
          <w:sz w:val="28"/>
          <w:szCs w:val="28"/>
          <w:lang w:val="lv-LV"/>
        </w:rPr>
        <w:t xml:space="preserve">1. </w:t>
      </w:r>
      <w:r w:rsidR="00FB6921" w:rsidRPr="000834AC">
        <w:rPr>
          <w:sz w:val="28"/>
          <w:szCs w:val="28"/>
          <w:lang w:val="lv-LV"/>
        </w:rPr>
        <w:t xml:space="preserve">aizstāt </w:t>
      </w:r>
      <w:r w:rsidR="00C55A14" w:rsidRPr="000834AC">
        <w:rPr>
          <w:sz w:val="28"/>
          <w:szCs w:val="28"/>
          <w:lang w:val="lv-LV"/>
        </w:rPr>
        <w:t>noteikumu</w:t>
      </w:r>
      <w:r w:rsidR="00FB6921" w:rsidRPr="000834AC">
        <w:rPr>
          <w:sz w:val="28"/>
          <w:szCs w:val="28"/>
          <w:lang w:val="lv-LV"/>
        </w:rPr>
        <w:t xml:space="preserve"> tekstā vārdus „mikrobioloģijas laboratorija” (attiecīgā locījumā) ar vārdu „laboratorija” (attiecīgā locījumā);</w:t>
      </w:r>
    </w:p>
    <w:p w:rsidR="00FB6921" w:rsidRPr="000834AC" w:rsidRDefault="00FB6921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F05F2A" w:rsidRPr="000834AC" w:rsidRDefault="007B3AD1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0834AC">
        <w:rPr>
          <w:sz w:val="28"/>
          <w:szCs w:val="28"/>
          <w:lang w:val="lv-LV"/>
        </w:rPr>
        <w:t>2</w:t>
      </w:r>
      <w:r w:rsidR="00CA37F2" w:rsidRPr="000834AC">
        <w:rPr>
          <w:sz w:val="28"/>
          <w:szCs w:val="28"/>
          <w:lang w:val="lv-LV"/>
        </w:rPr>
        <w:t xml:space="preserve">. </w:t>
      </w:r>
      <w:r w:rsidR="00F05F2A" w:rsidRPr="000834AC">
        <w:rPr>
          <w:sz w:val="28"/>
          <w:szCs w:val="28"/>
          <w:lang w:val="lv-LV"/>
        </w:rPr>
        <w:t xml:space="preserve">izteikt </w:t>
      </w:r>
      <w:r w:rsidR="00604616" w:rsidRPr="000834AC">
        <w:rPr>
          <w:sz w:val="28"/>
          <w:szCs w:val="28"/>
          <w:lang w:val="lv-LV"/>
        </w:rPr>
        <w:t>7.</w:t>
      </w:r>
      <w:r w:rsidR="00604616" w:rsidRPr="000834AC">
        <w:rPr>
          <w:sz w:val="28"/>
          <w:szCs w:val="28"/>
          <w:vertAlign w:val="superscript"/>
          <w:lang w:val="lv-LV"/>
        </w:rPr>
        <w:t>2</w:t>
      </w:r>
      <w:r w:rsidR="00066387" w:rsidRPr="000834AC">
        <w:rPr>
          <w:sz w:val="28"/>
          <w:szCs w:val="28"/>
          <w:vertAlign w:val="superscript"/>
          <w:lang w:val="lv-LV"/>
        </w:rPr>
        <w:t xml:space="preserve"> </w:t>
      </w:r>
      <w:r w:rsidR="00604616" w:rsidRPr="000834AC">
        <w:rPr>
          <w:sz w:val="28"/>
          <w:szCs w:val="28"/>
          <w:lang w:val="lv-LV"/>
        </w:rPr>
        <w:t xml:space="preserve">punktu </w:t>
      </w:r>
      <w:r w:rsidR="00F05F2A" w:rsidRPr="000834AC">
        <w:rPr>
          <w:sz w:val="28"/>
          <w:szCs w:val="28"/>
          <w:lang w:val="lv-LV"/>
        </w:rPr>
        <w:t>šādā redakcijā:</w:t>
      </w:r>
    </w:p>
    <w:p w:rsidR="0053156F" w:rsidRDefault="00F05F2A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„7.</w:t>
      </w:r>
      <w:r>
        <w:rPr>
          <w:sz w:val="28"/>
          <w:szCs w:val="28"/>
          <w:vertAlign w:val="superscript"/>
          <w:lang w:val="lv-LV"/>
        </w:rPr>
        <w:t xml:space="preserve">2 </w:t>
      </w:r>
      <w:r>
        <w:rPr>
          <w:sz w:val="28"/>
          <w:szCs w:val="28"/>
          <w:lang w:val="lv-LV"/>
        </w:rPr>
        <w:t xml:space="preserve">Pirms </w:t>
      </w:r>
      <w:r w:rsidRPr="00F37049">
        <w:rPr>
          <w:sz w:val="28"/>
          <w:szCs w:val="28"/>
          <w:lang w:val="lv-LV"/>
        </w:rPr>
        <w:t>ziņošanas</w:t>
      </w:r>
      <w:r w:rsidR="000834AC" w:rsidRPr="00F37049">
        <w:rPr>
          <w:sz w:val="28"/>
          <w:szCs w:val="28"/>
          <w:lang w:val="lv-LV"/>
        </w:rPr>
        <w:t xml:space="preserve"> Slimību profilakses un kontroles centram vai tā attiecīgās reģionālās nodaļas epidemiologam</w:t>
      </w:r>
      <w:r w:rsidRPr="00F37049">
        <w:rPr>
          <w:sz w:val="28"/>
          <w:szCs w:val="28"/>
          <w:lang w:val="lv-LV"/>
        </w:rPr>
        <w:t xml:space="preserve"> ārstniecības</w:t>
      </w:r>
      <w:r>
        <w:rPr>
          <w:sz w:val="28"/>
          <w:szCs w:val="28"/>
          <w:lang w:val="lv-LV"/>
        </w:rPr>
        <w:t xml:space="preserve"> personas informē personu, par kuru tiek ziņots, norādot ziņošanas mērķi un apliecinot, ka steidzamā paziņojuma veidlapā sniegtā informācija tiks i</w:t>
      </w:r>
      <w:r w:rsidR="00466CA1">
        <w:rPr>
          <w:sz w:val="28"/>
          <w:szCs w:val="28"/>
          <w:lang w:val="lv-LV"/>
        </w:rPr>
        <w:t>zmantota tikai epidemioloģiskai</w:t>
      </w:r>
      <w:r>
        <w:rPr>
          <w:sz w:val="28"/>
          <w:szCs w:val="28"/>
          <w:lang w:val="lv-LV"/>
        </w:rPr>
        <w:t xml:space="preserve"> uzraudzībai un pretepidēmijas pasākumu nodrošināšanai. Ja persona, par kuru tiek ziņots, ir nepilngadīga vai ar tiesas spriedumu tās rīcībspēja ir ierobežota, informē šīs personas likumisko pārstāvi.”;</w:t>
      </w:r>
      <w:r w:rsidR="000834AC" w:rsidRPr="000834AC">
        <w:rPr>
          <w:lang w:val="lv-LV"/>
        </w:rPr>
        <w:t xml:space="preserve"> </w:t>
      </w:r>
    </w:p>
    <w:p w:rsidR="009A1D44" w:rsidRDefault="009A1D44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9A1D44" w:rsidRPr="00F37049" w:rsidRDefault="007B3AD1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0834AC">
        <w:rPr>
          <w:sz w:val="28"/>
          <w:szCs w:val="28"/>
          <w:lang w:val="lv-LV"/>
        </w:rPr>
        <w:t>3</w:t>
      </w:r>
      <w:r w:rsidR="00F64528" w:rsidRPr="000834AC">
        <w:rPr>
          <w:sz w:val="28"/>
          <w:szCs w:val="28"/>
          <w:lang w:val="lv-LV"/>
        </w:rPr>
        <w:t xml:space="preserve">. </w:t>
      </w:r>
      <w:r w:rsidR="009A1D44" w:rsidRPr="000834AC">
        <w:rPr>
          <w:sz w:val="28"/>
          <w:szCs w:val="28"/>
          <w:lang w:val="lv-LV"/>
        </w:rPr>
        <w:t xml:space="preserve">aizstāt </w:t>
      </w:r>
      <w:r w:rsidR="008461A7" w:rsidRPr="000834AC">
        <w:rPr>
          <w:sz w:val="28"/>
          <w:szCs w:val="28"/>
          <w:lang w:val="lv-LV"/>
        </w:rPr>
        <w:t>9</w:t>
      </w:r>
      <w:r w:rsidR="009A1D44" w:rsidRPr="000834AC">
        <w:rPr>
          <w:sz w:val="28"/>
          <w:szCs w:val="28"/>
          <w:lang w:val="lv-LV"/>
        </w:rPr>
        <w:t>.</w:t>
      </w:r>
      <w:r w:rsidR="008461A7" w:rsidRPr="000834AC">
        <w:rPr>
          <w:sz w:val="28"/>
          <w:szCs w:val="28"/>
          <w:vertAlign w:val="superscript"/>
          <w:lang w:val="lv-LV"/>
        </w:rPr>
        <w:t>1</w:t>
      </w:r>
      <w:r w:rsidR="009A1D44" w:rsidRPr="000834AC">
        <w:rPr>
          <w:sz w:val="28"/>
          <w:szCs w:val="28"/>
          <w:vertAlign w:val="superscript"/>
          <w:lang w:val="lv-LV"/>
        </w:rPr>
        <w:t xml:space="preserve"> </w:t>
      </w:r>
      <w:r w:rsidR="0071021B" w:rsidRPr="000834AC">
        <w:rPr>
          <w:sz w:val="28"/>
          <w:szCs w:val="28"/>
          <w:lang w:val="lv-LV"/>
        </w:rPr>
        <w:t>punkta ievaddaļā</w:t>
      </w:r>
      <w:r w:rsidR="009A1D44" w:rsidRPr="000834AC">
        <w:rPr>
          <w:sz w:val="28"/>
          <w:szCs w:val="28"/>
          <w:lang w:val="lv-LV"/>
        </w:rPr>
        <w:t xml:space="preserve"> vārdus un skaitļus „</w:t>
      </w:r>
      <w:r w:rsidR="008461A7" w:rsidRPr="000834AC">
        <w:rPr>
          <w:sz w:val="28"/>
          <w:szCs w:val="28"/>
          <w:lang w:val="lv-LV"/>
        </w:rPr>
        <w:t>LVS NE ISO 15189:2008 L „Medicīniskās laboratorijas”</w:t>
      </w:r>
      <w:r w:rsidR="009A1D44" w:rsidRPr="000834AC">
        <w:rPr>
          <w:sz w:val="28"/>
          <w:szCs w:val="28"/>
          <w:lang w:val="lv-LV"/>
        </w:rPr>
        <w:t>” ar vārdiem un skaitļiem „</w:t>
      </w:r>
      <w:r w:rsidR="00B5288A" w:rsidRPr="000834AC">
        <w:rPr>
          <w:sz w:val="28"/>
          <w:szCs w:val="28"/>
          <w:lang w:val="lv-LV"/>
        </w:rPr>
        <w:t xml:space="preserve">LVS EN ISO 15189:2013 </w:t>
      </w:r>
      <w:r w:rsidR="00B5288A" w:rsidRPr="00F37049">
        <w:rPr>
          <w:sz w:val="28"/>
          <w:szCs w:val="28"/>
          <w:lang w:val="lv-LV"/>
        </w:rPr>
        <w:t xml:space="preserve">L </w:t>
      </w:r>
      <w:r w:rsidR="000834AC" w:rsidRPr="00F37049">
        <w:rPr>
          <w:sz w:val="28"/>
          <w:szCs w:val="28"/>
          <w:lang w:val="lv-LV"/>
        </w:rPr>
        <w:t>„</w:t>
      </w:r>
      <w:r w:rsidR="00911806" w:rsidRPr="00F37049">
        <w:rPr>
          <w:sz w:val="28"/>
          <w:szCs w:val="28"/>
          <w:lang w:val="lv-LV"/>
        </w:rPr>
        <w:t>Medicīnas laboratorijas. Kvalitātes un kompetences prasības (ISO 15189:2012)</w:t>
      </w:r>
      <w:r w:rsidR="000834AC" w:rsidRPr="00F37049">
        <w:rPr>
          <w:sz w:val="28"/>
          <w:szCs w:val="28"/>
          <w:lang w:val="lv-LV"/>
        </w:rPr>
        <w:t>”</w:t>
      </w:r>
      <w:r w:rsidR="009A1D44" w:rsidRPr="00F37049">
        <w:rPr>
          <w:sz w:val="28"/>
          <w:szCs w:val="28"/>
          <w:lang w:val="lv-LV"/>
        </w:rPr>
        <w:t>”;</w:t>
      </w:r>
    </w:p>
    <w:p w:rsidR="0053156F" w:rsidRPr="0053156F" w:rsidRDefault="0053156F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B72D2F" w:rsidRDefault="00402C64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0834AC">
        <w:rPr>
          <w:sz w:val="28"/>
          <w:szCs w:val="28"/>
          <w:lang w:val="lv-LV"/>
        </w:rPr>
        <w:t>4</w:t>
      </w:r>
      <w:r w:rsidR="00E03917" w:rsidRPr="000834AC">
        <w:rPr>
          <w:sz w:val="28"/>
          <w:szCs w:val="28"/>
          <w:lang w:val="lv-LV"/>
        </w:rPr>
        <w:t xml:space="preserve">. </w:t>
      </w:r>
      <w:r w:rsidR="00B6172D" w:rsidRPr="000834AC">
        <w:rPr>
          <w:sz w:val="28"/>
          <w:szCs w:val="28"/>
          <w:lang w:val="lv-LV"/>
        </w:rPr>
        <w:t>aizstāt</w:t>
      </w:r>
      <w:r w:rsidR="00B6172D" w:rsidRPr="00834F22">
        <w:rPr>
          <w:sz w:val="28"/>
          <w:szCs w:val="28"/>
          <w:lang w:val="lv-LV"/>
        </w:rPr>
        <w:t xml:space="preserve"> 9.</w:t>
      </w:r>
      <w:r w:rsidR="00B6172D" w:rsidRPr="00834F22">
        <w:rPr>
          <w:sz w:val="28"/>
          <w:szCs w:val="28"/>
          <w:vertAlign w:val="superscript"/>
          <w:lang w:val="lv-LV"/>
        </w:rPr>
        <w:t>1</w:t>
      </w:r>
      <w:r w:rsidR="00B6172D" w:rsidRPr="00834F22">
        <w:rPr>
          <w:sz w:val="28"/>
          <w:szCs w:val="28"/>
          <w:lang w:val="lv-LV"/>
        </w:rPr>
        <w:t xml:space="preserve">1.apakšpunktā vārdus „un </w:t>
      </w:r>
      <w:proofErr w:type="spellStart"/>
      <w:r w:rsidR="00B6172D" w:rsidRPr="00834F22">
        <w:rPr>
          <w:i/>
          <w:sz w:val="28"/>
          <w:szCs w:val="28"/>
          <w:lang w:val="lv-LV"/>
        </w:rPr>
        <w:t>Corynebacterium</w:t>
      </w:r>
      <w:proofErr w:type="spellEnd"/>
      <w:r w:rsidR="00B6172D" w:rsidRPr="00834F22">
        <w:rPr>
          <w:i/>
          <w:sz w:val="28"/>
          <w:szCs w:val="28"/>
          <w:lang w:val="lv-LV"/>
        </w:rPr>
        <w:t xml:space="preserve"> </w:t>
      </w:r>
      <w:proofErr w:type="spellStart"/>
      <w:r w:rsidR="00B6172D" w:rsidRPr="00834F22">
        <w:rPr>
          <w:i/>
          <w:sz w:val="28"/>
          <w:szCs w:val="28"/>
          <w:lang w:val="lv-LV"/>
        </w:rPr>
        <w:t>ulcerans</w:t>
      </w:r>
      <w:proofErr w:type="spellEnd"/>
      <w:r w:rsidR="00B6172D" w:rsidRPr="00834F22">
        <w:rPr>
          <w:sz w:val="28"/>
          <w:szCs w:val="28"/>
          <w:lang w:val="lv-LV"/>
        </w:rPr>
        <w:t>” ar vārdiem „</w:t>
      </w:r>
      <w:proofErr w:type="spellStart"/>
      <w:r w:rsidR="00B6172D" w:rsidRPr="00834F22">
        <w:rPr>
          <w:i/>
          <w:sz w:val="28"/>
          <w:szCs w:val="28"/>
          <w:lang w:val="lv-LV"/>
        </w:rPr>
        <w:t>Corynebacterium</w:t>
      </w:r>
      <w:proofErr w:type="spellEnd"/>
      <w:r w:rsidR="00B6172D" w:rsidRPr="00834F22">
        <w:rPr>
          <w:i/>
          <w:sz w:val="28"/>
          <w:szCs w:val="28"/>
          <w:lang w:val="lv-LV"/>
        </w:rPr>
        <w:t xml:space="preserve"> </w:t>
      </w:r>
      <w:proofErr w:type="spellStart"/>
      <w:r w:rsidR="00B6172D" w:rsidRPr="00834F22">
        <w:rPr>
          <w:i/>
          <w:sz w:val="28"/>
          <w:szCs w:val="28"/>
          <w:lang w:val="lv-LV"/>
        </w:rPr>
        <w:t>ulcerans</w:t>
      </w:r>
      <w:proofErr w:type="spellEnd"/>
      <w:r w:rsidR="00B6172D" w:rsidRPr="00834F22">
        <w:rPr>
          <w:i/>
          <w:sz w:val="28"/>
          <w:szCs w:val="28"/>
          <w:lang w:val="lv-LV"/>
        </w:rPr>
        <w:t xml:space="preserve"> </w:t>
      </w:r>
      <w:r w:rsidR="00B6172D" w:rsidRPr="00834F22">
        <w:rPr>
          <w:sz w:val="28"/>
          <w:szCs w:val="28"/>
          <w:lang w:val="lv-LV"/>
        </w:rPr>
        <w:t>un</w:t>
      </w:r>
      <w:r w:rsidR="00B6172D" w:rsidRPr="00834F22">
        <w:rPr>
          <w:i/>
          <w:sz w:val="28"/>
          <w:szCs w:val="28"/>
          <w:lang w:val="lv-LV"/>
        </w:rPr>
        <w:t xml:space="preserve"> </w:t>
      </w:r>
      <w:proofErr w:type="spellStart"/>
      <w:r w:rsidR="00B6172D" w:rsidRPr="00834F22">
        <w:rPr>
          <w:i/>
          <w:sz w:val="28"/>
          <w:szCs w:val="28"/>
          <w:lang w:val="lv-LV"/>
        </w:rPr>
        <w:t>Corynebacterium</w:t>
      </w:r>
      <w:proofErr w:type="spellEnd"/>
      <w:r w:rsidR="00B6172D" w:rsidRPr="00834F22">
        <w:rPr>
          <w:i/>
          <w:sz w:val="28"/>
          <w:szCs w:val="28"/>
          <w:lang w:val="lv-LV"/>
        </w:rPr>
        <w:t xml:space="preserve"> </w:t>
      </w:r>
      <w:proofErr w:type="spellStart"/>
      <w:r w:rsidR="00B6172D" w:rsidRPr="00834F22">
        <w:rPr>
          <w:i/>
          <w:sz w:val="28"/>
          <w:szCs w:val="28"/>
          <w:lang w:val="lv-LV"/>
        </w:rPr>
        <w:t>pseudotuberculosis</w:t>
      </w:r>
      <w:proofErr w:type="spellEnd"/>
      <w:r w:rsidR="00B6172D" w:rsidRPr="00834F22">
        <w:rPr>
          <w:sz w:val="28"/>
          <w:szCs w:val="28"/>
          <w:lang w:val="lv-LV"/>
        </w:rPr>
        <w:t>”;</w:t>
      </w:r>
    </w:p>
    <w:p w:rsidR="00B72D2F" w:rsidRDefault="00B72D2F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B6172D" w:rsidRPr="00F37049" w:rsidRDefault="00402C64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F37049">
        <w:rPr>
          <w:sz w:val="28"/>
          <w:szCs w:val="28"/>
          <w:lang w:val="lv-LV"/>
        </w:rPr>
        <w:t>5</w:t>
      </w:r>
      <w:r w:rsidR="00E03917" w:rsidRPr="00F37049">
        <w:rPr>
          <w:sz w:val="28"/>
          <w:szCs w:val="28"/>
          <w:lang w:val="lv-LV"/>
        </w:rPr>
        <w:t xml:space="preserve">. </w:t>
      </w:r>
      <w:r w:rsidR="00B6172D" w:rsidRPr="00F37049">
        <w:rPr>
          <w:sz w:val="28"/>
          <w:szCs w:val="28"/>
          <w:lang w:val="lv-LV"/>
        </w:rPr>
        <w:t>izteikt 9.</w:t>
      </w:r>
      <w:r w:rsidR="00B6172D" w:rsidRPr="00F37049">
        <w:rPr>
          <w:sz w:val="28"/>
          <w:szCs w:val="28"/>
          <w:vertAlign w:val="superscript"/>
          <w:lang w:val="lv-LV"/>
        </w:rPr>
        <w:t>3</w:t>
      </w:r>
      <w:r w:rsidR="00B6172D" w:rsidRPr="00F37049">
        <w:rPr>
          <w:sz w:val="28"/>
          <w:szCs w:val="28"/>
          <w:lang w:val="lv-LV"/>
        </w:rPr>
        <w:t>3.apakšpunktu šādā redakcijā:</w:t>
      </w:r>
    </w:p>
    <w:p w:rsidR="00B6172D" w:rsidRPr="00F37049" w:rsidRDefault="00B6172D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F37049">
        <w:rPr>
          <w:sz w:val="28"/>
          <w:szCs w:val="28"/>
          <w:lang w:val="lv-LV"/>
        </w:rPr>
        <w:t>„9.</w:t>
      </w:r>
      <w:r w:rsidRPr="00F37049">
        <w:rPr>
          <w:sz w:val="28"/>
          <w:szCs w:val="28"/>
          <w:vertAlign w:val="superscript"/>
          <w:lang w:val="lv-LV"/>
        </w:rPr>
        <w:t>3</w:t>
      </w:r>
      <w:r w:rsidRPr="00F37049">
        <w:rPr>
          <w:sz w:val="28"/>
          <w:szCs w:val="28"/>
          <w:lang w:val="lv-LV"/>
        </w:rPr>
        <w:t xml:space="preserve">3. </w:t>
      </w:r>
      <w:r w:rsidR="00F37049" w:rsidRPr="00F37049">
        <w:rPr>
          <w:sz w:val="28"/>
          <w:szCs w:val="28"/>
          <w:lang w:val="lv-LV"/>
        </w:rPr>
        <w:t>C hepatīta vīrusa antivielas, ja laboratoriskos izmeklējumus C hepatīta diagnozes apstiprināšanai veic par valsts budžeta līdzekļiem</w:t>
      </w:r>
      <w:r w:rsidRPr="00F37049">
        <w:rPr>
          <w:sz w:val="28"/>
          <w:szCs w:val="28"/>
          <w:lang w:val="lv-LV"/>
        </w:rPr>
        <w:t>”;</w:t>
      </w:r>
    </w:p>
    <w:p w:rsidR="00ED2DBC" w:rsidRDefault="00ED2DBC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6C0BBA" w:rsidRDefault="001A6FA0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6</w:t>
      </w:r>
      <w:r w:rsidR="00CD27E0" w:rsidRPr="00A13FC2">
        <w:rPr>
          <w:sz w:val="28"/>
          <w:szCs w:val="28"/>
          <w:lang w:val="lv-LV"/>
        </w:rPr>
        <w:t xml:space="preserve">. </w:t>
      </w:r>
      <w:r w:rsidR="00B6172D" w:rsidRPr="00A13FC2">
        <w:rPr>
          <w:sz w:val="28"/>
          <w:szCs w:val="28"/>
          <w:lang w:val="lv-LV"/>
        </w:rPr>
        <w:t>aizstāt 10.punkt</w:t>
      </w:r>
      <w:r w:rsidR="00357954" w:rsidRPr="00A13FC2">
        <w:rPr>
          <w:sz w:val="28"/>
          <w:szCs w:val="28"/>
          <w:lang w:val="lv-LV"/>
        </w:rPr>
        <w:t>a ievaddaļā</w:t>
      </w:r>
      <w:r w:rsidR="00B6172D" w:rsidRPr="00A13FC2">
        <w:rPr>
          <w:sz w:val="28"/>
          <w:szCs w:val="28"/>
          <w:lang w:val="lv-LV"/>
        </w:rPr>
        <w:t xml:space="preserve"> vārdus</w:t>
      </w:r>
      <w:r w:rsidR="00B6172D">
        <w:rPr>
          <w:sz w:val="28"/>
          <w:szCs w:val="28"/>
          <w:lang w:val="lv-LV"/>
        </w:rPr>
        <w:t xml:space="preserve"> „</w:t>
      </w:r>
      <w:r w:rsidR="00B6172D" w:rsidRPr="00E904B3">
        <w:rPr>
          <w:sz w:val="28"/>
          <w:szCs w:val="28"/>
          <w:lang w:val="lv-LV"/>
        </w:rPr>
        <w:t>vai to apstiprināšanu citā laboratorijā</w:t>
      </w:r>
      <w:r w:rsidR="00B6172D">
        <w:rPr>
          <w:sz w:val="28"/>
          <w:szCs w:val="28"/>
          <w:lang w:val="lv-LV"/>
        </w:rPr>
        <w:t>” ar vārdiem „apstiprināšanu vai tipēšanu”;</w:t>
      </w:r>
    </w:p>
    <w:p w:rsidR="006C0BBA" w:rsidRDefault="006C0BBA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6C0BBA" w:rsidRPr="00A13FC2" w:rsidRDefault="00A23949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lastRenderedPageBreak/>
        <w:t>7</w:t>
      </w:r>
      <w:r w:rsidR="007309D1" w:rsidRPr="00A13FC2">
        <w:rPr>
          <w:sz w:val="28"/>
          <w:szCs w:val="28"/>
          <w:lang w:val="lv-LV"/>
        </w:rPr>
        <w:t xml:space="preserve">. </w:t>
      </w:r>
      <w:r w:rsidR="00B6172D" w:rsidRPr="00A13FC2">
        <w:rPr>
          <w:sz w:val="28"/>
          <w:szCs w:val="28"/>
          <w:lang w:val="lv-LV"/>
        </w:rPr>
        <w:t>aizstāt 10.</w:t>
      </w:r>
      <w:r w:rsidR="00B6172D" w:rsidRPr="00A13FC2">
        <w:rPr>
          <w:sz w:val="28"/>
          <w:szCs w:val="28"/>
          <w:vertAlign w:val="superscript"/>
          <w:lang w:val="lv-LV"/>
        </w:rPr>
        <w:t xml:space="preserve">2 </w:t>
      </w:r>
      <w:r w:rsidR="00B6172D" w:rsidRPr="00A13FC2">
        <w:rPr>
          <w:sz w:val="28"/>
          <w:szCs w:val="28"/>
          <w:lang w:val="lv-LV"/>
        </w:rPr>
        <w:t xml:space="preserve">punktā vārdus </w:t>
      </w:r>
      <w:r w:rsidR="007102FC" w:rsidRPr="00A13FC2">
        <w:rPr>
          <w:sz w:val="28"/>
          <w:szCs w:val="28"/>
          <w:lang w:val="lv-LV"/>
        </w:rPr>
        <w:t xml:space="preserve">un skaitļus </w:t>
      </w:r>
      <w:r w:rsidR="00B6172D" w:rsidRPr="00A13FC2">
        <w:rPr>
          <w:sz w:val="28"/>
          <w:szCs w:val="28"/>
          <w:lang w:val="lv-LV"/>
        </w:rPr>
        <w:t xml:space="preserve">„3.pielikuma 17.punktā” ar vārdiem </w:t>
      </w:r>
      <w:r w:rsidR="007102FC" w:rsidRPr="00A13FC2">
        <w:rPr>
          <w:sz w:val="28"/>
          <w:szCs w:val="28"/>
          <w:lang w:val="lv-LV"/>
        </w:rPr>
        <w:t xml:space="preserve">un skaitļiem </w:t>
      </w:r>
      <w:r w:rsidR="00B6172D" w:rsidRPr="00A13FC2">
        <w:rPr>
          <w:sz w:val="28"/>
          <w:szCs w:val="28"/>
          <w:lang w:val="lv-LV"/>
        </w:rPr>
        <w:t>„3.pielikuma I sadaļas 17.punktā”;</w:t>
      </w:r>
    </w:p>
    <w:p w:rsidR="00E904B3" w:rsidRPr="00A13FC2" w:rsidRDefault="00E904B3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B6172D" w:rsidRPr="00A13FC2" w:rsidRDefault="00A23949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8</w:t>
      </w:r>
      <w:r w:rsidR="008A2C5F" w:rsidRPr="00A13FC2">
        <w:rPr>
          <w:sz w:val="28"/>
          <w:szCs w:val="28"/>
          <w:lang w:val="lv-LV"/>
        </w:rPr>
        <w:t xml:space="preserve">. </w:t>
      </w:r>
      <w:r w:rsidR="00B6172D" w:rsidRPr="00A13FC2">
        <w:rPr>
          <w:sz w:val="28"/>
          <w:szCs w:val="28"/>
          <w:lang w:val="lv-LV"/>
        </w:rPr>
        <w:t>izteikt 10.</w:t>
      </w:r>
      <w:r w:rsidR="00B6172D" w:rsidRPr="00A13FC2">
        <w:rPr>
          <w:sz w:val="28"/>
          <w:szCs w:val="28"/>
          <w:vertAlign w:val="superscript"/>
          <w:lang w:val="lv-LV"/>
        </w:rPr>
        <w:t>5</w:t>
      </w:r>
      <w:r w:rsidR="00B6172D" w:rsidRPr="00A13FC2">
        <w:rPr>
          <w:sz w:val="28"/>
          <w:szCs w:val="28"/>
          <w:lang w:val="lv-LV"/>
        </w:rPr>
        <w:t xml:space="preserve"> punktu šādā redakcijā:</w:t>
      </w:r>
    </w:p>
    <w:p w:rsidR="008F781D" w:rsidRPr="00A13FC2" w:rsidRDefault="00B6172D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„10.</w:t>
      </w:r>
      <w:r w:rsidRPr="00A13FC2">
        <w:rPr>
          <w:sz w:val="28"/>
          <w:szCs w:val="28"/>
          <w:vertAlign w:val="superscript"/>
          <w:lang w:val="lv-LV"/>
        </w:rPr>
        <w:t>5</w:t>
      </w:r>
      <w:r w:rsidRPr="00A13FC2">
        <w:rPr>
          <w:sz w:val="28"/>
          <w:szCs w:val="28"/>
          <w:lang w:val="lv-LV"/>
        </w:rPr>
        <w:t xml:space="preserve"> Laboratorijas vadītājs vai viņa pilnvarota persona katru ceturksni līdz ceturkšņa pirmā mēneša piektajam datumam iesniedz Slimību profilakses un kontroles centrā ziņojumu par primāri izolēto </w:t>
      </w:r>
      <w:proofErr w:type="spellStart"/>
      <w:r w:rsidRPr="00A13FC2">
        <w:rPr>
          <w:i/>
          <w:sz w:val="28"/>
          <w:szCs w:val="28"/>
          <w:lang w:val="lv-LV"/>
        </w:rPr>
        <w:t>S.aureus</w:t>
      </w:r>
      <w:proofErr w:type="spellEnd"/>
      <w:r w:rsidRPr="00A13FC2">
        <w:rPr>
          <w:i/>
          <w:sz w:val="28"/>
          <w:szCs w:val="28"/>
          <w:lang w:val="lv-LV"/>
        </w:rPr>
        <w:t xml:space="preserve">, </w:t>
      </w:r>
      <w:proofErr w:type="spellStart"/>
      <w:r w:rsidRPr="00A13FC2">
        <w:rPr>
          <w:i/>
          <w:sz w:val="28"/>
          <w:szCs w:val="28"/>
          <w:lang w:val="lv-LV"/>
        </w:rPr>
        <w:t>S.pneumoniae</w:t>
      </w:r>
      <w:proofErr w:type="spellEnd"/>
      <w:r w:rsidRPr="00A13FC2">
        <w:rPr>
          <w:i/>
          <w:sz w:val="28"/>
          <w:szCs w:val="28"/>
          <w:lang w:val="lv-LV"/>
        </w:rPr>
        <w:t xml:space="preserve">, </w:t>
      </w:r>
      <w:proofErr w:type="spellStart"/>
      <w:r w:rsidRPr="00A13FC2">
        <w:rPr>
          <w:i/>
          <w:sz w:val="28"/>
          <w:szCs w:val="28"/>
          <w:lang w:val="lv-LV"/>
        </w:rPr>
        <w:t>E.coli</w:t>
      </w:r>
      <w:proofErr w:type="spellEnd"/>
      <w:r w:rsidRPr="00A13FC2">
        <w:rPr>
          <w:i/>
          <w:sz w:val="28"/>
          <w:szCs w:val="28"/>
          <w:lang w:val="lv-LV"/>
        </w:rPr>
        <w:t xml:space="preserve">, </w:t>
      </w:r>
      <w:proofErr w:type="spellStart"/>
      <w:r w:rsidRPr="00A13FC2">
        <w:rPr>
          <w:i/>
          <w:sz w:val="28"/>
          <w:szCs w:val="28"/>
          <w:lang w:val="lv-LV"/>
        </w:rPr>
        <w:t>K.pneumoniae</w:t>
      </w:r>
      <w:proofErr w:type="spellEnd"/>
      <w:r w:rsidRPr="00A13FC2">
        <w:rPr>
          <w:i/>
          <w:sz w:val="28"/>
          <w:szCs w:val="28"/>
          <w:lang w:val="lv-LV"/>
        </w:rPr>
        <w:t xml:space="preserve">, </w:t>
      </w:r>
      <w:proofErr w:type="spellStart"/>
      <w:r w:rsidRPr="00A13FC2">
        <w:rPr>
          <w:i/>
          <w:sz w:val="28"/>
          <w:szCs w:val="28"/>
          <w:lang w:val="lv-LV"/>
        </w:rPr>
        <w:t>P.aeruginosa</w:t>
      </w:r>
      <w:proofErr w:type="spellEnd"/>
      <w:r w:rsidRPr="00A13FC2">
        <w:rPr>
          <w:i/>
          <w:sz w:val="28"/>
          <w:szCs w:val="28"/>
          <w:lang w:val="lv-LV"/>
        </w:rPr>
        <w:t xml:space="preserve">, </w:t>
      </w:r>
      <w:proofErr w:type="spellStart"/>
      <w:r w:rsidRPr="00A13FC2">
        <w:rPr>
          <w:i/>
          <w:sz w:val="28"/>
          <w:szCs w:val="28"/>
          <w:lang w:val="lv-LV"/>
        </w:rPr>
        <w:t>E.faecium</w:t>
      </w:r>
      <w:proofErr w:type="spellEnd"/>
      <w:r w:rsidRPr="00A13FC2">
        <w:rPr>
          <w:i/>
          <w:sz w:val="28"/>
          <w:szCs w:val="28"/>
          <w:lang w:val="lv-LV"/>
        </w:rPr>
        <w:t>/</w:t>
      </w:r>
      <w:proofErr w:type="spellStart"/>
      <w:r w:rsidRPr="00A13FC2">
        <w:rPr>
          <w:i/>
          <w:sz w:val="28"/>
          <w:szCs w:val="28"/>
          <w:lang w:val="lv-LV"/>
        </w:rPr>
        <w:t>faecalis</w:t>
      </w:r>
      <w:proofErr w:type="spellEnd"/>
      <w:r w:rsidRPr="00A13FC2">
        <w:rPr>
          <w:i/>
          <w:sz w:val="28"/>
          <w:szCs w:val="28"/>
          <w:lang w:val="lv-LV"/>
        </w:rPr>
        <w:t xml:space="preserve">, </w:t>
      </w:r>
      <w:proofErr w:type="spellStart"/>
      <w:r w:rsidRPr="00A13FC2">
        <w:rPr>
          <w:i/>
          <w:sz w:val="28"/>
          <w:szCs w:val="28"/>
          <w:lang w:val="lv-LV"/>
        </w:rPr>
        <w:t>Acinetobacter</w:t>
      </w:r>
      <w:proofErr w:type="spellEnd"/>
      <w:r w:rsidRPr="00A13FC2">
        <w:rPr>
          <w:i/>
          <w:sz w:val="28"/>
          <w:szCs w:val="28"/>
          <w:lang w:val="lv-LV"/>
        </w:rPr>
        <w:t xml:space="preserve"> </w:t>
      </w:r>
      <w:proofErr w:type="spellStart"/>
      <w:r w:rsidRPr="00A13FC2">
        <w:rPr>
          <w:i/>
          <w:sz w:val="28"/>
          <w:szCs w:val="28"/>
          <w:lang w:val="lv-LV"/>
        </w:rPr>
        <w:t>spp</w:t>
      </w:r>
      <w:proofErr w:type="spellEnd"/>
      <w:r w:rsidRPr="00A13FC2">
        <w:rPr>
          <w:i/>
          <w:sz w:val="28"/>
          <w:szCs w:val="28"/>
          <w:lang w:val="lv-LV"/>
        </w:rPr>
        <w:t>./</w:t>
      </w:r>
      <w:proofErr w:type="spellStart"/>
      <w:r w:rsidRPr="00A13FC2">
        <w:rPr>
          <w:i/>
          <w:sz w:val="28"/>
          <w:szCs w:val="28"/>
          <w:lang w:val="lv-LV"/>
        </w:rPr>
        <w:t>Acinetobacter</w:t>
      </w:r>
      <w:proofErr w:type="spellEnd"/>
      <w:r w:rsidRPr="00A13FC2">
        <w:rPr>
          <w:i/>
          <w:sz w:val="28"/>
          <w:szCs w:val="28"/>
          <w:lang w:val="lv-LV"/>
        </w:rPr>
        <w:t xml:space="preserve"> </w:t>
      </w:r>
      <w:proofErr w:type="spellStart"/>
      <w:r w:rsidRPr="00A13FC2">
        <w:rPr>
          <w:i/>
          <w:sz w:val="28"/>
          <w:szCs w:val="28"/>
          <w:lang w:val="lv-LV"/>
        </w:rPr>
        <w:t>baumannii</w:t>
      </w:r>
      <w:proofErr w:type="spellEnd"/>
      <w:r w:rsidRPr="00A13FC2">
        <w:rPr>
          <w:i/>
          <w:sz w:val="28"/>
          <w:szCs w:val="28"/>
          <w:lang w:val="lv-LV"/>
        </w:rPr>
        <w:t xml:space="preserve"> </w:t>
      </w:r>
      <w:r w:rsidRPr="00A13FC2">
        <w:rPr>
          <w:sz w:val="28"/>
          <w:szCs w:val="28"/>
          <w:lang w:val="lv-LV"/>
        </w:rPr>
        <w:t>mikroorganismu, aizpildot par attiecīgo izraisītāju šo noteikumu 4.pielikumā norādīto veidlapu.”;</w:t>
      </w:r>
    </w:p>
    <w:p w:rsidR="008F781D" w:rsidRPr="00A13FC2" w:rsidRDefault="008F781D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B6172D" w:rsidRPr="00A13FC2" w:rsidRDefault="00A23949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9</w:t>
      </w:r>
      <w:r w:rsidR="009D16A9" w:rsidRPr="00A13FC2">
        <w:rPr>
          <w:sz w:val="28"/>
          <w:szCs w:val="28"/>
          <w:lang w:val="lv-LV"/>
        </w:rPr>
        <w:t xml:space="preserve">. </w:t>
      </w:r>
      <w:r w:rsidR="005D39C5" w:rsidRPr="00A13FC2">
        <w:rPr>
          <w:sz w:val="28"/>
          <w:szCs w:val="28"/>
          <w:lang w:val="lv-LV"/>
        </w:rPr>
        <w:t>svītrot</w:t>
      </w:r>
      <w:r w:rsidR="00B6172D" w:rsidRPr="00A13FC2">
        <w:rPr>
          <w:sz w:val="28"/>
          <w:szCs w:val="28"/>
          <w:lang w:val="lv-LV"/>
        </w:rPr>
        <w:t xml:space="preserve"> 12.</w:t>
      </w:r>
      <w:r w:rsidR="00B6172D" w:rsidRPr="00A13FC2">
        <w:rPr>
          <w:sz w:val="28"/>
          <w:szCs w:val="28"/>
          <w:vertAlign w:val="superscript"/>
          <w:lang w:val="lv-LV"/>
        </w:rPr>
        <w:t xml:space="preserve">1 </w:t>
      </w:r>
      <w:r w:rsidR="00B6172D" w:rsidRPr="00A13FC2">
        <w:rPr>
          <w:sz w:val="28"/>
          <w:szCs w:val="28"/>
          <w:lang w:val="lv-LV"/>
        </w:rPr>
        <w:t>punkt</w:t>
      </w:r>
      <w:r w:rsidR="00545C91" w:rsidRPr="00A13FC2">
        <w:rPr>
          <w:sz w:val="28"/>
          <w:szCs w:val="28"/>
          <w:lang w:val="lv-LV"/>
        </w:rPr>
        <w:t>u</w:t>
      </w:r>
      <w:r w:rsidR="00B6172D" w:rsidRPr="00A13FC2">
        <w:rPr>
          <w:sz w:val="28"/>
          <w:szCs w:val="28"/>
          <w:lang w:val="lv-LV"/>
        </w:rPr>
        <w:t>;</w:t>
      </w:r>
    </w:p>
    <w:p w:rsidR="00B22F59" w:rsidRPr="00A13FC2" w:rsidRDefault="00B22F59" w:rsidP="00B72D2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B6172D" w:rsidRPr="00A13FC2" w:rsidRDefault="00A23949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10</w:t>
      </w:r>
      <w:r w:rsidR="00FD4F06" w:rsidRPr="00A13FC2">
        <w:rPr>
          <w:sz w:val="28"/>
          <w:szCs w:val="28"/>
          <w:lang w:val="lv-LV"/>
        </w:rPr>
        <w:t xml:space="preserve">. </w:t>
      </w:r>
      <w:r w:rsidR="00B6172D" w:rsidRPr="00A13FC2">
        <w:rPr>
          <w:sz w:val="28"/>
          <w:szCs w:val="28"/>
          <w:lang w:val="lv-LV"/>
        </w:rPr>
        <w:t>papildināt noteikumus ar 16.punktu šādā redakcijā:</w:t>
      </w:r>
    </w:p>
    <w:p w:rsidR="00B6172D" w:rsidRPr="00A13FC2" w:rsidRDefault="00B6172D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„16. Šo noteikumu 10.</w:t>
      </w:r>
      <w:r w:rsidRPr="00A13FC2">
        <w:rPr>
          <w:sz w:val="28"/>
          <w:szCs w:val="28"/>
          <w:vertAlign w:val="superscript"/>
          <w:lang w:val="lv-LV"/>
        </w:rPr>
        <w:t>5</w:t>
      </w:r>
      <w:r w:rsidRPr="00A13FC2">
        <w:rPr>
          <w:sz w:val="28"/>
          <w:szCs w:val="28"/>
          <w:lang w:val="lv-LV"/>
        </w:rPr>
        <w:t xml:space="preserve"> punktā minētā prasība ziņot par primāri izolēto </w:t>
      </w:r>
      <w:proofErr w:type="spellStart"/>
      <w:r w:rsidRPr="00A13FC2">
        <w:rPr>
          <w:i/>
          <w:sz w:val="28"/>
          <w:szCs w:val="28"/>
          <w:lang w:val="lv-LV"/>
        </w:rPr>
        <w:t>Acinetobacter</w:t>
      </w:r>
      <w:proofErr w:type="spellEnd"/>
      <w:r w:rsidRPr="00A13FC2">
        <w:rPr>
          <w:i/>
          <w:sz w:val="28"/>
          <w:szCs w:val="28"/>
          <w:lang w:val="lv-LV"/>
        </w:rPr>
        <w:t xml:space="preserve"> </w:t>
      </w:r>
      <w:proofErr w:type="spellStart"/>
      <w:r w:rsidRPr="00A13FC2">
        <w:rPr>
          <w:i/>
          <w:sz w:val="28"/>
          <w:szCs w:val="28"/>
          <w:lang w:val="lv-LV"/>
        </w:rPr>
        <w:t>spp</w:t>
      </w:r>
      <w:proofErr w:type="spellEnd"/>
      <w:r w:rsidRPr="00A13FC2">
        <w:rPr>
          <w:i/>
          <w:sz w:val="28"/>
          <w:szCs w:val="28"/>
          <w:lang w:val="lv-LV"/>
        </w:rPr>
        <w:t>./</w:t>
      </w:r>
      <w:proofErr w:type="spellStart"/>
      <w:r w:rsidRPr="00A13FC2">
        <w:rPr>
          <w:i/>
          <w:sz w:val="28"/>
          <w:szCs w:val="28"/>
          <w:lang w:val="lv-LV"/>
        </w:rPr>
        <w:t>Acinetobacter</w:t>
      </w:r>
      <w:proofErr w:type="spellEnd"/>
      <w:r w:rsidRPr="00A13FC2">
        <w:rPr>
          <w:i/>
          <w:sz w:val="28"/>
          <w:szCs w:val="28"/>
          <w:lang w:val="lv-LV"/>
        </w:rPr>
        <w:t xml:space="preserve"> </w:t>
      </w:r>
      <w:proofErr w:type="spellStart"/>
      <w:r w:rsidRPr="00A13FC2">
        <w:rPr>
          <w:i/>
          <w:sz w:val="28"/>
          <w:szCs w:val="28"/>
          <w:lang w:val="lv-LV"/>
        </w:rPr>
        <w:t>baumannii</w:t>
      </w:r>
      <w:proofErr w:type="spellEnd"/>
      <w:r w:rsidRPr="00A13FC2">
        <w:rPr>
          <w:i/>
          <w:sz w:val="28"/>
          <w:szCs w:val="28"/>
          <w:lang w:val="lv-LV"/>
        </w:rPr>
        <w:t xml:space="preserve"> </w:t>
      </w:r>
      <w:r w:rsidRPr="00A13FC2">
        <w:rPr>
          <w:sz w:val="28"/>
          <w:szCs w:val="28"/>
          <w:lang w:val="lv-LV"/>
        </w:rPr>
        <w:t>mikroorganismu stājas spēkā 2015.gada 1.</w:t>
      </w:r>
      <w:r w:rsidR="00717017" w:rsidRPr="00A13FC2">
        <w:rPr>
          <w:sz w:val="28"/>
          <w:szCs w:val="28"/>
          <w:lang w:val="lv-LV"/>
        </w:rPr>
        <w:t>jūlijā</w:t>
      </w:r>
      <w:r w:rsidRPr="00A13FC2">
        <w:rPr>
          <w:sz w:val="28"/>
          <w:szCs w:val="28"/>
          <w:lang w:val="lv-LV"/>
        </w:rPr>
        <w:t>.”</w:t>
      </w:r>
    </w:p>
    <w:p w:rsidR="00314326" w:rsidRPr="00A13FC2" w:rsidRDefault="00314326" w:rsidP="00367A4B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314326" w:rsidRPr="00A13FC2" w:rsidRDefault="004C4361" w:rsidP="00B6172D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11</w:t>
      </w:r>
      <w:r w:rsidR="001C297E" w:rsidRPr="00A13FC2">
        <w:rPr>
          <w:sz w:val="28"/>
          <w:szCs w:val="28"/>
          <w:lang w:val="lv-LV"/>
        </w:rPr>
        <w:t xml:space="preserve">. </w:t>
      </w:r>
      <w:r w:rsidR="00B6172D" w:rsidRPr="00A13FC2">
        <w:rPr>
          <w:sz w:val="28"/>
          <w:szCs w:val="28"/>
          <w:lang w:val="lv-LV"/>
        </w:rPr>
        <w:t>svītrot 1.pielikuma 3., 14., 15., 20., 26. un 28.punktu;</w:t>
      </w:r>
    </w:p>
    <w:p w:rsidR="008732FD" w:rsidRPr="00A13FC2" w:rsidRDefault="008732FD" w:rsidP="00367A4B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8732FD" w:rsidRPr="00A13FC2" w:rsidRDefault="00DA3198" w:rsidP="00367A4B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12</w:t>
      </w:r>
      <w:r w:rsidR="00FE10CA" w:rsidRPr="00A13FC2">
        <w:rPr>
          <w:sz w:val="28"/>
          <w:szCs w:val="28"/>
          <w:lang w:val="lv-LV"/>
        </w:rPr>
        <w:t xml:space="preserve">. </w:t>
      </w:r>
      <w:r w:rsidR="00B6172D" w:rsidRPr="00A13FC2">
        <w:rPr>
          <w:sz w:val="28"/>
          <w:szCs w:val="28"/>
          <w:lang w:val="lv-LV"/>
        </w:rPr>
        <w:t>izteikt 2. un 3.pielikumu šādā redakcijā:</w:t>
      </w:r>
    </w:p>
    <w:p w:rsidR="004E3A66" w:rsidRDefault="004E3A66" w:rsidP="00367A4B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CC11AE" w:rsidRPr="00CC11AE" w:rsidRDefault="00B6172D" w:rsidP="00CC11AE">
      <w:pPr>
        <w:ind w:firstLine="720"/>
        <w:jc w:val="right"/>
        <w:rPr>
          <w:sz w:val="28"/>
          <w:szCs w:val="28"/>
          <w:lang w:val="lv-LV"/>
        </w:rPr>
      </w:pPr>
      <w:r w:rsidRPr="00CC11AE">
        <w:rPr>
          <w:sz w:val="28"/>
          <w:szCs w:val="28"/>
          <w:lang w:val="lv-LV"/>
        </w:rPr>
        <w:t xml:space="preserve"> </w:t>
      </w:r>
      <w:r w:rsidR="00CC11AE" w:rsidRPr="00CC11AE">
        <w:rPr>
          <w:sz w:val="28"/>
          <w:szCs w:val="28"/>
          <w:lang w:val="lv-LV"/>
        </w:rPr>
        <w:t>„2.pielikums</w:t>
      </w:r>
    </w:p>
    <w:p w:rsidR="00CC11AE" w:rsidRPr="00CC11AE" w:rsidRDefault="00CC11AE" w:rsidP="00CC11AE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:rsidR="00CC11AE" w:rsidRPr="00CC11AE" w:rsidRDefault="000F740A" w:rsidP="00CC11AE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1999.gada 5.</w:t>
      </w:r>
      <w:r w:rsidR="00CC11AE" w:rsidRPr="00CC11AE">
        <w:rPr>
          <w:sz w:val="28"/>
          <w:szCs w:val="28"/>
          <w:lang w:val="lv-LV"/>
        </w:rPr>
        <w:t>janvāra noteikumiem Nr.7</w:t>
      </w:r>
    </w:p>
    <w:p w:rsidR="00CC11AE" w:rsidRPr="00CC11AE" w:rsidRDefault="00CC11AE" w:rsidP="00CC11AE">
      <w:pPr>
        <w:jc w:val="center"/>
        <w:rPr>
          <w:sz w:val="28"/>
          <w:szCs w:val="28"/>
          <w:lang w:val="lv-LV"/>
        </w:rPr>
      </w:pPr>
    </w:p>
    <w:p w:rsidR="00CC11AE" w:rsidRPr="00CC11AE" w:rsidRDefault="00CC11AE" w:rsidP="00CC11AE">
      <w:pPr>
        <w:jc w:val="center"/>
        <w:rPr>
          <w:b/>
          <w:sz w:val="28"/>
          <w:szCs w:val="28"/>
          <w:lang w:val="lv-LV"/>
        </w:rPr>
      </w:pPr>
      <w:r w:rsidRPr="00CC11AE">
        <w:rPr>
          <w:b/>
          <w:sz w:val="28"/>
          <w:szCs w:val="28"/>
          <w:lang w:val="lv-LV"/>
        </w:rPr>
        <w:t>Reģistrējamās infekcijas slimības</w:t>
      </w:r>
    </w:p>
    <w:tbl>
      <w:tblPr>
        <w:tblW w:w="4984" w:type="pct"/>
        <w:tblInd w:w="15" w:type="dxa"/>
        <w:tblCellMar>
          <w:left w:w="10" w:type="dxa"/>
          <w:right w:w="10" w:type="dxa"/>
        </w:tblCellMar>
        <w:tblLook w:val="0000"/>
      </w:tblPr>
      <w:tblGrid>
        <w:gridCol w:w="832"/>
        <w:gridCol w:w="5498"/>
        <w:gridCol w:w="2742"/>
      </w:tblGrid>
      <w:tr w:rsidR="00CC11AE" w:rsidRPr="00CC11AE" w:rsidTr="008A13A2">
        <w:trPr>
          <w:trHeight w:val="764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AE" w:rsidRPr="00CC11AE" w:rsidRDefault="00CC11AE" w:rsidP="00CC11A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Nr.</w:t>
            </w:r>
            <w:r w:rsidRPr="00CC11AE">
              <w:rPr>
                <w:sz w:val="28"/>
                <w:szCs w:val="28"/>
                <w:lang w:val="lv-LV"/>
              </w:rPr>
              <w:br/>
              <w:t>p.k.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AE" w:rsidRPr="00CC11AE" w:rsidRDefault="00CC11AE" w:rsidP="00CC11A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Reģistrējamā infekcijas slimība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1AE" w:rsidRPr="00CC11AE" w:rsidRDefault="00CC11AE" w:rsidP="00CC11AE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Grupa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Akūta šļauganā paralīze bērniem līdz 15 gadu vecuma sasniegšanai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Akūts vīrushepatīts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Bakas*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E53895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E53895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E53895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E53895">
              <w:rPr>
                <w:sz w:val="28"/>
                <w:szCs w:val="28"/>
                <w:lang w:val="lv-LV"/>
              </w:rPr>
              <w:t>Botulisms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Bruceloze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Cilvēka imūndeficīta vīrusa (HIV) infekcija un AIDS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</w:t>
            </w:r>
            <w:r w:rsidRPr="00CC11AE">
              <w:rPr>
                <w:sz w:val="28"/>
                <w:szCs w:val="28"/>
                <w:lang w:val="lv-LV" w:eastAsia="lv-LV"/>
              </w:rPr>
              <w:t>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233346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Cita no jauna parādījusies bīstam</w:t>
            </w:r>
            <w:r w:rsidR="00233346">
              <w:rPr>
                <w:sz w:val="28"/>
                <w:szCs w:val="28"/>
                <w:lang w:val="lv-LV"/>
              </w:rPr>
              <w:t>a</w:t>
            </w:r>
            <w:r w:rsidRPr="00CC11AE">
              <w:rPr>
                <w:sz w:val="28"/>
                <w:szCs w:val="28"/>
                <w:lang w:val="lv-LV"/>
              </w:rPr>
              <w:t xml:space="preserve"> infekcijas slimība*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8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Denges drudzis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Difterija un difterijas izraisītāju nēsāšana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10.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Dzeltenais drudzis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11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Ehinokokoze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lastRenderedPageBreak/>
              <w:t>12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Epidēmiskais parotīts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13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Epidēmiskais utu izsitumu tīfs* un Brilla slimība*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14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 xml:space="preserve">Ērču </w:t>
            </w:r>
            <w:r w:rsidRPr="00CC11AE">
              <w:rPr>
                <w:sz w:val="28"/>
                <w:szCs w:val="28"/>
                <w:lang w:val="lv-LV" w:eastAsia="lv-LV"/>
              </w:rPr>
              <w:t>encefalīts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15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Ērlihioze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16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Garais klepus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17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Gonokoku infekcija (gonoreja)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</w:t>
            </w:r>
            <w:r w:rsidRPr="00CC11AE">
              <w:rPr>
                <w:sz w:val="28"/>
                <w:szCs w:val="28"/>
                <w:lang w:val="lv-LV" w:eastAsia="lv-LV"/>
              </w:rPr>
              <w:t>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18.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Hantavīrusu infekcija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19.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 xml:space="preserve">Hlamīdiju ierosinātas seksuāli transmisīvas slimības, t.sk. hlamīdiju limfogranuloma </w:t>
            </w:r>
            <w:r w:rsidRPr="00CC11AE">
              <w:rPr>
                <w:i/>
                <w:sz w:val="28"/>
                <w:szCs w:val="28"/>
                <w:lang w:val="lv-LV"/>
              </w:rPr>
              <w:t>(</w:t>
            </w:r>
            <w:proofErr w:type="spellStart"/>
            <w:r w:rsidRPr="00CC11AE">
              <w:rPr>
                <w:i/>
                <w:sz w:val="28"/>
                <w:szCs w:val="28"/>
                <w:lang w:val="lv-LV"/>
              </w:rPr>
              <w:t>lymphogranuloma</w:t>
            </w:r>
            <w:proofErr w:type="spellEnd"/>
            <w:r w:rsidRPr="00CC11AE">
              <w:rPr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CC11AE">
              <w:rPr>
                <w:i/>
                <w:sz w:val="28"/>
                <w:szCs w:val="28"/>
                <w:lang w:val="lv-LV"/>
              </w:rPr>
              <w:t>venereum</w:t>
            </w:r>
            <w:proofErr w:type="spellEnd"/>
            <w:r w:rsidRPr="00CC11AE">
              <w:rPr>
                <w:i/>
                <w:iCs/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</w:t>
            </w:r>
            <w:r w:rsidRPr="00CC11AE">
              <w:rPr>
                <w:sz w:val="28"/>
                <w:szCs w:val="28"/>
                <w:lang w:val="lv-LV" w:eastAsia="lv-LV"/>
              </w:rPr>
              <w:t>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20.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Holera un holeras izraisītāju nēsāšana*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21.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Hronisks vīrushepatīts un hepatīta vīrusa nēsāšana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3.**</w:t>
            </w:r>
          </w:p>
        </w:tc>
      </w:tr>
      <w:tr w:rsidR="008A13A2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CA72A0" w:rsidP="008A13A2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22</w:t>
            </w:r>
            <w:r w:rsidR="008A13A2"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8A13A2" w:rsidP="008A13A2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 xml:space="preserve">Invazīvā </w:t>
            </w:r>
            <w:r w:rsidRPr="00CC11AE">
              <w:rPr>
                <w:i/>
                <w:sz w:val="28"/>
                <w:szCs w:val="28"/>
                <w:lang w:val="lv-LV"/>
              </w:rPr>
              <w:t xml:space="preserve">Haemophilus </w:t>
            </w:r>
            <w:proofErr w:type="spellStart"/>
            <w:r w:rsidRPr="00CC11AE">
              <w:rPr>
                <w:i/>
                <w:sz w:val="28"/>
                <w:szCs w:val="28"/>
                <w:lang w:val="lv-LV"/>
              </w:rPr>
              <w:t>infuenzae</w:t>
            </w:r>
            <w:proofErr w:type="spellEnd"/>
            <w:r w:rsidRPr="00CC11AE">
              <w:rPr>
                <w:i/>
                <w:sz w:val="28"/>
                <w:szCs w:val="28"/>
                <w:lang w:val="lv-LV"/>
              </w:rPr>
              <w:t xml:space="preserve"> </w:t>
            </w:r>
            <w:r w:rsidRPr="00CC11AE">
              <w:rPr>
                <w:sz w:val="28"/>
                <w:szCs w:val="28"/>
                <w:lang w:val="lv-LV"/>
              </w:rPr>
              <w:t>slimība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8A13A2" w:rsidP="008A13A2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Pr="00CC11AE">
              <w:rPr>
                <w:sz w:val="28"/>
                <w:szCs w:val="28"/>
                <w:lang w:val="lv-LV"/>
              </w:rPr>
              <w:t>.**</w:t>
            </w:r>
          </w:p>
        </w:tc>
      </w:tr>
      <w:tr w:rsidR="008A13A2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CA72A0" w:rsidP="008A13A2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23</w:t>
            </w:r>
            <w:r w:rsidR="008A13A2"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8A13A2" w:rsidP="008A13A2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Invazīv</w:t>
            </w:r>
            <w:r>
              <w:rPr>
                <w:sz w:val="28"/>
                <w:szCs w:val="28"/>
                <w:lang w:val="lv-LV"/>
              </w:rPr>
              <w:t>ā</w:t>
            </w:r>
            <w:r w:rsidRPr="00CC11AE">
              <w:rPr>
                <w:sz w:val="28"/>
                <w:szCs w:val="28"/>
                <w:lang w:val="lv-LV"/>
              </w:rPr>
              <w:t xml:space="preserve"> meningokoku ierosināta slimība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8A13A2" w:rsidP="008A13A2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8A13A2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CA72A0" w:rsidP="008A13A2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24</w:t>
            </w:r>
            <w:r w:rsidR="008A13A2"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8A13A2" w:rsidP="008A13A2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Invazīvā pneimokoku izraisītā slimība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3A2" w:rsidRPr="00CC11AE" w:rsidRDefault="008A13A2" w:rsidP="008A13A2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</w:t>
            </w:r>
            <w:r w:rsidR="00CA72A0">
              <w:rPr>
                <w:sz w:val="28"/>
                <w:szCs w:val="28"/>
                <w:lang w:val="lv-LV" w:eastAsia="lv-LV"/>
              </w:rPr>
              <w:t>5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Jersinioze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</w:t>
            </w:r>
            <w:r w:rsidR="00CA72A0">
              <w:rPr>
                <w:sz w:val="28"/>
                <w:szCs w:val="28"/>
                <w:lang w:val="lv-LV" w:eastAsia="lv-LV"/>
              </w:rPr>
              <w:t>6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Kampilobakterioze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</w:t>
            </w:r>
            <w:r w:rsidR="00CA72A0">
              <w:rPr>
                <w:sz w:val="28"/>
                <w:szCs w:val="28"/>
                <w:lang w:val="lv-LV" w:eastAsia="lv-LV"/>
              </w:rPr>
              <w:t>7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Kreicfelda-Jakoba slimība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</w:t>
            </w:r>
            <w:r w:rsidR="00CA72A0">
              <w:rPr>
                <w:sz w:val="28"/>
                <w:szCs w:val="28"/>
                <w:lang w:val="lv-LV" w:eastAsia="lv-LV"/>
              </w:rPr>
              <w:t>8.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Kriptosporidioze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</w:t>
            </w:r>
            <w:r w:rsidR="00CA72A0">
              <w:rPr>
                <w:sz w:val="28"/>
                <w:szCs w:val="28"/>
                <w:lang w:val="lv-LV" w:eastAsia="lv-LV"/>
              </w:rPr>
              <w:t>9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Laimas</w:t>
            </w:r>
            <w:r w:rsidRPr="00CC11AE">
              <w:rPr>
                <w:sz w:val="28"/>
                <w:szCs w:val="28"/>
                <w:lang w:val="lv-LV"/>
              </w:rPr>
              <w:t xml:space="preserve"> slimība</w:t>
            </w:r>
            <w:r w:rsidRPr="00CC11AE">
              <w:rPr>
                <w:sz w:val="28"/>
                <w:szCs w:val="28"/>
                <w:lang w:val="lv-LV" w:eastAsia="lv-LV"/>
              </w:rPr>
              <w:t xml:space="preserve"> (laimborelioze)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A72A0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30</w:t>
            </w:r>
            <w:r w:rsidR="00CC11AE"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Leģionāru slimība (legioneloze)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A72A0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31</w:t>
            </w:r>
            <w:r w:rsidR="00CC11AE"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Lepra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A72A0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32</w:t>
            </w:r>
            <w:r w:rsidR="00CC11AE"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Leptospiroze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3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Liesassērga (Sibīrijas mēris)*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4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Listerioze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5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Malārija un malārijas izraisītāju nēsāšana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6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Masalas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7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Masaliņas, iedzimtās masaliņas, t.sk. iedzimto masaliņu sindroms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8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Meningīti, encefalīti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A72A0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</w:t>
            </w:r>
            <w:r w:rsidR="00CA72A0">
              <w:rPr>
                <w:sz w:val="28"/>
                <w:szCs w:val="28"/>
                <w:lang w:val="lv-LV" w:eastAsia="lv-LV"/>
              </w:rPr>
              <w:t>9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Mēris*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40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Ornitoze (psitakoze)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41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Poliomielīts*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42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Putnu gripa* vai cita gripa, kuru izraisa vīruss, ko Pasaules Veselības organizācija uzskata par iespējamās pandēmijas izraisītāju (līdz laikam, kad tiks konstatēta noturīgā gripas izplatīšanās Latvijā)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lastRenderedPageBreak/>
              <w:t>43.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Q-drudzis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44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Rietumnīlas drudzis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45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Salmoneloze un tās izraisītāju nēsāšana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46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 xml:space="preserve">Sifiliss, t.sk. iedzimts </w:t>
            </w:r>
            <w:r w:rsidRPr="00CC11AE">
              <w:rPr>
                <w:sz w:val="28"/>
                <w:szCs w:val="28"/>
                <w:lang w:val="lv-LV" w:eastAsia="lv-LV"/>
              </w:rPr>
              <w:t xml:space="preserve">un jaundzimušo </w:t>
            </w:r>
            <w:r w:rsidRPr="00CC11AE">
              <w:rPr>
                <w:sz w:val="28"/>
                <w:szCs w:val="28"/>
                <w:lang w:val="lv-LV"/>
              </w:rPr>
              <w:t>sifiliss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</w:t>
            </w:r>
            <w:r w:rsidRPr="00CC11AE">
              <w:rPr>
                <w:sz w:val="28"/>
                <w:szCs w:val="28"/>
                <w:lang w:val="lv-LV" w:eastAsia="lv-LV"/>
              </w:rPr>
              <w:t>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47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Smags akūts respiratorais sindroms (SARS</w:t>
            </w:r>
            <w:r w:rsidRPr="00CC11AE">
              <w:rPr>
                <w:sz w:val="28"/>
                <w:szCs w:val="28"/>
                <w:lang w:val="lv-LV" w:eastAsia="lv-LV"/>
              </w:rPr>
              <w:t>)*, Tuvo Austrumu respiratorais sindroms (MERS</w:t>
            </w:r>
            <w:r w:rsidRPr="00CC11AE">
              <w:rPr>
                <w:sz w:val="28"/>
                <w:szCs w:val="28"/>
                <w:lang w:val="lv-LV"/>
              </w:rPr>
              <w:t>)*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48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Stingumkrampji (tetāns)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49.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D23F7B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Šiga toksīnu/</w:t>
            </w:r>
            <w:r w:rsidR="00CC11AE" w:rsidRPr="00CC11AE">
              <w:rPr>
                <w:sz w:val="28"/>
                <w:szCs w:val="28"/>
                <w:lang w:val="lv-LV" w:eastAsia="lv-LV"/>
              </w:rPr>
              <w:t xml:space="preserve">verotoksīnu producējošo </w:t>
            </w:r>
            <w:proofErr w:type="spellStart"/>
            <w:r w:rsidR="00CC11AE" w:rsidRPr="00CA72A0">
              <w:rPr>
                <w:i/>
                <w:sz w:val="28"/>
                <w:szCs w:val="28"/>
                <w:lang w:val="lv-LV" w:eastAsia="lv-LV"/>
              </w:rPr>
              <w:t>Escerichia</w:t>
            </w:r>
            <w:proofErr w:type="spellEnd"/>
            <w:r w:rsidR="00CC11AE" w:rsidRPr="00CA72A0">
              <w:rPr>
                <w:i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="00CC11AE" w:rsidRPr="00CA72A0">
              <w:rPr>
                <w:i/>
                <w:sz w:val="28"/>
                <w:szCs w:val="28"/>
                <w:lang w:val="lv-LV" w:eastAsia="lv-LV"/>
              </w:rPr>
              <w:t>coli</w:t>
            </w:r>
            <w:proofErr w:type="spellEnd"/>
            <w:r w:rsidR="00CC11AE" w:rsidRPr="00CC11AE">
              <w:rPr>
                <w:sz w:val="28"/>
                <w:szCs w:val="28"/>
                <w:lang w:val="lv-LV" w:eastAsia="lv-LV"/>
              </w:rPr>
              <w:t xml:space="preserve"> infekcija (STEC/VTEC), hemolītiski urēmiskais sindroms vai trombocitāri hemorāģiskā purpura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50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Šigelozes un to izraisītāju nēsāšana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317D8F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D8F" w:rsidRPr="00CC11AE" w:rsidRDefault="00317D8F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51.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D8F" w:rsidRPr="00CC11AE" w:rsidRDefault="00317D8F" w:rsidP="00711F3D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Toksoplazmoze (iedzimtā)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D8F" w:rsidRPr="00CC11AE" w:rsidRDefault="00317D8F" w:rsidP="00711F3D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3.**</w:t>
            </w:r>
          </w:p>
        </w:tc>
      </w:tr>
      <w:tr w:rsidR="00317D8F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D8F" w:rsidRPr="00CC11AE" w:rsidRDefault="00317D8F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52.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D8F" w:rsidRPr="00CC11AE" w:rsidRDefault="00317D8F" w:rsidP="00711F3D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Trakumsērga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7D8F" w:rsidRPr="00CC11AE" w:rsidRDefault="00317D8F" w:rsidP="00711F3D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53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Trihineloze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54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Tuberkuloze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55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Tularēmija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56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Utu atguļas tīfs*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57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Vēdertīfs un paratīfi, t.sk. vēdertīfa un paratīfu izraisītāju nēsāšana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Del="00A27540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58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Vējbakas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3.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59.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Vīrusu (rotavīrusu, norovīrusu, adenovīrusu, astrovīrusu, sapovīrusu) zarnu infekcijas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 w:eastAsia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3.**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60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Vīrusu hemorāģiskie drudži*, t.sk. Ebolas vīrusslimība, Lasas drudzis, Mārburgas vīrusslimība, Krimas Kongo hemorāģiskais drudzis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1.</w:t>
            </w:r>
          </w:p>
        </w:tc>
      </w:tr>
      <w:tr w:rsidR="00CC11AE" w:rsidRPr="00CC11AE" w:rsidTr="008A13A2">
        <w:trPr>
          <w:trHeight w:val="60"/>
        </w:trPr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 w:eastAsia="lv-LV"/>
              </w:rPr>
              <w:t>61</w:t>
            </w:r>
            <w:r w:rsidRPr="00CC11AE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5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Žiardiāze</w:t>
            </w:r>
          </w:p>
        </w:tc>
        <w:tc>
          <w:tcPr>
            <w:tcW w:w="2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1AE" w:rsidRPr="00CC11AE" w:rsidRDefault="00CC11AE" w:rsidP="00CC11AE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  <w:lang w:val="lv-LV"/>
              </w:rPr>
            </w:pPr>
            <w:r w:rsidRPr="00CC11AE">
              <w:rPr>
                <w:sz w:val="28"/>
                <w:szCs w:val="28"/>
                <w:lang w:val="lv-LV"/>
              </w:rPr>
              <w:t>2.</w:t>
            </w:r>
          </w:p>
        </w:tc>
      </w:tr>
    </w:tbl>
    <w:p w:rsidR="00CC11AE" w:rsidRPr="00CC11AE" w:rsidRDefault="00CC11AE" w:rsidP="008A13A2">
      <w:pPr>
        <w:jc w:val="both"/>
        <w:rPr>
          <w:sz w:val="28"/>
          <w:szCs w:val="28"/>
          <w:lang w:val="lv-LV"/>
        </w:rPr>
      </w:pPr>
      <w:r w:rsidRPr="00CC11AE">
        <w:rPr>
          <w:sz w:val="28"/>
          <w:szCs w:val="28"/>
          <w:lang w:val="lv-LV"/>
        </w:rPr>
        <w:t xml:space="preserve">Piezīmes: </w:t>
      </w:r>
    </w:p>
    <w:p w:rsidR="00CC11AE" w:rsidRPr="00CC11AE" w:rsidRDefault="00CA01F5" w:rsidP="008A13A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CC11AE" w:rsidRPr="00CC11AE">
        <w:rPr>
          <w:sz w:val="28"/>
          <w:szCs w:val="28"/>
          <w:lang w:val="lv-LV"/>
        </w:rPr>
        <w:t xml:space="preserve">* </w:t>
      </w:r>
      <w:r w:rsidR="008F2403" w:rsidRPr="006703C0">
        <w:rPr>
          <w:sz w:val="28"/>
          <w:szCs w:val="28"/>
          <w:lang w:val="lv-LV"/>
        </w:rPr>
        <w:t>–</w:t>
      </w:r>
      <w:r w:rsidR="008F2403">
        <w:rPr>
          <w:sz w:val="28"/>
          <w:szCs w:val="28"/>
          <w:lang w:val="lv-LV"/>
        </w:rPr>
        <w:t xml:space="preserve"> </w:t>
      </w:r>
      <w:r w:rsidR="007265A2">
        <w:rPr>
          <w:sz w:val="28"/>
          <w:szCs w:val="28"/>
          <w:lang w:val="lv-LV"/>
        </w:rPr>
        <w:t>bīstama infekcijas slimība.</w:t>
      </w:r>
    </w:p>
    <w:p w:rsidR="00CC11AE" w:rsidRDefault="00CA01F5" w:rsidP="008A13A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CC11AE" w:rsidRPr="00CC11AE">
        <w:rPr>
          <w:sz w:val="28"/>
          <w:szCs w:val="28"/>
          <w:lang w:val="lv-LV"/>
        </w:rPr>
        <w:t xml:space="preserve">** </w:t>
      </w:r>
      <w:r w:rsidR="008F2403" w:rsidRPr="006703C0">
        <w:rPr>
          <w:sz w:val="28"/>
          <w:szCs w:val="28"/>
          <w:lang w:val="lv-LV"/>
        </w:rPr>
        <w:t>–</w:t>
      </w:r>
      <w:r w:rsidR="008F2403">
        <w:rPr>
          <w:sz w:val="28"/>
          <w:szCs w:val="28"/>
          <w:lang w:val="lv-LV"/>
        </w:rPr>
        <w:t xml:space="preserve"> </w:t>
      </w:r>
      <w:r w:rsidR="00CC11AE" w:rsidRPr="00CC11AE">
        <w:rPr>
          <w:sz w:val="28"/>
          <w:szCs w:val="28"/>
          <w:lang w:val="lv-LV"/>
        </w:rPr>
        <w:t>ārstniecības persona ziņo vienu reizi par gadījumu, kas apstiprināts atbilstoši šo noteikumu 3.pielikumam.</w:t>
      </w:r>
    </w:p>
    <w:p w:rsidR="006703C0" w:rsidRPr="006703C0" w:rsidRDefault="00CA01F5" w:rsidP="006703C0">
      <w:pPr>
        <w:jc w:val="right"/>
        <w:rPr>
          <w:sz w:val="28"/>
          <w:szCs w:val="28"/>
          <w:lang w:val="lv-LV" w:eastAsia="lv-LV"/>
        </w:rPr>
      </w:pPr>
      <w:r w:rsidDel="00CA01F5">
        <w:rPr>
          <w:sz w:val="28"/>
          <w:szCs w:val="28"/>
          <w:lang w:val="lv-LV"/>
        </w:rPr>
        <w:t xml:space="preserve"> </w:t>
      </w:r>
      <w:r w:rsidR="006703C0" w:rsidRPr="006703C0">
        <w:rPr>
          <w:sz w:val="28"/>
          <w:szCs w:val="28"/>
          <w:lang w:val="lv-LV" w:eastAsia="lv-LV"/>
        </w:rPr>
        <w:t>3.pielikums</w:t>
      </w:r>
    </w:p>
    <w:p w:rsidR="006703C0" w:rsidRPr="006703C0" w:rsidRDefault="005E1C9B" w:rsidP="006703C0">
      <w:pPr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:rsidR="006703C0" w:rsidRPr="006703C0" w:rsidRDefault="006703C0" w:rsidP="006703C0">
      <w:pPr>
        <w:ind w:firstLine="720"/>
        <w:jc w:val="right"/>
        <w:rPr>
          <w:sz w:val="28"/>
          <w:szCs w:val="28"/>
          <w:lang w:val="lv-LV"/>
        </w:rPr>
      </w:pPr>
      <w:r w:rsidRPr="006703C0">
        <w:rPr>
          <w:sz w:val="28"/>
          <w:szCs w:val="28"/>
          <w:lang w:val="lv-LV"/>
        </w:rPr>
        <w:t>1999.gada 5.janvāra noteikumiem Nr.7</w:t>
      </w:r>
    </w:p>
    <w:p w:rsidR="006703C0" w:rsidRPr="006703C0" w:rsidRDefault="006703C0" w:rsidP="006703C0">
      <w:pPr>
        <w:ind w:firstLine="720"/>
        <w:jc w:val="right"/>
        <w:rPr>
          <w:sz w:val="28"/>
          <w:szCs w:val="28"/>
          <w:lang w:val="lv-LV"/>
        </w:rPr>
      </w:pPr>
    </w:p>
    <w:p w:rsidR="006703C0" w:rsidRPr="006703C0" w:rsidRDefault="006703C0" w:rsidP="006703C0">
      <w:pPr>
        <w:jc w:val="center"/>
        <w:rPr>
          <w:b/>
          <w:sz w:val="28"/>
          <w:szCs w:val="28"/>
          <w:lang w:val="lv-LV"/>
        </w:rPr>
      </w:pPr>
      <w:r w:rsidRPr="006703C0">
        <w:rPr>
          <w:b/>
          <w:sz w:val="28"/>
          <w:szCs w:val="28"/>
          <w:lang w:val="lv-LV"/>
        </w:rPr>
        <w:t>Reģistrējamie laboratoriski konstatētie infekcijas slimību izraisītāji, to noteikšanas metodes un izmeklējamie paraugi</w:t>
      </w:r>
    </w:p>
    <w:tbl>
      <w:tblPr>
        <w:tblW w:w="5112" w:type="pct"/>
        <w:tblCellMar>
          <w:left w:w="10" w:type="dxa"/>
          <w:right w:w="10" w:type="dxa"/>
        </w:tblCellMar>
        <w:tblLook w:val="0000"/>
      </w:tblPr>
      <w:tblGrid>
        <w:gridCol w:w="695"/>
        <w:gridCol w:w="2301"/>
        <w:gridCol w:w="3194"/>
        <w:gridCol w:w="2078"/>
        <w:gridCol w:w="1037"/>
      </w:tblGrid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t>Nr.</w:t>
            </w: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br/>
              <w:t>p.k.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t>Infekcijas slimības izraisītājs</w:t>
            </w: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br/>
              <w:t xml:space="preserve">(infekcijas </w:t>
            </w: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lastRenderedPageBreak/>
              <w:t>slimība)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lastRenderedPageBreak/>
              <w:t>Metode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t>Klīniskais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b/>
                <w:color w:val="000000"/>
                <w:sz w:val="28"/>
                <w:szCs w:val="28"/>
                <w:lang w:val="lv-LV"/>
              </w:rPr>
              <w:t>Grupa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47093A" w:rsidP="0047093A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I</w:t>
            </w:r>
            <w:r w:rsidR="006703C0" w:rsidRPr="006703C0">
              <w:rPr>
                <w:b/>
                <w:color w:val="000000"/>
                <w:sz w:val="28"/>
                <w:szCs w:val="28"/>
                <w:lang w:val="lv-LV"/>
              </w:rPr>
              <w:t>. Bakteriālās infekcijas slimības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Bacillus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anthracis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(liesassērga, Sibīrijas mēris)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Bordetella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pertussis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(garais klepus)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620E76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F01AE9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3.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Brucella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(bruceloze)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486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4.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Campylobacter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(kampilobakterioze)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izkārnījumi, asinis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23EA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5.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Chlamydia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trachomatis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(hlamīdiju ierosināta seksuāli transmisīva slimība, ieskaitot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lymphogranuloma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venereum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, LGV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no anoģenitālā trakta vai konjunktīvas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tieša imūnfluorescences reakcija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LGV gadījumā: izolēšana vai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ar papildu L1, L2 vai L3 serovarianta (genovarianta) identificēšanu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6.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Clostridium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botulinum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(botulisms)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 (zīdaiņu botulisms), materiāls no brūces (brūču botulisms)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botulīna toksīna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7.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Clostridium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tetani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(stingumkrampji)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1E2046">
              <w:rPr>
                <w:color w:val="000000"/>
                <w:sz w:val="28"/>
                <w:szCs w:val="28"/>
                <w:lang w:val="lv-LV"/>
              </w:rPr>
              <w:t>infek</w:t>
            </w:r>
            <w:r w:rsidR="00103B4D" w:rsidRPr="001E2046">
              <w:rPr>
                <w:color w:val="000000"/>
                <w:sz w:val="28"/>
                <w:szCs w:val="28"/>
                <w:lang w:val="lv-LV"/>
              </w:rPr>
              <w:t>cijas skartā vieta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stingumkrampju toksīna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8.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Corynebacterium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diphtheriae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,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Corynebacterium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ulcerans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,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Corynebacterium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pseudotuberculosis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(difterija un difterijas izraisītāju nēsāšana)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 xml:space="preserve">toksīnu producējošās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C.diphtheriae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C.ulcerans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.</w:t>
            </w:r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pseudotuberculosis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9.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Coxiella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burnetii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(Q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-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drudzis)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 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IgG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vai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II fāze)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982A5E" w:rsidP="005E1C9B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jāziņo</w:t>
            </w:r>
          </w:p>
        </w:tc>
      </w:tr>
      <w:tr w:rsidR="00830067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67" w:rsidRPr="006703C0" w:rsidRDefault="00830067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10.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67" w:rsidRPr="006703C0" w:rsidRDefault="00830067" w:rsidP="004B7AB3">
            <w:pPr>
              <w:rPr>
                <w:color w:val="000000"/>
                <w:sz w:val="28"/>
                <w:szCs w:val="28"/>
                <w:lang w:val="lv-LV"/>
              </w:rPr>
            </w:pPr>
            <w:r w:rsidRPr="00422960">
              <w:rPr>
                <w:color w:val="000000"/>
                <w:sz w:val="28"/>
                <w:szCs w:val="28"/>
                <w:lang w:val="lv-LV"/>
              </w:rPr>
              <w:t xml:space="preserve">Pret </w:t>
            </w:r>
            <w:r w:rsidRPr="00E512EC">
              <w:rPr>
                <w:color w:val="000000"/>
                <w:sz w:val="28"/>
                <w:szCs w:val="28"/>
                <w:lang w:val="lv-LV"/>
              </w:rPr>
              <w:t>karbapen</w:t>
            </w:r>
            <w:r w:rsidR="004B7AB3" w:rsidRPr="00E512EC">
              <w:rPr>
                <w:color w:val="000000"/>
                <w:sz w:val="28"/>
                <w:szCs w:val="28"/>
                <w:lang w:val="lv-LV"/>
              </w:rPr>
              <w:t>ē</w:t>
            </w:r>
            <w:r w:rsidRPr="00E512EC">
              <w:rPr>
                <w:color w:val="000000"/>
                <w:sz w:val="28"/>
                <w:szCs w:val="28"/>
                <w:lang w:val="lv-LV"/>
              </w:rPr>
              <w:t>miem</w:t>
            </w:r>
            <w:r w:rsidRPr="00422960">
              <w:rPr>
                <w:color w:val="000000"/>
                <w:sz w:val="28"/>
                <w:szCs w:val="28"/>
                <w:lang w:val="lv-LV"/>
              </w:rPr>
              <w:t xml:space="preserve"> rezistentie </w:t>
            </w:r>
            <w:proofErr w:type="spellStart"/>
            <w:r w:rsidRPr="00422960">
              <w:rPr>
                <w:i/>
                <w:color w:val="000000"/>
                <w:sz w:val="28"/>
                <w:szCs w:val="28"/>
                <w:lang w:val="lv-LV"/>
              </w:rPr>
              <w:t>Enterobacteriaceae</w:t>
            </w:r>
            <w:proofErr w:type="spellEnd"/>
            <w:r w:rsidRPr="00422960">
              <w:rPr>
                <w:color w:val="000000"/>
                <w:sz w:val="28"/>
                <w:szCs w:val="28"/>
                <w:lang w:val="lv-LV"/>
              </w:rPr>
              <w:t xml:space="preserve"> dzimtas mikroorganismi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67" w:rsidRPr="006703C0" w:rsidRDefault="00830067" w:rsidP="00711F3D">
            <w:pPr>
              <w:rPr>
                <w:color w:val="000000"/>
                <w:sz w:val="28"/>
                <w:szCs w:val="28"/>
                <w:lang w:val="lv-LV"/>
              </w:rPr>
            </w:pPr>
            <w:r w:rsidRPr="002675C2">
              <w:rPr>
                <w:color w:val="000000"/>
                <w:sz w:val="28"/>
                <w:szCs w:val="28"/>
                <w:lang w:val="lv-LV" w:eastAsia="lv-LV"/>
              </w:rPr>
              <w:t>karbapenemāžu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rezistentences noteikšana 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67" w:rsidRPr="006703C0" w:rsidRDefault="00830067" w:rsidP="00711F3D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067" w:rsidRPr="006703C0" w:rsidRDefault="00830067" w:rsidP="00711F3D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1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Escherichia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coli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, kas producē Šiga toksīnu/verotoksīnu (STEC/VTEC)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647695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Šiga toksīnu 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Stx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) vai </w:t>
            </w:r>
            <w:r w:rsidRPr="00976430">
              <w:rPr>
                <w:i/>
                <w:color w:val="000000"/>
                <w:sz w:val="28"/>
                <w:szCs w:val="28"/>
                <w:lang w:val="lv-LV" w:eastAsia="lv-LV"/>
              </w:rPr>
              <w:t>stx1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vai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976430">
              <w:rPr>
                <w:i/>
                <w:color w:val="000000"/>
                <w:sz w:val="28"/>
                <w:szCs w:val="28"/>
                <w:lang w:val="lv-LV"/>
              </w:rPr>
              <w:t>stx2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gēnu (-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us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) saturoš</w:t>
            </w:r>
            <w:r w:rsidR="00647695">
              <w:rPr>
                <w:color w:val="000000"/>
                <w:sz w:val="28"/>
                <w:szCs w:val="28"/>
                <w:lang w:val="lv-LV"/>
              </w:rPr>
              <w:t>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E.coli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celma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86C60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sorbitolu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nefermentējošu (NSF)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E.coli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="00486C60">
              <w:rPr>
                <w:i/>
                <w:color w:val="000000"/>
                <w:sz w:val="28"/>
                <w:szCs w:val="28"/>
                <w:lang w:val="lv-LV"/>
              </w:rPr>
              <w:t>O</w:t>
            </w:r>
            <w:r w:rsidRPr="004F3537">
              <w:rPr>
                <w:i/>
                <w:color w:val="000000"/>
                <w:sz w:val="28"/>
                <w:szCs w:val="28"/>
                <w:lang w:val="lv-LV"/>
              </w:rPr>
              <w:t>157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izolēšana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(bez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Stx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un </w:t>
            </w:r>
            <w:proofErr w:type="spellStart"/>
            <w:r w:rsidRPr="00486C60">
              <w:rPr>
                <w:i/>
                <w:color w:val="000000"/>
                <w:sz w:val="28"/>
                <w:szCs w:val="28"/>
                <w:lang w:val="lv-LV" w:eastAsia="lv-LV"/>
              </w:rPr>
              <w:t>stx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gēnu testēšanas)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5146C8">
              <w:rPr>
                <w:i/>
                <w:color w:val="000000"/>
                <w:sz w:val="28"/>
                <w:szCs w:val="28"/>
                <w:lang w:val="lv-LV"/>
              </w:rPr>
              <w:t>stx1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vai </w:t>
            </w:r>
            <w:r w:rsidRPr="005146C8">
              <w:rPr>
                <w:i/>
                <w:color w:val="000000"/>
                <w:sz w:val="28"/>
                <w:szCs w:val="28"/>
                <w:lang w:val="lv-LV"/>
              </w:rPr>
              <w:t>stx2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gēna (-u) nukleīnskābes tieša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(bez celma izolēšanas)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brīva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Stx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tieša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(bez celma izolēšanas)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izkārnījumi 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9C2B6F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serogrupām specifisko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(LPS)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antivielu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reakcija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530E28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  <w:r w:rsidR="006703C0" w:rsidRPr="006703C0">
              <w:rPr>
                <w:color w:val="000000"/>
                <w:sz w:val="28"/>
                <w:szCs w:val="28"/>
                <w:lang w:val="lv-LV"/>
              </w:rPr>
              <w:t xml:space="preserve"> tikai hemolītiski </w:t>
            </w:r>
            <w:r w:rsidR="006703C0" w:rsidRPr="006703C0">
              <w:rPr>
                <w:color w:val="000000"/>
                <w:sz w:val="28"/>
                <w:szCs w:val="28"/>
                <w:lang w:val="lv-LV" w:eastAsia="lv-LV"/>
              </w:rPr>
              <w:t>urēmiskā</w:t>
            </w:r>
            <w:r w:rsidR="006703C0" w:rsidRPr="006703C0">
              <w:rPr>
                <w:color w:val="000000"/>
                <w:sz w:val="28"/>
                <w:szCs w:val="28"/>
                <w:lang w:val="lv-LV"/>
              </w:rPr>
              <w:t xml:space="preserve"> sindroma gadījumā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9C2B6F" w:rsidTr="00F77DBD">
        <w:trPr>
          <w:trHeight w:val="705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6E57DD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identificēšana (serotipa,</w:t>
            </w:r>
            <w:r w:rsidR="00F32E97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2675C2">
              <w:rPr>
                <w:color w:val="000000"/>
                <w:sz w:val="28"/>
                <w:szCs w:val="28"/>
                <w:lang w:val="lv-LV"/>
              </w:rPr>
              <w:t>f</w:t>
            </w:r>
            <w:r w:rsidR="006E57DD" w:rsidRPr="002675C2">
              <w:rPr>
                <w:color w:val="000000"/>
                <w:sz w:val="28"/>
                <w:szCs w:val="28"/>
                <w:lang w:val="lv-LV"/>
              </w:rPr>
              <w:t>ā</w:t>
            </w:r>
            <w:r w:rsidRPr="002675C2">
              <w:rPr>
                <w:color w:val="000000"/>
                <w:sz w:val="28"/>
                <w:szCs w:val="28"/>
                <w:lang w:val="lv-LV"/>
              </w:rPr>
              <w:t>ga t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ipa, </w:t>
            </w:r>
            <w:r w:rsidRPr="006E57DD">
              <w:rPr>
                <w:color w:val="000000"/>
                <w:sz w:val="28"/>
                <w:szCs w:val="28"/>
                <w:lang w:val="lv-LV"/>
              </w:rPr>
              <w:t>eae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gēnu, </w:t>
            </w:r>
            <w:r w:rsidRPr="009C2B6F">
              <w:rPr>
                <w:i/>
                <w:color w:val="000000"/>
                <w:sz w:val="28"/>
                <w:szCs w:val="28"/>
                <w:lang w:val="lv-LV"/>
              </w:rPr>
              <w:t>stx1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vai </w:t>
            </w:r>
            <w:r w:rsidR="00F32E97" w:rsidRPr="009C2B6F">
              <w:rPr>
                <w:i/>
                <w:color w:val="000000"/>
                <w:sz w:val="28"/>
                <w:szCs w:val="28"/>
                <w:lang w:val="lv-LV"/>
              </w:rPr>
              <w:t>stx</w:t>
            </w:r>
            <w:r w:rsidRPr="009C2B6F">
              <w:rPr>
                <w:i/>
                <w:color w:val="000000"/>
                <w:sz w:val="28"/>
                <w:szCs w:val="28"/>
                <w:lang w:val="lv-LV"/>
              </w:rPr>
              <w:t>2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apakštipu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raksturošana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2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Francisella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tularensis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(tularēmija)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3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Haemophilus influenzae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(invazīva </w:t>
            </w:r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Haemophilus influenzae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infekcija)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parasti sterils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parasti sterils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2.</w:t>
            </w:r>
          </w:p>
        </w:tc>
      </w:tr>
      <w:tr w:rsidR="006703C0" w:rsidRPr="00A951CA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4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71B" w:rsidRDefault="006703C0" w:rsidP="005E2C23">
            <w:pPr>
              <w:rPr>
                <w:i/>
                <w:color w:val="000000"/>
                <w:sz w:val="28"/>
                <w:szCs w:val="28"/>
                <w:highlight w:val="green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A951CA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="00A951CA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="005E2C23" w:rsidRPr="005E2C23">
              <w:rPr>
                <w:i/>
                <w:color w:val="000000"/>
                <w:sz w:val="28"/>
                <w:szCs w:val="28"/>
                <w:highlight w:val="green"/>
                <w:lang w:val="lv-LV"/>
              </w:rPr>
              <w:t xml:space="preserve"> </w:t>
            </w:r>
          </w:p>
          <w:p w:rsidR="006703C0" w:rsidRPr="006703C0" w:rsidRDefault="006703C0" w:rsidP="005E2C23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(leģionāru slimība)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 (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elpceļu sekrēts vai cits parasti sterils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(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elpceļu sekrēts, plaušu audi vai cits parasti sterils materiāls 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 (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pneumophila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urīns, elpceļu sekrēts, plaušu audi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specifisko antivielu atbilde pret 1.serogrupas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pneumophila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iCs/>
                <w:color w:val="000000"/>
                <w:sz w:val="28"/>
                <w:szCs w:val="28"/>
                <w:lang w:val="lv-LV" w:eastAsia="lv-LV"/>
              </w:rPr>
              <w:t>(ievērojama paaugstināšanās pāra serumos vai vienreizēji augsts titrs serumā)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specifisko antivielu atbilde* pret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. vai kas nav 1.serogrupas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Legionella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pneumophila</w:t>
            </w:r>
            <w:proofErr w:type="spellEnd"/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pāra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serumi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5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Leptospira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(leptospiroze)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noteikšana ar imūnfluorescences metodi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5A0B2D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6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Listeria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monocytogenes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(listerioze)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parasti sterils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F26366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parasti nesterils materiāls, kas ņemts no augļa, nedzīv</w:t>
            </w:r>
            <w:r w:rsidR="00F26366">
              <w:rPr>
                <w:color w:val="000000"/>
                <w:sz w:val="28"/>
                <w:szCs w:val="28"/>
                <w:lang w:val="lv-LV"/>
              </w:rPr>
              <w:t>i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dzimuš</w:t>
            </w:r>
            <w:r w:rsidR="00F26366">
              <w:rPr>
                <w:color w:val="000000"/>
                <w:sz w:val="28"/>
                <w:szCs w:val="28"/>
                <w:lang w:val="lv-LV"/>
              </w:rPr>
              <w:t>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bērna, jaundzimušā bērna vai mātes dzemdību laikā vai 24 stundu laikā pēc tām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83006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830067">
              <w:rPr>
                <w:color w:val="000000"/>
                <w:sz w:val="28"/>
                <w:szCs w:val="28"/>
                <w:lang w:val="lv-LV"/>
              </w:rPr>
              <w:t>7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Neisseria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gonorrhoeae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(gonokoku infekcija)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noteikšana ar nukleīnskābes zondi bez amplificēšanas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gramnegatīvu intracelulāru diplokoku (gonokoku)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uztriepe no vīrieša uretras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7B118E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18.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Neisseria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meningitidis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(invazīva meningokoku ierosināta slimība)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parasti sterils materiāls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,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purpuras ādas bojājumi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parasti sterils materiāls, purpuras ādas bojājumi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gramnegatīvu diplokoku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</w:t>
            </w:r>
            <w:r w:rsidR="007B118E">
              <w:rPr>
                <w:color w:val="000000"/>
                <w:sz w:val="28"/>
                <w:szCs w:val="28"/>
                <w:lang w:val="lv-LV"/>
              </w:rPr>
              <w:t>9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BE4639">
            <w:pPr>
              <w:rPr>
                <w:color w:val="000000"/>
                <w:sz w:val="28"/>
                <w:szCs w:val="28"/>
                <w:lang w:val="lv-LV"/>
              </w:rPr>
            </w:pPr>
            <w:r w:rsidRPr="002675C2">
              <w:rPr>
                <w:i/>
                <w:color w:val="000000"/>
                <w:sz w:val="28"/>
                <w:szCs w:val="28"/>
                <w:lang w:val="lv-LV"/>
              </w:rPr>
              <w:t xml:space="preserve">Salmonella </w:t>
            </w:r>
            <w:proofErr w:type="spellStart"/>
            <w:r w:rsidRPr="002675C2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2675C2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., </w:t>
            </w:r>
            <w:r w:rsidRPr="00A13FC2">
              <w:rPr>
                <w:sz w:val="28"/>
                <w:szCs w:val="28"/>
                <w:lang w:val="lv-LV"/>
              </w:rPr>
              <w:t xml:space="preserve">izņemot </w:t>
            </w:r>
            <w:r w:rsidR="00EF0A2B" w:rsidRPr="00A13FC2">
              <w:rPr>
                <w:sz w:val="28"/>
                <w:szCs w:val="28"/>
                <w:lang w:val="lv-LV"/>
              </w:rPr>
              <w:t xml:space="preserve">3.pielikuma I sadaļas </w:t>
            </w:r>
            <w:r w:rsidR="007B118E" w:rsidRPr="00A13FC2">
              <w:rPr>
                <w:sz w:val="28"/>
                <w:szCs w:val="28"/>
                <w:lang w:val="lv-LV"/>
              </w:rPr>
              <w:t>20</w:t>
            </w:r>
            <w:r w:rsidR="00915012" w:rsidRPr="00A13FC2">
              <w:rPr>
                <w:sz w:val="28"/>
                <w:szCs w:val="28"/>
                <w:lang w:val="lv-LV"/>
              </w:rPr>
              <w:t>.punktā</w:t>
            </w:r>
            <w:r w:rsidR="00915012" w:rsidRPr="00A13FC2">
              <w:rPr>
                <w:i/>
                <w:iCs/>
                <w:sz w:val="28"/>
                <w:szCs w:val="28"/>
                <w:lang w:val="lv-LV" w:eastAsia="lv-LV"/>
              </w:rPr>
              <w:t xml:space="preserve"> </w:t>
            </w:r>
            <w:r w:rsidRPr="00A13FC2">
              <w:rPr>
                <w:iCs/>
                <w:sz w:val="28"/>
                <w:szCs w:val="28"/>
                <w:lang w:val="lv-LV" w:eastAsia="lv-LV"/>
              </w:rPr>
              <w:t>nor</w:t>
            </w:r>
            <w:r w:rsidR="00BE4639" w:rsidRPr="00A13FC2">
              <w:rPr>
                <w:iCs/>
                <w:sz w:val="28"/>
                <w:szCs w:val="28"/>
                <w:lang w:val="lv-LV" w:eastAsia="lv-LV"/>
              </w:rPr>
              <w:t>ā</w:t>
            </w:r>
            <w:r w:rsidRPr="00A13FC2">
              <w:rPr>
                <w:iCs/>
                <w:sz w:val="28"/>
                <w:szCs w:val="28"/>
                <w:lang w:val="lv-LV" w:eastAsia="lv-LV"/>
              </w:rPr>
              <w:t>dīt</w:t>
            </w:r>
            <w:r w:rsidR="00915012" w:rsidRPr="00A13FC2">
              <w:rPr>
                <w:iCs/>
                <w:sz w:val="28"/>
                <w:szCs w:val="28"/>
                <w:lang w:val="lv-LV" w:eastAsia="lv-LV"/>
              </w:rPr>
              <w:t>ā</w:t>
            </w:r>
            <w:r w:rsidRPr="00A13FC2">
              <w:rPr>
                <w:iCs/>
                <w:sz w:val="28"/>
                <w:szCs w:val="28"/>
                <w:lang w:val="lv-LV" w:eastAsia="lv-LV"/>
              </w:rPr>
              <w:t>s</w:t>
            </w:r>
            <w:r w:rsidRPr="002675C2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(salmoneloze un tās izraisītāju nēsāšana)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227A67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izkārnījumi, urīns, ķermeņa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(piemēram, inficēt</w:t>
            </w:r>
            <w:r w:rsidR="00227A67">
              <w:rPr>
                <w:color w:val="000000"/>
                <w:sz w:val="28"/>
                <w:szCs w:val="28"/>
                <w:lang w:val="lv-LV" w:eastAsia="lv-LV"/>
              </w:rPr>
              <w:t>u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brūču)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materiāls, parasti sterils ķermeņa šķidrums un audi (asinis, likvors, kaulaudi,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sinoviālais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šķidrums)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7B118E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20</w:t>
            </w:r>
            <w:r w:rsidR="006703C0"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Salmonella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typhi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un </w:t>
            </w:r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Salmonella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paratyphi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(vēdertīfs un paratīfi, t.sk. vēdertīfa un paratīfu izraisītāju nēsāšana)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</w:t>
            </w:r>
            <w:r w:rsidR="007B118E">
              <w:rPr>
                <w:color w:val="000000"/>
                <w:sz w:val="28"/>
                <w:szCs w:val="28"/>
                <w:lang w:val="lv-LV"/>
              </w:rPr>
              <w:t>1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Shigella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spp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.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(šigeloze un tās izraisītāju nēsāšana)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</w:t>
            </w:r>
            <w:r w:rsidR="007B118E">
              <w:rPr>
                <w:color w:val="000000"/>
                <w:sz w:val="28"/>
                <w:szCs w:val="28"/>
                <w:lang w:val="lv-LV" w:eastAsia="lv-LV"/>
              </w:rPr>
              <w:t>2</w:t>
            </w:r>
            <w:r w:rsidR="007A78A7">
              <w:rPr>
                <w:color w:val="000000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</w:pPr>
            <w:proofErr w:type="spellStart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Streptococcus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pneumoniae</w:t>
            </w:r>
            <w:proofErr w:type="spellEnd"/>
          </w:p>
          <w:p w:rsidR="006703C0" w:rsidRPr="006703C0" w:rsidRDefault="006703C0" w:rsidP="006F3E5B">
            <w:pPr>
              <w:rPr>
                <w:iCs/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iCs/>
                <w:color w:val="000000"/>
                <w:sz w:val="28"/>
                <w:szCs w:val="28"/>
                <w:lang w:val="lv-LV" w:eastAsia="lv-LV"/>
              </w:rPr>
              <w:t>(invazīvā pneimokoku izraisīt</w:t>
            </w:r>
            <w:r w:rsidR="006F3E5B">
              <w:rPr>
                <w:iCs/>
                <w:color w:val="000000"/>
                <w:sz w:val="28"/>
                <w:szCs w:val="28"/>
                <w:lang w:val="lv-LV" w:eastAsia="lv-LV"/>
              </w:rPr>
              <w:t>ā</w:t>
            </w:r>
            <w:r w:rsidRPr="006703C0">
              <w:rPr>
                <w:iCs/>
                <w:color w:val="000000"/>
                <w:sz w:val="28"/>
                <w:szCs w:val="28"/>
                <w:lang w:val="lv-LV" w:eastAsia="lv-LV"/>
              </w:rPr>
              <w:t xml:space="preserve"> slimība)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parasti sterils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parasti sterils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parasti sterils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</w:t>
            </w:r>
            <w:r w:rsidR="007B118E">
              <w:rPr>
                <w:color w:val="000000"/>
                <w:sz w:val="28"/>
                <w:szCs w:val="28"/>
                <w:lang w:val="lv-LV" w:eastAsia="lv-LV"/>
              </w:rPr>
              <w:t>3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Treponema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pallidum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(sifiliss)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tumšā lauka mikroskopija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456E29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bojājumu eksudāts, audi,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 xml:space="preserve">iedzimtā un jaundzimušo sifilisa gadījumā – arī nabassaite, placenta, </w:t>
            </w:r>
            <w:r w:rsidRPr="00456E29">
              <w:rPr>
                <w:color w:val="000000"/>
                <w:sz w:val="28"/>
                <w:szCs w:val="28"/>
                <w:lang w:val="lv-LV"/>
              </w:rPr>
              <w:t>deguna izdalījumi</w:t>
            </w:r>
            <w:r w:rsidR="00AF027A" w:rsidRPr="00456E29">
              <w:rPr>
                <w:color w:val="000000"/>
                <w:sz w:val="28"/>
                <w:szCs w:val="28"/>
                <w:lang w:val="lv-LV"/>
              </w:rPr>
              <w:t>, ādas bojājumu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tieša imūnfluorescences reakcija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bojājumu eksudāts, audi, iedzimtā un jaundzimušo sifilisa gadījumā – arī nabassaite, placenta, deguna izdalījumi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(PĶR)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bojājumu eksudāts vai audi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skrīninga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testi***: netreponēmālie testi (SED, VDRL, RPR)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asinis, 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jāziņo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****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skrīninga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tests***: netreponēmālais tests (VDRL)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zīdaiņa 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1071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skrīninga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tests***: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Treponema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pallidum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hemaglutinācijas tests (TPHA)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asinis, 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jāziņo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****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line="60" w:lineRule="atLeast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skrīninga tests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***:</w:t>
            </w:r>
          </w:p>
          <w:p w:rsidR="006703C0" w:rsidRPr="006703C0" w:rsidRDefault="006703C0" w:rsidP="005E1C9B">
            <w:pPr>
              <w:spacing w:line="60" w:lineRule="atLeast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sifilisa eksprestests</w:t>
            </w:r>
          </w:p>
          <w:p w:rsidR="006703C0" w:rsidRPr="006703C0" w:rsidRDefault="006703C0" w:rsidP="005E1C9B">
            <w:pPr>
              <w:spacing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(ātrais sifilisa tests)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asinis, serums, plazma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jāziņo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skrīninga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tests***: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Treponema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pallidum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daļiņu aglutinācijas tests (TPPA)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asinis, 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jāziņo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****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un/vai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IgG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specifisko antivielu noteikšana (apstiprinošs tests)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asinis, 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</w:t>
            </w:r>
            <w:r w:rsidR="007B118E">
              <w:rPr>
                <w:color w:val="000000"/>
                <w:sz w:val="28"/>
                <w:szCs w:val="28"/>
                <w:lang w:val="lv-LV" w:eastAsia="lv-LV"/>
              </w:rPr>
              <w:t>4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Vibrio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cholerae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(holera)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O1 vai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O139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Vibrio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cholerae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izolāts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6A6EA7">
            <w:pPr>
              <w:rPr>
                <w:color w:val="000000"/>
                <w:sz w:val="28"/>
                <w:szCs w:val="28"/>
                <w:lang w:val="lv-LV"/>
              </w:rPr>
            </w:pPr>
            <w:r w:rsidRPr="00915012">
              <w:rPr>
                <w:color w:val="000000"/>
                <w:sz w:val="28"/>
                <w:szCs w:val="28"/>
                <w:lang w:val="lv-LV" w:eastAsia="lv-LV"/>
              </w:rPr>
              <w:t>enterotoksīna</w:t>
            </w:r>
            <w:r w:rsidRPr="00915012">
              <w:rPr>
                <w:color w:val="000000"/>
                <w:sz w:val="28"/>
                <w:szCs w:val="28"/>
                <w:lang w:val="lv-LV"/>
              </w:rPr>
              <w:t xml:space="preserve"> vai </w:t>
            </w:r>
            <w:r w:rsidR="006A6EA7">
              <w:rPr>
                <w:color w:val="000000"/>
                <w:sz w:val="28"/>
                <w:szCs w:val="28"/>
                <w:lang w:val="lv-LV"/>
              </w:rPr>
              <w:t>tā</w:t>
            </w:r>
            <w:r w:rsidRPr="00915012">
              <w:rPr>
                <w:color w:val="000000"/>
                <w:sz w:val="28"/>
                <w:szCs w:val="28"/>
                <w:lang w:val="lv-LV"/>
              </w:rPr>
              <w:t xml:space="preserve"> 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Vibrio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cholerae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izolāts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sz w:val="28"/>
                <w:szCs w:val="28"/>
                <w:lang w:val="lv-LV"/>
              </w:rPr>
            </w:pPr>
            <w:r w:rsidRPr="006703C0">
              <w:rPr>
                <w:sz w:val="28"/>
                <w:szCs w:val="28"/>
                <w:lang w:val="lv-LV" w:eastAsia="lv-LV"/>
              </w:rPr>
              <w:t>2</w:t>
            </w:r>
            <w:r w:rsidR="007B118E">
              <w:rPr>
                <w:sz w:val="28"/>
                <w:szCs w:val="28"/>
                <w:lang w:val="lv-LV" w:eastAsia="lv-LV"/>
              </w:rPr>
              <w:t>5</w:t>
            </w:r>
            <w:r w:rsidRPr="006703C0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sz w:val="28"/>
                <w:szCs w:val="28"/>
                <w:lang w:val="lv-LV"/>
              </w:rPr>
              <w:t>Yersinia</w:t>
            </w:r>
            <w:proofErr w:type="spellEnd"/>
            <w:r w:rsidRPr="006703C0">
              <w:rPr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sz w:val="28"/>
                <w:szCs w:val="28"/>
                <w:lang w:val="lv-LV"/>
              </w:rPr>
              <w:lastRenderedPageBreak/>
              <w:t>enterocolitica</w:t>
            </w:r>
            <w:proofErr w:type="spellEnd"/>
            <w:r w:rsidRPr="006703C0">
              <w:rPr>
                <w:sz w:val="28"/>
                <w:szCs w:val="28"/>
                <w:lang w:val="lv-LV"/>
              </w:rPr>
              <w:t xml:space="preserve"> un</w:t>
            </w:r>
            <w:r w:rsidRPr="006703C0">
              <w:rPr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Pr="006703C0">
              <w:rPr>
                <w:i/>
                <w:sz w:val="28"/>
                <w:szCs w:val="28"/>
                <w:lang w:val="lv-LV"/>
              </w:rPr>
              <w:t>Yersinia</w:t>
            </w:r>
            <w:proofErr w:type="spellEnd"/>
            <w:r w:rsidRPr="006703C0">
              <w:rPr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sz w:val="28"/>
                <w:szCs w:val="28"/>
                <w:lang w:val="lv-LV"/>
              </w:rPr>
              <w:t>pseudotuberculosis</w:t>
            </w:r>
            <w:proofErr w:type="spellEnd"/>
            <w:r w:rsidRPr="006703C0">
              <w:rPr>
                <w:i/>
                <w:iCs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sz w:val="28"/>
                <w:szCs w:val="28"/>
                <w:lang w:val="lv-LV"/>
              </w:rPr>
              <w:t>(jersinioze)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sz w:val="28"/>
                <w:szCs w:val="28"/>
                <w:lang w:val="lv-LV"/>
              </w:rPr>
            </w:pPr>
            <w:r w:rsidRPr="006703C0">
              <w:rPr>
                <w:sz w:val="28"/>
                <w:szCs w:val="28"/>
                <w:lang w:val="lv-LV"/>
              </w:rPr>
              <w:lastRenderedPageBreak/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sz w:val="28"/>
                <w:szCs w:val="28"/>
                <w:lang w:val="lv-LV"/>
              </w:rPr>
            </w:pPr>
            <w:r w:rsidRPr="006703C0">
              <w:rPr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sz w:val="28"/>
                <w:szCs w:val="28"/>
                <w:lang w:val="lv-LV"/>
              </w:rPr>
            </w:pPr>
            <w:r w:rsidRPr="006703C0">
              <w:rPr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B118E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lastRenderedPageBreak/>
              <w:t>2</w:t>
            </w:r>
            <w:r w:rsidR="007B118E">
              <w:rPr>
                <w:color w:val="000000"/>
                <w:sz w:val="28"/>
                <w:szCs w:val="28"/>
                <w:lang w:val="lv-LV" w:eastAsia="lv-LV"/>
              </w:rPr>
              <w:t>6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Yersinia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="00BB2B8F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pesti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(mēris)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</w:t>
            </w:r>
          </w:p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(F1 antigēns)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specifisko antivielu atbilde* (pret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Yersinia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pestis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F1 antigēnu)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5E39FB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DC094E" w:rsidP="00DC094E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II</w:t>
            </w:r>
            <w:r w:rsidR="006703C0" w:rsidRPr="006703C0">
              <w:rPr>
                <w:b/>
                <w:color w:val="000000"/>
                <w:sz w:val="28"/>
                <w:szCs w:val="28"/>
                <w:lang w:val="lv-LV"/>
              </w:rPr>
              <w:t>.</w:t>
            </w:r>
            <w:r>
              <w:rPr>
                <w:b/>
                <w:color w:val="000000"/>
                <w:sz w:val="28"/>
                <w:szCs w:val="28"/>
                <w:lang w:val="lv-LV"/>
              </w:rPr>
              <w:t xml:space="preserve"> </w:t>
            </w:r>
            <w:r w:rsidR="006703C0" w:rsidRPr="006703C0">
              <w:rPr>
                <w:b/>
                <w:color w:val="000000"/>
                <w:sz w:val="28"/>
                <w:szCs w:val="28"/>
                <w:lang w:val="lv-LV"/>
              </w:rPr>
              <w:t>Vīrusu infekcijas slimības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 hepatīta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(A hepatīts)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serums, 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552144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specifisko antivielu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reakcija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552144" w:rsidRDefault="00ED7EC0" w:rsidP="005E1C9B">
            <w:pPr>
              <w:rPr>
                <w:color w:val="000000"/>
                <w:sz w:val="28"/>
                <w:szCs w:val="28"/>
                <w:highlight w:val="green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552144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B hepatīta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(B hepatīts)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line="60" w:lineRule="atLeast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antivielu pret B hepatīta vīrusa serdes antigēnu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noteikšana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anti-HBc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552144" w:rsidRDefault="00ED7EC0" w:rsidP="00552144">
            <w:pPr>
              <w:rPr>
                <w:color w:val="000000"/>
                <w:sz w:val="28"/>
                <w:szCs w:val="28"/>
                <w:highlight w:val="green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virsmas antigēna noteikšana (HBsAg)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552144" w:rsidRDefault="00ED7EC0" w:rsidP="00552144">
            <w:pPr>
              <w:rPr>
                <w:color w:val="000000"/>
                <w:sz w:val="28"/>
                <w:szCs w:val="28"/>
                <w:highlight w:val="green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e antigēna 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HBeAg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552144" w:rsidRDefault="00ED7EC0" w:rsidP="00552144">
            <w:pPr>
              <w:rPr>
                <w:color w:val="000000"/>
                <w:sz w:val="28"/>
                <w:szCs w:val="28"/>
                <w:highlight w:val="green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(HBV-DNS)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552144" w:rsidRDefault="00ED7EC0" w:rsidP="00552144">
            <w:pPr>
              <w:rPr>
                <w:color w:val="000000"/>
                <w:sz w:val="28"/>
                <w:szCs w:val="28"/>
                <w:highlight w:val="green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3.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C hepatīta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(C hepatīts)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(HCV-RNS)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ED7E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vīrusa serdes antigēna 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(HCV-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core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ED7EC0" w:rsidP="005E1C9B">
            <w:pPr>
              <w:spacing w:before="100" w:beforeAutospacing="1" w:after="100" w:afterAutospacing="1"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anti-HCV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)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atbilde*, kas apstiprināta ar apstiprinošu antivielu noteikšanas (piemēram, imūnblota) testu personām, kuras vecākas par 18 mēnešiem</w:t>
            </w:r>
            <w:r w:rsidR="0023720C">
              <w:rPr>
                <w:color w:val="000000"/>
                <w:sz w:val="28"/>
                <w:szCs w:val="28"/>
                <w:lang w:val="lv-LV"/>
              </w:rPr>
              <w:t>, bez pierādījumiem par izārstētu infekciju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ED7EC0" w:rsidP="005E1C9B">
            <w:pPr>
              <w:spacing w:line="60" w:lineRule="atLeast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line="60" w:lineRule="atLeast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4.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Denges drudža vīruss (Denges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drudzis)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vīrusa 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5.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Dzeltenā drudža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(dzeltenais drudzis)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histoloģija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sekciju materiāls (aknas)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6.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Enterovīruss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(meningīti, encefalīti)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izolēšana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un tipēšana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jāziņo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7.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Epidēmiskā parotīta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(epidēmiskais parotīts)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atbilde*, kas raksturīga akūtai infekcijai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serums, siekalas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8.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Lyssa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virus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(trakumsērga)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vīrusa antigēnu noteikšana (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tieša imūnfluorescences reakcija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 ar vīrusa neitralizācijas testu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serums, 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9.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Masaliņu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(masaliņas)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 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IgG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,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siekalas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 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10.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Masalu vīruss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(masalas)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atbilde*, kas raksturīga akūtai infekcijai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serums, siekalas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tieša imūnfluorescences reakcija ar specifiskām monoklonālām antivielām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EE5BA9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11.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BA9" w:rsidRDefault="00E75699" w:rsidP="005E1C9B">
            <w:pPr>
              <w:rPr>
                <w:iCs/>
                <w:color w:val="000000"/>
                <w:sz w:val="28"/>
                <w:szCs w:val="28"/>
                <w:lang w:val="lv-LV" w:eastAsia="lv-LV"/>
              </w:rPr>
            </w:pPr>
            <w:r w:rsidRPr="00EE5BA9">
              <w:rPr>
                <w:iCs/>
                <w:color w:val="000000"/>
                <w:sz w:val="28"/>
                <w:szCs w:val="28"/>
                <w:lang w:val="lv-LV" w:eastAsia="lv-LV"/>
              </w:rPr>
              <w:t>Poliomielīta vīruss</w:t>
            </w:r>
          </w:p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(poliomielīts vai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akūta šļauganā paralīze)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lastRenderedPageBreak/>
              <w:t>izolēšana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un </w:t>
            </w:r>
            <w:r w:rsidR="006D558F" w:rsidRPr="006703C0">
              <w:rPr>
                <w:color w:val="000000"/>
                <w:sz w:val="28"/>
                <w:szCs w:val="28"/>
                <w:lang w:val="lv-LV"/>
              </w:rPr>
              <w:t>tipēšana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12.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Putnu gripas vīruss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(A/H5 vai A/H5N1)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vai cits gripas vīruss, ko Pasaules Veselības organizācija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atzinusi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par iespējamo pandēmijas izraisītāju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vīrusa izolēšana 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specifisko antivielu atbilde</w:t>
            </w:r>
            <w:r w:rsidRPr="006703C0" w:rsidDel="009337E6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(četrkārtīga vai lielāka titra paaugstināšanās vai vienreizēji augsts titrs)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13.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Rietumnīlas drudža vīruss (Rietumnīlas drudzis)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asinis, 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asinis, 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specifisko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likvors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augsta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antivielu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titra un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IgG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antivielu noteikšana un apstiprināšana ar neitralizāciju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specifisko antivielu 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>reakcija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14.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528" w:rsidRPr="00306EAD" w:rsidRDefault="00D97A44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306EAD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SARS-</w:t>
            </w:r>
            <w:proofErr w:type="spellStart"/>
            <w:r w:rsidR="003E4203" w:rsidRPr="00306EAD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>coronavirus</w:t>
            </w:r>
            <w:proofErr w:type="spellEnd"/>
            <w:r w:rsidR="006703C0" w:rsidRPr="00306EAD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="006703C0" w:rsidRPr="00306EAD">
              <w:rPr>
                <w:color w:val="000000"/>
                <w:sz w:val="28"/>
                <w:szCs w:val="28"/>
                <w:lang w:val="lv-LV" w:eastAsia="lv-LV"/>
              </w:rPr>
              <w:t>(</w:t>
            </w:r>
            <w:r w:rsidR="003E4203" w:rsidRPr="00306EAD">
              <w:rPr>
                <w:color w:val="000000"/>
                <w:sz w:val="28"/>
                <w:szCs w:val="28"/>
                <w:lang w:val="lv-LV" w:eastAsia="lv-LV"/>
              </w:rPr>
              <w:t>smags akūts respirators sindroms (</w:t>
            </w:r>
            <w:r w:rsidR="006703C0" w:rsidRPr="00306EAD">
              <w:rPr>
                <w:iCs/>
                <w:color w:val="000000"/>
                <w:sz w:val="28"/>
                <w:szCs w:val="28"/>
                <w:lang w:val="lv-LV" w:eastAsia="lv-LV"/>
              </w:rPr>
              <w:t>SARS</w:t>
            </w:r>
            <w:r w:rsidR="006703C0" w:rsidRPr="00306EAD">
              <w:rPr>
                <w:color w:val="000000"/>
                <w:sz w:val="28"/>
                <w:szCs w:val="28"/>
                <w:lang w:val="lv-LV" w:eastAsia="lv-LV"/>
              </w:rPr>
              <w:t xml:space="preserve">, </w:t>
            </w:r>
          </w:p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306EAD">
              <w:rPr>
                <w:color w:val="000000"/>
                <w:sz w:val="28"/>
                <w:szCs w:val="28"/>
                <w:lang w:val="lv-LV"/>
              </w:rPr>
              <w:t>SARS-</w:t>
            </w:r>
            <w:proofErr w:type="spellStart"/>
            <w:r w:rsidRPr="00306EAD">
              <w:rPr>
                <w:color w:val="000000"/>
                <w:sz w:val="28"/>
                <w:szCs w:val="28"/>
                <w:lang w:val="lv-LV"/>
              </w:rPr>
              <w:t>coV</w:t>
            </w:r>
            <w:proofErr w:type="spellEnd"/>
            <w:r w:rsidRPr="00306EAD">
              <w:rPr>
                <w:color w:val="000000"/>
                <w:sz w:val="28"/>
                <w:szCs w:val="28"/>
                <w:lang w:val="lv-LV"/>
              </w:rPr>
              <w:t>)</w:t>
            </w:r>
            <w:r w:rsidR="003E4203" w:rsidRPr="00306EAD">
              <w:rPr>
                <w:color w:val="000000"/>
                <w:sz w:val="28"/>
                <w:szCs w:val="28"/>
                <w:lang w:val="lv-LV"/>
              </w:rPr>
              <w:t>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A915C8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A915C8">
              <w:rPr>
                <w:color w:val="000000"/>
                <w:sz w:val="28"/>
                <w:szCs w:val="28"/>
                <w:lang w:val="lv-LV"/>
              </w:rPr>
              <w:t>izolēšana un identifikācija</w:t>
            </w:r>
            <w:r w:rsidR="00DB27B4" w:rsidRPr="00A915C8">
              <w:rPr>
                <w:color w:val="000000"/>
                <w:sz w:val="28"/>
                <w:szCs w:val="28"/>
                <w:lang w:val="lv-LV"/>
              </w:rPr>
              <w:t>, izmantojot RT-PĶR metodi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SARS-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coV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1E1323">
              <w:rPr>
                <w:color w:val="000000"/>
                <w:sz w:val="28"/>
                <w:szCs w:val="28"/>
                <w:lang w:val="lv-LV" w:eastAsia="lv-LV"/>
              </w:rPr>
              <w:t>ar</w:t>
            </w:r>
            <w:r w:rsidR="003055D0" w:rsidRPr="001E1323">
              <w:rPr>
                <w:color w:val="000000"/>
                <w:sz w:val="28"/>
                <w:szCs w:val="28"/>
                <w:lang w:val="lv-LV"/>
              </w:rPr>
              <w:t xml:space="preserve"> RT-PĶR</w:t>
            </w:r>
            <w:r w:rsidR="001E1323" w:rsidRPr="001E1323">
              <w:rPr>
                <w:color w:val="000000"/>
                <w:sz w:val="28"/>
                <w:szCs w:val="28"/>
                <w:lang w:val="lv-LV"/>
              </w:rPr>
              <w:t xml:space="preserve"> metodi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SARS-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coV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antivielu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15.</w:t>
            </w: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Tuvo Austrumu respiratorā sindroma koronavīruss (MERS-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coV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MERS-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coV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ar PĶR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MERS-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 w:eastAsia="lv-LV"/>
              </w:rPr>
              <w:t>coV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seroloģiska noteikšana 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16.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Variola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virus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(bakas)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izolēšana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un sekvences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un sekvences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Orthopox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vīrusa daļiņu identificēšana ar elektronu </w:t>
            </w:r>
            <w:r w:rsidRPr="007F0A4F">
              <w:rPr>
                <w:color w:val="000000"/>
                <w:sz w:val="28"/>
                <w:szCs w:val="28"/>
                <w:lang w:val="lv-LV"/>
              </w:rPr>
              <w:t>mikroskopiju</w:t>
            </w:r>
            <w:r w:rsidR="003F4782" w:rsidRPr="007F0A4F">
              <w:rPr>
                <w:color w:val="000000"/>
                <w:sz w:val="28"/>
                <w:szCs w:val="28"/>
                <w:lang w:val="lv-LV"/>
              </w:rPr>
              <w:t xml:space="preserve"> (EM)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lastRenderedPageBreak/>
              <w:t>17.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Vīrusi, kas izraisa zarnu infekcijas (rotavīruss, norovīruss, adenovīruss, astrovīruss, sapovīruss)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Del="00B643ED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 w:eastAsia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7A78A7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18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Vīrusi, kas izraisa vīrusu hemorāģiskos drudžus (vīrusu hemorāģiskie drudži)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izolēšana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64792A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 un genotip</w:t>
            </w:r>
            <w:r w:rsidR="0064792A">
              <w:rPr>
                <w:color w:val="000000"/>
                <w:sz w:val="28"/>
                <w:szCs w:val="28"/>
                <w:lang w:val="lv-LV"/>
              </w:rPr>
              <w:t>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C64992" w:rsidP="00C64992">
            <w:pPr>
              <w:jc w:val="center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 w:eastAsia="lv-LV"/>
              </w:rPr>
              <w:t>III</w:t>
            </w:r>
            <w:r w:rsidR="006703C0" w:rsidRPr="006703C0">
              <w:rPr>
                <w:b/>
                <w:color w:val="000000"/>
                <w:sz w:val="28"/>
                <w:szCs w:val="28"/>
                <w:lang w:val="lv-LV"/>
              </w:rPr>
              <w:t>. Parazitārās infekcijas slimības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941680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1.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Cryptosporidum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(kriptosporidioze)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oocistu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parazīta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zarnu šķidrums,</w:t>
            </w:r>
            <w:r w:rsidRPr="006703C0">
              <w:rPr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tievo zarnu biopsijas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941680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Echinococcus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(ehinokokoze)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atbilde*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mikroskopiska, makroskopiska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vai histoloģiska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941680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3.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Giardia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lamblia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(žiardiāze)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cistu vai trofozoītu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izkārnījumi, duodenālais šķidrums, tievo zarnu biopsijas materiāls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izkārnījumi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941680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4.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Plasmodium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(malārija)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parazītu noteikšana, izmantojot gaismas mikroskopiju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366" w:rsidRPr="00D50631" w:rsidRDefault="00F26366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D50631">
              <w:rPr>
                <w:color w:val="000000"/>
                <w:sz w:val="28"/>
                <w:szCs w:val="28"/>
                <w:lang w:val="lv-LV"/>
              </w:rPr>
              <w:t>asins uztriepe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asinis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antigēna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Plasmodium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. </w:t>
            </w:r>
            <w:r w:rsidRPr="00123397">
              <w:rPr>
                <w:color w:val="000000"/>
                <w:sz w:val="28"/>
                <w:szCs w:val="28"/>
                <w:lang w:val="lv-LV"/>
              </w:rPr>
              <w:t>diferenciācija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1F1685" w:rsidRPr="006703C0" w:rsidTr="00997083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941680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5.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Toxoplasma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gondii</w:t>
            </w:r>
            <w:proofErr w:type="spellEnd"/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(iedzimtā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lastRenderedPageBreak/>
              <w:t>toksoplazmoze)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lastRenderedPageBreak/>
              <w:t xml:space="preserve">T.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gondii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ķermeņa audi vai šķidrumi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1F1685" w:rsidRPr="006703C0" w:rsidTr="00997083">
        <w:trPr>
          <w:trHeight w:val="60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 w:eastAsia="lv-LV"/>
              </w:rPr>
              <w:t>nukleīnskābes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1F1685" w:rsidRPr="006703C0" w:rsidTr="00997083">
        <w:trPr>
          <w:trHeight w:val="898"/>
        </w:trPr>
        <w:tc>
          <w:tcPr>
            <w:tcW w:w="69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206823">
            <w:pPr>
              <w:rPr>
                <w:color w:val="000000"/>
                <w:sz w:val="28"/>
                <w:szCs w:val="28"/>
                <w:lang w:val="lv-LV"/>
              </w:rPr>
            </w:pPr>
            <w:r w:rsidRPr="001F1685">
              <w:rPr>
                <w:color w:val="000000"/>
                <w:sz w:val="28"/>
                <w:szCs w:val="28"/>
                <w:lang w:val="lv-LV"/>
              </w:rPr>
              <w:t xml:space="preserve">specifisko antivielu </w:t>
            </w:r>
            <w:r w:rsidR="00206823">
              <w:rPr>
                <w:color w:val="000000"/>
                <w:sz w:val="28"/>
                <w:szCs w:val="28"/>
                <w:lang w:val="lv-LV"/>
              </w:rPr>
              <w:t>reakcija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(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IgM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IgG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, </w:t>
            </w:r>
            <w:proofErr w:type="spellStart"/>
            <w:r w:rsidRPr="006703C0">
              <w:rPr>
                <w:color w:val="000000"/>
                <w:sz w:val="28"/>
                <w:szCs w:val="28"/>
                <w:lang w:val="lv-LV"/>
              </w:rPr>
              <w:t>IgA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) </w:t>
            </w:r>
            <w:r w:rsidRPr="00206823">
              <w:rPr>
                <w:color w:val="000000"/>
                <w:sz w:val="28"/>
                <w:szCs w:val="28"/>
                <w:lang w:val="lv-LV"/>
              </w:rPr>
              <w:t>jaundzimušajam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CD51C5" w:rsidP="005E1C9B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1F1685" w:rsidRPr="001F1685" w:rsidTr="00997083">
        <w:trPr>
          <w:trHeight w:val="92"/>
        </w:trPr>
        <w:tc>
          <w:tcPr>
            <w:tcW w:w="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6703C0" w:rsidRDefault="001F1685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130A6C" w:rsidRDefault="001F1685" w:rsidP="005E1C9B">
            <w:pPr>
              <w:rPr>
                <w:color w:val="000000"/>
                <w:sz w:val="28"/>
                <w:szCs w:val="28"/>
                <w:highlight w:val="red"/>
                <w:lang w:val="lv-LV"/>
              </w:rPr>
            </w:pPr>
            <w:proofErr w:type="spellStart"/>
            <w:r w:rsidRPr="007D4881">
              <w:rPr>
                <w:color w:val="000000"/>
                <w:sz w:val="28"/>
                <w:szCs w:val="28"/>
                <w:lang w:val="lv-LV"/>
              </w:rPr>
              <w:t>IgG</w:t>
            </w:r>
            <w:proofErr w:type="spellEnd"/>
            <w:r w:rsidRPr="007D4881">
              <w:rPr>
                <w:color w:val="000000"/>
                <w:sz w:val="28"/>
                <w:szCs w:val="28"/>
                <w:lang w:val="lv-LV"/>
              </w:rPr>
              <w:t xml:space="preserve"> titri zīdainim līdz 12 mēnešu vecumam</w:t>
            </w:r>
          </w:p>
        </w:tc>
        <w:tc>
          <w:tcPr>
            <w:tcW w:w="20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130A6C" w:rsidRDefault="001F1685" w:rsidP="005E1C9B">
            <w:pPr>
              <w:rPr>
                <w:color w:val="000000"/>
                <w:sz w:val="28"/>
                <w:szCs w:val="28"/>
                <w:highlight w:val="red"/>
                <w:lang w:val="lv-LV"/>
              </w:rPr>
            </w:pPr>
            <w:r w:rsidRPr="00206823">
              <w:rPr>
                <w:color w:val="000000"/>
                <w:sz w:val="28"/>
                <w:szCs w:val="28"/>
                <w:lang w:val="lv-LV"/>
              </w:rPr>
              <w:t>nav definēts**</w:t>
            </w:r>
          </w:p>
        </w:tc>
        <w:tc>
          <w:tcPr>
            <w:tcW w:w="103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1685" w:rsidRPr="00130A6C" w:rsidRDefault="00206823" w:rsidP="005E1C9B">
            <w:pPr>
              <w:jc w:val="center"/>
              <w:rPr>
                <w:color w:val="000000"/>
                <w:sz w:val="28"/>
                <w:szCs w:val="28"/>
                <w:highlight w:val="red"/>
                <w:lang w:val="lv-LV"/>
              </w:rPr>
            </w:pPr>
            <w:r w:rsidRPr="00206823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941680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6.</w:t>
            </w:r>
          </w:p>
        </w:tc>
        <w:tc>
          <w:tcPr>
            <w:tcW w:w="23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Trichinella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spp</w:t>
            </w:r>
            <w:proofErr w:type="spellEnd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.</w:t>
            </w:r>
            <w:r w:rsidRPr="006703C0">
              <w:rPr>
                <w:i/>
                <w:iCs/>
                <w:color w:val="000000"/>
                <w:sz w:val="28"/>
                <w:szCs w:val="28"/>
                <w:lang w:val="lv-LV" w:eastAsia="lv-LV"/>
              </w:rPr>
              <w:t xml:space="preserve"> </w:t>
            </w:r>
            <w:r w:rsidRPr="006703C0">
              <w:rPr>
                <w:color w:val="000000"/>
                <w:sz w:val="28"/>
                <w:szCs w:val="28"/>
                <w:lang w:val="lv-LV"/>
              </w:rPr>
              <w:t>(trihineloze)</w:t>
            </w: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6703C0">
              <w:rPr>
                <w:i/>
                <w:color w:val="000000"/>
                <w:sz w:val="28"/>
                <w:szCs w:val="28"/>
                <w:lang w:val="lv-LV"/>
              </w:rPr>
              <w:t>Trichinella</w:t>
            </w:r>
            <w:proofErr w:type="spellEnd"/>
            <w:r w:rsidRPr="006703C0">
              <w:rPr>
                <w:color w:val="000000"/>
                <w:sz w:val="28"/>
                <w:szCs w:val="28"/>
                <w:lang w:val="lv-LV"/>
              </w:rPr>
              <w:t xml:space="preserve"> kūniņu noteikšana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muskuļu biopsijā iegūtie audi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  <w:tr w:rsidR="006703C0" w:rsidRPr="006703C0" w:rsidTr="00F77DBD">
        <w:trPr>
          <w:trHeight w:val="60"/>
        </w:trPr>
        <w:tc>
          <w:tcPr>
            <w:tcW w:w="6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23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specifisko antivielu atbilde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FE1512" w:rsidP="005E1C9B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serums</w:t>
            </w: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3C0" w:rsidRPr="006703C0" w:rsidRDefault="006703C0" w:rsidP="005E1C9B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6703C0">
              <w:rPr>
                <w:color w:val="000000"/>
                <w:sz w:val="28"/>
                <w:szCs w:val="28"/>
                <w:lang w:val="lv-LV"/>
              </w:rPr>
              <w:t>2.</w:t>
            </w:r>
          </w:p>
        </w:tc>
      </w:tr>
    </w:tbl>
    <w:p w:rsidR="006703C0" w:rsidRPr="006703C0" w:rsidRDefault="006703C0" w:rsidP="008E7FB0">
      <w:pPr>
        <w:jc w:val="both"/>
        <w:rPr>
          <w:sz w:val="28"/>
          <w:szCs w:val="28"/>
          <w:lang w:val="lv-LV"/>
        </w:rPr>
      </w:pPr>
      <w:r w:rsidRPr="006703C0">
        <w:rPr>
          <w:sz w:val="28"/>
          <w:szCs w:val="28"/>
          <w:lang w:val="lv-LV"/>
        </w:rPr>
        <w:t>Piezīmes:</w:t>
      </w:r>
    </w:p>
    <w:p w:rsidR="006703C0" w:rsidRPr="006703C0" w:rsidRDefault="00CA01F5" w:rsidP="008E7FB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011ECF">
        <w:rPr>
          <w:sz w:val="28"/>
          <w:szCs w:val="28"/>
          <w:lang w:val="lv-LV"/>
        </w:rPr>
        <w:t>s</w:t>
      </w:r>
      <w:r w:rsidR="006703C0" w:rsidRPr="006703C0">
        <w:rPr>
          <w:sz w:val="28"/>
          <w:szCs w:val="28"/>
          <w:lang w:val="lv-LV"/>
        </w:rPr>
        <w:t>pecifisko antivielu atbilde</w:t>
      </w:r>
      <w:r>
        <w:rPr>
          <w:sz w:val="28"/>
          <w:szCs w:val="28"/>
          <w:lang w:val="lv-LV"/>
        </w:rPr>
        <w:t>*</w:t>
      </w:r>
      <w:r w:rsidR="006703C0" w:rsidRPr="006703C0">
        <w:rPr>
          <w:sz w:val="28"/>
          <w:szCs w:val="28"/>
          <w:lang w:val="lv-LV"/>
        </w:rPr>
        <w:t xml:space="preserve"> </w:t>
      </w:r>
      <w:r w:rsidR="00011ECF" w:rsidRPr="006703C0">
        <w:rPr>
          <w:sz w:val="28"/>
          <w:szCs w:val="28"/>
          <w:lang w:val="lv-LV"/>
        </w:rPr>
        <w:t>–</w:t>
      </w:r>
      <w:r w:rsidR="006703C0" w:rsidRPr="006703C0">
        <w:rPr>
          <w:sz w:val="28"/>
          <w:szCs w:val="28"/>
          <w:lang w:val="lv-LV"/>
        </w:rPr>
        <w:t xml:space="preserve"> ja nav norādīts citādi – </w:t>
      </w:r>
      <w:proofErr w:type="spellStart"/>
      <w:r w:rsidR="006703C0" w:rsidRPr="006703C0">
        <w:rPr>
          <w:sz w:val="28"/>
          <w:szCs w:val="28"/>
          <w:lang w:val="lv-LV"/>
        </w:rPr>
        <w:t>IgM</w:t>
      </w:r>
      <w:proofErr w:type="spellEnd"/>
      <w:r w:rsidR="006703C0" w:rsidRPr="006703C0">
        <w:rPr>
          <w:sz w:val="28"/>
          <w:szCs w:val="28"/>
          <w:lang w:val="lv-LV"/>
        </w:rPr>
        <w:t xml:space="preserve"> klases antivielu klātbūtne, ja pacientam nesen nav veikta vakcinācija vai diagnostiski nozīmīgs specifisko antivielu titra pieaugums.</w:t>
      </w:r>
    </w:p>
    <w:p w:rsidR="006703C0" w:rsidRPr="00A13FC2" w:rsidRDefault="00096862" w:rsidP="008E7FB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7D3E13">
        <w:rPr>
          <w:sz w:val="28"/>
          <w:szCs w:val="28"/>
          <w:lang w:val="lv-LV"/>
        </w:rPr>
        <w:t>n</w:t>
      </w:r>
      <w:r w:rsidR="006703C0" w:rsidRPr="006703C0">
        <w:rPr>
          <w:sz w:val="28"/>
          <w:szCs w:val="28"/>
          <w:lang w:val="lv-LV"/>
        </w:rPr>
        <w:t>av definēts</w:t>
      </w:r>
      <w:r>
        <w:rPr>
          <w:sz w:val="28"/>
          <w:szCs w:val="28"/>
          <w:lang w:val="lv-LV"/>
        </w:rPr>
        <w:t>**</w:t>
      </w:r>
      <w:r w:rsidR="006703C0" w:rsidRPr="006703C0">
        <w:rPr>
          <w:sz w:val="28"/>
          <w:szCs w:val="28"/>
          <w:lang w:val="lv-LV"/>
        </w:rPr>
        <w:t xml:space="preserve"> – klīniskā materiāla veidu nosaka ārstniecības persona atbilstoši slimības norisei un </w:t>
      </w:r>
      <w:r w:rsidR="006703C0" w:rsidRPr="00BA0468">
        <w:rPr>
          <w:sz w:val="28"/>
          <w:szCs w:val="28"/>
          <w:lang w:val="lv-LV"/>
        </w:rPr>
        <w:t xml:space="preserve">laboratorijas </w:t>
      </w:r>
      <w:r w:rsidR="00A13FC2" w:rsidRPr="00BA0468">
        <w:rPr>
          <w:sz w:val="28"/>
          <w:szCs w:val="28"/>
          <w:lang w:val="lv-LV"/>
        </w:rPr>
        <w:t xml:space="preserve">noteiktajām </w:t>
      </w:r>
      <w:r w:rsidR="006703C0" w:rsidRPr="00BA0468">
        <w:rPr>
          <w:sz w:val="28"/>
          <w:szCs w:val="28"/>
          <w:lang w:val="lv-LV"/>
        </w:rPr>
        <w:t>prasībām</w:t>
      </w:r>
      <w:r w:rsidR="0038570C">
        <w:rPr>
          <w:sz w:val="28"/>
          <w:szCs w:val="28"/>
          <w:lang w:val="lv-LV"/>
        </w:rPr>
        <w:t xml:space="preserve"> </w:t>
      </w:r>
      <w:r w:rsidR="0038570C" w:rsidRPr="00A13FC2">
        <w:rPr>
          <w:sz w:val="28"/>
          <w:szCs w:val="28"/>
          <w:lang w:val="lv-LV"/>
        </w:rPr>
        <w:t>par paraugu savākšanas kārtību un testēšanas metodēm</w:t>
      </w:r>
      <w:r w:rsidR="006703C0" w:rsidRPr="00A13FC2">
        <w:rPr>
          <w:sz w:val="28"/>
          <w:szCs w:val="28"/>
          <w:lang w:val="lv-LV"/>
        </w:rPr>
        <w:t>.</w:t>
      </w:r>
    </w:p>
    <w:p w:rsidR="006703C0" w:rsidRPr="006703C0" w:rsidRDefault="00096862" w:rsidP="008E7FB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7D3E13">
        <w:rPr>
          <w:sz w:val="28"/>
          <w:szCs w:val="28"/>
          <w:lang w:val="lv-LV"/>
        </w:rPr>
        <w:t xml:space="preserve"> s</w:t>
      </w:r>
      <w:r w:rsidR="006703C0" w:rsidRPr="006703C0">
        <w:rPr>
          <w:sz w:val="28"/>
          <w:szCs w:val="28"/>
          <w:lang w:val="lv-LV"/>
        </w:rPr>
        <w:t>krīninga tests</w:t>
      </w:r>
      <w:r>
        <w:rPr>
          <w:sz w:val="28"/>
          <w:szCs w:val="28"/>
          <w:lang w:val="lv-LV"/>
        </w:rPr>
        <w:t>***</w:t>
      </w:r>
      <w:r w:rsidR="006703C0" w:rsidRPr="006703C0">
        <w:rPr>
          <w:sz w:val="28"/>
          <w:szCs w:val="28"/>
          <w:lang w:val="lv-LV"/>
        </w:rPr>
        <w:t xml:space="preserve"> – ja diagnosticēts sifiliss, skrīninga testu apstiprina ar specifisko </w:t>
      </w:r>
      <w:proofErr w:type="spellStart"/>
      <w:r w:rsidR="006703C0" w:rsidRPr="006703C0">
        <w:rPr>
          <w:sz w:val="28"/>
          <w:szCs w:val="28"/>
          <w:lang w:val="lv-LV"/>
        </w:rPr>
        <w:t>IgM</w:t>
      </w:r>
      <w:proofErr w:type="spellEnd"/>
      <w:r w:rsidR="006703C0" w:rsidRPr="006703C0">
        <w:rPr>
          <w:sz w:val="28"/>
          <w:szCs w:val="28"/>
          <w:lang w:val="lv-LV"/>
        </w:rPr>
        <w:t xml:space="preserve"> un/vai </w:t>
      </w:r>
      <w:proofErr w:type="spellStart"/>
      <w:r w:rsidR="006703C0" w:rsidRPr="006703C0">
        <w:rPr>
          <w:sz w:val="28"/>
          <w:szCs w:val="28"/>
          <w:lang w:val="lv-LV"/>
        </w:rPr>
        <w:t>IgG</w:t>
      </w:r>
      <w:proofErr w:type="spellEnd"/>
      <w:r w:rsidR="006703C0" w:rsidRPr="006703C0">
        <w:rPr>
          <w:sz w:val="28"/>
          <w:szCs w:val="28"/>
          <w:lang w:val="lv-LV"/>
        </w:rPr>
        <w:t xml:space="preserve"> klases antivielu noteikšanas testu –imūnfermentatīvais tests, imūnblota tests, imūnfluorescences tests (FTA-</w:t>
      </w:r>
      <w:proofErr w:type="spellStart"/>
      <w:r w:rsidR="006703C0" w:rsidRPr="006703C0">
        <w:rPr>
          <w:sz w:val="28"/>
          <w:szCs w:val="28"/>
          <w:lang w:val="lv-LV"/>
        </w:rPr>
        <w:t>abs</w:t>
      </w:r>
      <w:proofErr w:type="spellEnd"/>
      <w:r w:rsidR="006703C0" w:rsidRPr="006703C0">
        <w:rPr>
          <w:sz w:val="28"/>
          <w:szCs w:val="28"/>
          <w:lang w:val="lv-LV"/>
        </w:rPr>
        <w:t>).</w:t>
      </w:r>
    </w:p>
    <w:p w:rsidR="006703C0" w:rsidRPr="00DA08EA" w:rsidRDefault="00096862" w:rsidP="008E7FB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7D3E13">
        <w:rPr>
          <w:sz w:val="28"/>
          <w:szCs w:val="28"/>
          <w:lang w:val="lv-LV"/>
        </w:rPr>
        <w:t xml:space="preserve"> nav jāziņo</w:t>
      </w:r>
      <w:r>
        <w:rPr>
          <w:sz w:val="28"/>
          <w:szCs w:val="28"/>
          <w:lang w:val="lv-LV"/>
        </w:rPr>
        <w:t>****</w:t>
      </w:r>
      <w:r w:rsidR="006703C0" w:rsidRPr="006703C0">
        <w:rPr>
          <w:sz w:val="28"/>
          <w:szCs w:val="28"/>
          <w:lang w:val="lv-LV"/>
        </w:rPr>
        <w:t xml:space="preserve"> </w:t>
      </w:r>
      <w:r w:rsidR="00F529E0" w:rsidRPr="006703C0">
        <w:rPr>
          <w:sz w:val="28"/>
          <w:szCs w:val="28"/>
          <w:lang w:val="lv-LV"/>
        </w:rPr>
        <w:t>–</w:t>
      </w:r>
      <w:r w:rsidR="006703C0" w:rsidRPr="006703C0">
        <w:rPr>
          <w:sz w:val="28"/>
          <w:szCs w:val="28"/>
          <w:lang w:val="lv-LV"/>
        </w:rPr>
        <w:t xml:space="preserve"> izņemot gadījumu, ja laboratoriskās pārbaudes pozitīvs rezultāts konstatēts jaundzimušā mātei vai bērnam līdz divu gadu vecuma sasniegšanai.</w:t>
      </w:r>
      <w:r w:rsidR="006703C0">
        <w:rPr>
          <w:sz w:val="28"/>
          <w:szCs w:val="28"/>
          <w:lang w:val="lv-LV"/>
        </w:rPr>
        <w:t>”;</w:t>
      </w:r>
    </w:p>
    <w:p w:rsidR="006703C0" w:rsidRPr="00CC11AE" w:rsidRDefault="006703C0" w:rsidP="008A13A2">
      <w:pPr>
        <w:jc w:val="both"/>
        <w:rPr>
          <w:sz w:val="28"/>
          <w:szCs w:val="28"/>
          <w:lang w:val="lv-LV"/>
        </w:rPr>
      </w:pPr>
    </w:p>
    <w:p w:rsidR="007F0A4F" w:rsidRPr="00A13FC2" w:rsidRDefault="007D083B" w:rsidP="008B4218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13</w:t>
      </w:r>
      <w:r w:rsidR="00A14CEE" w:rsidRPr="00A13FC2">
        <w:rPr>
          <w:sz w:val="28"/>
          <w:szCs w:val="28"/>
          <w:lang w:val="lv-LV"/>
        </w:rPr>
        <w:t xml:space="preserve">. </w:t>
      </w:r>
      <w:r w:rsidR="007F0A4F" w:rsidRPr="00A13FC2">
        <w:rPr>
          <w:sz w:val="28"/>
          <w:szCs w:val="28"/>
          <w:lang w:val="lv-LV"/>
        </w:rPr>
        <w:t>aizstāt 4.pielikuma virsrakstā vārdu „gadījumu” ar vārdiem „</w:t>
      </w:r>
      <w:proofErr w:type="spellStart"/>
      <w:r w:rsidR="007F0A4F" w:rsidRPr="00A13FC2">
        <w:rPr>
          <w:i/>
          <w:sz w:val="28"/>
          <w:szCs w:val="28"/>
          <w:lang w:val="lv-LV"/>
        </w:rPr>
        <w:t>Acinetobacter</w:t>
      </w:r>
      <w:proofErr w:type="spellEnd"/>
      <w:r w:rsidR="007F0A4F" w:rsidRPr="00A13FC2">
        <w:rPr>
          <w:i/>
          <w:sz w:val="28"/>
          <w:szCs w:val="28"/>
          <w:lang w:val="lv-LV"/>
        </w:rPr>
        <w:t xml:space="preserve"> </w:t>
      </w:r>
      <w:proofErr w:type="spellStart"/>
      <w:r w:rsidR="007F0A4F" w:rsidRPr="00A13FC2">
        <w:rPr>
          <w:i/>
          <w:sz w:val="28"/>
          <w:szCs w:val="28"/>
          <w:lang w:val="lv-LV"/>
        </w:rPr>
        <w:t>spp</w:t>
      </w:r>
      <w:proofErr w:type="spellEnd"/>
      <w:r w:rsidR="007F0A4F" w:rsidRPr="00A13FC2">
        <w:rPr>
          <w:i/>
          <w:sz w:val="28"/>
          <w:szCs w:val="28"/>
          <w:lang w:val="lv-LV"/>
        </w:rPr>
        <w:t>./</w:t>
      </w:r>
      <w:proofErr w:type="spellStart"/>
      <w:r w:rsidR="007F0A4F" w:rsidRPr="00A13FC2">
        <w:rPr>
          <w:i/>
          <w:sz w:val="28"/>
          <w:szCs w:val="28"/>
          <w:lang w:val="lv-LV"/>
        </w:rPr>
        <w:t>Acinetobacter</w:t>
      </w:r>
      <w:proofErr w:type="spellEnd"/>
      <w:r w:rsidR="007F0A4F" w:rsidRPr="00A13FC2">
        <w:rPr>
          <w:i/>
          <w:sz w:val="28"/>
          <w:szCs w:val="28"/>
          <w:lang w:val="lv-LV"/>
        </w:rPr>
        <w:t xml:space="preserve"> </w:t>
      </w:r>
      <w:proofErr w:type="spellStart"/>
      <w:r w:rsidR="007F0A4F" w:rsidRPr="00A13FC2">
        <w:rPr>
          <w:i/>
          <w:sz w:val="28"/>
          <w:szCs w:val="28"/>
          <w:lang w:val="lv-LV"/>
        </w:rPr>
        <w:t>bauma</w:t>
      </w:r>
      <w:r w:rsidR="00F0238C" w:rsidRPr="00A13FC2">
        <w:rPr>
          <w:i/>
          <w:sz w:val="28"/>
          <w:szCs w:val="28"/>
          <w:lang w:val="lv-LV"/>
        </w:rPr>
        <w:t>n</w:t>
      </w:r>
      <w:r w:rsidR="007F0A4F" w:rsidRPr="00A13FC2">
        <w:rPr>
          <w:i/>
          <w:sz w:val="28"/>
          <w:szCs w:val="28"/>
          <w:lang w:val="lv-LV"/>
        </w:rPr>
        <w:t>nii</w:t>
      </w:r>
      <w:proofErr w:type="spellEnd"/>
      <w:r w:rsidR="007F0A4F" w:rsidRPr="00A13FC2">
        <w:rPr>
          <w:sz w:val="28"/>
          <w:szCs w:val="28"/>
          <w:lang w:val="lv-LV"/>
        </w:rPr>
        <w:t xml:space="preserve"> mikroorganism</w:t>
      </w:r>
      <w:r w:rsidR="00B035E2" w:rsidRPr="00A13FC2">
        <w:rPr>
          <w:sz w:val="28"/>
          <w:szCs w:val="28"/>
          <w:lang w:val="lv-LV"/>
        </w:rPr>
        <w:t>u</w:t>
      </w:r>
      <w:r w:rsidR="007F0A4F" w:rsidRPr="00A13FC2">
        <w:rPr>
          <w:sz w:val="28"/>
          <w:szCs w:val="28"/>
          <w:lang w:val="lv-LV"/>
        </w:rPr>
        <w:t>”;</w:t>
      </w:r>
    </w:p>
    <w:p w:rsidR="007F0A4F" w:rsidRPr="00A13FC2" w:rsidRDefault="007F0A4F" w:rsidP="008B4218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7F0A4F" w:rsidRPr="00A13FC2" w:rsidRDefault="00D14C1B" w:rsidP="008B4218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A13FC2">
        <w:rPr>
          <w:sz w:val="28"/>
          <w:szCs w:val="28"/>
          <w:lang w:val="lv-LV"/>
        </w:rPr>
        <w:t>14</w:t>
      </w:r>
      <w:r w:rsidR="005D0063" w:rsidRPr="00A13FC2">
        <w:rPr>
          <w:sz w:val="28"/>
          <w:szCs w:val="28"/>
          <w:lang w:val="lv-LV"/>
        </w:rPr>
        <w:t xml:space="preserve">. </w:t>
      </w:r>
      <w:r w:rsidR="00C071E3" w:rsidRPr="00A13FC2">
        <w:rPr>
          <w:sz w:val="28"/>
          <w:szCs w:val="28"/>
          <w:lang w:val="lv-LV"/>
        </w:rPr>
        <w:t>papildināt 4.pielikuma II</w:t>
      </w:r>
      <w:r w:rsidR="00F0238C" w:rsidRPr="00A13FC2">
        <w:rPr>
          <w:sz w:val="28"/>
          <w:szCs w:val="28"/>
          <w:lang w:val="lv-LV"/>
        </w:rPr>
        <w:t xml:space="preserve"> </w:t>
      </w:r>
      <w:r w:rsidR="007F0A4F" w:rsidRPr="00A13FC2">
        <w:rPr>
          <w:sz w:val="28"/>
          <w:szCs w:val="28"/>
          <w:lang w:val="lv-LV"/>
        </w:rPr>
        <w:t>daļu ar 7.</w:t>
      </w:r>
      <w:r w:rsidR="00A22066" w:rsidRPr="00A13FC2">
        <w:rPr>
          <w:sz w:val="28"/>
          <w:szCs w:val="28"/>
          <w:lang w:val="lv-LV"/>
        </w:rPr>
        <w:t>tabulu</w:t>
      </w:r>
      <w:r w:rsidR="007F0A4F" w:rsidRPr="00A13FC2">
        <w:rPr>
          <w:sz w:val="28"/>
          <w:szCs w:val="28"/>
          <w:lang w:val="lv-LV"/>
        </w:rPr>
        <w:t xml:space="preserve"> šādā redakcijā:</w:t>
      </w:r>
    </w:p>
    <w:p w:rsidR="006F118E" w:rsidRPr="006F118E" w:rsidRDefault="00EA7FB1" w:rsidP="00306094">
      <w:pPr>
        <w:pStyle w:val="ListParagraph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„7. </w:t>
      </w:r>
      <w:proofErr w:type="spellStart"/>
      <w:r w:rsidRPr="00EA7FB1">
        <w:rPr>
          <w:i/>
          <w:sz w:val="28"/>
          <w:szCs w:val="28"/>
          <w:lang w:val="lv-LV"/>
        </w:rPr>
        <w:t>Acinetobatcer</w:t>
      </w:r>
      <w:proofErr w:type="spellEnd"/>
      <w:r w:rsidRPr="00EA7FB1">
        <w:rPr>
          <w:i/>
          <w:sz w:val="28"/>
          <w:szCs w:val="28"/>
          <w:lang w:val="lv-LV"/>
        </w:rPr>
        <w:t xml:space="preserve"> </w:t>
      </w:r>
      <w:proofErr w:type="spellStart"/>
      <w:r w:rsidRPr="00EA7FB1">
        <w:rPr>
          <w:i/>
          <w:sz w:val="28"/>
          <w:szCs w:val="28"/>
          <w:lang w:val="lv-LV"/>
        </w:rPr>
        <w:t>spp</w:t>
      </w:r>
      <w:proofErr w:type="spellEnd"/>
      <w:r w:rsidRPr="00EA7FB1">
        <w:rPr>
          <w:i/>
          <w:sz w:val="28"/>
          <w:szCs w:val="28"/>
          <w:lang w:val="lv-LV"/>
        </w:rPr>
        <w:t>./</w:t>
      </w:r>
      <w:proofErr w:type="spellStart"/>
      <w:r w:rsidRPr="00EA7FB1">
        <w:rPr>
          <w:i/>
          <w:sz w:val="28"/>
          <w:szCs w:val="28"/>
          <w:lang w:val="lv-LV"/>
        </w:rPr>
        <w:t>Acinetobacter</w:t>
      </w:r>
      <w:proofErr w:type="spellEnd"/>
      <w:r w:rsidRPr="00EA7FB1">
        <w:rPr>
          <w:i/>
          <w:sz w:val="28"/>
          <w:szCs w:val="28"/>
          <w:lang w:val="lv-LV"/>
        </w:rPr>
        <w:t xml:space="preserve"> </w:t>
      </w:r>
      <w:proofErr w:type="spellStart"/>
      <w:r w:rsidRPr="00EA7FB1">
        <w:rPr>
          <w:i/>
          <w:sz w:val="28"/>
          <w:szCs w:val="28"/>
          <w:lang w:val="lv-LV"/>
        </w:rPr>
        <w:t>bauma</w:t>
      </w:r>
      <w:r w:rsidR="00B40970">
        <w:rPr>
          <w:i/>
          <w:sz w:val="28"/>
          <w:szCs w:val="28"/>
          <w:lang w:val="lv-LV"/>
        </w:rPr>
        <w:t>n</w:t>
      </w:r>
      <w:r w:rsidRPr="00EA7FB1">
        <w:rPr>
          <w:i/>
          <w:sz w:val="28"/>
          <w:szCs w:val="28"/>
          <w:lang w:val="lv-LV"/>
        </w:rPr>
        <w:t>nii</w:t>
      </w:r>
      <w:proofErr w:type="spellEnd"/>
      <w:r>
        <w:rPr>
          <w:sz w:val="28"/>
          <w:szCs w:val="28"/>
          <w:lang w:val="lv-LV"/>
        </w:rPr>
        <w:t>, kas izdalīts no asinīm, likvora vai cita parasti sterila klīniskā materiāla</w:t>
      </w:r>
    </w:p>
    <w:tbl>
      <w:tblPr>
        <w:tblW w:w="9024" w:type="dxa"/>
        <w:tblCellMar>
          <w:left w:w="10" w:type="dxa"/>
          <w:right w:w="10" w:type="dxa"/>
        </w:tblCellMar>
        <w:tblLook w:val="0000"/>
      </w:tblPr>
      <w:tblGrid>
        <w:gridCol w:w="546"/>
        <w:gridCol w:w="1696"/>
        <w:gridCol w:w="1377"/>
        <w:gridCol w:w="864"/>
        <w:gridCol w:w="1035"/>
        <w:gridCol w:w="779"/>
        <w:gridCol w:w="974"/>
        <w:gridCol w:w="779"/>
        <w:gridCol w:w="974"/>
      </w:tblGrid>
      <w:tr w:rsidR="006F118E" w:rsidRPr="008F0E7E" w:rsidTr="00EB0E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Nr.</w:t>
            </w:r>
          </w:p>
          <w:p w:rsidR="006F118E" w:rsidRPr="008F0E7E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p.k.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Antibakteriālais</w:t>
            </w:r>
          </w:p>
          <w:p w:rsidR="006F118E" w:rsidRPr="008F0E7E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līdzeklis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Galīgā interpretācija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(S,I,R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vai NI)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Disku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metode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(mm)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Disku metodes</w:t>
            </w:r>
          </w:p>
          <w:p w:rsidR="006F118E" w:rsidRPr="00B877B2" w:rsidRDefault="00306094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sz w:val="22"/>
                <w:szCs w:val="22"/>
                <w:lang w:val="lv-LV" w:eastAsia="lv-LV"/>
              </w:rPr>
              <w:t>interpre</w:t>
            </w:r>
            <w:r w:rsidR="006F118E" w:rsidRPr="00B877B2">
              <w:rPr>
                <w:sz w:val="22"/>
                <w:szCs w:val="22"/>
                <w:lang w:val="lv-LV" w:eastAsia="lv-LV"/>
              </w:rPr>
              <w:t>-tācija</w:t>
            </w:r>
            <w:proofErr w:type="spellEnd"/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(S,I,R vai NI)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MIC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(mg/I)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MIC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B877B2">
              <w:rPr>
                <w:sz w:val="22"/>
                <w:szCs w:val="22"/>
                <w:lang w:val="lv-LV" w:eastAsia="lv-LV"/>
              </w:rPr>
              <w:t>interpre-</w:t>
            </w:r>
            <w:proofErr w:type="spellEnd"/>
          </w:p>
          <w:p w:rsidR="006F118E" w:rsidRPr="00B877B2" w:rsidRDefault="00B877B2" w:rsidP="006F118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B877B2">
              <w:rPr>
                <w:sz w:val="22"/>
                <w:szCs w:val="22"/>
                <w:lang w:val="lv-LV" w:eastAsia="lv-LV"/>
              </w:rPr>
              <w:t>tācija</w:t>
            </w:r>
            <w:proofErr w:type="spellEnd"/>
            <w:r w:rsidRPr="00B877B2">
              <w:rPr>
                <w:sz w:val="22"/>
                <w:szCs w:val="22"/>
                <w:lang w:val="lv-LV" w:eastAsia="lv-LV"/>
              </w:rPr>
              <w:t xml:space="preserve"> </w:t>
            </w:r>
            <w:r w:rsidR="006F118E" w:rsidRPr="00B877B2">
              <w:rPr>
                <w:sz w:val="22"/>
                <w:szCs w:val="22"/>
                <w:lang w:val="lv-LV" w:eastAsia="lv-LV"/>
              </w:rPr>
              <w:t>(S,I,R vai NI)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E-tests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(mg/I)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877B2">
              <w:rPr>
                <w:sz w:val="22"/>
                <w:szCs w:val="22"/>
                <w:lang w:val="lv-LV" w:eastAsia="lv-LV"/>
              </w:rPr>
              <w:t>E-testa</w:t>
            </w:r>
          </w:p>
          <w:p w:rsidR="006F118E" w:rsidRPr="00B877B2" w:rsidRDefault="006F118E" w:rsidP="006F118E">
            <w:pPr>
              <w:jc w:val="center"/>
              <w:rPr>
                <w:sz w:val="22"/>
                <w:szCs w:val="22"/>
                <w:lang w:val="lv-LV" w:eastAsia="lv-LV"/>
              </w:rPr>
            </w:pPr>
            <w:proofErr w:type="spellStart"/>
            <w:r w:rsidRPr="00B877B2">
              <w:rPr>
                <w:sz w:val="22"/>
                <w:szCs w:val="22"/>
                <w:lang w:val="lv-LV" w:eastAsia="lv-LV"/>
              </w:rPr>
              <w:t>interpre-</w:t>
            </w:r>
            <w:proofErr w:type="spellEnd"/>
          </w:p>
          <w:p w:rsidR="006F118E" w:rsidRPr="00B877B2" w:rsidRDefault="00B877B2" w:rsidP="006F118E">
            <w:pPr>
              <w:jc w:val="center"/>
              <w:rPr>
                <w:sz w:val="22"/>
                <w:szCs w:val="22"/>
                <w:lang w:val="lv-LV"/>
              </w:rPr>
            </w:pPr>
            <w:proofErr w:type="spellStart"/>
            <w:r w:rsidRPr="00B877B2">
              <w:rPr>
                <w:sz w:val="22"/>
                <w:szCs w:val="22"/>
                <w:lang w:val="lv-LV" w:eastAsia="lv-LV"/>
              </w:rPr>
              <w:t>tācija</w:t>
            </w:r>
            <w:proofErr w:type="spellEnd"/>
            <w:r w:rsidRPr="00B877B2">
              <w:rPr>
                <w:sz w:val="22"/>
                <w:szCs w:val="22"/>
                <w:lang w:val="lv-LV" w:eastAsia="lv-LV"/>
              </w:rPr>
              <w:t xml:space="preserve"> </w:t>
            </w:r>
            <w:r w:rsidR="006F118E" w:rsidRPr="00B877B2">
              <w:rPr>
                <w:sz w:val="22"/>
                <w:szCs w:val="22"/>
                <w:lang w:val="lv-LV" w:eastAsia="lv-LV"/>
              </w:rPr>
              <w:t>(S,I,R vai NI)</w:t>
            </w:r>
          </w:p>
        </w:tc>
      </w:tr>
      <w:tr w:rsidR="006F118E" w:rsidRPr="008F0E7E" w:rsidTr="00306094">
        <w:trPr>
          <w:trHeight w:val="547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8E" w:rsidRPr="00306094" w:rsidRDefault="006F118E" w:rsidP="00306094">
            <w:pPr>
              <w:spacing w:line="360" w:lineRule="auto"/>
              <w:rPr>
                <w:b/>
                <w:sz w:val="22"/>
                <w:szCs w:val="22"/>
                <w:lang w:val="lv-LV" w:eastAsia="lv-LV"/>
              </w:rPr>
            </w:pPr>
            <w:r w:rsidRPr="00306094">
              <w:rPr>
                <w:b/>
                <w:sz w:val="22"/>
                <w:szCs w:val="22"/>
                <w:lang w:val="lv-LV" w:eastAsia="lv-LV"/>
              </w:rPr>
              <w:t>Ciprofloksacīns</w:t>
            </w:r>
          </w:p>
          <w:p w:rsidR="006F118E" w:rsidRPr="00306094" w:rsidRDefault="006F118E" w:rsidP="00306094">
            <w:pPr>
              <w:spacing w:line="360" w:lineRule="auto"/>
              <w:rPr>
                <w:sz w:val="22"/>
                <w:szCs w:val="22"/>
                <w:lang w:val="lv-LV" w:eastAsia="lv-LV"/>
              </w:rPr>
            </w:pPr>
            <w:r w:rsidRPr="00306094">
              <w:rPr>
                <w:sz w:val="22"/>
                <w:szCs w:val="22"/>
                <w:lang w:val="lv-LV" w:eastAsia="lv-LV"/>
              </w:rPr>
              <w:t>un/vai</w:t>
            </w:r>
          </w:p>
          <w:p w:rsidR="006F118E" w:rsidRPr="00306094" w:rsidRDefault="00F41C8C" w:rsidP="00306094">
            <w:pPr>
              <w:spacing w:line="360" w:lineRule="auto"/>
              <w:rPr>
                <w:b/>
                <w:sz w:val="22"/>
                <w:szCs w:val="22"/>
                <w:lang w:val="lv-LV" w:eastAsia="lv-LV"/>
              </w:rPr>
            </w:pPr>
            <w:r w:rsidRPr="00306094">
              <w:rPr>
                <w:b/>
                <w:sz w:val="22"/>
                <w:szCs w:val="22"/>
                <w:lang w:val="lv-LV" w:eastAsia="lv-LV"/>
              </w:rPr>
              <w:t>l</w:t>
            </w:r>
            <w:r w:rsidR="006F118E" w:rsidRPr="00306094">
              <w:rPr>
                <w:b/>
                <w:sz w:val="22"/>
                <w:szCs w:val="22"/>
                <w:lang w:val="lv-LV" w:eastAsia="lv-LV"/>
              </w:rPr>
              <w:t>e</w:t>
            </w:r>
            <w:r w:rsidRPr="00306094">
              <w:rPr>
                <w:b/>
                <w:sz w:val="22"/>
                <w:szCs w:val="22"/>
                <w:lang w:val="lv-LV" w:eastAsia="lv-LV"/>
              </w:rPr>
              <w:t>vo</w:t>
            </w:r>
            <w:r w:rsidR="006F118E" w:rsidRPr="00306094">
              <w:rPr>
                <w:b/>
                <w:sz w:val="22"/>
                <w:szCs w:val="22"/>
                <w:lang w:val="lv-LV" w:eastAsia="lv-LV"/>
              </w:rPr>
              <w:t>floksacīns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rPr>
          <w:trHeight w:val="547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rPr>
          <w:trHeight w:val="547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306094">
            <w:pPr>
              <w:spacing w:line="360" w:lineRule="auto"/>
              <w:rPr>
                <w:b/>
                <w:sz w:val="22"/>
                <w:szCs w:val="22"/>
                <w:lang w:val="lv-LV" w:eastAsia="lv-LV"/>
              </w:rPr>
            </w:pPr>
            <w:r w:rsidRPr="008F0E7E">
              <w:rPr>
                <w:b/>
                <w:sz w:val="22"/>
                <w:szCs w:val="22"/>
                <w:lang w:val="lv-LV" w:eastAsia="lv-LV"/>
              </w:rPr>
              <w:t>Gentamicīns</w:t>
            </w:r>
          </w:p>
          <w:p w:rsidR="006F118E" w:rsidRPr="008F0E7E" w:rsidRDefault="006F118E" w:rsidP="00306094">
            <w:pPr>
              <w:spacing w:line="360" w:lineRule="auto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un/vai</w:t>
            </w:r>
          </w:p>
          <w:p w:rsidR="006F118E" w:rsidRPr="008F0E7E" w:rsidRDefault="00F41C8C" w:rsidP="00306094">
            <w:pPr>
              <w:spacing w:line="360" w:lineRule="auto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t</w:t>
            </w:r>
            <w:r w:rsidR="006F118E" w:rsidRPr="008F0E7E">
              <w:rPr>
                <w:b/>
                <w:sz w:val="22"/>
                <w:szCs w:val="22"/>
                <w:lang w:val="lv-LV" w:eastAsia="lv-LV"/>
              </w:rPr>
              <w:t>obramicīns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rPr>
          <w:trHeight w:val="547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rPr>
          <w:trHeight w:val="54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306094">
            <w:pPr>
              <w:spacing w:line="276" w:lineRule="auto"/>
              <w:rPr>
                <w:b/>
                <w:sz w:val="22"/>
                <w:szCs w:val="22"/>
                <w:lang w:val="lv-LV" w:eastAsia="lv-LV"/>
              </w:rPr>
            </w:pPr>
            <w:r w:rsidRPr="008F0E7E">
              <w:rPr>
                <w:b/>
                <w:sz w:val="22"/>
                <w:szCs w:val="22"/>
                <w:lang w:val="lv-LV" w:eastAsia="lv-LV"/>
              </w:rPr>
              <w:t>Imipenēms</w:t>
            </w:r>
          </w:p>
          <w:p w:rsidR="006F118E" w:rsidRPr="008F0E7E" w:rsidRDefault="006F118E" w:rsidP="00306094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un/vai</w:t>
            </w:r>
          </w:p>
          <w:p w:rsidR="006F118E" w:rsidRPr="008F0E7E" w:rsidRDefault="008D600C" w:rsidP="00306094">
            <w:pPr>
              <w:spacing w:line="276" w:lineRule="auto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m</w:t>
            </w:r>
            <w:r w:rsidR="006F118E" w:rsidRPr="008F0E7E">
              <w:rPr>
                <w:b/>
                <w:sz w:val="22"/>
                <w:szCs w:val="22"/>
                <w:lang w:val="lv-LV" w:eastAsia="lv-LV"/>
              </w:rPr>
              <w:t>eropenēms</w:t>
            </w:r>
          </w:p>
          <w:p w:rsidR="006F118E" w:rsidRPr="008F0E7E" w:rsidRDefault="006F118E" w:rsidP="00306094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lastRenderedPageBreak/>
              <w:t>un/vai</w:t>
            </w:r>
          </w:p>
          <w:p w:rsidR="006F118E" w:rsidRPr="008F0E7E" w:rsidRDefault="008D600C" w:rsidP="00306094">
            <w:pPr>
              <w:spacing w:line="276" w:lineRule="auto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d</w:t>
            </w:r>
            <w:r w:rsidR="006F118E" w:rsidRPr="008F0E7E">
              <w:rPr>
                <w:b/>
                <w:sz w:val="22"/>
                <w:szCs w:val="22"/>
                <w:lang w:val="lv-LV" w:eastAsia="lv-LV"/>
              </w:rPr>
              <w:t>oripenēms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rPr>
          <w:trHeight w:val="54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rPr>
          <w:trHeight w:val="54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b/>
                <w:sz w:val="22"/>
                <w:szCs w:val="22"/>
                <w:lang w:val="lv-LV" w:eastAsia="lv-LV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lastRenderedPageBreak/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b/>
                <w:sz w:val="22"/>
                <w:szCs w:val="22"/>
                <w:lang w:val="lv-LV" w:eastAsia="lv-LV"/>
              </w:rPr>
            </w:pPr>
            <w:r w:rsidRPr="008F0E7E">
              <w:rPr>
                <w:b/>
                <w:sz w:val="22"/>
                <w:szCs w:val="22"/>
                <w:lang w:val="lv-LV" w:eastAsia="lv-LV"/>
              </w:rPr>
              <w:t>Kolistīns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6F118E" w:rsidRPr="008F0E7E" w:rsidTr="00EB0E9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  <w:r w:rsidRPr="008F0E7E">
              <w:rPr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b/>
                <w:sz w:val="22"/>
                <w:szCs w:val="22"/>
                <w:lang w:val="lv-LV" w:eastAsia="lv-LV"/>
              </w:rPr>
            </w:pPr>
            <w:r w:rsidRPr="008F0E7E">
              <w:rPr>
                <w:b/>
                <w:sz w:val="22"/>
                <w:szCs w:val="22"/>
                <w:lang w:val="lv-LV" w:eastAsia="lv-LV"/>
              </w:rPr>
              <w:t>Amikacīns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8E" w:rsidRPr="008F0E7E" w:rsidRDefault="006F118E" w:rsidP="006F118E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:rsidR="00F44DA5" w:rsidRPr="00F44DA5" w:rsidRDefault="00F44DA5" w:rsidP="00F44DA5">
      <w:pPr>
        <w:widowControl w:val="0"/>
        <w:autoSpaceDE w:val="0"/>
        <w:rPr>
          <w:sz w:val="28"/>
          <w:szCs w:val="28"/>
          <w:lang w:val="lv-LV"/>
        </w:rPr>
      </w:pPr>
      <w:r w:rsidRPr="00F44DA5">
        <w:rPr>
          <w:sz w:val="28"/>
          <w:szCs w:val="28"/>
          <w:lang w:val="lv-LV"/>
        </w:rPr>
        <w:t>Citas testēšanas metodes:</w:t>
      </w: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268"/>
        <w:gridCol w:w="2410"/>
        <w:gridCol w:w="1985"/>
      </w:tblGrid>
      <w:tr w:rsidR="00F44DA5" w:rsidRPr="006F118E" w:rsidTr="00C844DA">
        <w:trPr>
          <w:trHeight w:val="20"/>
        </w:trPr>
        <w:tc>
          <w:tcPr>
            <w:tcW w:w="24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DA5" w:rsidRPr="006F118E" w:rsidRDefault="00F44DA5" w:rsidP="00C844DA">
            <w:pPr>
              <w:widowControl w:val="0"/>
              <w:autoSpaceDE w:val="0"/>
              <w:rPr>
                <w:color w:val="000000"/>
                <w:sz w:val="28"/>
                <w:szCs w:val="28"/>
                <w:lang w:val="lv-LV"/>
              </w:rPr>
            </w:pPr>
            <w:r w:rsidRPr="006F118E">
              <w:rPr>
                <w:color w:val="000000"/>
                <w:sz w:val="28"/>
                <w:szCs w:val="28"/>
                <w:lang w:val="lv-LV"/>
              </w:rPr>
              <w:t>Karbapenemāzes: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DA5" w:rsidRPr="006F118E" w:rsidRDefault="00F44DA5" w:rsidP="00F44D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ind w:left="458"/>
              <w:jc w:val="both"/>
              <w:rPr>
                <w:sz w:val="28"/>
                <w:szCs w:val="28"/>
                <w:lang w:val="lv-LV"/>
              </w:rPr>
            </w:pPr>
            <w:r w:rsidRPr="006F118E">
              <w:rPr>
                <w:color w:val="000000"/>
                <w:sz w:val="28"/>
                <w:szCs w:val="28"/>
                <w:lang w:val="lv-LV" w:eastAsia="lv-LV"/>
              </w:rPr>
              <w:t>pozitīvs</w:t>
            </w:r>
          </w:p>
        </w:tc>
        <w:tc>
          <w:tcPr>
            <w:tcW w:w="24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DA5" w:rsidRPr="006F118E" w:rsidRDefault="00F44DA5" w:rsidP="00F44D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ind w:left="457"/>
              <w:jc w:val="both"/>
              <w:rPr>
                <w:sz w:val="28"/>
                <w:szCs w:val="28"/>
                <w:lang w:val="lv-LV"/>
              </w:rPr>
            </w:pPr>
            <w:r w:rsidRPr="006F118E">
              <w:rPr>
                <w:color w:val="000000"/>
                <w:sz w:val="28"/>
                <w:szCs w:val="28"/>
                <w:lang w:val="lv-LV" w:eastAsia="lv-LV"/>
              </w:rPr>
              <w:t>negatīvs</w:t>
            </w:r>
          </w:p>
        </w:tc>
        <w:tc>
          <w:tcPr>
            <w:tcW w:w="19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DA5" w:rsidRPr="00F44DA5" w:rsidRDefault="00F44DA5" w:rsidP="00F44DA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ind w:left="386"/>
              <w:rPr>
                <w:sz w:val="28"/>
                <w:szCs w:val="28"/>
                <w:lang w:val="lv-LV"/>
              </w:rPr>
            </w:pPr>
            <w:r w:rsidRPr="00F44DA5">
              <w:rPr>
                <w:color w:val="000000"/>
                <w:sz w:val="28"/>
                <w:szCs w:val="28"/>
                <w:lang w:val="lv-LV"/>
              </w:rPr>
              <w:t>nav zināms</w:t>
            </w:r>
            <w:r w:rsidR="00B40970">
              <w:rPr>
                <w:color w:val="000000"/>
                <w:sz w:val="28"/>
                <w:szCs w:val="28"/>
                <w:lang w:val="lv-LV"/>
              </w:rPr>
              <w:t>”</w:t>
            </w:r>
          </w:p>
        </w:tc>
      </w:tr>
    </w:tbl>
    <w:p w:rsidR="00EB0E9D" w:rsidRDefault="00EB0E9D" w:rsidP="00EB0E9D">
      <w:pPr>
        <w:widowControl w:val="0"/>
        <w:autoSpaceDE w:val="0"/>
        <w:rPr>
          <w:sz w:val="28"/>
          <w:szCs w:val="28"/>
          <w:lang w:val="lv-LV"/>
        </w:rPr>
      </w:pPr>
    </w:p>
    <w:p w:rsidR="00E85CE2" w:rsidRPr="0053156F" w:rsidRDefault="00E85CE2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53156F" w:rsidRDefault="003361FF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  <w:r w:rsidRPr="003361FF">
        <w:rPr>
          <w:sz w:val="28"/>
          <w:szCs w:val="28"/>
          <w:lang w:val="lv-LV"/>
        </w:rPr>
        <w:t>Ministru prezidente</w:t>
      </w:r>
      <w:r w:rsidRPr="003361FF">
        <w:rPr>
          <w:sz w:val="28"/>
          <w:szCs w:val="28"/>
          <w:lang w:val="lv-LV"/>
        </w:rPr>
        <w:tab/>
      </w:r>
      <w:r w:rsidRPr="003361FF">
        <w:rPr>
          <w:sz w:val="28"/>
          <w:szCs w:val="28"/>
          <w:lang w:val="lv-LV"/>
        </w:rPr>
        <w:tab/>
      </w:r>
      <w:r w:rsidRPr="003361FF">
        <w:rPr>
          <w:sz w:val="28"/>
          <w:szCs w:val="28"/>
          <w:lang w:val="lv-LV"/>
        </w:rPr>
        <w:tab/>
      </w:r>
      <w:r w:rsidRPr="003361FF">
        <w:rPr>
          <w:sz w:val="28"/>
          <w:szCs w:val="28"/>
          <w:lang w:val="lv-LV"/>
        </w:rPr>
        <w:tab/>
      </w:r>
      <w:r w:rsidRPr="003361FF">
        <w:rPr>
          <w:sz w:val="28"/>
          <w:szCs w:val="28"/>
          <w:lang w:val="lv-LV"/>
        </w:rPr>
        <w:tab/>
      </w:r>
      <w:r w:rsidRPr="003361F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</w:t>
      </w:r>
      <w:r w:rsidR="00B55025">
        <w:rPr>
          <w:sz w:val="28"/>
          <w:szCs w:val="28"/>
          <w:lang w:val="lv-LV"/>
        </w:rPr>
        <w:t xml:space="preserve">           L.</w:t>
      </w:r>
      <w:r w:rsidRPr="003361FF">
        <w:rPr>
          <w:sz w:val="28"/>
          <w:szCs w:val="28"/>
          <w:lang w:val="lv-LV"/>
        </w:rPr>
        <w:t>Straujuma</w:t>
      </w:r>
    </w:p>
    <w:p w:rsidR="0053156F" w:rsidRDefault="0053156F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53156F" w:rsidRDefault="0053156F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E85CE2" w:rsidRPr="0053156F" w:rsidRDefault="00E85CE2" w:rsidP="0053156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FF03A1" w:rsidRPr="00FF03A1" w:rsidRDefault="00FF03A1" w:rsidP="00FF03A1">
      <w:pPr>
        <w:rPr>
          <w:sz w:val="28"/>
          <w:szCs w:val="28"/>
          <w:lang w:val="lv-LV"/>
        </w:rPr>
      </w:pPr>
      <w:r w:rsidRPr="00FF03A1">
        <w:rPr>
          <w:sz w:val="28"/>
          <w:szCs w:val="28"/>
          <w:lang w:val="lv-LV"/>
        </w:rPr>
        <w:t>Veselības ministr</w:t>
      </w:r>
      <w:r w:rsidR="00B55025">
        <w:rPr>
          <w:sz w:val="28"/>
          <w:szCs w:val="28"/>
          <w:lang w:val="lv-LV"/>
        </w:rPr>
        <w:t xml:space="preserve">s </w:t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</w:r>
      <w:r w:rsidR="0076200C">
        <w:rPr>
          <w:sz w:val="28"/>
          <w:szCs w:val="28"/>
          <w:lang w:val="lv-LV"/>
        </w:rPr>
        <w:tab/>
        <w:t xml:space="preserve">        G.</w:t>
      </w:r>
      <w:r w:rsidR="0076200C" w:rsidRPr="0076200C">
        <w:rPr>
          <w:sz w:val="28"/>
          <w:szCs w:val="28"/>
          <w:lang w:val="lv-LV"/>
        </w:rPr>
        <w:t>Belēvičs</w:t>
      </w:r>
    </w:p>
    <w:p w:rsidR="0053156F" w:rsidRDefault="0053156F" w:rsidP="00AD69FB">
      <w:pPr>
        <w:rPr>
          <w:sz w:val="20"/>
          <w:szCs w:val="20"/>
          <w:lang w:val="lv-LV"/>
        </w:rPr>
      </w:pPr>
    </w:p>
    <w:p w:rsidR="0053156F" w:rsidRDefault="0053156F" w:rsidP="00AD69FB">
      <w:pPr>
        <w:rPr>
          <w:sz w:val="20"/>
          <w:szCs w:val="20"/>
          <w:lang w:val="lv-LV"/>
        </w:rPr>
      </w:pPr>
    </w:p>
    <w:p w:rsidR="0053156F" w:rsidRDefault="0053156F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661160" w:rsidRDefault="00661160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E85CE2" w:rsidRDefault="00E85CE2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D4742E" w:rsidRDefault="00D4742E" w:rsidP="00AD69FB">
      <w:pPr>
        <w:rPr>
          <w:sz w:val="20"/>
          <w:szCs w:val="20"/>
          <w:lang w:val="lv-LV"/>
        </w:rPr>
      </w:pPr>
    </w:p>
    <w:p w:rsidR="00AD69FB" w:rsidRPr="006820AB" w:rsidRDefault="00D64B85" w:rsidP="00AD69F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AD69FB" w:rsidRPr="006820AB">
        <w:rPr>
          <w:sz w:val="20"/>
          <w:szCs w:val="20"/>
          <w:lang w:val="lv-LV"/>
        </w:rPr>
        <w:t>.</w:t>
      </w:r>
      <w:r w:rsidR="007102FC">
        <w:rPr>
          <w:sz w:val="20"/>
          <w:szCs w:val="20"/>
          <w:lang w:val="lv-LV"/>
        </w:rPr>
        <w:t>0</w:t>
      </w:r>
      <w:r w:rsidR="00F41BB0">
        <w:rPr>
          <w:sz w:val="20"/>
          <w:szCs w:val="20"/>
          <w:lang w:val="lv-LV"/>
        </w:rPr>
        <w:t>4</w:t>
      </w:r>
      <w:r w:rsidR="00AD69FB" w:rsidRPr="006820AB">
        <w:rPr>
          <w:sz w:val="20"/>
          <w:szCs w:val="20"/>
          <w:lang w:val="lv-LV"/>
        </w:rPr>
        <w:t>.201</w:t>
      </w:r>
      <w:r w:rsidR="007102FC">
        <w:rPr>
          <w:sz w:val="20"/>
          <w:szCs w:val="20"/>
          <w:lang w:val="lv-LV"/>
        </w:rPr>
        <w:t>5</w:t>
      </w:r>
      <w:r w:rsidR="00AD69FB" w:rsidRPr="006820AB">
        <w:rPr>
          <w:sz w:val="20"/>
          <w:szCs w:val="20"/>
          <w:lang w:val="lv-LV"/>
        </w:rPr>
        <w:t>. 1</w:t>
      </w:r>
      <w:r>
        <w:rPr>
          <w:sz w:val="20"/>
          <w:szCs w:val="20"/>
          <w:lang w:val="lv-LV"/>
        </w:rPr>
        <w:t>0</w:t>
      </w:r>
      <w:r w:rsidR="00AD69FB" w:rsidRPr="006820AB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>26</w:t>
      </w:r>
    </w:p>
    <w:p w:rsidR="00AD69FB" w:rsidRPr="006820AB" w:rsidRDefault="009245DC" w:rsidP="00AD69F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A737BB">
        <w:rPr>
          <w:sz w:val="20"/>
          <w:szCs w:val="20"/>
          <w:lang w:val="lv-LV"/>
        </w:rPr>
        <w:t xml:space="preserve"> </w:t>
      </w:r>
      <w:r w:rsidR="009239CC">
        <w:rPr>
          <w:sz w:val="20"/>
          <w:szCs w:val="20"/>
          <w:lang w:val="lv-LV"/>
        </w:rPr>
        <w:t>4</w:t>
      </w:r>
      <w:r w:rsidR="00F41BB0">
        <w:rPr>
          <w:sz w:val="20"/>
          <w:szCs w:val="20"/>
          <w:lang w:val="lv-LV"/>
        </w:rPr>
        <w:t>3</w:t>
      </w:r>
      <w:r w:rsidR="00D64B85">
        <w:rPr>
          <w:sz w:val="20"/>
          <w:szCs w:val="20"/>
          <w:lang w:val="lv-LV"/>
        </w:rPr>
        <w:t>5</w:t>
      </w:r>
    </w:p>
    <w:p w:rsidR="00AD69FB" w:rsidRPr="006820AB" w:rsidRDefault="006820AB" w:rsidP="00AD69FB">
      <w:pPr>
        <w:rPr>
          <w:sz w:val="20"/>
          <w:szCs w:val="20"/>
          <w:lang w:val="lv-LV"/>
        </w:rPr>
      </w:pPr>
      <w:r w:rsidRPr="006820AB">
        <w:rPr>
          <w:sz w:val="20"/>
          <w:szCs w:val="20"/>
          <w:lang w:val="lv-LV"/>
        </w:rPr>
        <w:t>I.Liepiņa</w:t>
      </w:r>
      <w:r w:rsidR="00AD69FB" w:rsidRPr="006820AB">
        <w:rPr>
          <w:sz w:val="20"/>
          <w:szCs w:val="20"/>
          <w:lang w:val="lv-LV"/>
        </w:rPr>
        <w:t xml:space="preserve"> 6787</w:t>
      </w:r>
      <w:r w:rsidRPr="006820AB">
        <w:rPr>
          <w:sz w:val="20"/>
          <w:szCs w:val="20"/>
          <w:lang w:val="lv-LV"/>
        </w:rPr>
        <w:t>080</w:t>
      </w:r>
    </w:p>
    <w:p w:rsidR="003012BA" w:rsidRPr="0053156F" w:rsidRDefault="006820AB" w:rsidP="0053156F">
      <w:pPr>
        <w:jc w:val="both"/>
        <w:rPr>
          <w:color w:val="000000"/>
          <w:sz w:val="20"/>
          <w:szCs w:val="20"/>
          <w:lang w:val="lv-LV"/>
        </w:rPr>
      </w:pPr>
      <w:r w:rsidRPr="006820AB">
        <w:rPr>
          <w:sz w:val="20"/>
          <w:szCs w:val="20"/>
          <w:lang w:val="lv-LV"/>
        </w:rPr>
        <w:t>Inga.Liepina@vm.gov.lv</w:t>
      </w:r>
    </w:p>
    <w:sectPr w:rsidR="003012BA" w:rsidRPr="0053156F" w:rsidSect="000E10B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AC" w:rsidRDefault="000834AC" w:rsidP="00395E27">
      <w:r>
        <w:separator/>
      </w:r>
    </w:p>
  </w:endnote>
  <w:endnote w:type="continuationSeparator" w:id="0">
    <w:p w:rsidR="000834AC" w:rsidRDefault="000834AC" w:rsidP="0039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AC" w:rsidRPr="000E10B2" w:rsidRDefault="00C376A1" w:rsidP="00796CFC">
    <w:pPr>
      <w:pStyle w:val="Footer"/>
      <w:jc w:val="both"/>
      <w:rPr>
        <w:sz w:val="20"/>
        <w:szCs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834AC" w:rsidRPr="00027A82">
      <w:rPr>
        <w:noProof/>
        <w:sz w:val="20"/>
        <w:szCs w:val="20"/>
        <w:lang w:val="lv-LV"/>
      </w:rPr>
      <w:t>VMnot_</w:t>
    </w:r>
    <w:r w:rsidR="00735941">
      <w:rPr>
        <w:noProof/>
        <w:sz w:val="20"/>
        <w:szCs w:val="20"/>
        <w:lang w:val="lv-LV"/>
      </w:rPr>
      <w:t>10</w:t>
    </w:r>
    <w:r w:rsidR="00F41BB0">
      <w:rPr>
        <w:noProof/>
        <w:sz w:val="20"/>
        <w:szCs w:val="20"/>
        <w:lang w:val="lv-LV"/>
      </w:rPr>
      <w:t>04</w:t>
    </w:r>
    <w:r w:rsidR="000834AC">
      <w:rPr>
        <w:noProof/>
        <w:sz w:val="20"/>
        <w:szCs w:val="20"/>
        <w:lang w:val="lv-LV"/>
      </w:rPr>
      <w:t>15</w:t>
    </w:r>
    <w:r w:rsidR="000834AC" w:rsidRPr="00027A82">
      <w:rPr>
        <w:noProof/>
        <w:sz w:val="20"/>
        <w:szCs w:val="20"/>
        <w:lang w:val="lv-LV"/>
      </w:rPr>
      <w:t>_</w:t>
    </w:r>
    <w:r w:rsidR="000834AC">
      <w:rPr>
        <w:noProof/>
        <w:sz w:val="20"/>
        <w:szCs w:val="20"/>
        <w:lang w:val="lv-LV"/>
      </w:rPr>
      <w:t>inf</w:t>
    </w:r>
    <w:r>
      <w:fldChar w:fldCharType="end"/>
    </w:r>
    <w:r w:rsidR="000834AC" w:rsidRPr="00796CFC">
      <w:rPr>
        <w:sz w:val="20"/>
        <w:szCs w:val="20"/>
        <w:lang w:val="lv-LV"/>
      </w:rPr>
      <w:t xml:space="preserve">; </w:t>
    </w:r>
    <w:r w:rsidR="000834AC" w:rsidRPr="000E10B2">
      <w:rPr>
        <w:color w:val="000000"/>
        <w:sz w:val="20"/>
        <w:szCs w:val="20"/>
        <w:lang w:val="lv-LV"/>
      </w:rPr>
      <w:t>Grozījumi Ministru kabineta 1999.gada 5.janvāra noteikumos Nr.7 „Infekcijas slimību reģistrācijas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AC" w:rsidRPr="000E10B2" w:rsidRDefault="00C376A1" w:rsidP="000E10B2">
    <w:pPr>
      <w:pStyle w:val="Footer"/>
      <w:jc w:val="both"/>
      <w:rPr>
        <w:sz w:val="20"/>
        <w:szCs w:val="20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834AC" w:rsidRPr="00027A82">
      <w:rPr>
        <w:noProof/>
        <w:sz w:val="20"/>
        <w:szCs w:val="20"/>
        <w:lang w:val="lv-LV"/>
      </w:rPr>
      <w:t>VMnot_</w:t>
    </w:r>
    <w:r w:rsidR="00B54FDD">
      <w:rPr>
        <w:noProof/>
        <w:sz w:val="20"/>
        <w:szCs w:val="20"/>
        <w:lang w:val="lv-LV"/>
      </w:rPr>
      <w:t>10</w:t>
    </w:r>
    <w:r w:rsidR="00F41BB0">
      <w:rPr>
        <w:noProof/>
        <w:sz w:val="20"/>
        <w:szCs w:val="20"/>
        <w:lang w:val="lv-LV"/>
      </w:rPr>
      <w:t>04</w:t>
    </w:r>
    <w:r w:rsidR="000834AC">
      <w:rPr>
        <w:noProof/>
        <w:sz w:val="20"/>
        <w:szCs w:val="20"/>
        <w:lang w:val="lv-LV"/>
      </w:rPr>
      <w:t>15</w:t>
    </w:r>
    <w:r w:rsidR="000834AC" w:rsidRPr="00027A82">
      <w:rPr>
        <w:noProof/>
        <w:sz w:val="20"/>
        <w:szCs w:val="20"/>
        <w:lang w:val="lv-LV"/>
      </w:rPr>
      <w:t>_</w:t>
    </w:r>
    <w:r w:rsidR="000834AC">
      <w:rPr>
        <w:noProof/>
        <w:sz w:val="20"/>
        <w:szCs w:val="20"/>
        <w:lang w:val="lv-LV"/>
      </w:rPr>
      <w:t>inf</w:t>
    </w:r>
    <w:r>
      <w:fldChar w:fldCharType="end"/>
    </w:r>
    <w:r w:rsidR="000834AC" w:rsidRPr="00796CFC">
      <w:rPr>
        <w:sz w:val="20"/>
        <w:szCs w:val="20"/>
        <w:lang w:val="lv-LV"/>
      </w:rPr>
      <w:t xml:space="preserve">; </w:t>
    </w:r>
    <w:r w:rsidR="000834AC" w:rsidRPr="000E10B2">
      <w:rPr>
        <w:color w:val="000000"/>
        <w:sz w:val="20"/>
        <w:szCs w:val="20"/>
        <w:lang w:val="lv-LV"/>
      </w:rPr>
      <w:t>Grozījumi Ministru kabineta 1999.gada 5.janvāra noteikumos Nr.7 „Infekcijas slimību reģistrācijas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AC" w:rsidRDefault="000834AC" w:rsidP="00395E27">
      <w:r>
        <w:separator/>
      </w:r>
    </w:p>
  </w:footnote>
  <w:footnote w:type="continuationSeparator" w:id="0">
    <w:p w:rsidR="000834AC" w:rsidRDefault="000834AC" w:rsidP="00395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AC" w:rsidRDefault="00C376A1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34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4AC" w:rsidRDefault="00083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AC" w:rsidRDefault="00C376A1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34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B85">
      <w:rPr>
        <w:rStyle w:val="PageNumber"/>
        <w:noProof/>
      </w:rPr>
      <w:t>15</w:t>
    </w:r>
    <w:r>
      <w:rPr>
        <w:rStyle w:val="PageNumber"/>
      </w:rPr>
      <w:fldChar w:fldCharType="end"/>
    </w:r>
  </w:p>
  <w:p w:rsidR="000834AC" w:rsidRDefault="00083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4C2"/>
    <w:multiLevelType w:val="hybridMultilevel"/>
    <w:tmpl w:val="B67682FE"/>
    <w:lvl w:ilvl="0" w:tplc="010A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757B"/>
    <w:multiLevelType w:val="multilevel"/>
    <w:tmpl w:val="6F38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967514"/>
    <w:multiLevelType w:val="multilevel"/>
    <w:tmpl w:val="98CC4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FD1564"/>
    <w:multiLevelType w:val="multilevel"/>
    <w:tmpl w:val="C1661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0230E6"/>
    <w:multiLevelType w:val="multilevel"/>
    <w:tmpl w:val="E6142D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18C157D0"/>
    <w:multiLevelType w:val="hybridMultilevel"/>
    <w:tmpl w:val="4F7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03AE"/>
    <w:multiLevelType w:val="hybridMultilevel"/>
    <w:tmpl w:val="B6102B20"/>
    <w:lvl w:ilvl="0" w:tplc="2E62C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7B7BE9"/>
    <w:multiLevelType w:val="multilevel"/>
    <w:tmpl w:val="B8FACF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D737AF"/>
    <w:multiLevelType w:val="multilevel"/>
    <w:tmpl w:val="EEE42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36502DB"/>
    <w:multiLevelType w:val="hybridMultilevel"/>
    <w:tmpl w:val="939A2214"/>
    <w:lvl w:ilvl="0" w:tplc="842E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E1125"/>
    <w:multiLevelType w:val="hybridMultilevel"/>
    <w:tmpl w:val="85F6BAAC"/>
    <w:lvl w:ilvl="0" w:tplc="8B8E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40B6C"/>
    <w:multiLevelType w:val="hybridMultilevel"/>
    <w:tmpl w:val="5B42641A"/>
    <w:lvl w:ilvl="0" w:tplc="8EBA19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9791E93"/>
    <w:multiLevelType w:val="hybridMultilevel"/>
    <w:tmpl w:val="5F6E54DC"/>
    <w:lvl w:ilvl="0" w:tplc="F840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831F6"/>
    <w:multiLevelType w:val="hybridMultilevel"/>
    <w:tmpl w:val="8788153A"/>
    <w:lvl w:ilvl="0" w:tplc="6734B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35A61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80658"/>
    <w:multiLevelType w:val="hybridMultilevel"/>
    <w:tmpl w:val="AC28FB82"/>
    <w:lvl w:ilvl="0" w:tplc="6D140B0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>
    <w:nsid w:val="43670B1B"/>
    <w:multiLevelType w:val="hybridMultilevel"/>
    <w:tmpl w:val="215E9B5C"/>
    <w:lvl w:ilvl="0" w:tplc="8B8E2B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F13982"/>
    <w:multiLevelType w:val="hybridMultilevel"/>
    <w:tmpl w:val="F266C644"/>
    <w:lvl w:ilvl="0" w:tplc="B8A0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690C23"/>
    <w:multiLevelType w:val="hybridMultilevel"/>
    <w:tmpl w:val="A5ECCD44"/>
    <w:lvl w:ilvl="0" w:tplc="7108A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1014C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E0CC8"/>
    <w:multiLevelType w:val="hybridMultilevel"/>
    <w:tmpl w:val="EDBE24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3589"/>
    <w:multiLevelType w:val="hybridMultilevel"/>
    <w:tmpl w:val="2F8EE886"/>
    <w:lvl w:ilvl="0" w:tplc="8B8E2B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68462F"/>
    <w:multiLevelType w:val="hybridMultilevel"/>
    <w:tmpl w:val="A1688F8A"/>
    <w:lvl w:ilvl="0" w:tplc="EEC0E9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61A97"/>
    <w:multiLevelType w:val="hybridMultilevel"/>
    <w:tmpl w:val="40CE8BAE"/>
    <w:lvl w:ilvl="0" w:tplc="8B8E2B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74032"/>
    <w:multiLevelType w:val="multilevel"/>
    <w:tmpl w:val="A4282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8183706"/>
    <w:multiLevelType w:val="hybridMultilevel"/>
    <w:tmpl w:val="B38C91AA"/>
    <w:lvl w:ilvl="0" w:tplc="8B8E2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FF427D"/>
    <w:multiLevelType w:val="hybridMultilevel"/>
    <w:tmpl w:val="85F6BAAC"/>
    <w:lvl w:ilvl="0" w:tplc="8B8E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E90595"/>
    <w:multiLevelType w:val="hybridMultilevel"/>
    <w:tmpl w:val="B1D492AE"/>
    <w:lvl w:ilvl="0" w:tplc="7DCEB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21A2A"/>
    <w:multiLevelType w:val="multilevel"/>
    <w:tmpl w:val="0C929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1C25F89"/>
    <w:multiLevelType w:val="hybridMultilevel"/>
    <w:tmpl w:val="B3AA187A"/>
    <w:lvl w:ilvl="0" w:tplc="B6848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22B3D"/>
    <w:multiLevelType w:val="multilevel"/>
    <w:tmpl w:val="1ABC0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87205F3"/>
    <w:multiLevelType w:val="multilevel"/>
    <w:tmpl w:val="2CEA6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2">
    <w:nsid w:val="7CC577AA"/>
    <w:multiLevelType w:val="hybridMultilevel"/>
    <w:tmpl w:val="CF0A667E"/>
    <w:lvl w:ilvl="0" w:tplc="E00EF2F8">
      <w:start w:val="3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CCE2C03"/>
    <w:multiLevelType w:val="hybridMultilevel"/>
    <w:tmpl w:val="AB5EA2FC"/>
    <w:lvl w:ilvl="0" w:tplc="7108A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B6D9F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4"/>
  </w:num>
  <w:num w:numId="4">
    <w:abstractNumId w:val="14"/>
  </w:num>
  <w:num w:numId="5">
    <w:abstractNumId w:val="13"/>
  </w:num>
  <w:num w:numId="6">
    <w:abstractNumId w:val="17"/>
  </w:num>
  <w:num w:numId="7">
    <w:abstractNumId w:val="31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30"/>
  </w:num>
  <w:num w:numId="16">
    <w:abstractNumId w:val="2"/>
  </w:num>
  <w:num w:numId="17">
    <w:abstractNumId w:val="7"/>
  </w:num>
  <w:num w:numId="18">
    <w:abstractNumId w:val="5"/>
  </w:num>
  <w:num w:numId="19">
    <w:abstractNumId w:val="20"/>
  </w:num>
  <w:num w:numId="20">
    <w:abstractNumId w:val="4"/>
  </w:num>
  <w:num w:numId="21">
    <w:abstractNumId w:val="1"/>
  </w:num>
  <w:num w:numId="22">
    <w:abstractNumId w:val="28"/>
  </w:num>
  <w:num w:numId="23">
    <w:abstractNumId w:val="3"/>
  </w:num>
  <w:num w:numId="24">
    <w:abstractNumId w:val="29"/>
  </w:num>
  <w:num w:numId="25">
    <w:abstractNumId w:val="32"/>
  </w:num>
  <w:num w:numId="26">
    <w:abstractNumId w:val="26"/>
  </w:num>
  <w:num w:numId="27">
    <w:abstractNumId w:val="10"/>
  </w:num>
  <w:num w:numId="28">
    <w:abstractNumId w:val="25"/>
  </w:num>
  <w:num w:numId="29">
    <w:abstractNumId w:val="16"/>
  </w:num>
  <w:num w:numId="30">
    <w:abstractNumId w:val="21"/>
  </w:num>
  <w:num w:numId="31">
    <w:abstractNumId w:val="23"/>
  </w:num>
  <w:num w:numId="32">
    <w:abstractNumId w:val="24"/>
  </w:num>
  <w:num w:numId="33">
    <w:abstractNumId w:val="27"/>
  </w:num>
  <w:num w:numId="34">
    <w:abstractNumId w:val="1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D23"/>
    <w:rsid w:val="00000AB0"/>
    <w:rsid w:val="00001936"/>
    <w:rsid w:val="00004024"/>
    <w:rsid w:val="00004704"/>
    <w:rsid w:val="000054C4"/>
    <w:rsid w:val="00005DC0"/>
    <w:rsid w:val="00006F76"/>
    <w:rsid w:val="00011ECF"/>
    <w:rsid w:val="00013F3B"/>
    <w:rsid w:val="0001416D"/>
    <w:rsid w:val="00014653"/>
    <w:rsid w:val="00015AA0"/>
    <w:rsid w:val="00021B49"/>
    <w:rsid w:val="0002255A"/>
    <w:rsid w:val="00022606"/>
    <w:rsid w:val="00024839"/>
    <w:rsid w:val="000264EA"/>
    <w:rsid w:val="00026ED7"/>
    <w:rsid w:val="00027A82"/>
    <w:rsid w:val="000314F6"/>
    <w:rsid w:val="00036E2A"/>
    <w:rsid w:val="0003701F"/>
    <w:rsid w:val="00040836"/>
    <w:rsid w:val="00040C7A"/>
    <w:rsid w:val="00041B15"/>
    <w:rsid w:val="00041CA0"/>
    <w:rsid w:val="000427F8"/>
    <w:rsid w:val="000438EC"/>
    <w:rsid w:val="00043936"/>
    <w:rsid w:val="0004472C"/>
    <w:rsid w:val="00044A28"/>
    <w:rsid w:val="00044B67"/>
    <w:rsid w:val="000450C7"/>
    <w:rsid w:val="00045844"/>
    <w:rsid w:val="000467D0"/>
    <w:rsid w:val="0004738F"/>
    <w:rsid w:val="000508C5"/>
    <w:rsid w:val="000534D8"/>
    <w:rsid w:val="00053C12"/>
    <w:rsid w:val="000546CE"/>
    <w:rsid w:val="00054CF2"/>
    <w:rsid w:val="00054D80"/>
    <w:rsid w:val="00054E1D"/>
    <w:rsid w:val="00055620"/>
    <w:rsid w:val="00055DA0"/>
    <w:rsid w:val="00056B60"/>
    <w:rsid w:val="000574EC"/>
    <w:rsid w:val="000575BF"/>
    <w:rsid w:val="00057686"/>
    <w:rsid w:val="00057CD9"/>
    <w:rsid w:val="00057EE6"/>
    <w:rsid w:val="00061826"/>
    <w:rsid w:val="00061CBC"/>
    <w:rsid w:val="0006271D"/>
    <w:rsid w:val="00062C82"/>
    <w:rsid w:val="00063611"/>
    <w:rsid w:val="000656C3"/>
    <w:rsid w:val="000656D0"/>
    <w:rsid w:val="00065C5C"/>
    <w:rsid w:val="00066387"/>
    <w:rsid w:val="0006692F"/>
    <w:rsid w:val="0007148C"/>
    <w:rsid w:val="00071B35"/>
    <w:rsid w:val="00074590"/>
    <w:rsid w:val="00074E6A"/>
    <w:rsid w:val="00075AB1"/>
    <w:rsid w:val="00077625"/>
    <w:rsid w:val="00081AF6"/>
    <w:rsid w:val="00082050"/>
    <w:rsid w:val="00082900"/>
    <w:rsid w:val="000834AC"/>
    <w:rsid w:val="00084292"/>
    <w:rsid w:val="0008531F"/>
    <w:rsid w:val="000857A1"/>
    <w:rsid w:val="000866A0"/>
    <w:rsid w:val="00091001"/>
    <w:rsid w:val="000911EA"/>
    <w:rsid w:val="00092000"/>
    <w:rsid w:val="00093190"/>
    <w:rsid w:val="00094AAD"/>
    <w:rsid w:val="00095613"/>
    <w:rsid w:val="00095FE1"/>
    <w:rsid w:val="00096862"/>
    <w:rsid w:val="000973C0"/>
    <w:rsid w:val="000974E3"/>
    <w:rsid w:val="00097F60"/>
    <w:rsid w:val="000A0DA5"/>
    <w:rsid w:val="000A140B"/>
    <w:rsid w:val="000A14C6"/>
    <w:rsid w:val="000A1755"/>
    <w:rsid w:val="000A21BC"/>
    <w:rsid w:val="000A2C00"/>
    <w:rsid w:val="000A2EFA"/>
    <w:rsid w:val="000A3141"/>
    <w:rsid w:val="000A3252"/>
    <w:rsid w:val="000A344E"/>
    <w:rsid w:val="000A65EB"/>
    <w:rsid w:val="000A73BB"/>
    <w:rsid w:val="000A7F93"/>
    <w:rsid w:val="000B1CAD"/>
    <w:rsid w:val="000B1F76"/>
    <w:rsid w:val="000B2364"/>
    <w:rsid w:val="000B3E4D"/>
    <w:rsid w:val="000B668A"/>
    <w:rsid w:val="000B6C22"/>
    <w:rsid w:val="000B783B"/>
    <w:rsid w:val="000C07ED"/>
    <w:rsid w:val="000C1D8C"/>
    <w:rsid w:val="000C1DB0"/>
    <w:rsid w:val="000C2E70"/>
    <w:rsid w:val="000C414C"/>
    <w:rsid w:val="000C466E"/>
    <w:rsid w:val="000C65B7"/>
    <w:rsid w:val="000C6984"/>
    <w:rsid w:val="000C6C73"/>
    <w:rsid w:val="000D032A"/>
    <w:rsid w:val="000D49E9"/>
    <w:rsid w:val="000D5348"/>
    <w:rsid w:val="000D61F4"/>
    <w:rsid w:val="000D675F"/>
    <w:rsid w:val="000D7517"/>
    <w:rsid w:val="000E10B2"/>
    <w:rsid w:val="000E1137"/>
    <w:rsid w:val="000E1312"/>
    <w:rsid w:val="000E1446"/>
    <w:rsid w:val="000E5FE2"/>
    <w:rsid w:val="000E73B7"/>
    <w:rsid w:val="000F18C2"/>
    <w:rsid w:val="000F2869"/>
    <w:rsid w:val="000F34BF"/>
    <w:rsid w:val="000F3588"/>
    <w:rsid w:val="000F37E9"/>
    <w:rsid w:val="000F41F9"/>
    <w:rsid w:val="000F5AB3"/>
    <w:rsid w:val="000F6309"/>
    <w:rsid w:val="000F669A"/>
    <w:rsid w:val="000F6FA8"/>
    <w:rsid w:val="000F740A"/>
    <w:rsid w:val="0010079D"/>
    <w:rsid w:val="00102F26"/>
    <w:rsid w:val="00102F8C"/>
    <w:rsid w:val="00103B4D"/>
    <w:rsid w:val="0010444D"/>
    <w:rsid w:val="001053F2"/>
    <w:rsid w:val="00106C99"/>
    <w:rsid w:val="00107782"/>
    <w:rsid w:val="001100E4"/>
    <w:rsid w:val="001110C7"/>
    <w:rsid w:val="0011144F"/>
    <w:rsid w:val="0011153D"/>
    <w:rsid w:val="00111BD8"/>
    <w:rsid w:val="00112171"/>
    <w:rsid w:val="001125CE"/>
    <w:rsid w:val="00116A0C"/>
    <w:rsid w:val="001175A3"/>
    <w:rsid w:val="00121153"/>
    <w:rsid w:val="00121639"/>
    <w:rsid w:val="001219E5"/>
    <w:rsid w:val="00122491"/>
    <w:rsid w:val="00122784"/>
    <w:rsid w:val="00123397"/>
    <w:rsid w:val="00123491"/>
    <w:rsid w:val="0012682B"/>
    <w:rsid w:val="00130A6C"/>
    <w:rsid w:val="00131FAE"/>
    <w:rsid w:val="0013208A"/>
    <w:rsid w:val="0013460E"/>
    <w:rsid w:val="0013589B"/>
    <w:rsid w:val="00141D7A"/>
    <w:rsid w:val="0014418B"/>
    <w:rsid w:val="00144AD4"/>
    <w:rsid w:val="001454CC"/>
    <w:rsid w:val="00146B73"/>
    <w:rsid w:val="0015010D"/>
    <w:rsid w:val="001508A3"/>
    <w:rsid w:val="00151524"/>
    <w:rsid w:val="00152316"/>
    <w:rsid w:val="001524B4"/>
    <w:rsid w:val="00152CFC"/>
    <w:rsid w:val="00152D80"/>
    <w:rsid w:val="00153901"/>
    <w:rsid w:val="0015434A"/>
    <w:rsid w:val="00154373"/>
    <w:rsid w:val="00154407"/>
    <w:rsid w:val="00155D2D"/>
    <w:rsid w:val="00156843"/>
    <w:rsid w:val="00156D7F"/>
    <w:rsid w:val="00157ACE"/>
    <w:rsid w:val="00160993"/>
    <w:rsid w:val="001612A1"/>
    <w:rsid w:val="001618EB"/>
    <w:rsid w:val="0016191E"/>
    <w:rsid w:val="001619DB"/>
    <w:rsid w:val="00162748"/>
    <w:rsid w:val="001627AE"/>
    <w:rsid w:val="001634DE"/>
    <w:rsid w:val="00164DFF"/>
    <w:rsid w:val="00165E3C"/>
    <w:rsid w:val="00166AF9"/>
    <w:rsid w:val="00166D58"/>
    <w:rsid w:val="00173305"/>
    <w:rsid w:val="00173449"/>
    <w:rsid w:val="00173453"/>
    <w:rsid w:val="00174F71"/>
    <w:rsid w:val="001767AA"/>
    <w:rsid w:val="00181CF2"/>
    <w:rsid w:val="001827E9"/>
    <w:rsid w:val="00183128"/>
    <w:rsid w:val="00183886"/>
    <w:rsid w:val="001838F5"/>
    <w:rsid w:val="00183A04"/>
    <w:rsid w:val="00185129"/>
    <w:rsid w:val="001854FD"/>
    <w:rsid w:val="00185CD0"/>
    <w:rsid w:val="00186070"/>
    <w:rsid w:val="001863C6"/>
    <w:rsid w:val="00187BED"/>
    <w:rsid w:val="001920DB"/>
    <w:rsid w:val="001923D9"/>
    <w:rsid w:val="00192674"/>
    <w:rsid w:val="00193278"/>
    <w:rsid w:val="00193317"/>
    <w:rsid w:val="0019488A"/>
    <w:rsid w:val="00195A2F"/>
    <w:rsid w:val="001973AD"/>
    <w:rsid w:val="00197737"/>
    <w:rsid w:val="001A32AE"/>
    <w:rsid w:val="001A34C6"/>
    <w:rsid w:val="001A5455"/>
    <w:rsid w:val="001A589C"/>
    <w:rsid w:val="001A5D62"/>
    <w:rsid w:val="001A642B"/>
    <w:rsid w:val="001A6616"/>
    <w:rsid w:val="001A6FA0"/>
    <w:rsid w:val="001A70A7"/>
    <w:rsid w:val="001B0821"/>
    <w:rsid w:val="001B137A"/>
    <w:rsid w:val="001B170F"/>
    <w:rsid w:val="001B1AE3"/>
    <w:rsid w:val="001B2071"/>
    <w:rsid w:val="001B4AE0"/>
    <w:rsid w:val="001B5B27"/>
    <w:rsid w:val="001B6728"/>
    <w:rsid w:val="001B6925"/>
    <w:rsid w:val="001B75A3"/>
    <w:rsid w:val="001B7C2C"/>
    <w:rsid w:val="001C0A41"/>
    <w:rsid w:val="001C1F7D"/>
    <w:rsid w:val="001C297E"/>
    <w:rsid w:val="001C3B1B"/>
    <w:rsid w:val="001C6899"/>
    <w:rsid w:val="001C7756"/>
    <w:rsid w:val="001C7A3B"/>
    <w:rsid w:val="001D03C8"/>
    <w:rsid w:val="001D0528"/>
    <w:rsid w:val="001D2D3E"/>
    <w:rsid w:val="001D6AA7"/>
    <w:rsid w:val="001E0FDE"/>
    <w:rsid w:val="001E10B3"/>
    <w:rsid w:val="001E1323"/>
    <w:rsid w:val="001E2046"/>
    <w:rsid w:val="001E439D"/>
    <w:rsid w:val="001E47F6"/>
    <w:rsid w:val="001E68A8"/>
    <w:rsid w:val="001F07ED"/>
    <w:rsid w:val="001F1685"/>
    <w:rsid w:val="001F19CF"/>
    <w:rsid w:val="001F1E3C"/>
    <w:rsid w:val="001F1F3B"/>
    <w:rsid w:val="001F6A4E"/>
    <w:rsid w:val="001F7AC8"/>
    <w:rsid w:val="00200B1A"/>
    <w:rsid w:val="002013C2"/>
    <w:rsid w:val="002016B5"/>
    <w:rsid w:val="00202D1D"/>
    <w:rsid w:val="00203412"/>
    <w:rsid w:val="00203E21"/>
    <w:rsid w:val="0020434F"/>
    <w:rsid w:val="00204BFE"/>
    <w:rsid w:val="00205230"/>
    <w:rsid w:val="00206823"/>
    <w:rsid w:val="002069C5"/>
    <w:rsid w:val="002072D5"/>
    <w:rsid w:val="002150B5"/>
    <w:rsid w:val="002152E6"/>
    <w:rsid w:val="0021671A"/>
    <w:rsid w:val="00216A13"/>
    <w:rsid w:val="00216CB0"/>
    <w:rsid w:val="00221F47"/>
    <w:rsid w:val="00224448"/>
    <w:rsid w:val="00224C43"/>
    <w:rsid w:val="002250BC"/>
    <w:rsid w:val="00226234"/>
    <w:rsid w:val="00227A67"/>
    <w:rsid w:val="00230392"/>
    <w:rsid w:val="002329CE"/>
    <w:rsid w:val="00233346"/>
    <w:rsid w:val="00234FF5"/>
    <w:rsid w:val="002351F5"/>
    <w:rsid w:val="00235BDC"/>
    <w:rsid w:val="0023720C"/>
    <w:rsid w:val="00240C28"/>
    <w:rsid w:val="0024263B"/>
    <w:rsid w:val="002432F0"/>
    <w:rsid w:val="00244369"/>
    <w:rsid w:val="002448C9"/>
    <w:rsid w:val="002460BD"/>
    <w:rsid w:val="002512B9"/>
    <w:rsid w:val="00251C0E"/>
    <w:rsid w:val="00252354"/>
    <w:rsid w:val="002526B6"/>
    <w:rsid w:val="00253866"/>
    <w:rsid w:val="00254CDC"/>
    <w:rsid w:val="00256D33"/>
    <w:rsid w:val="0025780A"/>
    <w:rsid w:val="00260DE6"/>
    <w:rsid w:val="00260EFE"/>
    <w:rsid w:val="00262CAB"/>
    <w:rsid w:val="00263D45"/>
    <w:rsid w:val="00264E23"/>
    <w:rsid w:val="0026540B"/>
    <w:rsid w:val="002675C2"/>
    <w:rsid w:val="00267A61"/>
    <w:rsid w:val="00271760"/>
    <w:rsid w:val="002720B4"/>
    <w:rsid w:val="00273550"/>
    <w:rsid w:val="00274FEE"/>
    <w:rsid w:val="0027530C"/>
    <w:rsid w:val="00275B45"/>
    <w:rsid w:val="002766D2"/>
    <w:rsid w:val="002768A3"/>
    <w:rsid w:val="00277513"/>
    <w:rsid w:val="00277D78"/>
    <w:rsid w:val="00277F19"/>
    <w:rsid w:val="0028002C"/>
    <w:rsid w:val="00280E82"/>
    <w:rsid w:val="00282B91"/>
    <w:rsid w:val="0028344F"/>
    <w:rsid w:val="00284CA8"/>
    <w:rsid w:val="002858A3"/>
    <w:rsid w:val="00285A0D"/>
    <w:rsid w:val="00286837"/>
    <w:rsid w:val="002873B5"/>
    <w:rsid w:val="00287AEB"/>
    <w:rsid w:val="00287CB2"/>
    <w:rsid w:val="00292DAD"/>
    <w:rsid w:val="002938BA"/>
    <w:rsid w:val="0029403A"/>
    <w:rsid w:val="002946F8"/>
    <w:rsid w:val="00294C98"/>
    <w:rsid w:val="002953EA"/>
    <w:rsid w:val="00297FE3"/>
    <w:rsid w:val="002A2278"/>
    <w:rsid w:val="002A252F"/>
    <w:rsid w:val="002A3D34"/>
    <w:rsid w:val="002A5636"/>
    <w:rsid w:val="002A644E"/>
    <w:rsid w:val="002A6AAC"/>
    <w:rsid w:val="002A6FC7"/>
    <w:rsid w:val="002A74D1"/>
    <w:rsid w:val="002A7FB2"/>
    <w:rsid w:val="002B0564"/>
    <w:rsid w:val="002B0612"/>
    <w:rsid w:val="002B173F"/>
    <w:rsid w:val="002B1CDC"/>
    <w:rsid w:val="002B2AA3"/>
    <w:rsid w:val="002B480E"/>
    <w:rsid w:val="002B610A"/>
    <w:rsid w:val="002C11C3"/>
    <w:rsid w:val="002C2BAB"/>
    <w:rsid w:val="002C3134"/>
    <w:rsid w:val="002C37C8"/>
    <w:rsid w:val="002C3EE4"/>
    <w:rsid w:val="002C5656"/>
    <w:rsid w:val="002C6B90"/>
    <w:rsid w:val="002C7F63"/>
    <w:rsid w:val="002D03C6"/>
    <w:rsid w:val="002D4E90"/>
    <w:rsid w:val="002D4FB7"/>
    <w:rsid w:val="002D6185"/>
    <w:rsid w:val="002D7A02"/>
    <w:rsid w:val="002E1CBC"/>
    <w:rsid w:val="002E2FAC"/>
    <w:rsid w:val="002E454C"/>
    <w:rsid w:val="002E5A51"/>
    <w:rsid w:val="002E6AD5"/>
    <w:rsid w:val="002E716D"/>
    <w:rsid w:val="002E71F3"/>
    <w:rsid w:val="002E7F9A"/>
    <w:rsid w:val="002F342D"/>
    <w:rsid w:val="002F4048"/>
    <w:rsid w:val="002F4C16"/>
    <w:rsid w:val="003000F4"/>
    <w:rsid w:val="003004F7"/>
    <w:rsid w:val="003012BA"/>
    <w:rsid w:val="0030258A"/>
    <w:rsid w:val="00303273"/>
    <w:rsid w:val="0030356F"/>
    <w:rsid w:val="003055D0"/>
    <w:rsid w:val="003056FB"/>
    <w:rsid w:val="00306094"/>
    <w:rsid w:val="00306137"/>
    <w:rsid w:val="003065CF"/>
    <w:rsid w:val="00306EAD"/>
    <w:rsid w:val="00306F0B"/>
    <w:rsid w:val="003076D1"/>
    <w:rsid w:val="00310A6F"/>
    <w:rsid w:val="00310CF8"/>
    <w:rsid w:val="00310D80"/>
    <w:rsid w:val="00311253"/>
    <w:rsid w:val="00314326"/>
    <w:rsid w:val="00315FB6"/>
    <w:rsid w:val="0031639D"/>
    <w:rsid w:val="00317D8F"/>
    <w:rsid w:val="00320CF6"/>
    <w:rsid w:val="00321699"/>
    <w:rsid w:val="00322EAE"/>
    <w:rsid w:val="003243B6"/>
    <w:rsid w:val="003246EA"/>
    <w:rsid w:val="00324881"/>
    <w:rsid w:val="00324882"/>
    <w:rsid w:val="00326079"/>
    <w:rsid w:val="00326CEF"/>
    <w:rsid w:val="00327F1D"/>
    <w:rsid w:val="0033004D"/>
    <w:rsid w:val="00330DAB"/>
    <w:rsid w:val="00331E10"/>
    <w:rsid w:val="00332D3A"/>
    <w:rsid w:val="0033324D"/>
    <w:rsid w:val="003349A6"/>
    <w:rsid w:val="00334FCA"/>
    <w:rsid w:val="003361FF"/>
    <w:rsid w:val="00337B33"/>
    <w:rsid w:val="00341719"/>
    <w:rsid w:val="00343729"/>
    <w:rsid w:val="003442BE"/>
    <w:rsid w:val="00345091"/>
    <w:rsid w:val="00347D74"/>
    <w:rsid w:val="0035151D"/>
    <w:rsid w:val="00351FBA"/>
    <w:rsid w:val="0035323B"/>
    <w:rsid w:val="00357954"/>
    <w:rsid w:val="00360B95"/>
    <w:rsid w:val="00360EA0"/>
    <w:rsid w:val="00361E85"/>
    <w:rsid w:val="00362EFB"/>
    <w:rsid w:val="003647C7"/>
    <w:rsid w:val="00365968"/>
    <w:rsid w:val="003659EC"/>
    <w:rsid w:val="003661E6"/>
    <w:rsid w:val="0036765C"/>
    <w:rsid w:val="00367A4B"/>
    <w:rsid w:val="0037221B"/>
    <w:rsid w:val="00372342"/>
    <w:rsid w:val="0037245A"/>
    <w:rsid w:val="00373AD0"/>
    <w:rsid w:val="003744E4"/>
    <w:rsid w:val="003744FE"/>
    <w:rsid w:val="00374E94"/>
    <w:rsid w:val="00375EE0"/>
    <w:rsid w:val="00376D00"/>
    <w:rsid w:val="0037735C"/>
    <w:rsid w:val="003845C3"/>
    <w:rsid w:val="00384B6C"/>
    <w:rsid w:val="00384FFA"/>
    <w:rsid w:val="0038570C"/>
    <w:rsid w:val="003867A0"/>
    <w:rsid w:val="00386CE2"/>
    <w:rsid w:val="00387FB9"/>
    <w:rsid w:val="003903E0"/>
    <w:rsid w:val="00391CA2"/>
    <w:rsid w:val="00391FBC"/>
    <w:rsid w:val="003923CA"/>
    <w:rsid w:val="003925C8"/>
    <w:rsid w:val="00392D5A"/>
    <w:rsid w:val="00393D49"/>
    <w:rsid w:val="00395E27"/>
    <w:rsid w:val="00396833"/>
    <w:rsid w:val="003A0EAB"/>
    <w:rsid w:val="003A2DEB"/>
    <w:rsid w:val="003A368A"/>
    <w:rsid w:val="003A3806"/>
    <w:rsid w:val="003A3B50"/>
    <w:rsid w:val="003A423D"/>
    <w:rsid w:val="003A4663"/>
    <w:rsid w:val="003A54FC"/>
    <w:rsid w:val="003A6BCF"/>
    <w:rsid w:val="003A7D67"/>
    <w:rsid w:val="003B0199"/>
    <w:rsid w:val="003B1972"/>
    <w:rsid w:val="003B31A1"/>
    <w:rsid w:val="003B5880"/>
    <w:rsid w:val="003B5F62"/>
    <w:rsid w:val="003B6AF2"/>
    <w:rsid w:val="003B702E"/>
    <w:rsid w:val="003B7E0C"/>
    <w:rsid w:val="003B7FEF"/>
    <w:rsid w:val="003C0A7D"/>
    <w:rsid w:val="003C1711"/>
    <w:rsid w:val="003C2C11"/>
    <w:rsid w:val="003C3F8A"/>
    <w:rsid w:val="003C3F9F"/>
    <w:rsid w:val="003C4D06"/>
    <w:rsid w:val="003C538F"/>
    <w:rsid w:val="003C617B"/>
    <w:rsid w:val="003C7D4D"/>
    <w:rsid w:val="003D0D23"/>
    <w:rsid w:val="003D1207"/>
    <w:rsid w:val="003D1893"/>
    <w:rsid w:val="003D2EBE"/>
    <w:rsid w:val="003D304D"/>
    <w:rsid w:val="003D459E"/>
    <w:rsid w:val="003D4618"/>
    <w:rsid w:val="003D4876"/>
    <w:rsid w:val="003D4C34"/>
    <w:rsid w:val="003D5438"/>
    <w:rsid w:val="003D56A9"/>
    <w:rsid w:val="003D5852"/>
    <w:rsid w:val="003D646E"/>
    <w:rsid w:val="003E18F7"/>
    <w:rsid w:val="003E1B24"/>
    <w:rsid w:val="003E2788"/>
    <w:rsid w:val="003E2A5C"/>
    <w:rsid w:val="003E4203"/>
    <w:rsid w:val="003E4DD4"/>
    <w:rsid w:val="003E597C"/>
    <w:rsid w:val="003E5D5E"/>
    <w:rsid w:val="003E5F92"/>
    <w:rsid w:val="003E76EE"/>
    <w:rsid w:val="003E7CA1"/>
    <w:rsid w:val="003F20A6"/>
    <w:rsid w:val="003F236F"/>
    <w:rsid w:val="003F4782"/>
    <w:rsid w:val="003F495E"/>
    <w:rsid w:val="003F4B69"/>
    <w:rsid w:val="003F62A5"/>
    <w:rsid w:val="00400B9E"/>
    <w:rsid w:val="00402698"/>
    <w:rsid w:val="00402C64"/>
    <w:rsid w:val="00403F0B"/>
    <w:rsid w:val="00407F4F"/>
    <w:rsid w:val="00410E18"/>
    <w:rsid w:val="00411416"/>
    <w:rsid w:val="0041222C"/>
    <w:rsid w:val="0041226F"/>
    <w:rsid w:val="00412B1F"/>
    <w:rsid w:val="00414EE6"/>
    <w:rsid w:val="00416ED5"/>
    <w:rsid w:val="00417450"/>
    <w:rsid w:val="00417476"/>
    <w:rsid w:val="00417CAA"/>
    <w:rsid w:val="00417DEF"/>
    <w:rsid w:val="00422076"/>
    <w:rsid w:val="00422960"/>
    <w:rsid w:val="004233C6"/>
    <w:rsid w:val="00423DF1"/>
    <w:rsid w:val="00423EAD"/>
    <w:rsid w:val="00425D08"/>
    <w:rsid w:val="00426037"/>
    <w:rsid w:val="00426F57"/>
    <w:rsid w:val="00430524"/>
    <w:rsid w:val="004311E2"/>
    <w:rsid w:val="00432305"/>
    <w:rsid w:val="004323A7"/>
    <w:rsid w:val="00433976"/>
    <w:rsid w:val="004412CB"/>
    <w:rsid w:val="004415A0"/>
    <w:rsid w:val="0044188B"/>
    <w:rsid w:val="00444436"/>
    <w:rsid w:val="00444DC2"/>
    <w:rsid w:val="004454D4"/>
    <w:rsid w:val="00445A9B"/>
    <w:rsid w:val="004475C5"/>
    <w:rsid w:val="00447F7B"/>
    <w:rsid w:val="0045237E"/>
    <w:rsid w:val="004537F4"/>
    <w:rsid w:val="004553F3"/>
    <w:rsid w:val="00455E91"/>
    <w:rsid w:val="00456E29"/>
    <w:rsid w:val="00457A9B"/>
    <w:rsid w:val="00460B50"/>
    <w:rsid w:val="00460D4A"/>
    <w:rsid w:val="004629BE"/>
    <w:rsid w:val="004634B0"/>
    <w:rsid w:val="00464883"/>
    <w:rsid w:val="0046607C"/>
    <w:rsid w:val="00466CA1"/>
    <w:rsid w:val="00466FF7"/>
    <w:rsid w:val="004703B1"/>
    <w:rsid w:val="0047093A"/>
    <w:rsid w:val="00470F1E"/>
    <w:rsid w:val="00470FEE"/>
    <w:rsid w:val="00471A2A"/>
    <w:rsid w:val="00472026"/>
    <w:rsid w:val="00474C40"/>
    <w:rsid w:val="00475EDC"/>
    <w:rsid w:val="00476948"/>
    <w:rsid w:val="00477028"/>
    <w:rsid w:val="00480655"/>
    <w:rsid w:val="00480B31"/>
    <w:rsid w:val="00482D4D"/>
    <w:rsid w:val="0048302B"/>
    <w:rsid w:val="004841FD"/>
    <w:rsid w:val="004843BD"/>
    <w:rsid w:val="0048693B"/>
    <w:rsid w:val="00486C60"/>
    <w:rsid w:val="00492E15"/>
    <w:rsid w:val="004934E5"/>
    <w:rsid w:val="004937F2"/>
    <w:rsid w:val="00493939"/>
    <w:rsid w:val="00493A2F"/>
    <w:rsid w:val="00495126"/>
    <w:rsid w:val="0049646A"/>
    <w:rsid w:val="004977EE"/>
    <w:rsid w:val="004A079F"/>
    <w:rsid w:val="004A11A5"/>
    <w:rsid w:val="004A1A6F"/>
    <w:rsid w:val="004A1AB1"/>
    <w:rsid w:val="004A1D45"/>
    <w:rsid w:val="004A1DFB"/>
    <w:rsid w:val="004A232E"/>
    <w:rsid w:val="004A292F"/>
    <w:rsid w:val="004A3331"/>
    <w:rsid w:val="004A47A7"/>
    <w:rsid w:val="004A5F55"/>
    <w:rsid w:val="004A6C30"/>
    <w:rsid w:val="004B14D6"/>
    <w:rsid w:val="004B18BD"/>
    <w:rsid w:val="004B1EF5"/>
    <w:rsid w:val="004B22D1"/>
    <w:rsid w:val="004B30F7"/>
    <w:rsid w:val="004B3FB8"/>
    <w:rsid w:val="004B3FF0"/>
    <w:rsid w:val="004B45E2"/>
    <w:rsid w:val="004B48A3"/>
    <w:rsid w:val="004B54C5"/>
    <w:rsid w:val="004B5A8E"/>
    <w:rsid w:val="004B72D6"/>
    <w:rsid w:val="004B7376"/>
    <w:rsid w:val="004B7AB3"/>
    <w:rsid w:val="004B7C78"/>
    <w:rsid w:val="004C0C29"/>
    <w:rsid w:val="004C1C49"/>
    <w:rsid w:val="004C1DB6"/>
    <w:rsid w:val="004C2857"/>
    <w:rsid w:val="004C2FF6"/>
    <w:rsid w:val="004C4361"/>
    <w:rsid w:val="004C4EF0"/>
    <w:rsid w:val="004C4F7A"/>
    <w:rsid w:val="004C63F2"/>
    <w:rsid w:val="004C65B4"/>
    <w:rsid w:val="004C684C"/>
    <w:rsid w:val="004D09F2"/>
    <w:rsid w:val="004D1032"/>
    <w:rsid w:val="004D1E16"/>
    <w:rsid w:val="004D2845"/>
    <w:rsid w:val="004D3B50"/>
    <w:rsid w:val="004D5D4D"/>
    <w:rsid w:val="004E0189"/>
    <w:rsid w:val="004E3A66"/>
    <w:rsid w:val="004E4DC3"/>
    <w:rsid w:val="004E514E"/>
    <w:rsid w:val="004E576B"/>
    <w:rsid w:val="004E6590"/>
    <w:rsid w:val="004F060A"/>
    <w:rsid w:val="004F161D"/>
    <w:rsid w:val="004F1975"/>
    <w:rsid w:val="004F1A3F"/>
    <w:rsid w:val="004F1B56"/>
    <w:rsid w:val="004F2384"/>
    <w:rsid w:val="004F2805"/>
    <w:rsid w:val="004F2DDC"/>
    <w:rsid w:val="004F3537"/>
    <w:rsid w:val="004F5FEE"/>
    <w:rsid w:val="004F63B3"/>
    <w:rsid w:val="00500CCA"/>
    <w:rsid w:val="00503C07"/>
    <w:rsid w:val="00503F2C"/>
    <w:rsid w:val="00504E5F"/>
    <w:rsid w:val="005052A2"/>
    <w:rsid w:val="00505754"/>
    <w:rsid w:val="00505DD4"/>
    <w:rsid w:val="00507D94"/>
    <w:rsid w:val="005108BF"/>
    <w:rsid w:val="005146C8"/>
    <w:rsid w:val="005162F7"/>
    <w:rsid w:val="00517E21"/>
    <w:rsid w:val="00520E64"/>
    <w:rsid w:val="00521501"/>
    <w:rsid w:val="00521906"/>
    <w:rsid w:val="005250DD"/>
    <w:rsid w:val="00526396"/>
    <w:rsid w:val="00530799"/>
    <w:rsid w:val="005309C0"/>
    <w:rsid w:val="00530DC2"/>
    <w:rsid w:val="00530E1F"/>
    <w:rsid w:val="00530E28"/>
    <w:rsid w:val="0053156F"/>
    <w:rsid w:val="005315A3"/>
    <w:rsid w:val="00532189"/>
    <w:rsid w:val="005326AF"/>
    <w:rsid w:val="005332A7"/>
    <w:rsid w:val="005339A4"/>
    <w:rsid w:val="0053796D"/>
    <w:rsid w:val="00537B6E"/>
    <w:rsid w:val="005401F2"/>
    <w:rsid w:val="005412AC"/>
    <w:rsid w:val="00542540"/>
    <w:rsid w:val="00543B8D"/>
    <w:rsid w:val="00545C91"/>
    <w:rsid w:val="00546BFB"/>
    <w:rsid w:val="00550797"/>
    <w:rsid w:val="00551278"/>
    <w:rsid w:val="00551BC7"/>
    <w:rsid w:val="00552144"/>
    <w:rsid w:val="005522EC"/>
    <w:rsid w:val="00554414"/>
    <w:rsid w:val="00557DBE"/>
    <w:rsid w:val="0056040B"/>
    <w:rsid w:val="0056111E"/>
    <w:rsid w:val="00561EAE"/>
    <w:rsid w:val="00562280"/>
    <w:rsid w:val="005633FA"/>
    <w:rsid w:val="00563753"/>
    <w:rsid w:val="005641D5"/>
    <w:rsid w:val="0056428C"/>
    <w:rsid w:val="00564796"/>
    <w:rsid w:val="00565C9E"/>
    <w:rsid w:val="005667D8"/>
    <w:rsid w:val="00566FD8"/>
    <w:rsid w:val="00572E5A"/>
    <w:rsid w:val="00574A7B"/>
    <w:rsid w:val="005756F0"/>
    <w:rsid w:val="00575CC1"/>
    <w:rsid w:val="005775B5"/>
    <w:rsid w:val="005777E2"/>
    <w:rsid w:val="00577CC3"/>
    <w:rsid w:val="0058022F"/>
    <w:rsid w:val="00580CD0"/>
    <w:rsid w:val="00580F01"/>
    <w:rsid w:val="005845C7"/>
    <w:rsid w:val="00586205"/>
    <w:rsid w:val="0059041C"/>
    <w:rsid w:val="00590BF5"/>
    <w:rsid w:val="00590CC6"/>
    <w:rsid w:val="00591A39"/>
    <w:rsid w:val="00593909"/>
    <w:rsid w:val="005956E4"/>
    <w:rsid w:val="00596A15"/>
    <w:rsid w:val="005977D5"/>
    <w:rsid w:val="005A0B2D"/>
    <w:rsid w:val="005A0B4E"/>
    <w:rsid w:val="005A0DA8"/>
    <w:rsid w:val="005A202D"/>
    <w:rsid w:val="005A2338"/>
    <w:rsid w:val="005A2CBF"/>
    <w:rsid w:val="005A32E1"/>
    <w:rsid w:val="005A3732"/>
    <w:rsid w:val="005A3780"/>
    <w:rsid w:val="005A3C4B"/>
    <w:rsid w:val="005A4000"/>
    <w:rsid w:val="005A4563"/>
    <w:rsid w:val="005B34E1"/>
    <w:rsid w:val="005B3E10"/>
    <w:rsid w:val="005B4008"/>
    <w:rsid w:val="005B4093"/>
    <w:rsid w:val="005B55C9"/>
    <w:rsid w:val="005B67E7"/>
    <w:rsid w:val="005B7462"/>
    <w:rsid w:val="005B77BF"/>
    <w:rsid w:val="005C0383"/>
    <w:rsid w:val="005C281F"/>
    <w:rsid w:val="005C2C88"/>
    <w:rsid w:val="005C30CF"/>
    <w:rsid w:val="005C3A81"/>
    <w:rsid w:val="005C4051"/>
    <w:rsid w:val="005C4255"/>
    <w:rsid w:val="005C4700"/>
    <w:rsid w:val="005C47F2"/>
    <w:rsid w:val="005C4F74"/>
    <w:rsid w:val="005C5CAD"/>
    <w:rsid w:val="005C650B"/>
    <w:rsid w:val="005C6729"/>
    <w:rsid w:val="005C6813"/>
    <w:rsid w:val="005C6905"/>
    <w:rsid w:val="005C72EF"/>
    <w:rsid w:val="005D0063"/>
    <w:rsid w:val="005D0EB7"/>
    <w:rsid w:val="005D2854"/>
    <w:rsid w:val="005D39C5"/>
    <w:rsid w:val="005D45C4"/>
    <w:rsid w:val="005D4EA8"/>
    <w:rsid w:val="005D51D8"/>
    <w:rsid w:val="005D5753"/>
    <w:rsid w:val="005D6662"/>
    <w:rsid w:val="005D6905"/>
    <w:rsid w:val="005E0560"/>
    <w:rsid w:val="005E1C9B"/>
    <w:rsid w:val="005E2240"/>
    <w:rsid w:val="005E2AAB"/>
    <w:rsid w:val="005E2C23"/>
    <w:rsid w:val="005E376A"/>
    <w:rsid w:val="005E39FB"/>
    <w:rsid w:val="005E5348"/>
    <w:rsid w:val="005E5C3D"/>
    <w:rsid w:val="005F0EEB"/>
    <w:rsid w:val="005F0EEE"/>
    <w:rsid w:val="005F1CAA"/>
    <w:rsid w:val="005F1D3A"/>
    <w:rsid w:val="005F1ED8"/>
    <w:rsid w:val="005F285A"/>
    <w:rsid w:val="005F5136"/>
    <w:rsid w:val="005F606B"/>
    <w:rsid w:val="005F6207"/>
    <w:rsid w:val="00600C2C"/>
    <w:rsid w:val="00600DF8"/>
    <w:rsid w:val="00601261"/>
    <w:rsid w:val="00601F7A"/>
    <w:rsid w:val="00602172"/>
    <w:rsid w:val="006028DA"/>
    <w:rsid w:val="00604616"/>
    <w:rsid w:val="00604A3C"/>
    <w:rsid w:val="00607188"/>
    <w:rsid w:val="0060730F"/>
    <w:rsid w:val="00610E99"/>
    <w:rsid w:val="00610FCB"/>
    <w:rsid w:val="006114B0"/>
    <w:rsid w:val="006126E2"/>
    <w:rsid w:val="006153E8"/>
    <w:rsid w:val="006162EE"/>
    <w:rsid w:val="0061643A"/>
    <w:rsid w:val="0061752E"/>
    <w:rsid w:val="00620E29"/>
    <w:rsid w:val="00620E76"/>
    <w:rsid w:val="006216AD"/>
    <w:rsid w:val="006230EF"/>
    <w:rsid w:val="00627B29"/>
    <w:rsid w:val="00627D95"/>
    <w:rsid w:val="006304EA"/>
    <w:rsid w:val="006306A2"/>
    <w:rsid w:val="006306BF"/>
    <w:rsid w:val="00632B2A"/>
    <w:rsid w:val="00634FBF"/>
    <w:rsid w:val="00636D25"/>
    <w:rsid w:val="00637259"/>
    <w:rsid w:val="0063744D"/>
    <w:rsid w:val="006406AD"/>
    <w:rsid w:val="00641012"/>
    <w:rsid w:val="006424D5"/>
    <w:rsid w:val="00643EDE"/>
    <w:rsid w:val="006449B4"/>
    <w:rsid w:val="006457FA"/>
    <w:rsid w:val="00646551"/>
    <w:rsid w:val="00646611"/>
    <w:rsid w:val="00646ADE"/>
    <w:rsid w:val="00646C8E"/>
    <w:rsid w:val="00647258"/>
    <w:rsid w:val="00647695"/>
    <w:rsid w:val="0064792A"/>
    <w:rsid w:val="00647D4E"/>
    <w:rsid w:val="00647DBA"/>
    <w:rsid w:val="00651933"/>
    <w:rsid w:val="00651B0A"/>
    <w:rsid w:val="00651C36"/>
    <w:rsid w:val="006527D9"/>
    <w:rsid w:val="00654614"/>
    <w:rsid w:val="00654BEE"/>
    <w:rsid w:val="00655CBC"/>
    <w:rsid w:val="006564B2"/>
    <w:rsid w:val="00657680"/>
    <w:rsid w:val="00660D6E"/>
    <w:rsid w:val="00661160"/>
    <w:rsid w:val="00662FB9"/>
    <w:rsid w:val="006634C7"/>
    <w:rsid w:val="0066526D"/>
    <w:rsid w:val="00667CD3"/>
    <w:rsid w:val="006703C0"/>
    <w:rsid w:val="006708AE"/>
    <w:rsid w:val="00672C67"/>
    <w:rsid w:val="00673080"/>
    <w:rsid w:val="00673E23"/>
    <w:rsid w:val="00674FA6"/>
    <w:rsid w:val="006755A9"/>
    <w:rsid w:val="0067576E"/>
    <w:rsid w:val="006769DA"/>
    <w:rsid w:val="00676FA5"/>
    <w:rsid w:val="00677E8A"/>
    <w:rsid w:val="00680D69"/>
    <w:rsid w:val="006820AB"/>
    <w:rsid w:val="006844FA"/>
    <w:rsid w:val="006847B3"/>
    <w:rsid w:val="00684A2E"/>
    <w:rsid w:val="006865EF"/>
    <w:rsid w:val="0068679E"/>
    <w:rsid w:val="00686B69"/>
    <w:rsid w:val="006874D1"/>
    <w:rsid w:val="00687C91"/>
    <w:rsid w:val="006903DC"/>
    <w:rsid w:val="00690CCA"/>
    <w:rsid w:val="0069219A"/>
    <w:rsid w:val="0069245B"/>
    <w:rsid w:val="0069267C"/>
    <w:rsid w:val="00692C34"/>
    <w:rsid w:val="006949AA"/>
    <w:rsid w:val="0069572C"/>
    <w:rsid w:val="006A00C7"/>
    <w:rsid w:val="006A20FA"/>
    <w:rsid w:val="006A23E2"/>
    <w:rsid w:val="006A2BF4"/>
    <w:rsid w:val="006A4C2A"/>
    <w:rsid w:val="006A6EA7"/>
    <w:rsid w:val="006A72D0"/>
    <w:rsid w:val="006A7D2E"/>
    <w:rsid w:val="006A7F86"/>
    <w:rsid w:val="006B0BAE"/>
    <w:rsid w:val="006B18A5"/>
    <w:rsid w:val="006B1C92"/>
    <w:rsid w:val="006B2A05"/>
    <w:rsid w:val="006B2D61"/>
    <w:rsid w:val="006B301C"/>
    <w:rsid w:val="006B58E5"/>
    <w:rsid w:val="006B5C3B"/>
    <w:rsid w:val="006B70CB"/>
    <w:rsid w:val="006C0BBA"/>
    <w:rsid w:val="006C0FE7"/>
    <w:rsid w:val="006C365B"/>
    <w:rsid w:val="006C5D77"/>
    <w:rsid w:val="006C61EF"/>
    <w:rsid w:val="006C645D"/>
    <w:rsid w:val="006C7C1F"/>
    <w:rsid w:val="006D0792"/>
    <w:rsid w:val="006D175B"/>
    <w:rsid w:val="006D1B0F"/>
    <w:rsid w:val="006D2E54"/>
    <w:rsid w:val="006D491F"/>
    <w:rsid w:val="006D4E9D"/>
    <w:rsid w:val="006D52D2"/>
    <w:rsid w:val="006D558F"/>
    <w:rsid w:val="006D55B8"/>
    <w:rsid w:val="006D58E0"/>
    <w:rsid w:val="006D7131"/>
    <w:rsid w:val="006D79C7"/>
    <w:rsid w:val="006E0759"/>
    <w:rsid w:val="006E19A9"/>
    <w:rsid w:val="006E1F8C"/>
    <w:rsid w:val="006E287C"/>
    <w:rsid w:val="006E2AF2"/>
    <w:rsid w:val="006E539E"/>
    <w:rsid w:val="006E57DD"/>
    <w:rsid w:val="006E7098"/>
    <w:rsid w:val="006F0649"/>
    <w:rsid w:val="006F0F03"/>
    <w:rsid w:val="006F118E"/>
    <w:rsid w:val="006F1690"/>
    <w:rsid w:val="006F3E5B"/>
    <w:rsid w:val="006F4482"/>
    <w:rsid w:val="006F4A03"/>
    <w:rsid w:val="00701A71"/>
    <w:rsid w:val="00701AF6"/>
    <w:rsid w:val="00702263"/>
    <w:rsid w:val="00702C4B"/>
    <w:rsid w:val="00704403"/>
    <w:rsid w:val="007056BF"/>
    <w:rsid w:val="007059FC"/>
    <w:rsid w:val="00706107"/>
    <w:rsid w:val="007071BC"/>
    <w:rsid w:val="00707AC5"/>
    <w:rsid w:val="0071021B"/>
    <w:rsid w:val="007102FC"/>
    <w:rsid w:val="00710C91"/>
    <w:rsid w:val="00711F3D"/>
    <w:rsid w:val="00712047"/>
    <w:rsid w:val="0071660A"/>
    <w:rsid w:val="00717017"/>
    <w:rsid w:val="007175DD"/>
    <w:rsid w:val="007175E4"/>
    <w:rsid w:val="007203C6"/>
    <w:rsid w:val="00720AB8"/>
    <w:rsid w:val="007240A7"/>
    <w:rsid w:val="007264C6"/>
    <w:rsid w:val="007265A2"/>
    <w:rsid w:val="00726D86"/>
    <w:rsid w:val="007270B2"/>
    <w:rsid w:val="00727425"/>
    <w:rsid w:val="0073040B"/>
    <w:rsid w:val="007309D1"/>
    <w:rsid w:val="0073116C"/>
    <w:rsid w:val="00731EC8"/>
    <w:rsid w:val="00732391"/>
    <w:rsid w:val="0073326C"/>
    <w:rsid w:val="00733394"/>
    <w:rsid w:val="007335A8"/>
    <w:rsid w:val="00733665"/>
    <w:rsid w:val="0073460A"/>
    <w:rsid w:val="00734622"/>
    <w:rsid w:val="00734659"/>
    <w:rsid w:val="007352F3"/>
    <w:rsid w:val="00735941"/>
    <w:rsid w:val="00737CB9"/>
    <w:rsid w:val="0074085D"/>
    <w:rsid w:val="0074430A"/>
    <w:rsid w:val="007446A5"/>
    <w:rsid w:val="00745DBE"/>
    <w:rsid w:val="00745F16"/>
    <w:rsid w:val="00746F16"/>
    <w:rsid w:val="00747EF9"/>
    <w:rsid w:val="00750764"/>
    <w:rsid w:val="00751BE0"/>
    <w:rsid w:val="00752570"/>
    <w:rsid w:val="00752C6C"/>
    <w:rsid w:val="00754621"/>
    <w:rsid w:val="007556FF"/>
    <w:rsid w:val="00755E20"/>
    <w:rsid w:val="0076200C"/>
    <w:rsid w:val="0076218C"/>
    <w:rsid w:val="00762E37"/>
    <w:rsid w:val="00763A45"/>
    <w:rsid w:val="007645B0"/>
    <w:rsid w:val="007671C0"/>
    <w:rsid w:val="00770431"/>
    <w:rsid w:val="007735A1"/>
    <w:rsid w:val="0077375F"/>
    <w:rsid w:val="00773B89"/>
    <w:rsid w:val="00774B73"/>
    <w:rsid w:val="00775AEF"/>
    <w:rsid w:val="00775D56"/>
    <w:rsid w:val="00776A71"/>
    <w:rsid w:val="007773EE"/>
    <w:rsid w:val="00780F3E"/>
    <w:rsid w:val="00780FFA"/>
    <w:rsid w:val="007816E6"/>
    <w:rsid w:val="00783127"/>
    <w:rsid w:val="00783B10"/>
    <w:rsid w:val="00784065"/>
    <w:rsid w:val="00784F63"/>
    <w:rsid w:val="00785F5F"/>
    <w:rsid w:val="007862DF"/>
    <w:rsid w:val="00787DB5"/>
    <w:rsid w:val="0079348E"/>
    <w:rsid w:val="00794DD7"/>
    <w:rsid w:val="00795465"/>
    <w:rsid w:val="007965D1"/>
    <w:rsid w:val="0079675A"/>
    <w:rsid w:val="00796CFC"/>
    <w:rsid w:val="00797BDA"/>
    <w:rsid w:val="007A02B4"/>
    <w:rsid w:val="007A087B"/>
    <w:rsid w:val="007A1A72"/>
    <w:rsid w:val="007A2D1C"/>
    <w:rsid w:val="007A2EB2"/>
    <w:rsid w:val="007A2F55"/>
    <w:rsid w:val="007A503E"/>
    <w:rsid w:val="007A71B1"/>
    <w:rsid w:val="007A76F2"/>
    <w:rsid w:val="007A78A7"/>
    <w:rsid w:val="007B0011"/>
    <w:rsid w:val="007B118E"/>
    <w:rsid w:val="007B1971"/>
    <w:rsid w:val="007B2B70"/>
    <w:rsid w:val="007B3AD1"/>
    <w:rsid w:val="007B46CD"/>
    <w:rsid w:val="007B69D2"/>
    <w:rsid w:val="007C1924"/>
    <w:rsid w:val="007C21F5"/>
    <w:rsid w:val="007C4557"/>
    <w:rsid w:val="007C5292"/>
    <w:rsid w:val="007C580F"/>
    <w:rsid w:val="007C6A41"/>
    <w:rsid w:val="007C784D"/>
    <w:rsid w:val="007D0563"/>
    <w:rsid w:val="007D083B"/>
    <w:rsid w:val="007D2E82"/>
    <w:rsid w:val="007D37E0"/>
    <w:rsid w:val="007D3E13"/>
    <w:rsid w:val="007D4517"/>
    <w:rsid w:val="007D4881"/>
    <w:rsid w:val="007D5318"/>
    <w:rsid w:val="007D5846"/>
    <w:rsid w:val="007D5FB4"/>
    <w:rsid w:val="007D79A5"/>
    <w:rsid w:val="007E14F5"/>
    <w:rsid w:val="007E3EA2"/>
    <w:rsid w:val="007E5B53"/>
    <w:rsid w:val="007E5D23"/>
    <w:rsid w:val="007F0A4F"/>
    <w:rsid w:val="007F3100"/>
    <w:rsid w:val="007F3492"/>
    <w:rsid w:val="007F5D51"/>
    <w:rsid w:val="007F6DAA"/>
    <w:rsid w:val="007F772E"/>
    <w:rsid w:val="007F7800"/>
    <w:rsid w:val="008002F6"/>
    <w:rsid w:val="008012F2"/>
    <w:rsid w:val="008017C7"/>
    <w:rsid w:val="0080317C"/>
    <w:rsid w:val="008038B7"/>
    <w:rsid w:val="00804A8D"/>
    <w:rsid w:val="008069DF"/>
    <w:rsid w:val="00807264"/>
    <w:rsid w:val="00807A11"/>
    <w:rsid w:val="008145CD"/>
    <w:rsid w:val="00817F48"/>
    <w:rsid w:val="00821326"/>
    <w:rsid w:val="00821F99"/>
    <w:rsid w:val="008228F7"/>
    <w:rsid w:val="008238CB"/>
    <w:rsid w:val="008238EA"/>
    <w:rsid w:val="008243F9"/>
    <w:rsid w:val="008247FC"/>
    <w:rsid w:val="008249B5"/>
    <w:rsid w:val="008258DA"/>
    <w:rsid w:val="008277BB"/>
    <w:rsid w:val="008279EF"/>
    <w:rsid w:val="00830067"/>
    <w:rsid w:val="00831503"/>
    <w:rsid w:val="00832C1D"/>
    <w:rsid w:val="00832FC6"/>
    <w:rsid w:val="00834CCF"/>
    <w:rsid w:val="00834F22"/>
    <w:rsid w:val="00836AE2"/>
    <w:rsid w:val="00837AF0"/>
    <w:rsid w:val="00837B48"/>
    <w:rsid w:val="0084163F"/>
    <w:rsid w:val="00842E37"/>
    <w:rsid w:val="008446D0"/>
    <w:rsid w:val="00844B0A"/>
    <w:rsid w:val="00844C9E"/>
    <w:rsid w:val="008452A3"/>
    <w:rsid w:val="00845A9B"/>
    <w:rsid w:val="00846071"/>
    <w:rsid w:val="008461A7"/>
    <w:rsid w:val="00846C58"/>
    <w:rsid w:val="00850EC9"/>
    <w:rsid w:val="00851A50"/>
    <w:rsid w:val="008523F4"/>
    <w:rsid w:val="008545FE"/>
    <w:rsid w:val="00855251"/>
    <w:rsid w:val="0085548C"/>
    <w:rsid w:val="00855FD8"/>
    <w:rsid w:val="00860C45"/>
    <w:rsid w:val="008618D5"/>
    <w:rsid w:val="008622DC"/>
    <w:rsid w:val="00862930"/>
    <w:rsid w:val="0086349F"/>
    <w:rsid w:val="008636C1"/>
    <w:rsid w:val="00863DEE"/>
    <w:rsid w:val="0086437F"/>
    <w:rsid w:val="00864A01"/>
    <w:rsid w:val="0086552C"/>
    <w:rsid w:val="00866E84"/>
    <w:rsid w:val="008678A5"/>
    <w:rsid w:val="00867D5F"/>
    <w:rsid w:val="0087144A"/>
    <w:rsid w:val="00871EF6"/>
    <w:rsid w:val="008720FA"/>
    <w:rsid w:val="008732FD"/>
    <w:rsid w:val="0087587A"/>
    <w:rsid w:val="00875954"/>
    <w:rsid w:val="0087672C"/>
    <w:rsid w:val="00881853"/>
    <w:rsid w:val="00881FBC"/>
    <w:rsid w:val="008825C2"/>
    <w:rsid w:val="00882A9F"/>
    <w:rsid w:val="00884872"/>
    <w:rsid w:val="0088503A"/>
    <w:rsid w:val="008851E1"/>
    <w:rsid w:val="00886A1C"/>
    <w:rsid w:val="00890212"/>
    <w:rsid w:val="00890768"/>
    <w:rsid w:val="00891BD3"/>
    <w:rsid w:val="00891EB9"/>
    <w:rsid w:val="00891F71"/>
    <w:rsid w:val="008927C6"/>
    <w:rsid w:val="00892F7C"/>
    <w:rsid w:val="00892FAC"/>
    <w:rsid w:val="008934B7"/>
    <w:rsid w:val="008960BF"/>
    <w:rsid w:val="008971F4"/>
    <w:rsid w:val="00897C55"/>
    <w:rsid w:val="008A13A2"/>
    <w:rsid w:val="008A1664"/>
    <w:rsid w:val="008A243C"/>
    <w:rsid w:val="008A2880"/>
    <w:rsid w:val="008A2C5F"/>
    <w:rsid w:val="008A34CC"/>
    <w:rsid w:val="008A3665"/>
    <w:rsid w:val="008A39F3"/>
    <w:rsid w:val="008A5B01"/>
    <w:rsid w:val="008A7858"/>
    <w:rsid w:val="008B4218"/>
    <w:rsid w:val="008B4228"/>
    <w:rsid w:val="008B468C"/>
    <w:rsid w:val="008B54D1"/>
    <w:rsid w:val="008B6BAA"/>
    <w:rsid w:val="008B798C"/>
    <w:rsid w:val="008B7C5C"/>
    <w:rsid w:val="008C27DE"/>
    <w:rsid w:val="008C4343"/>
    <w:rsid w:val="008C4FEF"/>
    <w:rsid w:val="008C770D"/>
    <w:rsid w:val="008C7930"/>
    <w:rsid w:val="008D093D"/>
    <w:rsid w:val="008D136F"/>
    <w:rsid w:val="008D1931"/>
    <w:rsid w:val="008D2CF7"/>
    <w:rsid w:val="008D3353"/>
    <w:rsid w:val="008D46AD"/>
    <w:rsid w:val="008D544F"/>
    <w:rsid w:val="008D5C5B"/>
    <w:rsid w:val="008D600C"/>
    <w:rsid w:val="008D76EA"/>
    <w:rsid w:val="008E0825"/>
    <w:rsid w:val="008E188C"/>
    <w:rsid w:val="008E2F55"/>
    <w:rsid w:val="008E2FE8"/>
    <w:rsid w:val="008E55FA"/>
    <w:rsid w:val="008E5D03"/>
    <w:rsid w:val="008E6810"/>
    <w:rsid w:val="008E7FB0"/>
    <w:rsid w:val="008F0E7E"/>
    <w:rsid w:val="008F20E2"/>
    <w:rsid w:val="008F21EF"/>
    <w:rsid w:val="008F2403"/>
    <w:rsid w:val="008F3644"/>
    <w:rsid w:val="008F3807"/>
    <w:rsid w:val="008F43F2"/>
    <w:rsid w:val="008F451D"/>
    <w:rsid w:val="008F5F03"/>
    <w:rsid w:val="008F6365"/>
    <w:rsid w:val="008F6F18"/>
    <w:rsid w:val="008F6F94"/>
    <w:rsid w:val="008F77A1"/>
    <w:rsid w:val="008F781D"/>
    <w:rsid w:val="00901DA4"/>
    <w:rsid w:val="00902C21"/>
    <w:rsid w:val="00902C61"/>
    <w:rsid w:val="00904B5C"/>
    <w:rsid w:val="00905A2B"/>
    <w:rsid w:val="00905D87"/>
    <w:rsid w:val="009061F1"/>
    <w:rsid w:val="009064FE"/>
    <w:rsid w:val="00906930"/>
    <w:rsid w:val="00906BD7"/>
    <w:rsid w:val="00907815"/>
    <w:rsid w:val="00907CA7"/>
    <w:rsid w:val="00907D5F"/>
    <w:rsid w:val="00907EDF"/>
    <w:rsid w:val="009103B6"/>
    <w:rsid w:val="00911806"/>
    <w:rsid w:val="00913AD1"/>
    <w:rsid w:val="00915012"/>
    <w:rsid w:val="00915032"/>
    <w:rsid w:val="0091591F"/>
    <w:rsid w:val="0091599A"/>
    <w:rsid w:val="00915A03"/>
    <w:rsid w:val="0092026F"/>
    <w:rsid w:val="00920917"/>
    <w:rsid w:val="009227FC"/>
    <w:rsid w:val="00922C05"/>
    <w:rsid w:val="009239CC"/>
    <w:rsid w:val="00923DB9"/>
    <w:rsid w:val="009245DC"/>
    <w:rsid w:val="00924CB6"/>
    <w:rsid w:val="00925802"/>
    <w:rsid w:val="00927545"/>
    <w:rsid w:val="009276FB"/>
    <w:rsid w:val="0092774C"/>
    <w:rsid w:val="009305CC"/>
    <w:rsid w:val="0093087C"/>
    <w:rsid w:val="0093132A"/>
    <w:rsid w:val="00931745"/>
    <w:rsid w:val="00931FF6"/>
    <w:rsid w:val="00933229"/>
    <w:rsid w:val="00933BE6"/>
    <w:rsid w:val="00934F60"/>
    <w:rsid w:val="0093520A"/>
    <w:rsid w:val="00935543"/>
    <w:rsid w:val="00936135"/>
    <w:rsid w:val="00936242"/>
    <w:rsid w:val="009370A7"/>
    <w:rsid w:val="00937A06"/>
    <w:rsid w:val="009410B8"/>
    <w:rsid w:val="00941680"/>
    <w:rsid w:val="00941BB1"/>
    <w:rsid w:val="0094348F"/>
    <w:rsid w:val="009437CC"/>
    <w:rsid w:val="00943C4C"/>
    <w:rsid w:val="00943E6D"/>
    <w:rsid w:val="00944197"/>
    <w:rsid w:val="0094467F"/>
    <w:rsid w:val="00945787"/>
    <w:rsid w:val="00945998"/>
    <w:rsid w:val="009472BE"/>
    <w:rsid w:val="00951303"/>
    <w:rsid w:val="00951328"/>
    <w:rsid w:val="0095241E"/>
    <w:rsid w:val="009538B0"/>
    <w:rsid w:val="00953B3E"/>
    <w:rsid w:val="00955BB7"/>
    <w:rsid w:val="00955EC7"/>
    <w:rsid w:val="00957256"/>
    <w:rsid w:val="00957580"/>
    <w:rsid w:val="00957AF4"/>
    <w:rsid w:val="00960203"/>
    <w:rsid w:val="009612C5"/>
    <w:rsid w:val="00961651"/>
    <w:rsid w:val="00962277"/>
    <w:rsid w:val="00962719"/>
    <w:rsid w:val="0096340B"/>
    <w:rsid w:val="009643C1"/>
    <w:rsid w:val="00966F57"/>
    <w:rsid w:val="00967F3B"/>
    <w:rsid w:val="009703BA"/>
    <w:rsid w:val="0097167D"/>
    <w:rsid w:val="0097348A"/>
    <w:rsid w:val="009745E5"/>
    <w:rsid w:val="00974610"/>
    <w:rsid w:val="00974E6E"/>
    <w:rsid w:val="009754D7"/>
    <w:rsid w:val="009760F9"/>
    <w:rsid w:val="00976430"/>
    <w:rsid w:val="00977CA6"/>
    <w:rsid w:val="009802C5"/>
    <w:rsid w:val="009827B0"/>
    <w:rsid w:val="00982A5E"/>
    <w:rsid w:val="00982B77"/>
    <w:rsid w:val="009832C8"/>
    <w:rsid w:val="00983DA7"/>
    <w:rsid w:val="00985493"/>
    <w:rsid w:val="009867CC"/>
    <w:rsid w:val="00986F1A"/>
    <w:rsid w:val="0098735A"/>
    <w:rsid w:val="0099068F"/>
    <w:rsid w:val="00991869"/>
    <w:rsid w:val="00992575"/>
    <w:rsid w:val="00992DF0"/>
    <w:rsid w:val="00992E4C"/>
    <w:rsid w:val="00993439"/>
    <w:rsid w:val="00994541"/>
    <w:rsid w:val="009950E3"/>
    <w:rsid w:val="0099538A"/>
    <w:rsid w:val="00995975"/>
    <w:rsid w:val="00995BDA"/>
    <w:rsid w:val="00996462"/>
    <w:rsid w:val="009968BF"/>
    <w:rsid w:val="00996E86"/>
    <w:rsid w:val="00997083"/>
    <w:rsid w:val="009A1744"/>
    <w:rsid w:val="009A1822"/>
    <w:rsid w:val="009A1D44"/>
    <w:rsid w:val="009A3856"/>
    <w:rsid w:val="009A3AFF"/>
    <w:rsid w:val="009A3DF6"/>
    <w:rsid w:val="009A53A7"/>
    <w:rsid w:val="009B2305"/>
    <w:rsid w:val="009B2AFA"/>
    <w:rsid w:val="009B2CC1"/>
    <w:rsid w:val="009B34B2"/>
    <w:rsid w:val="009B3803"/>
    <w:rsid w:val="009B3E0B"/>
    <w:rsid w:val="009C009C"/>
    <w:rsid w:val="009C2B6F"/>
    <w:rsid w:val="009C3157"/>
    <w:rsid w:val="009C390B"/>
    <w:rsid w:val="009C4912"/>
    <w:rsid w:val="009C6DC5"/>
    <w:rsid w:val="009D07D4"/>
    <w:rsid w:val="009D16A9"/>
    <w:rsid w:val="009D2037"/>
    <w:rsid w:val="009D20B0"/>
    <w:rsid w:val="009D280C"/>
    <w:rsid w:val="009D3618"/>
    <w:rsid w:val="009D3B09"/>
    <w:rsid w:val="009D4D38"/>
    <w:rsid w:val="009D5D4D"/>
    <w:rsid w:val="009D790B"/>
    <w:rsid w:val="009E0B07"/>
    <w:rsid w:val="009E2FD7"/>
    <w:rsid w:val="009E30FF"/>
    <w:rsid w:val="009E3545"/>
    <w:rsid w:val="009E4171"/>
    <w:rsid w:val="009E4E96"/>
    <w:rsid w:val="009E5D68"/>
    <w:rsid w:val="009E64ED"/>
    <w:rsid w:val="009E6CE1"/>
    <w:rsid w:val="009E6FCF"/>
    <w:rsid w:val="009F0500"/>
    <w:rsid w:val="009F48EC"/>
    <w:rsid w:val="009F4F97"/>
    <w:rsid w:val="009F514E"/>
    <w:rsid w:val="009F604B"/>
    <w:rsid w:val="009F7B7F"/>
    <w:rsid w:val="00A01582"/>
    <w:rsid w:val="00A0221A"/>
    <w:rsid w:val="00A02C49"/>
    <w:rsid w:val="00A046DF"/>
    <w:rsid w:val="00A04882"/>
    <w:rsid w:val="00A05C72"/>
    <w:rsid w:val="00A0774B"/>
    <w:rsid w:val="00A11278"/>
    <w:rsid w:val="00A11867"/>
    <w:rsid w:val="00A118DA"/>
    <w:rsid w:val="00A13B7D"/>
    <w:rsid w:val="00A13FC2"/>
    <w:rsid w:val="00A14CEE"/>
    <w:rsid w:val="00A14DCE"/>
    <w:rsid w:val="00A16C0D"/>
    <w:rsid w:val="00A1752A"/>
    <w:rsid w:val="00A17B8F"/>
    <w:rsid w:val="00A17CE7"/>
    <w:rsid w:val="00A202BE"/>
    <w:rsid w:val="00A22066"/>
    <w:rsid w:val="00A2230E"/>
    <w:rsid w:val="00A22719"/>
    <w:rsid w:val="00A23949"/>
    <w:rsid w:val="00A24089"/>
    <w:rsid w:val="00A26431"/>
    <w:rsid w:val="00A26AC5"/>
    <w:rsid w:val="00A3097C"/>
    <w:rsid w:val="00A30E0E"/>
    <w:rsid w:val="00A3107B"/>
    <w:rsid w:val="00A31EB3"/>
    <w:rsid w:val="00A3299F"/>
    <w:rsid w:val="00A3314A"/>
    <w:rsid w:val="00A34109"/>
    <w:rsid w:val="00A342E0"/>
    <w:rsid w:val="00A35888"/>
    <w:rsid w:val="00A374E3"/>
    <w:rsid w:val="00A377FF"/>
    <w:rsid w:val="00A37F79"/>
    <w:rsid w:val="00A41BE4"/>
    <w:rsid w:val="00A42427"/>
    <w:rsid w:val="00A429E2"/>
    <w:rsid w:val="00A42A4F"/>
    <w:rsid w:val="00A43BFB"/>
    <w:rsid w:val="00A46811"/>
    <w:rsid w:val="00A47809"/>
    <w:rsid w:val="00A5070E"/>
    <w:rsid w:val="00A53A85"/>
    <w:rsid w:val="00A53C37"/>
    <w:rsid w:val="00A53E20"/>
    <w:rsid w:val="00A54277"/>
    <w:rsid w:val="00A54684"/>
    <w:rsid w:val="00A54C30"/>
    <w:rsid w:val="00A63FAB"/>
    <w:rsid w:val="00A66D74"/>
    <w:rsid w:val="00A67479"/>
    <w:rsid w:val="00A7026C"/>
    <w:rsid w:val="00A71F67"/>
    <w:rsid w:val="00A7356B"/>
    <w:rsid w:val="00A737BB"/>
    <w:rsid w:val="00A76051"/>
    <w:rsid w:val="00A76C93"/>
    <w:rsid w:val="00A802CE"/>
    <w:rsid w:val="00A804F4"/>
    <w:rsid w:val="00A839EB"/>
    <w:rsid w:val="00A85D4B"/>
    <w:rsid w:val="00A86550"/>
    <w:rsid w:val="00A90963"/>
    <w:rsid w:val="00A90CD0"/>
    <w:rsid w:val="00A915C8"/>
    <w:rsid w:val="00A93075"/>
    <w:rsid w:val="00A93BEB"/>
    <w:rsid w:val="00A9463B"/>
    <w:rsid w:val="00A94BD6"/>
    <w:rsid w:val="00A951CA"/>
    <w:rsid w:val="00A953B4"/>
    <w:rsid w:val="00A95FF0"/>
    <w:rsid w:val="00A9702B"/>
    <w:rsid w:val="00A9740D"/>
    <w:rsid w:val="00A97A40"/>
    <w:rsid w:val="00AA61F6"/>
    <w:rsid w:val="00AA7D0B"/>
    <w:rsid w:val="00AB0D0A"/>
    <w:rsid w:val="00AB0E86"/>
    <w:rsid w:val="00AB24D2"/>
    <w:rsid w:val="00AB2CD7"/>
    <w:rsid w:val="00AB3A3C"/>
    <w:rsid w:val="00AB5745"/>
    <w:rsid w:val="00AB5F68"/>
    <w:rsid w:val="00AB77AD"/>
    <w:rsid w:val="00AC0B0C"/>
    <w:rsid w:val="00AC20FA"/>
    <w:rsid w:val="00AC2176"/>
    <w:rsid w:val="00AC2615"/>
    <w:rsid w:val="00AC601E"/>
    <w:rsid w:val="00AC7D6F"/>
    <w:rsid w:val="00AD0096"/>
    <w:rsid w:val="00AD01CF"/>
    <w:rsid w:val="00AD044D"/>
    <w:rsid w:val="00AD0D73"/>
    <w:rsid w:val="00AD0DEE"/>
    <w:rsid w:val="00AD2F3D"/>
    <w:rsid w:val="00AD3212"/>
    <w:rsid w:val="00AD458D"/>
    <w:rsid w:val="00AD4C6F"/>
    <w:rsid w:val="00AD6160"/>
    <w:rsid w:val="00AD69FB"/>
    <w:rsid w:val="00AD7B06"/>
    <w:rsid w:val="00AE2A3E"/>
    <w:rsid w:val="00AE2C71"/>
    <w:rsid w:val="00AE2DC6"/>
    <w:rsid w:val="00AE36BA"/>
    <w:rsid w:val="00AE3AE5"/>
    <w:rsid w:val="00AE4390"/>
    <w:rsid w:val="00AE5B0B"/>
    <w:rsid w:val="00AF027A"/>
    <w:rsid w:val="00AF0CC2"/>
    <w:rsid w:val="00AF2D9A"/>
    <w:rsid w:val="00AF2EDB"/>
    <w:rsid w:val="00AF3548"/>
    <w:rsid w:val="00AF4787"/>
    <w:rsid w:val="00AF6F59"/>
    <w:rsid w:val="00AF79D7"/>
    <w:rsid w:val="00AF7D83"/>
    <w:rsid w:val="00B00436"/>
    <w:rsid w:val="00B00CFB"/>
    <w:rsid w:val="00B02099"/>
    <w:rsid w:val="00B0271D"/>
    <w:rsid w:val="00B035E2"/>
    <w:rsid w:val="00B04BDA"/>
    <w:rsid w:val="00B065E0"/>
    <w:rsid w:val="00B120D6"/>
    <w:rsid w:val="00B12A26"/>
    <w:rsid w:val="00B138CA"/>
    <w:rsid w:val="00B16277"/>
    <w:rsid w:val="00B16B86"/>
    <w:rsid w:val="00B16F4A"/>
    <w:rsid w:val="00B16F57"/>
    <w:rsid w:val="00B203D7"/>
    <w:rsid w:val="00B22F59"/>
    <w:rsid w:val="00B22F60"/>
    <w:rsid w:val="00B22FC4"/>
    <w:rsid w:val="00B23635"/>
    <w:rsid w:val="00B24795"/>
    <w:rsid w:val="00B24ED7"/>
    <w:rsid w:val="00B25724"/>
    <w:rsid w:val="00B257E3"/>
    <w:rsid w:val="00B32503"/>
    <w:rsid w:val="00B3299E"/>
    <w:rsid w:val="00B35E73"/>
    <w:rsid w:val="00B3761D"/>
    <w:rsid w:val="00B40970"/>
    <w:rsid w:val="00B40D02"/>
    <w:rsid w:val="00B41691"/>
    <w:rsid w:val="00B43980"/>
    <w:rsid w:val="00B44469"/>
    <w:rsid w:val="00B45254"/>
    <w:rsid w:val="00B45F1D"/>
    <w:rsid w:val="00B478A8"/>
    <w:rsid w:val="00B523D1"/>
    <w:rsid w:val="00B5288A"/>
    <w:rsid w:val="00B53497"/>
    <w:rsid w:val="00B53D08"/>
    <w:rsid w:val="00B53D71"/>
    <w:rsid w:val="00B548C1"/>
    <w:rsid w:val="00B54FDD"/>
    <w:rsid w:val="00B55025"/>
    <w:rsid w:val="00B57F86"/>
    <w:rsid w:val="00B605D7"/>
    <w:rsid w:val="00B6172D"/>
    <w:rsid w:val="00B61CDF"/>
    <w:rsid w:val="00B61D9F"/>
    <w:rsid w:val="00B62D35"/>
    <w:rsid w:val="00B63434"/>
    <w:rsid w:val="00B644E1"/>
    <w:rsid w:val="00B64A50"/>
    <w:rsid w:val="00B65173"/>
    <w:rsid w:val="00B7127F"/>
    <w:rsid w:val="00B724CF"/>
    <w:rsid w:val="00B72D2F"/>
    <w:rsid w:val="00B750EC"/>
    <w:rsid w:val="00B77267"/>
    <w:rsid w:val="00B77420"/>
    <w:rsid w:val="00B81D51"/>
    <w:rsid w:val="00B823FE"/>
    <w:rsid w:val="00B8292D"/>
    <w:rsid w:val="00B83E97"/>
    <w:rsid w:val="00B844C9"/>
    <w:rsid w:val="00B84C43"/>
    <w:rsid w:val="00B877B2"/>
    <w:rsid w:val="00B87978"/>
    <w:rsid w:val="00B9269F"/>
    <w:rsid w:val="00B93451"/>
    <w:rsid w:val="00B94659"/>
    <w:rsid w:val="00B968F9"/>
    <w:rsid w:val="00B970A1"/>
    <w:rsid w:val="00B97AA0"/>
    <w:rsid w:val="00B97EBF"/>
    <w:rsid w:val="00BA022F"/>
    <w:rsid w:val="00BA0468"/>
    <w:rsid w:val="00BA064B"/>
    <w:rsid w:val="00BA0E1D"/>
    <w:rsid w:val="00BA193E"/>
    <w:rsid w:val="00BA3212"/>
    <w:rsid w:val="00BA5161"/>
    <w:rsid w:val="00BA5DF7"/>
    <w:rsid w:val="00BA6AA3"/>
    <w:rsid w:val="00BA6B27"/>
    <w:rsid w:val="00BA6E8F"/>
    <w:rsid w:val="00BB08B1"/>
    <w:rsid w:val="00BB1142"/>
    <w:rsid w:val="00BB157A"/>
    <w:rsid w:val="00BB289F"/>
    <w:rsid w:val="00BB2B8F"/>
    <w:rsid w:val="00BB3B57"/>
    <w:rsid w:val="00BB3E90"/>
    <w:rsid w:val="00BB4D57"/>
    <w:rsid w:val="00BB564A"/>
    <w:rsid w:val="00BB6A95"/>
    <w:rsid w:val="00BB7E22"/>
    <w:rsid w:val="00BC12A6"/>
    <w:rsid w:val="00BC214C"/>
    <w:rsid w:val="00BC25C4"/>
    <w:rsid w:val="00BC301D"/>
    <w:rsid w:val="00BC4708"/>
    <w:rsid w:val="00BC56FA"/>
    <w:rsid w:val="00BC7844"/>
    <w:rsid w:val="00BD06F5"/>
    <w:rsid w:val="00BD18A0"/>
    <w:rsid w:val="00BD4296"/>
    <w:rsid w:val="00BD4341"/>
    <w:rsid w:val="00BD4994"/>
    <w:rsid w:val="00BD4CB0"/>
    <w:rsid w:val="00BD728B"/>
    <w:rsid w:val="00BD75D0"/>
    <w:rsid w:val="00BE19C5"/>
    <w:rsid w:val="00BE4639"/>
    <w:rsid w:val="00BE47C6"/>
    <w:rsid w:val="00BF0CEC"/>
    <w:rsid w:val="00BF23EA"/>
    <w:rsid w:val="00BF2D9E"/>
    <w:rsid w:val="00BF3064"/>
    <w:rsid w:val="00BF3C72"/>
    <w:rsid w:val="00BF50C1"/>
    <w:rsid w:val="00BF64C2"/>
    <w:rsid w:val="00BF6A20"/>
    <w:rsid w:val="00BF6E37"/>
    <w:rsid w:val="00C00241"/>
    <w:rsid w:val="00C00290"/>
    <w:rsid w:val="00C01297"/>
    <w:rsid w:val="00C02F91"/>
    <w:rsid w:val="00C031E5"/>
    <w:rsid w:val="00C0355E"/>
    <w:rsid w:val="00C0357A"/>
    <w:rsid w:val="00C040CC"/>
    <w:rsid w:val="00C04BFA"/>
    <w:rsid w:val="00C04F79"/>
    <w:rsid w:val="00C057A5"/>
    <w:rsid w:val="00C059C3"/>
    <w:rsid w:val="00C0607C"/>
    <w:rsid w:val="00C06303"/>
    <w:rsid w:val="00C06588"/>
    <w:rsid w:val="00C071E3"/>
    <w:rsid w:val="00C07E23"/>
    <w:rsid w:val="00C1119E"/>
    <w:rsid w:val="00C12761"/>
    <w:rsid w:val="00C12EC4"/>
    <w:rsid w:val="00C151DD"/>
    <w:rsid w:val="00C154F6"/>
    <w:rsid w:val="00C15509"/>
    <w:rsid w:val="00C1668B"/>
    <w:rsid w:val="00C1682D"/>
    <w:rsid w:val="00C16BAB"/>
    <w:rsid w:val="00C209FF"/>
    <w:rsid w:val="00C21CC7"/>
    <w:rsid w:val="00C21FAD"/>
    <w:rsid w:val="00C220B7"/>
    <w:rsid w:val="00C228F9"/>
    <w:rsid w:val="00C2472B"/>
    <w:rsid w:val="00C25343"/>
    <w:rsid w:val="00C25770"/>
    <w:rsid w:val="00C25EAD"/>
    <w:rsid w:val="00C276D7"/>
    <w:rsid w:val="00C27CB3"/>
    <w:rsid w:val="00C307DA"/>
    <w:rsid w:val="00C32FA3"/>
    <w:rsid w:val="00C35984"/>
    <w:rsid w:val="00C36071"/>
    <w:rsid w:val="00C3648C"/>
    <w:rsid w:val="00C376A1"/>
    <w:rsid w:val="00C37A55"/>
    <w:rsid w:val="00C37C66"/>
    <w:rsid w:val="00C37FDB"/>
    <w:rsid w:val="00C40A38"/>
    <w:rsid w:val="00C4156D"/>
    <w:rsid w:val="00C4302B"/>
    <w:rsid w:val="00C44EF9"/>
    <w:rsid w:val="00C45B7E"/>
    <w:rsid w:val="00C46294"/>
    <w:rsid w:val="00C4648B"/>
    <w:rsid w:val="00C465F4"/>
    <w:rsid w:val="00C467FD"/>
    <w:rsid w:val="00C46D03"/>
    <w:rsid w:val="00C476F7"/>
    <w:rsid w:val="00C522E2"/>
    <w:rsid w:val="00C53348"/>
    <w:rsid w:val="00C55A14"/>
    <w:rsid w:val="00C5626F"/>
    <w:rsid w:val="00C571EF"/>
    <w:rsid w:val="00C57E0C"/>
    <w:rsid w:val="00C57F04"/>
    <w:rsid w:val="00C611E4"/>
    <w:rsid w:val="00C61813"/>
    <w:rsid w:val="00C61F68"/>
    <w:rsid w:val="00C63211"/>
    <w:rsid w:val="00C64992"/>
    <w:rsid w:val="00C64B88"/>
    <w:rsid w:val="00C653EF"/>
    <w:rsid w:val="00C664A5"/>
    <w:rsid w:val="00C66C7C"/>
    <w:rsid w:val="00C67E84"/>
    <w:rsid w:val="00C7008E"/>
    <w:rsid w:val="00C72530"/>
    <w:rsid w:val="00C72F02"/>
    <w:rsid w:val="00C73875"/>
    <w:rsid w:val="00C746B2"/>
    <w:rsid w:val="00C74BC3"/>
    <w:rsid w:val="00C761F1"/>
    <w:rsid w:val="00C77C95"/>
    <w:rsid w:val="00C81E1B"/>
    <w:rsid w:val="00C825B3"/>
    <w:rsid w:val="00C829A7"/>
    <w:rsid w:val="00C8353D"/>
    <w:rsid w:val="00C844DA"/>
    <w:rsid w:val="00C84571"/>
    <w:rsid w:val="00C87D67"/>
    <w:rsid w:val="00C90938"/>
    <w:rsid w:val="00C92547"/>
    <w:rsid w:val="00C94596"/>
    <w:rsid w:val="00C94C78"/>
    <w:rsid w:val="00C950B6"/>
    <w:rsid w:val="00C97640"/>
    <w:rsid w:val="00C97AAC"/>
    <w:rsid w:val="00CA01F5"/>
    <w:rsid w:val="00CA03B5"/>
    <w:rsid w:val="00CA09A1"/>
    <w:rsid w:val="00CA16F4"/>
    <w:rsid w:val="00CA2783"/>
    <w:rsid w:val="00CA37F2"/>
    <w:rsid w:val="00CA3911"/>
    <w:rsid w:val="00CA46A7"/>
    <w:rsid w:val="00CA4B5D"/>
    <w:rsid w:val="00CA5916"/>
    <w:rsid w:val="00CA60B0"/>
    <w:rsid w:val="00CA72A0"/>
    <w:rsid w:val="00CA7AC4"/>
    <w:rsid w:val="00CB2E6D"/>
    <w:rsid w:val="00CB3FEB"/>
    <w:rsid w:val="00CB4E61"/>
    <w:rsid w:val="00CB545D"/>
    <w:rsid w:val="00CB68B9"/>
    <w:rsid w:val="00CC062A"/>
    <w:rsid w:val="00CC0C4F"/>
    <w:rsid w:val="00CC11AE"/>
    <w:rsid w:val="00CC19E4"/>
    <w:rsid w:val="00CC3FAB"/>
    <w:rsid w:val="00CC66A3"/>
    <w:rsid w:val="00CC723F"/>
    <w:rsid w:val="00CD1E20"/>
    <w:rsid w:val="00CD27E0"/>
    <w:rsid w:val="00CD2AC3"/>
    <w:rsid w:val="00CD35FB"/>
    <w:rsid w:val="00CD4D00"/>
    <w:rsid w:val="00CD51C5"/>
    <w:rsid w:val="00CD718E"/>
    <w:rsid w:val="00CD754E"/>
    <w:rsid w:val="00CE0A7F"/>
    <w:rsid w:val="00CE2CF0"/>
    <w:rsid w:val="00CE3FA6"/>
    <w:rsid w:val="00CE5A61"/>
    <w:rsid w:val="00CE5F3F"/>
    <w:rsid w:val="00CE6015"/>
    <w:rsid w:val="00CE734A"/>
    <w:rsid w:val="00CE7C91"/>
    <w:rsid w:val="00CF174B"/>
    <w:rsid w:val="00CF1D99"/>
    <w:rsid w:val="00CF3BF6"/>
    <w:rsid w:val="00CF43C3"/>
    <w:rsid w:val="00CF4FB8"/>
    <w:rsid w:val="00CF5E19"/>
    <w:rsid w:val="00CF63BD"/>
    <w:rsid w:val="00CF761D"/>
    <w:rsid w:val="00CF7D55"/>
    <w:rsid w:val="00D0021F"/>
    <w:rsid w:val="00D03036"/>
    <w:rsid w:val="00D03860"/>
    <w:rsid w:val="00D04FF2"/>
    <w:rsid w:val="00D0544E"/>
    <w:rsid w:val="00D10240"/>
    <w:rsid w:val="00D1029D"/>
    <w:rsid w:val="00D1082F"/>
    <w:rsid w:val="00D117F0"/>
    <w:rsid w:val="00D1199B"/>
    <w:rsid w:val="00D12879"/>
    <w:rsid w:val="00D12E77"/>
    <w:rsid w:val="00D13F95"/>
    <w:rsid w:val="00D14518"/>
    <w:rsid w:val="00D14C1B"/>
    <w:rsid w:val="00D14EF8"/>
    <w:rsid w:val="00D2009D"/>
    <w:rsid w:val="00D20A6C"/>
    <w:rsid w:val="00D20C15"/>
    <w:rsid w:val="00D20D48"/>
    <w:rsid w:val="00D210A4"/>
    <w:rsid w:val="00D2160C"/>
    <w:rsid w:val="00D22F44"/>
    <w:rsid w:val="00D235FF"/>
    <w:rsid w:val="00D23E99"/>
    <w:rsid w:val="00D23F7B"/>
    <w:rsid w:val="00D26705"/>
    <w:rsid w:val="00D26F46"/>
    <w:rsid w:val="00D307D0"/>
    <w:rsid w:val="00D308FD"/>
    <w:rsid w:val="00D31133"/>
    <w:rsid w:val="00D3277E"/>
    <w:rsid w:val="00D332E3"/>
    <w:rsid w:val="00D3537F"/>
    <w:rsid w:val="00D3777F"/>
    <w:rsid w:val="00D37E55"/>
    <w:rsid w:val="00D435AE"/>
    <w:rsid w:val="00D44E47"/>
    <w:rsid w:val="00D4511A"/>
    <w:rsid w:val="00D45C84"/>
    <w:rsid w:val="00D46369"/>
    <w:rsid w:val="00D47155"/>
    <w:rsid w:val="00D4742E"/>
    <w:rsid w:val="00D50631"/>
    <w:rsid w:val="00D50C6E"/>
    <w:rsid w:val="00D51298"/>
    <w:rsid w:val="00D53337"/>
    <w:rsid w:val="00D540CD"/>
    <w:rsid w:val="00D548CC"/>
    <w:rsid w:val="00D550F9"/>
    <w:rsid w:val="00D55131"/>
    <w:rsid w:val="00D5665F"/>
    <w:rsid w:val="00D57C4C"/>
    <w:rsid w:val="00D57CB3"/>
    <w:rsid w:val="00D621CF"/>
    <w:rsid w:val="00D6332C"/>
    <w:rsid w:val="00D64484"/>
    <w:rsid w:val="00D64B85"/>
    <w:rsid w:val="00D706C5"/>
    <w:rsid w:val="00D70751"/>
    <w:rsid w:val="00D726F7"/>
    <w:rsid w:val="00D7331E"/>
    <w:rsid w:val="00D74144"/>
    <w:rsid w:val="00D755AF"/>
    <w:rsid w:val="00D76D8D"/>
    <w:rsid w:val="00D80B59"/>
    <w:rsid w:val="00D80E94"/>
    <w:rsid w:val="00D8125E"/>
    <w:rsid w:val="00D830EF"/>
    <w:rsid w:val="00D84A05"/>
    <w:rsid w:val="00D851A2"/>
    <w:rsid w:val="00D8589E"/>
    <w:rsid w:val="00D87D6D"/>
    <w:rsid w:val="00D917B6"/>
    <w:rsid w:val="00D91E21"/>
    <w:rsid w:val="00D92AB4"/>
    <w:rsid w:val="00D93298"/>
    <w:rsid w:val="00D945CE"/>
    <w:rsid w:val="00D955E7"/>
    <w:rsid w:val="00D96ED6"/>
    <w:rsid w:val="00D97A44"/>
    <w:rsid w:val="00DA08EA"/>
    <w:rsid w:val="00DA3198"/>
    <w:rsid w:val="00DA50A5"/>
    <w:rsid w:val="00DA51C8"/>
    <w:rsid w:val="00DA6496"/>
    <w:rsid w:val="00DA6D55"/>
    <w:rsid w:val="00DA6F76"/>
    <w:rsid w:val="00DA7E94"/>
    <w:rsid w:val="00DB16BB"/>
    <w:rsid w:val="00DB27B4"/>
    <w:rsid w:val="00DB34BD"/>
    <w:rsid w:val="00DC094D"/>
    <w:rsid w:val="00DC094E"/>
    <w:rsid w:val="00DC12C6"/>
    <w:rsid w:val="00DC22F6"/>
    <w:rsid w:val="00DC255A"/>
    <w:rsid w:val="00DC5B2A"/>
    <w:rsid w:val="00DC5F00"/>
    <w:rsid w:val="00DC6734"/>
    <w:rsid w:val="00DC69A6"/>
    <w:rsid w:val="00DC7168"/>
    <w:rsid w:val="00DD0ED1"/>
    <w:rsid w:val="00DD68BC"/>
    <w:rsid w:val="00DD7116"/>
    <w:rsid w:val="00DD745F"/>
    <w:rsid w:val="00DD7B7D"/>
    <w:rsid w:val="00DD7FB2"/>
    <w:rsid w:val="00DE0B99"/>
    <w:rsid w:val="00DE0F0A"/>
    <w:rsid w:val="00DE173B"/>
    <w:rsid w:val="00DE1D67"/>
    <w:rsid w:val="00DE1E19"/>
    <w:rsid w:val="00DE2FE5"/>
    <w:rsid w:val="00DE3C32"/>
    <w:rsid w:val="00DE440D"/>
    <w:rsid w:val="00DE7C23"/>
    <w:rsid w:val="00DF1DD5"/>
    <w:rsid w:val="00DF3262"/>
    <w:rsid w:val="00DF3A05"/>
    <w:rsid w:val="00DF495D"/>
    <w:rsid w:val="00DF5C8A"/>
    <w:rsid w:val="00E00F82"/>
    <w:rsid w:val="00E02291"/>
    <w:rsid w:val="00E03917"/>
    <w:rsid w:val="00E03AD9"/>
    <w:rsid w:val="00E0601B"/>
    <w:rsid w:val="00E06658"/>
    <w:rsid w:val="00E0675F"/>
    <w:rsid w:val="00E0692B"/>
    <w:rsid w:val="00E07019"/>
    <w:rsid w:val="00E0799A"/>
    <w:rsid w:val="00E11036"/>
    <w:rsid w:val="00E128C5"/>
    <w:rsid w:val="00E200C0"/>
    <w:rsid w:val="00E20437"/>
    <w:rsid w:val="00E20F33"/>
    <w:rsid w:val="00E21E45"/>
    <w:rsid w:val="00E23797"/>
    <w:rsid w:val="00E23A4C"/>
    <w:rsid w:val="00E241B1"/>
    <w:rsid w:val="00E24B2E"/>
    <w:rsid w:val="00E25848"/>
    <w:rsid w:val="00E27F77"/>
    <w:rsid w:val="00E32514"/>
    <w:rsid w:val="00E32D9D"/>
    <w:rsid w:val="00E356CD"/>
    <w:rsid w:val="00E37729"/>
    <w:rsid w:val="00E41842"/>
    <w:rsid w:val="00E41A74"/>
    <w:rsid w:val="00E41B14"/>
    <w:rsid w:val="00E4227D"/>
    <w:rsid w:val="00E46F8C"/>
    <w:rsid w:val="00E47BDB"/>
    <w:rsid w:val="00E51070"/>
    <w:rsid w:val="00E512EC"/>
    <w:rsid w:val="00E52D00"/>
    <w:rsid w:val="00E53895"/>
    <w:rsid w:val="00E53BB9"/>
    <w:rsid w:val="00E541E5"/>
    <w:rsid w:val="00E54EEE"/>
    <w:rsid w:val="00E55C02"/>
    <w:rsid w:val="00E571B9"/>
    <w:rsid w:val="00E6152F"/>
    <w:rsid w:val="00E61653"/>
    <w:rsid w:val="00E62EB1"/>
    <w:rsid w:val="00E6414F"/>
    <w:rsid w:val="00E65015"/>
    <w:rsid w:val="00E65026"/>
    <w:rsid w:val="00E650F9"/>
    <w:rsid w:val="00E672F1"/>
    <w:rsid w:val="00E67841"/>
    <w:rsid w:val="00E67C87"/>
    <w:rsid w:val="00E721DB"/>
    <w:rsid w:val="00E73387"/>
    <w:rsid w:val="00E73E30"/>
    <w:rsid w:val="00E7409C"/>
    <w:rsid w:val="00E741D6"/>
    <w:rsid w:val="00E75699"/>
    <w:rsid w:val="00E75918"/>
    <w:rsid w:val="00E76CDD"/>
    <w:rsid w:val="00E81837"/>
    <w:rsid w:val="00E821F6"/>
    <w:rsid w:val="00E82D9F"/>
    <w:rsid w:val="00E83D77"/>
    <w:rsid w:val="00E8443A"/>
    <w:rsid w:val="00E84DCC"/>
    <w:rsid w:val="00E85A2F"/>
    <w:rsid w:val="00E85CE2"/>
    <w:rsid w:val="00E863E4"/>
    <w:rsid w:val="00E904B3"/>
    <w:rsid w:val="00E918BC"/>
    <w:rsid w:val="00E92857"/>
    <w:rsid w:val="00E93D7B"/>
    <w:rsid w:val="00E94D00"/>
    <w:rsid w:val="00E94FC6"/>
    <w:rsid w:val="00E950B1"/>
    <w:rsid w:val="00E97B66"/>
    <w:rsid w:val="00EA078E"/>
    <w:rsid w:val="00EA1B0D"/>
    <w:rsid w:val="00EA1E6E"/>
    <w:rsid w:val="00EA5F2E"/>
    <w:rsid w:val="00EA7FB1"/>
    <w:rsid w:val="00EB0BA2"/>
    <w:rsid w:val="00EB0E9D"/>
    <w:rsid w:val="00EB4298"/>
    <w:rsid w:val="00EB571B"/>
    <w:rsid w:val="00EB66E9"/>
    <w:rsid w:val="00EC0222"/>
    <w:rsid w:val="00EC0601"/>
    <w:rsid w:val="00EC0604"/>
    <w:rsid w:val="00EC346E"/>
    <w:rsid w:val="00EC4E53"/>
    <w:rsid w:val="00EC6C27"/>
    <w:rsid w:val="00ED2DBC"/>
    <w:rsid w:val="00ED3A05"/>
    <w:rsid w:val="00ED43B1"/>
    <w:rsid w:val="00ED4786"/>
    <w:rsid w:val="00ED4B5A"/>
    <w:rsid w:val="00ED4CD2"/>
    <w:rsid w:val="00ED6044"/>
    <w:rsid w:val="00ED665C"/>
    <w:rsid w:val="00ED6713"/>
    <w:rsid w:val="00ED6D3E"/>
    <w:rsid w:val="00ED7E10"/>
    <w:rsid w:val="00ED7EC0"/>
    <w:rsid w:val="00EE43A9"/>
    <w:rsid w:val="00EE443F"/>
    <w:rsid w:val="00EE5BA9"/>
    <w:rsid w:val="00EE5D00"/>
    <w:rsid w:val="00EE655D"/>
    <w:rsid w:val="00EE7E31"/>
    <w:rsid w:val="00EF09C3"/>
    <w:rsid w:val="00EF0A2B"/>
    <w:rsid w:val="00EF1DF5"/>
    <w:rsid w:val="00EF1EB7"/>
    <w:rsid w:val="00EF38C0"/>
    <w:rsid w:val="00EF42C9"/>
    <w:rsid w:val="00EF4C3F"/>
    <w:rsid w:val="00EF61BE"/>
    <w:rsid w:val="00EF75F5"/>
    <w:rsid w:val="00F00FD1"/>
    <w:rsid w:val="00F01AE9"/>
    <w:rsid w:val="00F0238C"/>
    <w:rsid w:val="00F02390"/>
    <w:rsid w:val="00F03A26"/>
    <w:rsid w:val="00F040F0"/>
    <w:rsid w:val="00F04564"/>
    <w:rsid w:val="00F05CA9"/>
    <w:rsid w:val="00F05F2A"/>
    <w:rsid w:val="00F062A6"/>
    <w:rsid w:val="00F06C14"/>
    <w:rsid w:val="00F078D2"/>
    <w:rsid w:val="00F10493"/>
    <w:rsid w:val="00F1239E"/>
    <w:rsid w:val="00F12B4E"/>
    <w:rsid w:val="00F136F9"/>
    <w:rsid w:val="00F13DEF"/>
    <w:rsid w:val="00F160BF"/>
    <w:rsid w:val="00F16683"/>
    <w:rsid w:val="00F16D82"/>
    <w:rsid w:val="00F20169"/>
    <w:rsid w:val="00F20815"/>
    <w:rsid w:val="00F2302A"/>
    <w:rsid w:val="00F237BC"/>
    <w:rsid w:val="00F257D7"/>
    <w:rsid w:val="00F26366"/>
    <w:rsid w:val="00F26865"/>
    <w:rsid w:val="00F2692A"/>
    <w:rsid w:val="00F2768D"/>
    <w:rsid w:val="00F32475"/>
    <w:rsid w:val="00F32E97"/>
    <w:rsid w:val="00F34CBB"/>
    <w:rsid w:val="00F35BD2"/>
    <w:rsid w:val="00F37049"/>
    <w:rsid w:val="00F41BB0"/>
    <w:rsid w:val="00F41C8C"/>
    <w:rsid w:val="00F4210F"/>
    <w:rsid w:val="00F427C0"/>
    <w:rsid w:val="00F431AD"/>
    <w:rsid w:val="00F44DA5"/>
    <w:rsid w:val="00F45690"/>
    <w:rsid w:val="00F4696C"/>
    <w:rsid w:val="00F475B5"/>
    <w:rsid w:val="00F47930"/>
    <w:rsid w:val="00F51463"/>
    <w:rsid w:val="00F52013"/>
    <w:rsid w:val="00F52098"/>
    <w:rsid w:val="00F5223B"/>
    <w:rsid w:val="00F529E0"/>
    <w:rsid w:val="00F55B45"/>
    <w:rsid w:val="00F55ECB"/>
    <w:rsid w:val="00F562B7"/>
    <w:rsid w:val="00F56AF8"/>
    <w:rsid w:val="00F61795"/>
    <w:rsid w:val="00F6307D"/>
    <w:rsid w:val="00F6381C"/>
    <w:rsid w:val="00F63F1C"/>
    <w:rsid w:val="00F64528"/>
    <w:rsid w:val="00F65388"/>
    <w:rsid w:val="00F6772D"/>
    <w:rsid w:val="00F712BE"/>
    <w:rsid w:val="00F72558"/>
    <w:rsid w:val="00F72C10"/>
    <w:rsid w:val="00F72C4A"/>
    <w:rsid w:val="00F73232"/>
    <w:rsid w:val="00F74CB0"/>
    <w:rsid w:val="00F759E6"/>
    <w:rsid w:val="00F77DBD"/>
    <w:rsid w:val="00F77E27"/>
    <w:rsid w:val="00F807AA"/>
    <w:rsid w:val="00F8096A"/>
    <w:rsid w:val="00F80CBB"/>
    <w:rsid w:val="00F8172D"/>
    <w:rsid w:val="00F82E09"/>
    <w:rsid w:val="00F830A3"/>
    <w:rsid w:val="00F83915"/>
    <w:rsid w:val="00F84880"/>
    <w:rsid w:val="00F86EC6"/>
    <w:rsid w:val="00F87D0E"/>
    <w:rsid w:val="00F915D1"/>
    <w:rsid w:val="00F91E66"/>
    <w:rsid w:val="00F92587"/>
    <w:rsid w:val="00F949B4"/>
    <w:rsid w:val="00F96509"/>
    <w:rsid w:val="00F965CA"/>
    <w:rsid w:val="00FA21D2"/>
    <w:rsid w:val="00FA2A7C"/>
    <w:rsid w:val="00FA2EDF"/>
    <w:rsid w:val="00FA588A"/>
    <w:rsid w:val="00FA5E99"/>
    <w:rsid w:val="00FA77CE"/>
    <w:rsid w:val="00FA7C78"/>
    <w:rsid w:val="00FA7D45"/>
    <w:rsid w:val="00FB08B7"/>
    <w:rsid w:val="00FB2006"/>
    <w:rsid w:val="00FB4D3D"/>
    <w:rsid w:val="00FB4F60"/>
    <w:rsid w:val="00FB51BF"/>
    <w:rsid w:val="00FB53E8"/>
    <w:rsid w:val="00FB6921"/>
    <w:rsid w:val="00FC36E2"/>
    <w:rsid w:val="00FC776F"/>
    <w:rsid w:val="00FD1237"/>
    <w:rsid w:val="00FD3970"/>
    <w:rsid w:val="00FD4EBF"/>
    <w:rsid w:val="00FD4F06"/>
    <w:rsid w:val="00FD7BA5"/>
    <w:rsid w:val="00FE10CA"/>
    <w:rsid w:val="00FE1512"/>
    <w:rsid w:val="00FE164E"/>
    <w:rsid w:val="00FE1A9E"/>
    <w:rsid w:val="00FE311F"/>
    <w:rsid w:val="00FE3265"/>
    <w:rsid w:val="00FE365F"/>
    <w:rsid w:val="00FE3E20"/>
    <w:rsid w:val="00FE6ED1"/>
    <w:rsid w:val="00FF03A1"/>
    <w:rsid w:val="00FF197A"/>
    <w:rsid w:val="00FF2BE2"/>
    <w:rsid w:val="00FF2F05"/>
    <w:rsid w:val="00FF2FFB"/>
    <w:rsid w:val="00FF4947"/>
    <w:rsid w:val="00FF50EE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rsid w:val="006703C0"/>
    <w:pPr>
      <w:suppressAutoHyphens/>
      <w:autoSpaceDN w:val="0"/>
      <w:spacing w:before="100" w:after="100"/>
      <w:jc w:val="center"/>
      <w:textAlignment w:val="baseline"/>
      <w:outlineLvl w:val="2"/>
    </w:pPr>
    <w:rPr>
      <w:b/>
      <w:bCs/>
      <w:color w:val="414142"/>
      <w:sz w:val="35"/>
      <w:szCs w:val="35"/>
      <w:lang w:val="lv-LV" w:eastAsia="lv-LV"/>
    </w:rPr>
  </w:style>
  <w:style w:type="paragraph" w:styleId="Heading4">
    <w:name w:val="heading 4"/>
    <w:basedOn w:val="Normal"/>
    <w:link w:val="Heading4Char"/>
    <w:rsid w:val="006703C0"/>
    <w:pPr>
      <w:suppressAutoHyphens/>
      <w:autoSpaceDN w:val="0"/>
      <w:spacing w:before="100" w:after="100"/>
      <w:jc w:val="center"/>
      <w:textAlignment w:val="baseline"/>
      <w:outlineLvl w:val="3"/>
    </w:pPr>
    <w:rPr>
      <w:b/>
      <w:bCs/>
      <w:color w:val="414142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CommentReference">
    <w:name w:val="annotation reference"/>
    <w:basedOn w:val="DefaultParagraphFont"/>
    <w:unhideWhenUsed/>
    <w:rsid w:val="00BC21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14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C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14C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BC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14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v213">
    <w:name w:val="tv213"/>
    <w:basedOn w:val="Normal"/>
    <w:rsid w:val="003A466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3A4663"/>
    <w:rPr>
      <w:color w:val="0000FF"/>
      <w:u w:val="single"/>
    </w:rPr>
  </w:style>
  <w:style w:type="paragraph" w:customStyle="1" w:styleId="tv2131">
    <w:name w:val="tv2131"/>
    <w:basedOn w:val="Normal"/>
    <w:rsid w:val="00CD1E20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F52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qFormat/>
    <w:rsid w:val="0094578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02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labojumupamats1">
    <w:name w:val="labojumu_pamats1"/>
    <w:basedOn w:val="Normal"/>
    <w:rsid w:val="006865EF"/>
    <w:pPr>
      <w:spacing w:before="30" w:line="360" w:lineRule="auto"/>
      <w:ind w:firstLine="200"/>
    </w:pPr>
    <w:rPr>
      <w:i/>
      <w:iCs/>
      <w:color w:val="414142"/>
      <w:sz w:val="13"/>
      <w:szCs w:val="13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6703C0"/>
    <w:rPr>
      <w:rFonts w:ascii="Times New Roman" w:eastAsia="Times New Roman" w:hAnsi="Times New Roman"/>
      <w:b/>
      <w:bCs/>
      <w:color w:val="414142"/>
      <w:sz w:val="35"/>
      <w:szCs w:val="35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6703C0"/>
    <w:rPr>
      <w:rFonts w:ascii="Times New Roman" w:eastAsia="Times New Roman" w:hAnsi="Times New Roman"/>
      <w:b/>
      <w:bCs/>
      <w:color w:val="414142"/>
      <w:sz w:val="27"/>
      <w:szCs w:val="27"/>
      <w:lang w:val="lv-LV" w:eastAsia="lv-LV"/>
    </w:rPr>
  </w:style>
  <w:style w:type="character" w:styleId="Emphasis">
    <w:name w:val="Emphasis"/>
    <w:rsid w:val="006703C0"/>
    <w:rPr>
      <w:i/>
      <w:iCs/>
    </w:rPr>
  </w:style>
  <w:style w:type="character" w:styleId="FollowedHyperlink">
    <w:name w:val="FollowedHyperlink"/>
    <w:rsid w:val="006703C0"/>
    <w:rPr>
      <w:strike w:val="0"/>
      <w:dstrike w:val="0"/>
      <w:color w:val="414142"/>
      <w:u w:val="none"/>
    </w:rPr>
  </w:style>
  <w:style w:type="paragraph" w:styleId="NormalWeb">
    <w:name w:val="Normal (Web)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styleId="EndnoteText">
    <w:name w:val="endnote text"/>
    <w:basedOn w:val="Normal"/>
    <w:link w:val="EndnoteTextChar"/>
    <w:rsid w:val="006703C0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6703C0"/>
    <w:rPr>
      <w:lang w:val="lv-LV"/>
    </w:rPr>
  </w:style>
  <w:style w:type="paragraph" w:customStyle="1" w:styleId="clear">
    <w:name w:val="clea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ody">
    <w:name w:val="body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ader1">
    <w:name w:val="Header1"/>
    <w:basedOn w:val="Normal"/>
    <w:rsid w:val="006703C0"/>
    <w:pPr>
      <w:shd w:val="clear" w:color="auto" w:fill="FFFFFF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earch">
    <w:name w:val="search"/>
    <w:basedOn w:val="Normal"/>
    <w:rsid w:val="006703C0"/>
    <w:pPr>
      <w:shd w:val="clear" w:color="auto" w:fill="479AB9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zvsearch">
    <w:name w:val="izvsearch"/>
    <w:basedOn w:val="Normal"/>
    <w:rsid w:val="006703C0"/>
    <w:pPr>
      <w:shd w:val="clear" w:color="auto" w:fill="297E9F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Footer1">
    <w:name w:val="Footer1"/>
    <w:basedOn w:val="Normal"/>
    <w:rsid w:val="006703C0"/>
    <w:pPr>
      <w:shd w:val="clear" w:color="auto" w:fill="D3D3D3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oc-list">
    <w:name w:val="doc-lis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pages">
    <w:name w:val="pages"/>
    <w:basedOn w:val="Normal"/>
    <w:rsid w:val="006703C0"/>
    <w:pPr>
      <w:pBdr>
        <w:top w:val="single" w:sz="6" w:space="7" w:color="D7D7D7"/>
        <w:bottom w:val="single" w:sz="6" w:space="7" w:color="D7D7D7"/>
      </w:pBdr>
      <w:suppressAutoHyphens/>
      <w:autoSpaceDN w:val="0"/>
      <w:spacing w:before="150" w:after="375"/>
      <w:textAlignment w:val="baseline"/>
    </w:pPr>
    <w:rPr>
      <w:lang w:val="lv-LV" w:eastAsia="lv-LV"/>
    </w:rPr>
  </w:style>
  <w:style w:type="paragraph" w:customStyle="1" w:styleId="tab">
    <w:name w:val="tab"/>
    <w:basedOn w:val="Normal"/>
    <w:rsid w:val="006703C0"/>
    <w:pPr>
      <w:shd w:val="clear" w:color="auto" w:fill="434343"/>
      <w:suppressAutoHyphens/>
      <w:autoSpaceDN w:val="0"/>
      <w:spacing w:before="100" w:after="100" w:line="600" w:lineRule="atLeast"/>
      <w:jc w:val="center"/>
      <w:textAlignment w:val="baseline"/>
    </w:pPr>
    <w:rPr>
      <w:b/>
      <w:bCs/>
      <w:color w:val="FFFFFF"/>
      <w:sz w:val="18"/>
      <w:szCs w:val="18"/>
      <w:lang w:val="lv-LV" w:eastAsia="lv-LV"/>
    </w:rPr>
  </w:style>
  <w:style w:type="paragraph" w:customStyle="1" w:styleId="arrow">
    <w:name w:val="arrow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arrow-left">
    <w:name w:val="arrow-left"/>
    <w:basedOn w:val="Normal"/>
    <w:rsid w:val="006703C0"/>
    <w:pPr>
      <w:shd w:val="clear" w:color="auto" w:fill="D8D8D8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arrow-right">
    <w:name w:val="arrow-right"/>
    <w:basedOn w:val="Normal"/>
    <w:rsid w:val="006703C0"/>
    <w:pPr>
      <w:shd w:val="clear" w:color="auto" w:fill="D8D8D8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enter-text">
    <w:name w:val="center-text"/>
    <w:basedOn w:val="Normal"/>
    <w:rsid w:val="006703C0"/>
    <w:pPr>
      <w:shd w:val="clear" w:color="auto" w:fill="C8C8C8"/>
      <w:suppressAutoHyphens/>
      <w:autoSpaceDN w:val="0"/>
      <w:spacing w:before="100" w:after="100" w:line="600" w:lineRule="atLeast"/>
      <w:jc w:val="center"/>
      <w:textAlignment w:val="baseline"/>
    </w:pPr>
    <w:rPr>
      <w:b/>
      <w:bCs/>
      <w:color w:val="434344"/>
      <w:sz w:val="20"/>
      <w:szCs w:val="20"/>
      <w:lang w:val="lv-LV" w:eastAsia="lv-LV"/>
    </w:rPr>
  </w:style>
  <w:style w:type="paragraph" w:customStyle="1" w:styleId="jaunakie-list">
    <w:name w:val="jaunakie-lis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oc-tools-wrapper">
    <w:name w:val="doc-tools-wrapp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oc-tools-container">
    <w:name w:val="doc-tools-container"/>
    <w:basedOn w:val="Normal"/>
    <w:rsid w:val="006703C0"/>
    <w:pPr>
      <w:suppressAutoHyphens/>
      <w:autoSpaceDN w:val="0"/>
      <w:spacing w:before="100" w:after="100"/>
      <w:textAlignment w:val="baseline"/>
    </w:pPr>
    <w:rPr>
      <w:vanish/>
      <w:lang w:val="lv-LV" w:eastAsia="lv-LV"/>
    </w:rPr>
  </w:style>
  <w:style w:type="paragraph" w:customStyle="1" w:styleId="doc-info">
    <w:name w:val="doc-info"/>
    <w:basedOn w:val="Normal"/>
    <w:rsid w:val="006703C0"/>
    <w:pPr>
      <w:suppressAutoHyphens/>
      <w:autoSpaceDN w:val="0"/>
      <w:ind w:left="150" w:right="150"/>
      <w:textAlignment w:val="baseline"/>
    </w:pPr>
    <w:rPr>
      <w:lang w:val="lv-LV" w:eastAsia="lv-LV"/>
    </w:rPr>
  </w:style>
  <w:style w:type="paragraph" w:customStyle="1" w:styleId="doc-body">
    <w:name w:val="doc-body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oc-saturs-ul">
    <w:name w:val="doc-saturs-ul"/>
    <w:basedOn w:val="Normal"/>
    <w:rsid w:val="006703C0"/>
    <w:pPr>
      <w:shd w:val="clear" w:color="auto" w:fill="F1F1F1"/>
      <w:suppressAutoHyphens/>
      <w:autoSpaceDN w:val="0"/>
      <w:textAlignment w:val="baseline"/>
    </w:pPr>
    <w:rPr>
      <w:lang w:val="lv-LV" w:eastAsia="lv-LV"/>
    </w:rPr>
  </w:style>
  <w:style w:type="paragraph" w:customStyle="1" w:styleId="pase-container">
    <w:name w:val="pase-container"/>
    <w:basedOn w:val="Normal"/>
    <w:rsid w:val="006703C0"/>
    <w:pPr>
      <w:suppressAutoHyphens/>
      <w:autoSpaceDN w:val="0"/>
      <w:spacing w:before="100" w:after="100"/>
      <w:textAlignment w:val="baseline"/>
    </w:pPr>
    <w:rPr>
      <w:sz w:val="21"/>
      <w:szCs w:val="21"/>
      <w:lang w:val="lv-LV" w:eastAsia="lv-LV"/>
    </w:rPr>
  </w:style>
  <w:style w:type="paragraph" w:customStyle="1" w:styleId="search-fraze">
    <w:name w:val="search-fraze"/>
    <w:basedOn w:val="Normal"/>
    <w:rsid w:val="006703C0"/>
    <w:pPr>
      <w:shd w:val="clear" w:color="auto" w:fill="479AB9"/>
      <w:suppressAutoHyphens/>
      <w:autoSpaceDN w:val="0"/>
      <w:spacing w:before="100" w:after="100"/>
      <w:textAlignment w:val="baseline"/>
    </w:pPr>
    <w:rPr>
      <w:vanish/>
      <w:lang w:val="lv-LV" w:eastAsia="lv-LV"/>
    </w:rPr>
  </w:style>
  <w:style w:type="paragraph" w:customStyle="1" w:styleId="tv20684201">
    <w:name w:val="tv206_84_201"/>
    <w:basedOn w:val="Normal"/>
    <w:rsid w:val="006703C0"/>
    <w:pPr>
      <w:suppressAutoHyphens/>
      <w:autoSpaceDN w:val="0"/>
      <w:spacing w:before="480" w:after="240"/>
      <w:jc w:val="center"/>
      <w:textAlignment w:val="baseline"/>
    </w:pPr>
    <w:rPr>
      <w:smallCaps/>
      <w:color w:val="414142"/>
      <w:sz w:val="20"/>
      <w:szCs w:val="20"/>
      <w:lang w:val="lv-LV" w:eastAsia="lv-LV"/>
    </w:rPr>
  </w:style>
  <w:style w:type="paragraph" w:customStyle="1" w:styleId="tv900">
    <w:name w:val="tv900"/>
    <w:basedOn w:val="Normal"/>
    <w:rsid w:val="006703C0"/>
    <w:pPr>
      <w:suppressAutoHyphens/>
      <w:autoSpaceDN w:val="0"/>
      <w:spacing w:after="567"/>
      <w:jc w:val="right"/>
      <w:textAlignment w:val="baseline"/>
    </w:pPr>
    <w:rPr>
      <w:i/>
      <w:iCs/>
      <w:color w:val="414142"/>
      <w:sz w:val="20"/>
      <w:szCs w:val="20"/>
      <w:lang w:val="lv-LV" w:eastAsia="lv-LV"/>
    </w:rPr>
  </w:style>
  <w:style w:type="paragraph" w:customStyle="1" w:styleId="tv212">
    <w:name w:val="tv212"/>
    <w:basedOn w:val="Normal"/>
    <w:rsid w:val="006703C0"/>
    <w:pPr>
      <w:suppressAutoHyphens/>
      <w:autoSpaceDN w:val="0"/>
      <w:spacing w:before="400"/>
      <w:jc w:val="center"/>
      <w:textAlignment w:val="baseline"/>
    </w:pPr>
    <w:rPr>
      <w:b/>
      <w:bCs/>
      <w:color w:val="414142"/>
      <w:sz w:val="27"/>
      <w:szCs w:val="27"/>
      <w:lang w:val="lv-LV" w:eastAsia="lv-LV"/>
    </w:rPr>
  </w:style>
  <w:style w:type="paragraph" w:customStyle="1" w:styleId="tv224">
    <w:name w:val="tv224"/>
    <w:basedOn w:val="Normal"/>
    <w:rsid w:val="006703C0"/>
    <w:pPr>
      <w:suppressAutoHyphens/>
      <w:autoSpaceDN w:val="0"/>
      <w:spacing w:before="240"/>
      <w:jc w:val="center"/>
      <w:textAlignment w:val="baseline"/>
    </w:pPr>
    <w:rPr>
      <w:b/>
      <w:bCs/>
      <w:color w:val="414142"/>
      <w:sz w:val="20"/>
      <w:szCs w:val="20"/>
      <w:lang w:val="lv-LV" w:eastAsia="lv-LV"/>
    </w:rPr>
  </w:style>
  <w:style w:type="paragraph" w:customStyle="1" w:styleId="tv215">
    <w:name w:val="tv215"/>
    <w:basedOn w:val="Normal"/>
    <w:rsid w:val="006703C0"/>
    <w:pPr>
      <w:suppressAutoHyphens/>
      <w:autoSpaceDN w:val="0"/>
      <w:spacing w:before="567"/>
      <w:textAlignment w:val="baseline"/>
    </w:pPr>
    <w:rPr>
      <w:color w:val="414142"/>
      <w:sz w:val="20"/>
      <w:szCs w:val="20"/>
      <w:lang w:val="lv-LV" w:eastAsia="lv-LV"/>
    </w:rPr>
  </w:style>
  <w:style w:type="paragraph" w:customStyle="1" w:styleId="tv216">
    <w:name w:val="tv216"/>
    <w:basedOn w:val="Normal"/>
    <w:rsid w:val="006703C0"/>
    <w:pPr>
      <w:suppressAutoHyphens/>
      <w:autoSpaceDN w:val="0"/>
      <w:spacing w:before="240"/>
      <w:jc w:val="right"/>
      <w:textAlignment w:val="baseline"/>
    </w:pPr>
    <w:rPr>
      <w:color w:val="414142"/>
      <w:sz w:val="20"/>
      <w:szCs w:val="20"/>
      <w:lang w:val="lv-LV" w:eastAsia="lv-LV"/>
    </w:rPr>
  </w:style>
  <w:style w:type="paragraph" w:customStyle="1" w:styleId="tv217">
    <w:name w:val="tv217"/>
    <w:basedOn w:val="Normal"/>
    <w:rsid w:val="006703C0"/>
    <w:pPr>
      <w:suppressAutoHyphens/>
      <w:autoSpaceDN w:val="0"/>
      <w:spacing w:before="240"/>
      <w:textAlignment w:val="baseline"/>
    </w:pPr>
    <w:rPr>
      <w:color w:val="414142"/>
      <w:sz w:val="20"/>
      <w:szCs w:val="20"/>
      <w:lang w:val="lv-LV" w:eastAsia="lv-LV"/>
    </w:rPr>
  </w:style>
  <w:style w:type="paragraph" w:customStyle="1" w:styleId="tv218">
    <w:name w:val="tv218"/>
    <w:basedOn w:val="Normal"/>
    <w:rsid w:val="006703C0"/>
    <w:pPr>
      <w:pBdr>
        <w:top w:val="single" w:sz="6" w:space="28" w:color="D4D4D4"/>
      </w:pBdr>
      <w:suppressAutoHyphens/>
      <w:autoSpaceDN w:val="0"/>
      <w:spacing w:before="480"/>
      <w:ind w:left="150" w:right="150"/>
      <w:jc w:val="right"/>
      <w:textAlignment w:val="baseline"/>
    </w:pPr>
    <w:rPr>
      <w:color w:val="414142"/>
      <w:sz w:val="20"/>
      <w:szCs w:val="20"/>
      <w:lang w:val="lv-LV" w:eastAsia="lv-LV"/>
    </w:rPr>
  </w:style>
  <w:style w:type="paragraph" w:customStyle="1" w:styleId="tv430">
    <w:name w:val="tv430"/>
    <w:basedOn w:val="Normal"/>
    <w:rsid w:val="006703C0"/>
    <w:pPr>
      <w:pBdr>
        <w:top w:val="double" w:sz="6" w:space="18" w:color="D4D4D4"/>
      </w:pBdr>
      <w:suppressAutoHyphens/>
      <w:autoSpaceDN w:val="0"/>
      <w:spacing w:before="480"/>
      <w:ind w:left="150" w:right="150"/>
      <w:jc w:val="both"/>
      <w:textAlignment w:val="baseline"/>
    </w:pPr>
    <w:rPr>
      <w:color w:val="414142"/>
      <w:sz w:val="17"/>
      <w:szCs w:val="17"/>
      <w:lang w:val="lv-LV" w:eastAsia="lv-LV"/>
    </w:rPr>
  </w:style>
  <w:style w:type="paragraph" w:customStyle="1" w:styleId="tv927">
    <w:name w:val="tv927"/>
    <w:basedOn w:val="Normal"/>
    <w:rsid w:val="006703C0"/>
    <w:pPr>
      <w:suppressAutoHyphens/>
      <w:autoSpaceDN w:val="0"/>
      <w:textAlignment w:val="baseline"/>
    </w:pPr>
    <w:rPr>
      <w:color w:val="414142"/>
      <w:lang w:val="lv-LV" w:eastAsia="lv-LV"/>
    </w:rPr>
  </w:style>
  <w:style w:type="paragraph" w:customStyle="1" w:styleId="mktable">
    <w:name w:val="mk_table"/>
    <w:basedOn w:val="Normal"/>
    <w:rsid w:val="006703C0"/>
    <w:pPr>
      <w:suppressAutoHyphens/>
      <w:autoSpaceDN w:val="0"/>
      <w:spacing w:before="100" w:after="100"/>
      <w:textAlignment w:val="baseline"/>
    </w:pPr>
    <w:rPr>
      <w:sz w:val="20"/>
      <w:szCs w:val="20"/>
      <w:lang w:val="lv-LV" w:eastAsia="lv-LV"/>
    </w:rPr>
  </w:style>
  <w:style w:type="paragraph" w:customStyle="1" w:styleId="limenis2">
    <w:name w:val="limenis2"/>
    <w:basedOn w:val="Normal"/>
    <w:rsid w:val="006703C0"/>
    <w:pPr>
      <w:suppressAutoHyphens/>
      <w:autoSpaceDN w:val="0"/>
      <w:spacing w:before="100" w:after="100"/>
      <w:ind w:left="600"/>
      <w:textAlignment w:val="baseline"/>
    </w:pPr>
    <w:rPr>
      <w:lang w:val="lv-LV" w:eastAsia="lv-LV"/>
    </w:rPr>
  </w:style>
  <w:style w:type="paragraph" w:customStyle="1" w:styleId="limenis3">
    <w:name w:val="limenis3"/>
    <w:basedOn w:val="Normal"/>
    <w:rsid w:val="006703C0"/>
    <w:pPr>
      <w:suppressAutoHyphens/>
      <w:autoSpaceDN w:val="0"/>
      <w:spacing w:before="100" w:after="100"/>
      <w:ind w:left="900"/>
      <w:textAlignment w:val="baseline"/>
    </w:pPr>
    <w:rPr>
      <w:lang w:val="lv-LV" w:eastAsia="lv-LV"/>
    </w:rPr>
  </w:style>
  <w:style w:type="paragraph" w:customStyle="1" w:styleId="labojumupamats">
    <w:name w:val="labojumu_pamats"/>
    <w:basedOn w:val="Normal"/>
    <w:rsid w:val="006703C0"/>
    <w:pPr>
      <w:suppressAutoHyphens/>
      <w:autoSpaceDN w:val="0"/>
      <w:spacing w:before="45"/>
      <w:textAlignment w:val="baseline"/>
    </w:pPr>
    <w:rPr>
      <w:i/>
      <w:iCs/>
      <w:lang w:val="lv-LV" w:eastAsia="lv-LV"/>
    </w:rPr>
  </w:style>
  <w:style w:type="paragraph" w:customStyle="1" w:styleId="fontsize2">
    <w:name w:val="fontsize2"/>
    <w:basedOn w:val="Normal"/>
    <w:rsid w:val="006703C0"/>
    <w:pPr>
      <w:suppressAutoHyphens/>
      <w:autoSpaceDN w:val="0"/>
      <w:spacing w:before="100" w:after="100"/>
      <w:textAlignment w:val="baseline"/>
    </w:pPr>
    <w:rPr>
      <w:i/>
      <w:iCs/>
      <w:lang w:val="lv-LV" w:eastAsia="lv-LV"/>
    </w:rPr>
  </w:style>
  <w:style w:type="paragraph" w:customStyle="1" w:styleId="tv206">
    <w:name w:val="tv206"/>
    <w:basedOn w:val="Normal"/>
    <w:rsid w:val="006703C0"/>
    <w:pPr>
      <w:suppressAutoHyphens/>
      <w:autoSpaceDN w:val="0"/>
      <w:spacing w:before="480" w:after="240"/>
      <w:jc w:val="right"/>
      <w:textAlignment w:val="baseline"/>
    </w:pPr>
    <w:rPr>
      <w:color w:val="414142"/>
      <w:sz w:val="20"/>
      <w:szCs w:val="20"/>
      <w:lang w:val="lv-LV" w:eastAsia="lv-LV"/>
    </w:rPr>
  </w:style>
  <w:style w:type="paragraph" w:customStyle="1" w:styleId="tv20684138">
    <w:name w:val="tv206_84_138"/>
    <w:basedOn w:val="Normal"/>
    <w:rsid w:val="006703C0"/>
    <w:pPr>
      <w:suppressAutoHyphens/>
      <w:autoSpaceDN w:val="0"/>
      <w:spacing w:before="480" w:after="240"/>
      <w:jc w:val="right"/>
      <w:textAlignment w:val="baseline"/>
    </w:pPr>
    <w:rPr>
      <w:color w:val="414142"/>
      <w:sz w:val="20"/>
      <w:szCs w:val="20"/>
      <w:lang w:val="lv-LV" w:eastAsia="lv-LV"/>
    </w:rPr>
  </w:style>
  <w:style w:type="paragraph" w:customStyle="1" w:styleId="tv207">
    <w:name w:val="tv207"/>
    <w:basedOn w:val="Normal"/>
    <w:rsid w:val="006703C0"/>
    <w:pPr>
      <w:suppressAutoHyphens/>
      <w:autoSpaceDN w:val="0"/>
      <w:spacing w:after="567"/>
      <w:jc w:val="center"/>
      <w:textAlignment w:val="baseline"/>
    </w:pPr>
    <w:rPr>
      <w:b/>
      <w:bCs/>
      <w:color w:val="414142"/>
      <w:sz w:val="35"/>
      <w:szCs w:val="35"/>
      <w:lang w:val="lv-LV" w:eastAsia="lv-LV"/>
    </w:rPr>
  </w:style>
  <w:style w:type="paragraph" w:customStyle="1" w:styleId="tv20784138">
    <w:name w:val="tv207_84_138"/>
    <w:basedOn w:val="Normal"/>
    <w:rsid w:val="006703C0"/>
    <w:pPr>
      <w:suppressAutoHyphens/>
      <w:autoSpaceDN w:val="0"/>
      <w:spacing w:after="567"/>
      <w:jc w:val="center"/>
      <w:textAlignment w:val="baseline"/>
    </w:pPr>
    <w:rPr>
      <w:b/>
      <w:bCs/>
      <w:color w:val="414142"/>
      <w:sz w:val="35"/>
      <w:szCs w:val="35"/>
      <w:lang w:val="lv-LV" w:eastAsia="lv-LV"/>
    </w:rPr>
  </w:style>
  <w:style w:type="paragraph" w:customStyle="1" w:styleId="tv208">
    <w:name w:val="tv208"/>
    <w:basedOn w:val="Normal"/>
    <w:rsid w:val="006703C0"/>
    <w:pPr>
      <w:suppressAutoHyphens/>
      <w:autoSpaceDN w:val="0"/>
      <w:spacing w:before="240"/>
      <w:textAlignment w:val="baseline"/>
    </w:pPr>
    <w:rPr>
      <w:color w:val="414142"/>
      <w:lang w:val="lv-LV" w:eastAsia="lv-LV"/>
    </w:rPr>
  </w:style>
  <w:style w:type="paragraph" w:customStyle="1" w:styleId="tv444">
    <w:name w:val="tv444"/>
    <w:basedOn w:val="Normal"/>
    <w:rsid w:val="006703C0"/>
    <w:pPr>
      <w:suppressAutoHyphens/>
      <w:autoSpaceDN w:val="0"/>
      <w:spacing w:before="240"/>
      <w:textAlignment w:val="baseline"/>
    </w:pPr>
    <w:rPr>
      <w:color w:val="414142"/>
      <w:lang w:val="lv-LV" w:eastAsia="lv-LV"/>
    </w:rPr>
  </w:style>
  <w:style w:type="paragraph" w:customStyle="1" w:styleId="tv210">
    <w:name w:val="tv210"/>
    <w:basedOn w:val="Normal"/>
    <w:rsid w:val="006703C0"/>
    <w:pPr>
      <w:suppressAutoHyphens/>
      <w:autoSpaceDN w:val="0"/>
      <w:spacing w:before="240"/>
      <w:jc w:val="center"/>
      <w:textAlignment w:val="baseline"/>
    </w:pPr>
    <w:rPr>
      <w:b/>
      <w:bCs/>
      <w:sz w:val="20"/>
      <w:szCs w:val="20"/>
      <w:lang w:val="lv-LV" w:eastAsia="lv-LV"/>
    </w:rPr>
  </w:style>
  <w:style w:type="paragraph" w:customStyle="1" w:styleId="tv211">
    <w:name w:val="tv211"/>
    <w:basedOn w:val="Normal"/>
    <w:rsid w:val="006703C0"/>
    <w:pPr>
      <w:suppressAutoHyphens/>
      <w:autoSpaceDN w:val="0"/>
      <w:spacing w:before="240"/>
      <w:jc w:val="center"/>
      <w:textAlignment w:val="baseline"/>
    </w:pPr>
    <w:rPr>
      <w:b/>
      <w:bCs/>
      <w:sz w:val="20"/>
      <w:szCs w:val="20"/>
      <w:lang w:val="lv-LV" w:eastAsia="lv-LV"/>
    </w:rPr>
  </w:style>
  <w:style w:type="paragraph" w:customStyle="1" w:styleId="tv214">
    <w:name w:val="tv214"/>
    <w:basedOn w:val="Normal"/>
    <w:rsid w:val="006703C0"/>
    <w:pPr>
      <w:suppressAutoHyphens/>
      <w:autoSpaceDN w:val="0"/>
      <w:spacing w:before="400"/>
      <w:jc w:val="center"/>
      <w:textAlignment w:val="baseline"/>
    </w:pPr>
    <w:rPr>
      <w:b/>
      <w:bCs/>
      <w:color w:val="414142"/>
      <w:sz w:val="20"/>
      <w:szCs w:val="20"/>
      <w:lang w:val="lv-LV" w:eastAsia="lv-LV"/>
    </w:rPr>
  </w:style>
  <w:style w:type="paragraph" w:customStyle="1" w:styleId="tv403">
    <w:name w:val="tv403"/>
    <w:basedOn w:val="Normal"/>
    <w:rsid w:val="006703C0"/>
    <w:pPr>
      <w:suppressAutoHyphens/>
      <w:autoSpaceDN w:val="0"/>
      <w:spacing w:before="400"/>
      <w:jc w:val="center"/>
      <w:textAlignment w:val="baseline"/>
    </w:pPr>
    <w:rPr>
      <w:b/>
      <w:bCs/>
      <w:color w:val="414142"/>
      <w:sz w:val="20"/>
      <w:szCs w:val="20"/>
      <w:lang w:val="lv-LV" w:eastAsia="lv-LV"/>
    </w:rPr>
  </w:style>
  <w:style w:type="paragraph" w:customStyle="1" w:styleId="nl">
    <w:name w:val="nl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fsl">
    <w:name w:val="fsl"/>
    <w:basedOn w:val="Normal"/>
    <w:rsid w:val="006703C0"/>
    <w:pPr>
      <w:suppressAutoHyphens/>
      <w:autoSpaceDN w:val="0"/>
      <w:spacing w:before="100" w:after="100"/>
      <w:textAlignment w:val="baseline"/>
    </w:pPr>
    <w:rPr>
      <w:sz w:val="21"/>
      <w:szCs w:val="21"/>
      <w:lang w:val="lv-LV" w:eastAsia="lv-LV"/>
    </w:rPr>
  </w:style>
  <w:style w:type="paragraph" w:customStyle="1" w:styleId="dialog">
    <w:name w:val="dialog"/>
    <w:basedOn w:val="Normal"/>
    <w:rsid w:val="006703C0"/>
    <w:pPr>
      <w:shd w:val="clear" w:color="auto" w:fill="FFFFFF"/>
      <w:suppressAutoHyphens/>
      <w:autoSpaceDN w:val="0"/>
      <w:spacing w:before="100" w:after="100"/>
      <w:ind w:left="-3300"/>
      <w:textAlignment w:val="baseline"/>
    </w:pPr>
    <w:rPr>
      <w:lang w:val="lv-LV" w:eastAsia="lv-LV"/>
    </w:rPr>
  </w:style>
  <w:style w:type="paragraph" w:customStyle="1" w:styleId="logo">
    <w:name w:val="logo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ang">
    <w:name w:val="lang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">
    <w:name w:val="btn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tem">
    <w:name w:val="item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">
    <w:name w:val="wrapp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found">
    <w:name w:val="found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">
    <w:name w:val="tex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hange-results">
    <w:name w:val="change-results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activelistindex">
    <w:name w:val="active_list_index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heckbox">
    <w:name w:val="checkbox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elect">
    <w:name w:val="selec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eft-text">
    <w:name w:val="left-tex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eft-text2">
    <w:name w:val="left-text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ime-selector">
    <w:name w:val="time-selecto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mall-text">
    <w:name w:val="small-tex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tatus">
    <w:name w:val="status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gray-wrapper">
    <w:name w:val="gray-wrapp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itle1">
    <w:name w:val="Title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co">
    <w:name w:val="ico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ighlight">
    <w:name w:val="highligh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lue-link">
    <w:name w:val="blue-link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num">
    <w:name w:val="num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lose">
    <w:name w:val="close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gsc-cursor-box">
    <w:name w:val="gsc-cursor-box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-1">
    <w:name w:val="wrapper-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p">
    <w:name w:val="tp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ropdown">
    <w:name w:val="dropdown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ialog-footer">
    <w:name w:val="dialog-foot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nteract-footer">
    <w:name w:val="interact-foot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-3">
    <w:name w:val="btn-3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-1">
    <w:name w:val="text-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-2">
    <w:name w:val="text-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-3">
    <w:name w:val="text-3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-4">
    <w:name w:val="text-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middle">
    <w:name w:val="middle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nteract-middle">
    <w:name w:val="interact-middle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nteract-msg">
    <w:name w:val="interact-msg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ine">
    <w:name w:val="line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ine-2">
    <w:name w:val="line-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ine-3">
    <w:name w:val="line-3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ine-4">
    <w:name w:val="line-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-check">
    <w:name w:val="btn-check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olumn">
    <w:name w:val="column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tem-container">
    <w:name w:val="item-contain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-2">
    <w:name w:val="btn-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-7">
    <w:name w:val="btn-7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-4">
    <w:name w:val="btn-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-2">
    <w:name w:val="helper-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ount">
    <w:name w:val="count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">
    <w:name w:val="help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elect-small">
    <w:name w:val="select-small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-blue">
    <w:name w:val="helper-blue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-2">
    <w:name w:val="s-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s-3">
    <w:name w:val="s-3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panta-tools-container">
    <w:name w:val="panta-tools-container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ooltip">
    <w:name w:val="tooltip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-2">
    <w:name w:val="wrapper-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ogo1">
    <w:name w:val="logo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ang1">
    <w:name w:val="lang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1">
    <w:name w:val="btn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tem1">
    <w:name w:val="item1"/>
    <w:basedOn w:val="Normal"/>
    <w:rsid w:val="006703C0"/>
    <w:pPr>
      <w:suppressAutoHyphens/>
      <w:autoSpaceDN w:val="0"/>
      <w:spacing w:before="100" w:after="100"/>
      <w:textAlignment w:val="baseline"/>
    </w:pPr>
    <w:rPr>
      <w:b/>
      <w:bCs/>
      <w:color w:val="FFFFFF"/>
      <w:sz w:val="20"/>
      <w:szCs w:val="20"/>
      <w:lang w:val="lv-LV" w:eastAsia="lv-LV"/>
    </w:rPr>
  </w:style>
  <w:style w:type="paragraph" w:customStyle="1" w:styleId="helper1">
    <w:name w:val="helper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1">
    <w:name w:val="wrapper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1">
    <w:name w:val="text1"/>
    <w:basedOn w:val="Normal"/>
    <w:rsid w:val="006703C0"/>
    <w:pPr>
      <w:suppressAutoHyphens/>
      <w:autoSpaceDN w:val="0"/>
      <w:spacing w:before="100" w:after="100"/>
      <w:textAlignment w:val="baseline"/>
    </w:pPr>
    <w:rPr>
      <w:b/>
      <w:bCs/>
      <w:color w:val="559BBD"/>
      <w:lang w:val="lv-LV" w:eastAsia="lv-LV"/>
    </w:rPr>
  </w:style>
  <w:style w:type="paragraph" w:customStyle="1" w:styleId="count1">
    <w:name w:val="count1"/>
    <w:basedOn w:val="Normal"/>
    <w:rsid w:val="006703C0"/>
    <w:pPr>
      <w:suppressAutoHyphens/>
      <w:autoSpaceDN w:val="0"/>
      <w:spacing w:before="100" w:after="100"/>
      <w:ind w:right="300"/>
      <w:textAlignment w:val="baseline"/>
    </w:pPr>
    <w:rPr>
      <w:color w:val="999899"/>
      <w:lang w:val="lv-LV" w:eastAsia="lv-LV"/>
    </w:rPr>
  </w:style>
  <w:style w:type="paragraph" w:customStyle="1" w:styleId="helper2">
    <w:name w:val="helper2"/>
    <w:basedOn w:val="Normal"/>
    <w:rsid w:val="006703C0"/>
    <w:pPr>
      <w:suppressAutoHyphens/>
      <w:autoSpaceDN w:val="0"/>
      <w:spacing w:before="60" w:after="60"/>
      <w:textAlignment w:val="baseline"/>
    </w:pPr>
    <w:rPr>
      <w:lang w:val="lv-LV" w:eastAsia="lv-LV"/>
    </w:rPr>
  </w:style>
  <w:style w:type="paragraph" w:customStyle="1" w:styleId="s-21">
    <w:name w:val="s-21"/>
    <w:basedOn w:val="Normal"/>
    <w:rsid w:val="006703C0"/>
    <w:pPr>
      <w:suppressAutoHyphens/>
      <w:autoSpaceDN w:val="0"/>
      <w:spacing w:before="100" w:after="100"/>
      <w:textAlignment w:val="baseline"/>
    </w:pPr>
    <w:rPr>
      <w:color w:val="999899"/>
      <w:lang w:val="lv-LV" w:eastAsia="lv-LV"/>
    </w:rPr>
  </w:style>
  <w:style w:type="paragraph" w:customStyle="1" w:styleId="s-31">
    <w:name w:val="s-31"/>
    <w:basedOn w:val="Normal"/>
    <w:rsid w:val="006703C0"/>
    <w:pPr>
      <w:suppressAutoHyphens/>
      <w:autoSpaceDN w:val="0"/>
      <w:spacing w:before="100" w:after="100"/>
      <w:textAlignment w:val="baseline"/>
    </w:pPr>
    <w:rPr>
      <w:color w:val="999899"/>
      <w:lang w:val="lv-LV" w:eastAsia="lv-LV"/>
    </w:rPr>
  </w:style>
  <w:style w:type="paragraph" w:customStyle="1" w:styleId="found1">
    <w:name w:val="found1"/>
    <w:basedOn w:val="Normal"/>
    <w:rsid w:val="006703C0"/>
    <w:pPr>
      <w:suppressAutoHyphens/>
      <w:autoSpaceDN w:val="0"/>
      <w:spacing w:before="100" w:after="100"/>
      <w:textAlignment w:val="baseline"/>
    </w:pPr>
    <w:rPr>
      <w:b/>
      <w:bCs/>
      <w:color w:val="999899"/>
      <w:sz w:val="17"/>
      <w:szCs w:val="17"/>
      <w:lang w:val="lv-LV" w:eastAsia="lv-LV"/>
    </w:rPr>
  </w:style>
  <w:style w:type="paragraph" w:customStyle="1" w:styleId="text2">
    <w:name w:val="text2"/>
    <w:basedOn w:val="Normal"/>
    <w:rsid w:val="006703C0"/>
    <w:pPr>
      <w:suppressAutoHyphens/>
      <w:autoSpaceDN w:val="0"/>
      <w:spacing w:before="100" w:after="100"/>
      <w:textAlignment w:val="baseline"/>
    </w:pPr>
    <w:rPr>
      <w:color w:val="999899"/>
      <w:sz w:val="21"/>
      <w:szCs w:val="21"/>
      <w:lang w:val="lv-LV" w:eastAsia="lv-LV"/>
    </w:rPr>
  </w:style>
  <w:style w:type="paragraph" w:customStyle="1" w:styleId="change-results1">
    <w:name w:val="change-results1"/>
    <w:basedOn w:val="Normal"/>
    <w:rsid w:val="006703C0"/>
    <w:pPr>
      <w:pBdr>
        <w:bottom w:val="single" w:sz="6" w:space="12" w:color="D7D7D7"/>
      </w:pBdr>
      <w:suppressAutoHyphens/>
      <w:autoSpaceDN w:val="0"/>
      <w:spacing w:before="100" w:after="100"/>
      <w:textAlignment w:val="baseline"/>
    </w:pPr>
    <w:rPr>
      <w:b/>
      <w:bCs/>
      <w:color w:val="559BBD"/>
      <w:sz w:val="20"/>
      <w:szCs w:val="20"/>
      <w:lang w:val="lv-LV" w:eastAsia="lv-LV"/>
    </w:rPr>
  </w:style>
  <w:style w:type="paragraph" w:customStyle="1" w:styleId="activelistindex1">
    <w:name w:val="active_list_index1"/>
    <w:basedOn w:val="Normal"/>
    <w:rsid w:val="006703C0"/>
    <w:pPr>
      <w:shd w:val="clear" w:color="auto" w:fill="E7E7E7"/>
      <w:suppressAutoHyphens/>
      <w:autoSpaceDN w:val="0"/>
      <w:spacing w:before="100" w:after="100"/>
      <w:textAlignment w:val="baseline"/>
    </w:pPr>
    <w:rPr>
      <w:b/>
      <w:bCs/>
      <w:color w:val="559BBD"/>
      <w:sz w:val="20"/>
      <w:szCs w:val="20"/>
      <w:lang w:val="lv-LV" w:eastAsia="lv-LV"/>
    </w:rPr>
  </w:style>
  <w:style w:type="paragraph" w:customStyle="1" w:styleId="arrow-left1">
    <w:name w:val="arrow-left1"/>
    <w:basedOn w:val="Normal"/>
    <w:rsid w:val="006703C0"/>
    <w:pPr>
      <w:shd w:val="clear" w:color="auto" w:fill="D8D8D8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arrow-right1">
    <w:name w:val="arrow-right1"/>
    <w:basedOn w:val="Normal"/>
    <w:rsid w:val="006703C0"/>
    <w:pPr>
      <w:shd w:val="clear" w:color="auto" w:fill="D8D8D8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heckbox1">
    <w:name w:val="checkbox1"/>
    <w:basedOn w:val="Normal"/>
    <w:rsid w:val="006703C0"/>
    <w:pPr>
      <w:suppressAutoHyphens/>
      <w:autoSpaceDN w:val="0"/>
      <w:spacing w:before="100" w:after="150" w:line="300" w:lineRule="atLeast"/>
      <w:textAlignment w:val="baseline"/>
    </w:pPr>
    <w:rPr>
      <w:b/>
      <w:bCs/>
      <w:sz w:val="20"/>
      <w:szCs w:val="20"/>
      <w:lang w:val="lv-LV" w:eastAsia="lv-LV"/>
    </w:rPr>
  </w:style>
  <w:style w:type="paragraph" w:customStyle="1" w:styleId="text3">
    <w:name w:val="text3"/>
    <w:basedOn w:val="Normal"/>
    <w:rsid w:val="006703C0"/>
    <w:pPr>
      <w:suppressAutoHyphens/>
      <w:autoSpaceDN w:val="0"/>
      <w:spacing w:before="180" w:after="75"/>
      <w:textAlignment w:val="baseline"/>
    </w:pPr>
    <w:rPr>
      <w:b/>
      <w:bCs/>
      <w:sz w:val="20"/>
      <w:szCs w:val="20"/>
      <w:lang w:val="lv-LV" w:eastAsia="lv-LV"/>
    </w:rPr>
  </w:style>
  <w:style w:type="paragraph" w:customStyle="1" w:styleId="select1">
    <w:name w:val="select1"/>
    <w:basedOn w:val="Normal"/>
    <w:rsid w:val="006703C0"/>
    <w:pPr>
      <w:shd w:val="clear" w:color="auto" w:fill="E1E1E1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3">
    <w:name w:val="helper3"/>
    <w:basedOn w:val="Normal"/>
    <w:rsid w:val="006703C0"/>
    <w:pPr>
      <w:suppressAutoHyphens/>
      <w:autoSpaceDN w:val="0"/>
      <w:spacing w:before="100" w:after="100"/>
      <w:textAlignment w:val="baseline"/>
    </w:pPr>
    <w:rPr>
      <w:vanish/>
      <w:lang w:val="lv-LV" w:eastAsia="lv-LV"/>
    </w:rPr>
  </w:style>
  <w:style w:type="paragraph" w:customStyle="1" w:styleId="left-text1">
    <w:name w:val="left-text1"/>
    <w:basedOn w:val="Normal"/>
    <w:rsid w:val="006703C0"/>
    <w:pPr>
      <w:suppressAutoHyphens/>
      <w:autoSpaceDN w:val="0"/>
      <w:spacing w:before="100" w:after="100" w:line="600" w:lineRule="atLeast"/>
      <w:textAlignment w:val="baseline"/>
    </w:pPr>
    <w:rPr>
      <w:b/>
      <w:bCs/>
      <w:sz w:val="20"/>
      <w:szCs w:val="20"/>
      <w:lang w:val="lv-LV" w:eastAsia="lv-LV"/>
    </w:rPr>
  </w:style>
  <w:style w:type="paragraph" w:customStyle="1" w:styleId="left-text21">
    <w:name w:val="left-text21"/>
    <w:basedOn w:val="Normal"/>
    <w:rsid w:val="006703C0"/>
    <w:pPr>
      <w:suppressAutoHyphens/>
      <w:autoSpaceDN w:val="0"/>
      <w:spacing w:before="150" w:after="100" w:line="450" w:lineRule="atLeast"/>
      <w:ind w:left="300"/>
      <w:textAlignment w:val="baseline"/>
    </w:pPr>
    <w:rPr>
      <w:b/>
      <w:bCs/>
      <w:sz w:val="20"/>
      <w:szCs w:val="20"/>
      <w:lang w:val="lv-LV" w:eastAsia="lv-LV"/>
    </w:rPr>
  </w:style>
  <w:style w:type="paragraph" w:customStyle="1" w:styleId="time-selector1">
    <w:name w:val="time-selector1"/>
    <w:basedOn w:val="Normal"/>
    <w:rsid w:val="006703C0"/>
    <w:pPr>
      <w:shd w:val="clear" w:color="auto" w:fill="E7E7E7"/>
      <w:suppressAutoHyphens/>
      <w:autoSpaceDN w:val="0"/>
      <w:spacing w:before="100" w:after="150"/>
      <w:textAlignment w:val="baseline"/>
    </w:pPr>
    <w:rPr>
      <w:vanish/>
      <w:lang w:val="lv-LV" w:eastAsia="lv-LV"/>
    </w:rPr>
  </w:style>
  <w:style w:type="paragraph" w:customStyle="1" w:styleId="select-small1">
    <w:name w:val="select-small1"/>
    <w:basedOn w:val="Normal"/>
    <w:rsid w:val="006703C0"/>
    <w:pPr>
      <w:shd w:val="clear" w:color="auto" w:fill="FFFFFF"/>
      <w:suppressAutoHyphens/>
      <w:autoSpaceDN w:val="0"/>
      <w:spacing w:before="150"/>
      <w:ind w:right="150"/>
      <w:textAlignment w:val="baseline"/>
    </w:pPr>
    <w:rPr>
      <w:lang w:val="lv-LV" w:eastAsia="lv-LV"/>
    </w:rPr>
  </w:style>
  <w:style w:type="paragraph" w:customStyle="1" w:styleId="small-text1">
    <w:name w:val="small-text1"/>
    <w:basedOn w:val="Normal"/>
    <w:rsid w:val="006703C0"/>
    <w:pPr>
      <w:suppressAutoHyphens/>
      <w:autoSpaceDN w:val="0"/>
      <w:spacing w:before="300" w:after="150"/>
      <w:textAlignment w:val="baseline"/>
    </w:pPr>
    <w:rPr>
      <w:b/>
      <w:bCs/>
      <w:color w:val="999899"/>
      <w:sz w:val="17"/>
      <w:szCs w:val="17"/>
      <w:lang w:val="lv-LV" w:eastAsia="lv-LV"/>
    </w:rPr>
  </w:style>
  <w:style w:type="paragraph" w:customStyle="1" w:styleId="status1">
    <w:name w:val="status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gray-wrapper1">
    <w:name w:val="gray-wrapper1"/>
    <w:basedOn w:val="Normal"/>
    <w:rsid w:val="006703C0"/>
    <w:pPr>
      <w:shd w:val="clear" w:color="auto" w:fill="E7E7E7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2">
    <w:name w:val="btn2"/>
    <w:basedOn w:val="Normal"/>
    <w:rsid w:val="006703C0"/>
    <w:pPr>
      <w:suppressAutoHyphens/>
      <w:autoSpaceDN w:val="0"/>
      <w:spacing w:before="100" w:after="100" w:line="600" w:lineRule="atLeast"/>
      <w:textAlignment w:val="baseline"/>
    </w:pPr>
    <w:rPr>
      <w:b/>
      <w:bCs/>
      <w:color w:val="FFFFFF"/>
      <w:sz w:val="20"/>
      <w:szCs w:val="20"/>
      <w:lang w:val="lv-LV" w:eastAsia="lv-LV"/>
    </w:rPr>
  </w:style>
  <w:style w:type="paragraph" w:customStyle="1" w:styleId="helper4">
    <w:name w:val="helper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2">
    <w:name w:val="wrapper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itle10">
    <w:name w:val="title1"/>
    <w:basedOn w:val="Normal"/>
    <w:rsid w:val="006703C0"/>
    <w:pPr>
      <w:suppressAutoHyphens/>
      <w:autoSpaceDN w:val="0"/>
      <w:spacing w:before="100" w:after="100" w:line="660" w:lineRule="atLeast"/>
      <w:textAlignment w:val="baseline"/>
    </w:pPr>
    <w:rPr>
      <w:b/>
      <w:bCs/>
      <w:color w:val="A0A0A0"/>
      <w:sz w:val="20"/>
      <w:szCs w:val="20"/>
      <w:lang w:val="lv-LV" w:eastAsia="lv-LV"/>
    </w:rPr>
  </w:style>
  <w:style w:type="paragraph" w:customStyle="1" w:styleId="wrapper3">
    <w:name w:val="wrapper3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5">
    <w:name w:val="helper5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6">
    <w:name w:val="helper6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4">
    <w:name w:val="text4"/>
    <w:basedOn w:val="Normal"/>
    <w:rsid w:val="006703C0"/>
    <w:pPr>
      <w:suppressAutoHyphens/>
      <w:autoSpaceDN w:val="0"/>
      <w:spacing w:before="100" w:after="100" w:line="540" w:lineRule="atLeast"/>
      <w:ind w:right="150"/>
      <w:textAlignment w:val="baseline"/>
    </w:pPr>
    <w:rPr>
      <w:lang w:val="lv-LV" w:eastAsia="lv-LV"/>
    </w:rPr>
  </w:style>
  <w:style w:type="paragraph" w:customStyle="1" w:styleId="ico1">
    <w:name w:val="ico1"/>
    <w:basedOn w:val="Normal"/>
    <w:rsid w:val="006703C0"/>
    <w:pPr>
      <w:suppressAutoHyphens/>
      <w:autoSpaceDN w:val="0"/>
      <w:spacing w:before="100" w:after="100" w:line="540" w:lineRule="atLeast"/>
      <w:textAlignment w:val="baseline"/>
    </w:pPr>
    <w:rPr>
      <w:color w:val="909192"/>
      <w:lang w:val="lv-LV" w:eastAsia="lv-LV"/>
    </w:rPr>
  </w:style>
  <w:style w:type="paragraph" w:customStyle="1" w:styleId="highlight1">
    <w:name w:val="highlight1"/>
    <w:basedOn w:val="Normal"/>
    <w:rsid w:val="006703C0"/>
    <w:pPr>
      <w:shd w:val="clear" w:color="auto" w:fill="479AB9"/>
      <w:suppressAutoHyphens/>
      <w:autoSpaceDN w:val="0"/>
      <w:spacing w:before="100" w:after="100" w:line="360" w:lineRule="auto"/>
      <w:ind w:firstLine="300"/>
      <w:textAlignment w:val="baseline"/>
    </w:pPr>
    <w:rPr>
      <w:color w:val="FFFFFF"/>
      <w:sz w:val="20"/>
      <w:szCs w:val="20"/>
      <w:lang w:val="lv-LV" w:eastAsia="lv-LV"/>
    </w:rPr>
  </w:style>
  <w:style w:type="paragraph" w:customStyle="1" w:styleId="helper7">
    <w:name w:val="helper7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co2">
    <w:name w:val="ico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co3">
    <w:name w:val="ico3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co4">
    <w:name w:val="ico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lue-link1">
    <w:name w:val="blue-link1"/>
    <w:basedOn w:val="Normal"/>
    <w:rsid w:val="006703C0"/>
    <w:pPr>
      <w:suppressAutoHyphens/>
      <w:autoSpaceDN w:val="0"/>
      <w:spacing w:before="100" w:after="100"/>
      <w:textAlignment w:val="baseline"/>
    </w:pPr>
    <w:rPr>
      <w:color w:val="0F5293"/>
      <w:lang w:val="lv-LV" w:eastAsia="lv-LV"/>
    </w:rPr>
  </w:style>
  <w:style w:type="paragraph" w:customStyle="1" w:styleId="num1">
    <w:name w:val="num1"/>
    <w:basedOn w:val="Normal"/>
    <w:rsid w:val="006703C0"/>
    <w:pPr>
      <w:suppressAutoHyphens/>
      <w:autoSpaceDN w:val="0"/>
      <w:spacing w:before="100" w:after="60"/>
      <w:textAlignment w:val="baseline"/>
    </w:pPr>
    <w:rPr>
      <w:b/>
      <w:bCs/>
      <w:color w:val="FFFFFF"/>
      <w:sz w:val="18"/>
      <w:szCs w:val="18"/>
      <w:lang w:val="lv-LV" w:eastAsia="lv-LV"/>
    </w:rPr>
  </w:style>
  <w:style w:type="paragraph" w:customStyle="1" w:styleId="wrapper4">
    <w:name w:val="wrapper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lose1">
    <w:name w:val="close1"/>
    <w:basedOn w:val="Normal"/>
    <w:rsid w:val="006703C0"/>
    <w:pPr>
      <w:shd w:val="clear" w:color="auto" w:fill="434344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3">
    <w:name w:val="btn3"/>
    <w:basedOn w:val="Normal"/>
    <w:rsid w:val="006703C0"/>
    <w:pPr>
      <w:suppressAutoHyphens/>
      <w:autoSpaceDN w:val="0"/>
      <w:spacing w:before="100" w:after="150" w:line="615" w:lineRule="atLeast"/>
      <w:textAlignment w:val="baseline"/>
    </w:pPr>
    <w:rPr>
      <w:lang w:val="lv-LV" w:eastAsia="lv-LV"/>
    </w:rPr>
  </w:style>
  <w:style w:type="paragraph" w:customStyle="1" w:styleId="gsc-cursor-box1">
    <w:name w:val="gsc-cursor-box1"/>
    <w:basedOn w:val="Normal"/>
    <w:rsid w:val="006703C0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v2161">
    <w:name w:val="tv2161"/>
    <w:basedOn w:val="Normal"/>
    <w:rsid w:val="006703C0"/>
    <w:pPr>
      <w:suppressAutoHyphens/>
      <w:autoSpaceDN w:val="0"/>
      <w:spacing w:before="240" w:line="360" w:lineRule="auto"/>
      <w:ind w:firstLine="300"/>
      <w:jc w:val="right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tv2181">
    <w:name w:val="tv2181"/>
    <w:basedOn w:val="Normal"/>
    <w:rsid w:val="006703C0"/>
    <w:pPr>
      <w:pBdr>
        <w:top w:val="single" w:sz="6" w:space="28" w:color="D4D4D4"/>
      </w:pBdr>
      <w:suppressAutoHyphens/>
      <w:autoSpaceDN w:val="0"/>
      <w:spacing w:before="480" w:line="360" w:lineRule="auto"/>
      <w:ind w:left="150" w:right="150" w:firstLine="300"/>
      <w:jc w:val="right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tv2061">
    <w:name w:val="tv2061"/>
    <w:basedOn w:val="Normal"/>
    <w:rsid w:val="006703C0"/>
    <w:pPr>
      <w:suppressAutoHyphens/>
      <w:autoSpaceDN w:val="0"/>
      <w:spacing w:before="480" w:after="240" w:line="360" w:lineRule="auto"/>
      <w:ind w:firstLine="300"/>
      <w:jc w:val="right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tv4441">
    <w:name w:val="tv4441"/>
    <w:basedOn w:val="Normal"/>
    <w:rsid w:val="006703C0"/>
    <w:pPr>
      <w:suppressAutoHyphens/>
      <w:autoSpaceDN w:val="0"/>
      <w:spacing w:before="240" w:line="360" w:lineRule="auto"/>
      <w:ind w:firstLine="300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tv2171">
    <w:name w:val="tv2171"/>
    <w:basedOn w:val="Normal"/>
    <w:rsid w:val="006703C0"/>
    <w:pPr>
      <w:suppressAutoHyphens/>
      <w:autoSpaceDN w:val="0"/>
      <w:spacing w:before="240" w:line="360" w:lineRule="auto"/>
      <w:ind w:firstLine="300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tv2151">
    <w:name w:val="tv2151"/>
    <w:basedOn w:val="Normal"/>
    <w:rsid w:val="006703C0"/>
    <w:pPr>
      <w:suppressAutoHyphens/>
      <w:autoSpaceDN w:val="0"/>
      <w:spacing w:before="567" w:line="360" w:lineRule="auto"/>
      <w:ind w:firstLine="300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mktable1">
    <w:name w:val="mk_table1"/>
    <w:basedOn w:val="Normal"/>
    <w:rsid w:val="006703C0"/>
    <w:pPr>
      <w:suppressAutoHyphens/>
      <w:autoSpaceDN w:val="0"/>
      <w:spacing w:before="100" w:after="100" w:line="360" w:lineRule="auto"/>
      <w:ind w:firstLine="300"/>
      <w:textAlignment w:val="baseline"/>
    </w:pPr>
    <w:rPr>
      <w:color w:val="414142"/>
      <w:sz w:val="21"/>
      <w:szCs w:val="21"/>
      <w:lang w:val="lv-LV" w:eastAsia="lv-LV"/>
    </w:rPr>
  </w:style>
  <w:style w:type="paragraph" w:customStyle="1" w:styleId="tv4031">
    <w:name w:val="tv4031"/>
    <w:basedOn w:val="Normal"/>
    <w:rsid w:val="006703C0"/>
    <w:pPr>
      <w:suppressAutoHyphens/>
      <w:autoSpaceDN w:val="0"/>
      <w:spacing w:before="400" w:line="360" w:lineRule="auto"/>
      <w:ind w:firstLine="300"/>
      <w:jc w:val="center"/>
      <w:textAlignment w:val="baseline"/>
    </w:pPr>
    <w:rPr>
      <w:b/>
      <w:bCs/>
      <w:color w:val="414142"/>
      <w:sz w:val="21"/>
      <w:szCs w:val="21"/>
      <w:lang w:val="lv-LV" w:eastAsia="lv-LV"/>
    </w:rPr>
  </w:style>
  <w:style w:type="paragraph" w:customStyle="1" w:styleId="wrapper5">
    <w:name w:val="wrapper5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panta-tools-container1">
    <w:name w:val="panta-tools-container1"/>
    <w:basedOn w:val="Normal"/>
    <w:rsid w:val="006703C0"/>
    <w:pPr>
      <w:shd w:val="clear" w:color="auto" w:fill="FFFFFF"/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4">
    <w:name w:val="btn4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ooltip1">
    <w:name w:val="tooltip1"/>
    <w:basedOn w:val="Normal"/>
    <w:rsid w:val="006703C0"/>
    <w:pPr>
      <w:shd w:val="clear" w:color="auto" w:fill="000000"/>
      <w:suppressAutoHyphens/>
      <w:autoSpaceDN w:val="0"/>
      <w:spacing w:before="100" w:after="100"/>
      <w:textAlignment w:val="baseline"/>
    </w:pPr>
    <w:rPr>
      <w:color w:val="E8E8E8"/>
      <w:sz w:val="17"/>
      <w:szCs w:val="17"/>
      <w:lang w:val="lv-LV" w:eastAsia="lv-LV"/>
    </w:rPr>
  </w:style>
  <w:style w:type="paragraph" w:customStyle="1" w:styleId="helper8">
    <w:name w:val="helper8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-11">
    <w:name w:val="wrapper-1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-21">
    <w:name w:val="wrapper-2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lose2">
    <w:name w:val="close2"/>
    <w:basedOn w:val="Normal"/>
    <w:rsid w:val="006703C0"/>
    <w:pPr>
      <w:suppressAutoHyphens/>
      <w:autoSpaceDN w:val="0"/>
      <w:spacing w:before="100" w:after="100"/>
      <w:textAlignment w:val="baseline"/>
    </w:pPr>
    <w:rPr>
      <w:sz w:val="8"/>
      <w:szCs w:val="8"/>
      <w:lang w:val="lv-LV" w:eastAsia="lv-LV"/>
    </w:rPr>
  </w:style>
  <w:style w:type="paragraph" w:customStyle="1" w:styleId="tp1">
    <w:name w:val="tp1"/>
    <w:basedOn w:val="Normal"/>
    <w:rsid w:val="006703C0"/>
    <w:pPr>
      <w:suppressAutoHyphens/>
      <w:autoSpaceDN w:val="0"/>
      <w:spacing w:before="100" w:after="100"/>
      <w:textAlignment w:val="baseline"/>
    </w:pPr>
    <w:rPr>
      <w:b/>
      <w:bCs/>
      <w:color w:val="414142"/>
      <w:lang w:val="lv-LV" w:eastAsia="lv-LV"/>
    </w:rPr>
  </w:style>
  <w:style w:type="paragraph" w:customStyle="1" w:styleId="dropdown1">
    <w:name w:val="dropdown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dialog-footer1">
    <w:name w:val="dialog-footer1"/>
    <w:basedOn w:val="Normal"/>
    <w:rsid w:val="006703C0"/>
    <w:pPr>
      <w:shd w:val="clear" w:color="auto" w:fill="F1F1F1"/>
      <w:suppressAutoHyphens/>
      <w:autoSpaceDN w:val="0"/>
      <w:spacing w:before="300" w:after="100"/>
      <w:textAlignment w:val="baseline"/>
    </w:pPr>
    <w:rPr>
      <w:lang w:val="lv-LV" w:eastAsia="lv-LV"/>
    </w:rPr>
  </w:style>
  <w:style w:type="paragraph" w:customStyle="1" w:styleId="interact-footer1">
    <w:name w:val="interact-footer1"/>
    <w:basedOn w:val="Normal"/>
    <w:rsid w:val="006703C0"/>
    <w:pPr>
      <w:shd w:val="clear" w:color="auto" w:fill="F1F1F1"/>
      <w:suppressAutoHyphens/>
      <w:autoSpaceDN w:val="0"/>
      <w:spacing w:before="300" w:after="100"/>
      <w:textAlignment w:val="baseline"/>
    </w:pPr>
    <w:rPr>
      <w:b/>
      <w:bCs/>
      <w:vanish/>
      <w:sz w:val="18"/>
      <w:szCs w:val="18"/>
      <w:lang w:val="lv-LV" w:eastAsia="lv-LV"/>
    </w:rPr>
  </w:style>
  <w:style w:type="paragraph" w:customStyle="1" w:styleId="helper9">
    <w:name w:val="helper9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btn-31">
    <w:name w:val="btn-31"/>
    <w:basedOn w:val="Normal"/>
    <w:rsid w:val="006703C0"/>
    <w:pPr>
      <w:suppressAutoHyphens/>
      <w:autoSpaceDN w:val="0"/>
      <w:spacing w:before="100" w:after="100"/>
      <w:ind w:right="1395"/>
      <w:textAlignment w:val="baseline"/>
    </w:pPr>
    <w:rPr>
      <w:lang w:val="lv-LV" w:eastAsia="lv-LV"/>
    </w:rPr>
  </w:style>
  <w:style w:type="paragraph" w:customStyle="1" w:styleId="btn5">
    <w:name w:val="btn5"/>
    <w:basedOn w:val="Normal"/>
    <w:rsid w:val="006703C0"/>
    <w:pPr>
      <w:shd w:val="clear" w:color="auto" w:fill="414142"/>
      <w:suppressAutoHyphens/>
      <w:autoSpaceDN w:val="0"/>
      <w:spacing w:before="100" w:after="100" w:line="450" w:lineRule="atLeast"/>
      <w:jc w:val="center"/>
      <w:textAlignment w:val="baseline"/>
    </w:pPr>
    <w:rPr>
      <w:lang w:val="lv-LV" w:eastAsia="lv-LV"/>
    </w:rPr>
  </w:style>
  <w:style w:type="paragraph" w:customStyle="1" w:styleId="text-11">
    <w:name w:val="text-1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-21">
    <w:name w:val="text-2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text-31">
    <w:name w:val="text-31"/>
    <w:basedOn w:val="Normal"/>
    <w:rsid w:val="006703C0"/>
    <w:pPr>
      <w:suppressAutoHyphens/>
      <w:autoSpaceDN w:val="0"/>
      <w:spacing w:before="100" w:after="100"/>
      <w:textAlignment w:val="baseline"/>
    </w:pPr>
    <w:rPr>
      <w:b/>
      <w:bCs/>
      <w:lang w:val="lv-LV" w:eastAsia="lv-LV"/>
    </w:rPr>
  </w:style>
  <w:style w:type="paragraph" w:customStyle="1" w:styleId="text-41">
    <w:name w:val="text-4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middle1">
    <w:name w:val="middle1"/>
    <w:basedOn w:val="Normal"/>
    <w:rsid w:val="006703C0"/>
    <w:pPr>
      <w:shd w:val="clear" w:color="auto" w:fill="E2E2E2"/>
      <w:suppressAutoHyphens/>
      <w:autoSpaceDN w:val="0"/>
      <w:spacing w:before="300"/>
      <w:textAlignment w:val="baseline"/>
    </w:pPr>
    <w:rPr>
      <w:lang w:val="lv-LV" w:eastAsia="lv-LV"/>
    </w:rPr>
  </w:style>
  <w:style w:type="paragraph" w:customStyle="1" w:styleId="interact-middle1">
    <w:name w:val="interact-middle1"/>
    <w:basedOn w:val="Normal"/>
    <w:rsid w:val="006703C0"/>
    <w:pPr>
      <w:shd w:val="clear" w:color="auto" w:fill="E2E2E2"/>
      <w:suppressAutoHyphens/>
      <w:autoSpaceDN w:val="0"/>
      <w:spacing w:before="300"/>
      <w:textAlignment w:val="baseline"/>
    </w:pPr>
    <w:rPr>
      <w:b/>
      <w:bCs/>
      <w:vanish/>
      <w:sz w:val="18"/>
      <w:szCs w:val="18"/>
      <w:lang w:val="lv-LV" w:eastAsia="lv-LV"/>
    </w:rPr>
  </w:style>
  <w:style w:type="paragraph" w:customStyle="1" w:styleId="interact-msg1">
    <w:name w:val="interact-msg1"/>
    <w:basedOn w:val="Normal"/>
    <w:rsid w:val="006703C0"/>
    <w:pPr>
      <w:suppressAutoHyphens/>
      <w:autoSpaceDN w:val="0"/>
      <w:spacing w:before="100" w:after="100"/>
      <w:textAlignment w:val="baseline"/>
    </w:pPr>
    <w:rPr>
      <w:b/>
      <w:bCs/>
      <w:sz w:val="18"/>
      <w:szCs w:val="18"/>
      <w:lang w:val="lv-LV" w:eastAsia="lv-LV"/>
    </w:rPr>
  </w:style>
  <w:style w:type="paragraph" w:customStyle="1" w:styleId="helper10">
    <w:name w:val="helper10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11">
    <w:name w:val="helper1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line1">
    <w:name w:val="line1"/>
    <w:basedOn w:val="Normal"/>
    <w:rsid w:val="006703C0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uppressAutoHyphens/>
      <w:autoSpaceDN w:val="0"/>
      <w:spacing w:before="240" w:after="270"/>
      <w:textAlignment w:val="baseline"/>
    </w:pPr>
    <w:rPr>
      <w:lang w:val="lv-LV" w:eastAsia="lv-LV"/>
    </w:rPr>
  </w:style>
  <w:style w:type="paragraph" w:customStyle="1" w:styleId="line-21">
    <w:name w:val="line-21"/>
    <w:basedOn w:val="Normal"/>
    <w:rsid w:val="006703C0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uppressAutoHyphens/>
      <w:autoSpaceDN w:val="0"/>
      <w:spacing w:after="270"/>
      <w:textAlignment w:val="baseline"/>
    </w:pPr>
    <w:rPr>
      <w:lang w:val="lv-LV" w:eastAsia="lv-LV"/>
    </w:rPr>
  </w:style>
  <w:style w:type="paragraph" w:customStyle="1" w:styleId="line-31">
    <w:name w:val="line-31"/>
    <w:basedOn w:val="Normal"/>
    <w:rsid w:val="006703C0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uppressAutoHyphens/>
      <w:autoSpaceDN w:val="0"/>
      <w:textAlignment w:val="baseline"/>
    </w:pPr>
    <w:rPr>
      <w:lang w:val="lv-LV" w:eastAsia="lv-LV"/>
    </w:rPr>
  </w:style>
  <w:style w:type="paragraph" w:customStyle="1" w:styleId="line-41">
    <w:name w:val="line-41"/>
    <w:basedOn w:val="Normal"/>
    <w:rsid w:val="006703C0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uppressAutoHyphens/>
      <w:autoSpaceDN w:val="0"/>
      <w:spacing w:after="105"/>
      <w:textAlignment w:val="baseline"/>
    </w:pPr>
    <w:rPr>
      <w:lang w:val="lv-LV" w:eastAsia="lv-LV"/>
    </w:rPr>
  </w:style>
  <w:style w:type="paragraph" w:customStyle="1" w:styleId="btn-check1">
    <w:name w:val="btn-check1"/>
    <w:basedOn w:val="Normal"/>
    <w:rsid w:val="006703C0"/>
    <w:pPr>
      <w:suppressAutoHyphens/>
      <w:autoSpaceDN w:val="0"/>
      <w:spacing w:before="270" w:after="270" w:line="195" w:lineRule="atLeast"/>
      <w:textAlignment w:val="baseline"/>
    </w:pPr>
    <w:rPr>
      <w:b/>
      <w:bCs/>
      <w:sz w:val="18"/>
      <w:szCs w:val="18"/>
      <w:lang w:val="lv-LV" w:eastAsia="lv-LV"/>
    </w:rPr>
  </w:style>
  <w:style w:type="paragraph" w:customStyle="1" w:styleId="btn-check2">
    <w:name w:val="btn-check2"/>
    <w:basedOn w:val="Normal"/>
    <w:rsid w:val="006703C0"/>
    <w:pPr>
      <w:suppressAutoHyphens/>
      <w:autoSpaceDN w:val="0"/>
      <w:spacing w:before="105" w:after="105" w:line="195" w:lineRule="atLeast"/>
      <w:textAlignment w:val="baseline"/>
    </w:pPr>
    <w:rPr>
      <w:b/>
      <w:bCs/>
      <w:sz w:val="18"/>
      <w:szCs w:val="18"/>
      <w:lang w:val="lv-LV" w:eastAsia="lv-LV"/>
    </w:rPr>
  </w:style>
  <w:style w:type="paragraph" w:customStyle="1" w:styleId="column1">
    <w:name w:val="column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item-container1">
    <w:name w:val="item-container1"/>
    <w:basedOn w:val="Normal"/>
    <w:rsid w:val="006703C0"/>
    <w:pPr>
      <w:suppressAutoHyphens/>
      <w:autoSpaceDN w:val="0"/>
      <w:spacing w:before="150" w:after="150" w:line="450" w:lineRule="atLeast"/>
      <w:textAlignment w:val="baseline"/>
    </w:pPr>
    <w:rPr>
      <w:lang w:val="lv-LV" w:eastAsia="lv-LV"/>
    </w:rPr>
  </w:style>
  <w:style w:type="paragraph" w:customStyle="1" w:styleId="item2">
    <w:name w:val="item2"/>
    <w:basedOn w:val="Normal"/>
    <w:rsid w:val="006703C0"/>
    <w:pPr>
      <w:suppressAutoHyphens/>
      <w:autoSpaceDN w:val="0"/>
      <w:spacing w:before="100" w:after="100"/>
      <w:ind w:right="150"/>
      <w:textAlignment w:val="baseline"/>
    </w:pPr>
    <w:rPr>
      <w:lang w:val="lv-LV" w:eastAsia="lv-LV"/>
    </w:rPr>
  </w:style>
  <w:style w:type="paragraph" w:customStyle="1" w:styleId="btn-21">
    <w:name w:val="btn-21"/>
    <w:basedOn w:val="Normal"/>
    <w:rsid w:val="006703C0"/>
    <w:pPr>
      <w:shd w:val="clear" w:color="auto" w:fill="414142"/>
      <w:suppressAutoHyphens/>
      <w:autoSpaceDN w:val="0"/>
      <w:spacing w:before="100" w:after="100" w:line="450" w:lineRule="atLeast"/>
      <w:textAlignment w:val="baseline"/>
    </w:pPr>
    <w:rPr>
      <w:b/>
      <w:bCs/>
      <w:color w:val="FFFFFF"/>
      <w:sz w:val="18"/>
      <w:szCs w:val="18"/>
      <w:lang w:val="lv-LV" w:eastAsia="lv-LV"/>
    </w:rPr>
  </w:style>
  <w:style w:type="paragraph" w:customStyle="1" w:styleId="btn-71">
    <w:name w:val="btn-71"/>
    <w:basedOn w:val="Normal"/>
    <w:rsid w:val="006703C0"/>
    <w:pPr>
      <w:shd w:val="clear" w:color="auto" w:fill="414142"/>
      <w:suppressAutoHyphens/>
      <w:autoSpaceDN w:val="0"/>
      <w:spacing w:before="100" w:after="100" w:line="450" w:lineRule="atLeast"/>
      <w:textAlignment w:val="baseline"/>
    </w:pPr>
    <w:rPr>
      <w:b/>
      <w:bCs/>
      <w:color w:val="FFFFFF"/>
      <w:sz w:val="18"/>
      <w:szCs w:val="18"/>
      <w:lang w:val="lv-LV" w:eastAsia="lv-LV"/>
    </w:rPr>
  </w:style>
  <w:style w:type="paragraph" w:customStyle="1" w:styleId="btn-41">
    <w:name w:val="btn-41"/>
    <w:basedOn w:val="Normal"/>
    <w:rsid w:val="006703C0"/>
    <w:pPr>
      <w:shd w:val="clear" w:color="auto" w:fill="559BBD"/>
      <w:suppressAutoHyphens/>
      <w:autoSpaceDN w:val="0"/>
      <w:spacing w:before="100" w:after="100" w:line="450" w:lineRule="atLeast"/>
      <w:textAlignment w:val="baseline"/>
    </w:pPr>
    <w:rPr>
      <w:b/>
      <w:bCs/>
      <w:color w:val="FFFFFF"/>
      <w:sz w:val="18"/>
      <w:szCs w:val="18"/>
      <w:lang w:val="lv-LV" w:eastAsia="lv-LV"/>
    </w:rPr>
  </w:style>
  <w:style w:type="paragraph" w:customStyle="1" w:styleId="wrapper6">
    <w:name w:val="wrapper6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wrapper7">
    <w:name w:val="wrapper7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-21">
    <w:name w:val="helper-2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12">
    <w:name w:val="helper12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helper-blue1">
    <w:name w:val="helper-blue1"/>
    <w:basedOn w:val="Normal"/>
    <w:rsid w:val="006703C0"/>
    <w:pPr>
      <w:suppressAutoHyphens/>
      <w:autoSpaceDN w:val="0"/>
      <w:spacing w:before="100" w:after="100"/>
      <w:textAlignment w:val="baseline"/>
    </w:pPr>
    <w:rPr>
      <w:lang w:val="lv-LV" w:eastAsia="lv-LV"/>
    </w:rPr>
  </w:style>
  <w:style w:type="paragraph" w:customStyle="1" w:styleId="checkbox2">
    <w:name w:val="checkbox2"/>
    <w:basedOn w:val="Normal"/>
    <w:rsid w:val="006703C0"/>
    <w:pPr>
      <w:suppressAutoHyphens/>
      <w:autoSpaceDN w:val="0"/>
      <w:spacing w:before="100" w:after="100"/>
      <w:ind w:right="75"/>
      <w:textAlignment w:val="baseline"/>
    </w:pPr>
    <w:rPr>
      <w:lang w:val="lv-LV" w:eastAsia="lv-LV"/>
    </w:rPr>
  </w:style>
  <w:style w:type="paragraph" w:customStyle="1" w:styleId="checkbox3">
    <w:name w:val="checkbox3"/>
    <w:basedOn w:val="Normal"/>
    <w:rsid w:val="006703C0"/>
    <w:pPr>
      <w:suppressAutoHyphens/>
      <w:autoSpaceDN w:val="0"/>
      <w:spacing w:before="100" w:after="100"/>
      <w:ind w:right="75"/>
      <w:textAlignment w:val="baseline"/>
    </w:pPr>
    <w:rPr>
      <w:lang w:val="lv-LV" w:eastAsia="lv-LV"/>
    </w:rPr>
  </w:style>
  <w:style w:type="character" w:styleId="EndnoteReference">
    <w:name w:val="endnote reference"/>
    <w:rsid w:val="006703C0"/>
    <w:rPr>
      <w:position w:val="0"/>
      <w:vertAlign w:val="superscript"/>
    </w:rPr>
  </w:style>
  <w:style w:type="character" w:customStyle="1" w:styleId="text5">
    <w:name w:val="text5"/>
    <w:rsid w:val="006703C0"/>
  </w:style>
  <w:style w:type="character" w:customStyle="1" w:styleId="ico5">
    <w:name w:val="ico5"/>
    <w:rsid w:val="006703C0"/>
  </w:style>
  <w:style w:type="character" w:customStyle="1" w:styleId="fontsize21">
    <w:name w:val="fontsize21"/>
    <w:rsid w:val="006703C0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14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4C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v213">
    <w:name w:val="tv213"/>
    <w:basedOn w:val="Normal"/>
    <w:rsid w:val="003A466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A4663"/>
    <w:rPr>
      <w:color w:val="0000FF"/>
      <w:u w:val="single"/>
    </w:rPr>
  </w:style>
  <w:style w:type="paragraph" w:customStyle="1" w:styleId="tv2131">
    <w:name w:val="tv2131"/>
    <w:basedOn w:val="Normal"/>
    <w:rsid w:val="00CD1E20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57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21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63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480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5707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978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77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4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8102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2986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85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7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3696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14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40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09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5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39723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2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07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6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3670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079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34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61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81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7483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64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6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31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154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236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696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1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5677">
                              <w:marLeft w:val="100"/>
                              <w:marRight w:val="100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66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75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502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41B1-9DD8-4614-8318-2C4490D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12828</Words>
  <Characters>7313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1999.gada 5.janvāra noteikumos Nr.7 „Infekcijas slimību reģistrācijas kārtība”</vt:lpstr>
    </vt:vector>
  </TitlesOfParts>
  <Company>Veselības ministrija</Company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1999.gada 5.janvāra noteikumos Nr.7 „Infekcijas slimību reģistrācijas kārtība”</dc:title>
  <dc:subject>Noteikumu projekts</dc:subject>
  <dc:creator>Inga Liepiņa</dc:creator>
  <dc:description>Inga Liepiņa, 67876080_x000d_
Inga.Liepina@vm.gov.lv</dc:description>
  <cp:lastModifiedBy>iliepina</cp:lastModifiedBy>
  <cp:revision>6</cp:revision>
  <cp:lastPrinted>2014-05-12T06:24:00Z</cp:lastPrinted>
  <dcterms:created xsi:type="dcterms:W3CDTF">2015-04-10T07:24:00Z</dcterms:created>
  <dcterms:modified xsi:type="dcterms:W3CDTF">2015-04-10T07:26:00Z</dcterms:modified>
</cp:coreProperties>
</file>