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62" w:rsidRDefault="004A5362" w:rsidP="004222FC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1.pielikums</w:t>
      </w:r>
    </w:p>
    <w:p w:rsidR="004222FC" w:rsidRPr="004222FC" w:rsidRDefault="004222FC" w:rsidP="004222FC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 w:rsidRPr="004222FC">
        <w:rPr>
          <w:rFonts w:eastAsia="Calibri" w:cs="Times New Roman"/>
          <w:color w:val="000000" w:themeColor="text1"/>
          <w:szCs w:val="28"/>
        </w:rPr>
        <w:t>La</w:t>
      </w:r>
      <w:r w:rsidR="004A5362">
        <w:rPr>
          <w:rFonts w:eastAsia="Calibri" w:cs="Times New Roman"/>
          <w:color w:val="000000" w:themeColor="text1"/>
          <w:szCs w:val="28"/>
        </w:rPr>
        <w:t>tvijas būvnormatīvam LBN 231-15</w:t>
      </w:r>
    </w:p>
    <w:p w:rsidR="004222FC" w:rsidRPr="004222FC" w:rsidRDefault="004222FC" w:rsidP="004222FC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4222FC">
        <w:rPr>
          <w:rFonts w:eastAsia="Calibri" w:cs="Times New Roman"/>
          <w:bCs/>
          <w:color w:val="000000" w:themeColor="text1"/>
          <w:szCs w:val="28"/>
        </w:rPr>
        <w:t>„</w:t>
      </w:r>
      <w:r w:rsidRPr="004222FC">
        <w:rPr>
          <w:rFonts w:eastAsia="Times New Roman" w:cs="Times New Roman"/>
          <w:bCs/>
          <w:color w:val="000000" w:themeColor="text1"/>
          <w:szCs w:val="28"/>
          <w:lang w:eastAsia="lv-LV"/>
        </w:rPr>
        <w:t>Dzīvojamo un publisko ēku apkure un ventilācija”</w:t>
      </w:r>
    </w:p>
    <w:p w:rsidR="004A5362" w:rsidRPr="004A5362" w:rsidRDefault="004A5362" w:rsidP="004A5362">
      <w:pPr>
        <w:spacing w:line="293" w:lineRule="atLeast"/>
        <w:jc w:val="right"/>
        <w:rPr>
          <w:rFonts w:eastAsia="Times New Roman" w:cs="Times New Roman"/>
          <w:bCs/>
          <w:color w:val="000000" w:themeColor="text1"/>
          <w:szCs w:val="28"/>
        </w:rPr>
      </w:pPr>
      <w:r w:rsidRPr="004A5362">
        <w:rPr>
          <w:rFonts w:eastAsia="Times New Roman" w:cs="Times New Roman"/>
          <w:bCs/>
          <w:color w:val="000000" w:themeColor="text1"/>
          <w:szCs w:val="28"/>
        </w:rPr>
        <w:t>(Apstiprināts ar Ministru kabineta</w:t>
      </w:r>
    </w:p>
    <w:p w:rsidR="004A5362" w:rsidRPr="004A5362" w:rsidRDefault="004A5362" w:rsidP="004A5362">
      <w:pPr>
        <w:spacing w:line="293" w:lineRule="atLeast"/>
        <w:jc w:val="right"/>
        <w:rPr>
          <w:rFonts w:eastAsia="Times New Roman" w:cs="Times New Roman"/>
          <w:bCs/>
          <w:color w:val="000000" w:themeColor="text1"/>
          <w:szCs w:val="28"/>
        </w:rPr>
      </w:pPr>
      <w:r w:rsidRPr="004A5362">
        <w:rPr>
          <w:rFonts w:eastAsia="Times New Roman" w:cs="Times New Roman"/>
          <w:bCs/>
          <w:color w:val="000000" w:themeColor="text1"/>
          <w:szCs w:val="28"/>
        </w:rPr>
        <w:t>2015.gada ___.________</w:t>
      </w:r>
    </w:p>
    <w:p w:rsidR="004A5362" w:rsidRDefault="004A5362" w:rsidP="004A5362">
      <w:pPr>
        <w:spacing w:line="293" w:lineRule="atLeast"/>
        <w:jc w:val="right"/>
        <w:rPr>
          <w:rFonts w:eastAsia="Times New Roman" w:cs="Times New Roman"/>
          <w:bCs/>
          <w:color w:val="000000" w:themeColor="text1"/>
          <w:szCs w:val="28"/>
        </w:rPr>
      </w:pPr>
      <w:r w:rsidRPr="004A5362">
        <w:rPr>
          <w:rFonts w:eastAsia="Times New Roman" w:cs="Times New Roman"/>
          <w:bCs/>
          <w:color w:val="000000" w:themeColor="text1"/>
          <w:szCs w:val="28"/>
        </w:rPr>
        <w:t>noteikumiem Nr.___)</w:t>
      </w:r>
    </w:p>
    <w:p w:rsidR="004222FC" w:rsidRPr="004222FC" w:rsidRDefault="004222FC" w:rsidP="004A5362">
      <w:pPr>
        <w:spacing w:before="100" w:beforeAutospacing="1" w:line="293" w:lineRule="atLeast"/>
        <w:jc w:val="center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lv-LV"/>
        </w:rPr>
      </w:pPr>
      <w:r w:rsidRPr="004222FC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lv-LV"/>
        </w:rPr>
        <w:t>Maksimālie parametri ēkām, kurās atļauts izbūvēt vietējās apkures ierīces ar cieto kurināmo</w:t>
      </w:r>
    </w:p>
    <w:p w:rsidR="004222FC" w:rsidRPr="004222FC" w:rsidRDefault="004222FC" w:rsidP="004222FC">
      <w:pPr>
        <w:spacing w:line="293" w:lineRule="atLeast"/>
        <w:ind w:firstLine="301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4222FC">
        <w:rPr>
          <w:rFonts w:eastAsia="Times New Roman" w:cs="Times New Roman"/>
          <w:color w:val="000000" w:themeColor="text1"/>
          <w:szCs w:val="28"/>
          <w:lang w:eastAsia="lv-LV"/>
        </w:rPr>
        <w:t>1.tabula</w:t>
      </w:r>
    </w:p>
    <w:tbl>
      <w:tblPr>
        <w:tblW w:w="9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821"/>
        <w:gridCol w:w="855"/>
        <w:gridCol w:w="988"/>
      </w:tblGrid>
      <w:tr w:rsidR="004222FC" w:rsidRPr="004222FC" w:rsidTr="004222FC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 p.k.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2FC" w:rsidRPr="004222FC" w:rsidRDefault="004222FC" w:rsidP="00363166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Ēku vai telpu </w:t>
            </w:r>
            <w:r w:rsidR="00363166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lietošana</w:t>
            </w: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 veids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Stāvu skaits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Kopējā platība (m</w:t>
            </w:r>
            <w:r w:rsidRPr="004222FC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</w:tr>
      <w:tr w:rsidR="004222FC" w:rsidRPr="004222FC" w:rsidTr="004222FC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Dzīvojamās ēkas (neattiecas uz kamīniem, kurus izmanto kā papildu apkures ierīces)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—</w:t>
            </w:r>
          </w:p>
        </w:tc>
      </w:tr>
      <w:tr w:rsidR="004222FC" w:rsidRPr="004222FC" w:rsidTr="004222FC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Pirmsskolas izglītības iestādes, vispārizglītojošās skolas, internātskolas un citas skolas, bērnunami, ārstniecības, veselības aprūpes, sociālās aprūpes un rehabilitācijas iestādes (izņemot aptiekas)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300</w:t>
            </w:r>
          </w:p>
        </w:tc>
      </w:tr>
      <w:tr w:rsidR="004222FC" w:rsidRPr="004222FC" w:rsidTr="004222FC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CC1ECC" w:rsidP="00157CD8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Pārējās publisk</w:t>
            </w:r>
            <w:r w:rsidR="00157CD8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</w:t>
            </w:r>
            <w:r w:rsidR="004222FC"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 ēkas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</w:t>
            </w:r>
          </w:p>
        </w:tc>
      </w:tr>
      <w:tr w:rsidR="004222FC" w:rsidRPr="004222FC" w:rsidTr="004222FC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Mazas </w:t>
            </w:r>
            <w:proofErr w:type="spellStart"/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ugunsslodzes</w:t>
            </w:r>
            <w:proofErr w:type="spellEnd"/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ražotņu un nolikta</w:t>
            </w:r>
            <w:r w:rsidR="00CC1EC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vu telpas dzīvojamās un publiskajā</w:t>
            </w: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 ēkās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1000</w:t>
            </w:r>
          </w:p>
        </w:tc>
      </w:tr>
    </w:tbl>
    <w:p w:rsidR="004222FC" w:rsidRPr="004222FC" w:rsidRDefault="004222FC" w:rsidP="004222FC">
      <w:pPr>
        <w:spacing w:before="100" w:beforeAutospacing="1" w:line="293" w:lineRule="atLeast"/>
        <w:jc w:val="center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lv-LV"/>
        </w:rPr>
      </w:pPr>
      <w:r w:rsidRPr="004222FC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lv-LV"/>
        </w:rPr>
        <w:t xml:space="preserve">Ugunsdrošības atkāpes no </w:t>
      </w:r>
      <w:proofErr w:type="spellStart"/>
      <w:r w:rsidRPr="004222FC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lv-LV"/>
        </w:rPr>
        <w:t>dūmkanāliem</w:t>
      </w:r>
      <w:proofErr w:type="spellEnd"/>
      <w:r w:rsidRPr="004222FC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lv-LV"/>
        </w:rPr>
        <w:t xml:space="preserve"> un dūmeņiem</w:t>
      </w:r>
    </w:p>
    <w:p w:rsidR="004222FC" w:rsidRPr="004222FC" w:rsidRDefault="004222FC" w:rsidP="004222FC">
      <w:pPr>
        <w:spacing w:line="293" w:lineRule="atLeast"/>
        <w:ind w:firstLine="301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4222FC">
        <w:rPr>
          <w:rFonts w:eastAsia="Times New Roman" w:cs="Times New Roman"/>
          <w:color w:val="000000" w:themeColor="text1"/>
          <w:szCs w:val="28"/>
          <w:lang w:eastAsia="lv-LV"/>
        </w:rPr>
        <w:t>2.tabula</w:t>
      </w:r>
    </w:p>
    <w:tbl>
      <w:tblPr>
        <w:tblW w:w="9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2946"/>
        <w:gridCol w:w="2977"/>
      </w:tblGrid>
      <w:tr w:rsidR="004222FC" w:rsidRPr="004222FC" w:rsidTr="004222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Periodiskas darbības vietējās apkures ierīces</w:t>
            </w:r>
          </w:p>
        </w:tc>
        <w:tc>
          <w:tcPr>
            <w:tcW w:w="5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Ugunsdrošības atkāpe no </w:t>
            </w:r>
            <w:proofErr w:type="spellStart"/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dūmkanāla</w:t>
            </w:r>
            <w:proofErr w:type="spellEnd"/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(dūmeņa) iekšējās virsmas līdz konstrukcijām (mm)</w:t>
            </w:r>
          </w:p>
        </w:tc>
      </w:tr>
      <w:tr w:rsidR="004222FC" w:rsidRPr="004222FC" w:rsidTr="004222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2FC" w:rsidRPr="004222FC" w:rsidRDefault="004222FC" w:rsidP="00A41622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degtspējīgām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grūti degošām</w:t>
            </w:r>
          </w:p>
        </w:tc>
      </w:tr>
      <w:tr w:rsidR="004222FC" w:rsidRPr="004222FC" w:rsidTr="004222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36316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  <w:r w:rsidR="00363166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Ar darbības laiku līdz trim stundām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380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250</w:t>
            </w:r>
          </w:p>
        </w:tc>
      </w:tr>
      <w:tr w:rsidR="004222FC" w:rsidRPr="004222FC" w:rsidTr="004222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363166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  <w:r w:rsidR="00363166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Ar darbības laiku, ilgāku par trim stundām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2FC" w:rsidRPr="004222FC" w:rsidRDefault="004222FC" w:rsidP="00A4162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222F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380</w:t>
            </w:r>
          </w:p>
        </w:tc>
      </w:tr>
    </w:tbl>
    <w:p w:rsidR="00363166" w:rsidRPr="0025404A" w:rsidRDefault="00363166" w:rsidP="00363166">
      <w:pPr>
        <w:tabs>
          <w:tab w:val="left" w:pos="6804"/>
        </w:tabs>
        <w:spacing w:before="120"/>
        <w:jc w:val="both"/>
        <w:rPr>
          <w:rFonts w:eastAsia="Times New Roman" w:cs="Times New Roman"/>
          <w:bCs/>
          <w:szCs w:val="28"/>
        </w:rPr>
      </w:pPr>
      <w:r w:rsidRPr="0025404A">
        <w:rPr>
          <w:rFonts w:eastAsia="Times New Roman" w:cs="Times New Roman"/>
          <w:bCs/>
          <w:szCs w:val="28"/>
        </w:rPr>
        <w:t>Ekonomikas ministre</w:t>
      </w:r>
      <w:r w:rsidRPr="0025404A">
        <w:rPr>
          <w:rFonts w:eastAsia="Times New Roman" w:cs="Times New Roman"/>
          <w:bCs/>
          <w:szCs w:val="28"/>
        </w:rPr>
        <w:tab/>
      </w:r>
      <w:proofErr w:type="spellStart"/>
      <w:r w:rsidRPr="0025404A">
        <w:rPr>
          <w:rFonts w:eastAsia="Times New Roman" w:cs="Times New Roman"/>
          <w:bCs/>
          <w:iCs/>
          <w:szCs w:val="28"/>
        </w:rPr>
        <w:t>D.Reizniece-Ozola</w:t>
      </w:r>
      <w:proofErr w:type="spellEnd"/>
    </w:p>
    <w:p w:rsidR="00363166" w:rsidRPr="00F62F58" w:rsidRDefault="00363166" w:rsidP="00363166">
      <w:pPr>
        <w:spacing w:before="120"/>
        <w:jc w:val="both"/>
        <w:rPr>
          <w:szCs w:val="28"/>
        </w:rPr>
      </w:pPr>
      <w:r w:rsidRPr="00F62F58">
        <w:rPr>
          <w:szCs w:val="28"/>
        </w:rPr>
        <w:t>Iesniedzējs:</w:t>
      </w:r>
    </w:p>
    <w:p w:rsidR="00363166" w:rsidRPr="0025404A" w:rsidRDefault="00363166" w:rsidP="00363166">
      <w:pPr>
        <w:tabs>
          <w:tab w:val="left" w:pos="6804"/>
        </w:tabs>
        <w:jc w:val="both"/>
        <w:rPr>
          <w:rFonts w:eastAsia="Times New Roman" w:cs="Times New Roman"/>
          <w:bCs/>
          <w:szCs w:val="28"/>
        </w:rPr>
      </w:pPr>
      <w:r w:rsidRPr="0025404A">
        <w:rPr>
          <w:rFonts w:eastAsia="Times New Roman" w:cs="Times New Roman"/>
          <w:bCs/>
          <w:szCs w:val="28"/>
        </w:rPr>
        <w:t>Ekonomikas ministre</w:t>
      </w:r>
      <w:r w:rsidRPr="0025404A">
        <w:rPr>
          <w:rFonts w:eastAsia="Times New Roman" w:cs="Times New Roman"/>
          <w:bCs/>
          <w:szCs w:val="28"/>
        </w:rPr>
        <w:tab/>
      </w:r>
      <w:proofErr w:type="spellStart"/>
      <w:r w:rsidRPr="0025404A">
        <w:rPr>
          <w:rFonts w:eastAsia="Times New Roman" w:cs="Times New Roman"/>
          <w:bCs/>
          <w:iCs/>
          <w:szCs w:val="28"/>
        </w:rPr>
        <w:t>D.Reizniece-Ozola</w:t>
      </w:r>
      <w:proofErr w:type="spellEnd"/>
    </w:p>
    <w:p w:rsidR="00363166" w:rsidRPr="00F62F58" w:rsidRDefault="00363166" w:rsidP="00363166">
      <w:pPr>
        <w:spacing w:before="120"/>
        <w:rPr>
          <w:szCs w:val="28"/>
        </w:rPr>
      </w:pPr>
      <w:r w:rsidRPr="00F62F58">
        <w:rPr>
          <w:szCs w:val="28"/>
        </w:rPr>
        <w:t>Vīza:</w:t>
      </w:r>
    </w:p>
    <w:p w:rsidR="00363166" w:rsidRDefault="00363166" w:rsidP="00363166">
      <w:pPr>
        <w:rPr>
          <w:szCs w:val="28"/>
        </w:rPr>
      </w:pPr>
      <w:r>
        <w:rPr>
          <w:szCs w:val="28"/>
        </w:rPr>
        <w:t>Valsts sekretāra pienākumu izpildītājs,</w:t>
      </w:r>
    </w:p>
    <w:p w:rsidR="00363166" w:rsidRPr="00F62F58" w:rsidRDefault="00363166" w:rsidP="00363166">
      <w:pPr>
        <w:rPr>
          <w:szCs w:val="28"/>
        </w:rPr>
      </w:pPr>
      <w:r>
        <w:rPr>
          <w:szCs w:val="28"/>
        </w:rPr>
        <w:t>valsts sekretāra vietnieks</w:t>
      </w:r>
      <w:r w:rsidRPr="00F62F58">
        <w:rPr>
          <w:szCs w:val="28"/>
        </w:rPr>
        <w:tab/>
      </w:r>
      <w:r w:rsidRPr="00F62F58">
        <w:rPr>
          <w:szCs w:val="28"/>
        </w:rPr>
        <w:tab/>
      </w:r>
      <w:r w:rsidRPr="00F62F58">
        <w:rPr>
          <w:szCs w:val="28"/>
        </w:rPr>
        <w:tab/>
      </w:r>
      <w:r w:rsidRPr="00F62F58">
        <w:rPr>
          <w:szCs w:val="28"/>
        </w:rPr>
        <w:tab/>
      </w:r>
      <w:r w:rsidRPr="00F62F58">
        <w:rPr>
          <w:szCs w:val="28"/>
        </w:rPr>
        <w:tab/>
      </w:r>
      <w:r w:rsidRPr="00F62F58">
        <w:rPr>
          <w:szCs w:val="28"/>
        </w:rPr>
        <w:tab/>
      </w:r>
      <w:r w:rsidRPr="00F62F58">
        <w:rPr>
          <w:szCs w:val="28"/>
        </w:rPr>
        <w:tab/>
      </w:r>
      <w:r>
        <w:rPr>
          <w:rFonts w:cs="Times New Roman"/>
          <w:szCs w:val="28"/>
        </w:rPr>
        <w:t>J.Spiridonovs</w:t>
      </w:r>
    </w:p>
    <w:p w:rsidR="00363166" w:rsidRDefault="00363166" w:rsidP="00363166">
      <w:pPr>
        <w:keepLines/>
        <w:widowControl w:val="0"/>
        <w:rPr>
          <w:rFonts w:eastAsia="Times New Roman" w:cs="Times New Roman"/>
          <w:sz w:val="22"/>
        </w:rPr>
      </w:pPr>
    </w:p>
    <w:p w:rsidR="00363166" w:rsidRPr="005B46B9" w:rsidRDefault="00363166" w:rsidP="00363166">
      <w:pPr>
        <w:keepLines/>
        <w:widowContro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</w:t>
      </w:r>
      <w:r w:rsidR="00B94FEF">
        <w:rPr>
          <w:rFonts w:eastAsia="Times New Roman" w:cs="Times New Roman"/>
          <w:sz w:val="20"/>
          <w:szCs w:val="20"/>
        </w:rPr>
        <w:t>7</w:t>
      </w:r>
      <w:r>
        <w:rPr>
          <w:rFonts w:eastAsia="Times New Roman" w:cs="Times New Roman"/>
          <w:sz w:val="20"/>
          <w:szCs w:val="20"/>
        </w:rPr>
        <w:t>.03</w:t>
      </w:r>
      <w:r w:rsidRPr="005B46B9">
        <w:rPr>
          <w:rFonts w:eastAsia="Times New Roman" w:cs="Times New Roman"/>
          <w:sz w:val="20"/>
          <w:szCs w:val="20"/>
        </w:rPr>
        <w:t>.2015.</w:t>
      </w:r>
    </w:p>
    <w:p w:rsidR="00363166" w:rsidRPr="005B46B9" w:rsidRDefault="00363166" w:rsidP="00363166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  <w:lang w:val="en-AU"/>
        </w:rPr>
      </w:pPr>
      <w:r w:rsidRPr="005B46B9">
        <w:rPr>
          <w:rFonts w:eastAsia="Times New Roman" w:cs="Times New Roman"/>
          <w:sz w:val="20"/>
          <w:szCs w:val="20"/>
          <w:lang w:val="en-AU"/>
        </w:rPr>
        <w:fldChar w:fldCharType="begin"/>
      </w:r>
      <w:r w:rsidRPr="005B46B9">
        <w:rPr>
          <w:rFonts w:eastAsia="Times New Roman" w:cs="Times New Roman"/>
          <w:sz w:val="20"/>
          <w:szCs w:val="20"/>
          <w:lang w:val="en-AU"/>
        </w:rPr>
        <w:instrText xml:space="preserve"> NUMWORDS   \* MERGEFORMAT </w:instrText>
      </w:r>
      <w:r w:rsidRPr="005B46B9">
        <w:rPr>
          <w:rFonts w:eastAsia="Times New Roman" w:cs="Times New Roman"/>
          <w:sz w:val="20"/>
          <w:szCs w:val="20"/>
          <w:lang w:val="en-AU"/>
        </w:rPr>
        <w:fldChar w:fldCharType="separate"/>
      </w:r>
      <w:r w:rsidR="00B94FEF">
        <w:rPr>
          <w:rFonts w:eastAsia="Times New Roman" w:cs="Times New Roman"/>
          <w:noProof/>
          <w:sz w:val="20"/>
          <w:szCs w:val="20"/>
          <w:lang w:val="en-AU"/>
        </w:rPr>
        <w:t>165</w:t>
      </w:r>
      <w:r w:rsidRPr="005B46B9">
        <w:rPr>
          <w:rFonts w:eastAsia="Times New Roman" w:cs="Times New Roman"/>
          <w:sz w:val="20"/>
          <w:szCs w:val="20"/>
          <w:lang w:val="en-AU"/>
        </w:rPr>
        <w:fldChar w:fldCharType="end"/>
      </w:r>
      <w:bookmarkStart w:id="0" w:name="_GoBack"/>
      <w:bookmarkEnd w:id="0"/>
    </w:p>
    <w:p w:rsidR="00363166" w:rsidRPr="005B46B9" w:rsidRDefault="00363166" w:rsidP="00363166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r w:rsidRPr="005B46B9">
        <w:rPr>
          <w:rFonts w:eastAsia="Times New Roman" w:cs="Times New Roman"/>
          <w:sz w:val="20"/>
          <w:szCs w:val="20"/>
        </w:rPr>
        <w:t>E.Avota</w:t>
      </w:r>
    </w:p>
    <w:p w:rsidR="00363166" w:rsidRPr="005B46B9" w:rsidRDefault="00363166" w:rsidP="00363166">
      <w:pPr>
        <w:tabs>
          <w:tab w:val="left" w:pos="1080"/>
        </w:tabs>
        <w:ind w:right="71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5B46B9">
        <w:rPr>
          <w:rFonts w:eastAsia="Times New Roman" w:cs="Times New Roman"/>
          <w:sz w:val="20"/>
          <w:szCs w:val="20"/>
        </w:rPr>
        <w:t xml:space="preserve">67013262, </w:t>
      </w:r>
      <w:hyperlink r:id="rId8" w:history="1">
        <w:r w:rsidRPr="005B46B9">
          <w:rPr>
            <w:rStyle w:val="Hyperlink"/>
            <w:rFonts w:eastAsia="Times New Roman" w:cs="Times New Roman"/>
            <w:sz w:val="20"/>
            <w:szCs w:val="20"/>
          </w:rPr>
          <w:t>Evija.Avota@em.gov.lv</w:t>
        </w:r>
      </w:hyperlink>
    </w:p>
    <w:sectPr w:rsidR="00363166" w:rsidRPr="005B46B9" w:rsidSect="000B21A6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13" w:rsidRDefault="00600813" w:rsidP="004222FC">
      <w:r>
        <w:separator/>
      </w:r>
    </w:p>
  </w:endnote>
  <w:endnote w:type="continuationSeparator" w:id="0">
    <w:p w:rsidR="00600813" w:rsidRDefault="00600813" w:rsidP="0042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FC" w:rsidRPr="004222FC" w:rsidRDefault="004222FC" w:rsidP="004222FC">
    <w:pPr>
      <w:pStyle w:val="Footer"/>
      <w:jc w:val="both"/>
      <w:rPr>
        <w:rFonts w:cs="Times New Roman"/>
        <w:color w:val="000000" w:themeColor="text1"/>
        <w:sz w:val="22"/>
      </w:rPr>
    </w:pPr>
    <w:r w:rsidRPr="004222FC">
      <w:rPr>
        <w:rFonts w:cs="Times New Roman"/>
        <w:color w:val="000000" w:themeColor="text1"/>
        <w:sz w:val="22"/>
      </w:rPr>
      <w:fldChar w:fldCharType="begin"/>
    </w:r>
    <w:r w:rsidRPr="004222FC">
      <w:rPr>
        <w:rFonts w:cs="Times New Roman"/>
        <w:color w:val="000000" w:themeColor="text1"/>
        <w:sz w:val="22"/>
      </w:rPr>
      <w:instrText xml:space="preserve"> FILENAME   \* MERGEFORMAT </w:instrText>
    </w:r>
    <w:r w:rsidRPr="004222FC">
      <w:rPr>
        <w:rFonts w:cs="Times New Roman"/>
        <w:color w:val="000000" w:themeColor="text1"/>
        <w:sz w:val="22"/>
      </w:rPr>
      <w:fldChar w:fldCharType="separate"/>
    </w:r>
    <w:r w:rsidR="00B94FEF">
      <w:rPr>
        <w:rFonts w:cs="Times New Roman"/>
        <w:noProof/>
        <w:color w:val="000000" w:themeColor="text1"/>
        <w:sz w:val="22"/>
      </w:rPr>
      <w:t>EMlbnp1_270315_LBN231</w:t>
    </w:r>
    <w:r w:rsidRPr="004222FC">
      <w:rPr>
        <w:rFonts w:cs="Times New Roman"/>
        <w:color w:val="000000" w:themeColor="text1"/>
        <w:sz w:val="22"/>
      </w:rPr>
      <w:fldChar w:fldCharType="end"/>
    </w:r>
    <w:r w:rsidRPr="004222FC">
      <w:rPr>
        <w:rFonts w:cs="Times New Roman"/>
        <w:color w:val="000000" w:themeColor="text1"/>
        <w:sz w:val="22"/>
      </w:rPr>
      <w:t xml:space="preserve">; </w:t>
    </w:r>
    <w:r w:rsidR="008837C6">
      <w:rPr>
        <w:rFonts w:cs="Times New Roman"/>
        <w:color w:val="000000" w:themeColor="text1"/>
        <w:sz w:val="22"/>
      </w:rPr>
      <w:t>1.p</w:t>
    </w:r>
    <w:r w:rsidR="00363166">
      <w:rPr>
        <w:rFonts w:cs="Times New Roman"/>
        <w:color w:val="000000" w:themeColor="text1"/>
        <w:sz w:val="22"/>
      </w:rPr>
      <w:t>ielikuma projekts „</w:t>
    </w:r>
    <w:r w:rsidR="00363166">
      <w:rPr>
        <w:rFonts w:eastAsia="Times New Roman" w:cs="Times New Roman"/>
        <w:bCs/>
        <w:color w:val="000000" w:themeColor="text1"/>
        <w:sz w:val="22"/>
        <w:lang w:eastAsia="lv-LV"/>
      </w:rPr>
      <w:t>Latvijas būvnormatīvam</w:t>
    </w:r>
    <w:r w:rsidRPr="004222FC">
      <w:rPr>
        <w:rFonts w:eastAsia="Times New Roman" w:cs="Times New Roman"/>
        <w:bCs/>
        <w:color w:val="000000" w:themeColor="text1"/>
        <w:sz w:val="22"/>
        <w:lang w:eastAsia="lv-LV"/>
      </w:rPr>
      <w:t xml:space="preserve"> LBN</w:t>
    </w:r>
    <w:r w:rsidR="00363166">
      <w:rPr>
        <w:rFonts w:eastAsia="Times New Roman" w:cs="Times New Roman"/>
        <w:bCs/>
        <w:color w:val="000000" w:themeColor="text1"/>
        <w:sz w:val="22"/>
        <w:lang w:eastAsia="lv-LV"/>
      </w:rPr>
      <w:t> </w:t>
    </w:r>
    <w:r w:rsidRPr="004222FC">
      <w:rPr>
        <w:rFonts w:eastAsia="Times New Roman" w:cs="Times New Roman"/>
        <w:bCs/>
        <w:color w:val="000000" w:themeColor="text1"/>
        <w:sz w:val="22"/>
        <w:lang w:eastAsia="lv-LV"/>
      </w:rPr>
      <w:t>2</w:t>
    </w:r>
    <w:r>
      <w:rPr>
        <w:rFonts w:eastAsia="Times New Roman" w:cs="Times New Roman"/>
        <w:bCs/>
        <w:color w:val="000000" w:themeColor="text1"/>
        <w:sz w:val="22"/>
        <w:lang w:eastAsia="lv-LV"/>
      </w:rPr>
      <w:t>31</w:t>
    </w:r>
    <w:r w:rsidR="00363166">
      <w:rPr>
        <w:rFonts w:eastAsia="Times New Roman" w:cs="Times New Roman"/>
        <w:bCs/>
        <w:color w:val="000000" w:themeColor="text1"/>
        <w:sz w:val="22"/>
        <w:lang w:eastAsia="lv-LV"/>
      </w:rPr>
      <w:t>-15 „</w:t>
    </w:r>
    <w:r w:rsidRPr="004222FC">
      <w:rPr>
        <w:rFonts w:eastAsia="Times New Roman" w:cs="Times New Roman"/>
        <w:bCs/>
        <w:color w:val="000000" w:themeColor="text1"/>
        <w:sz w:val="22"/>
        <w:lang w:eastAsia="lv-LV"/>
      </w:rPr>
      <w:t>Dzīvojamo un publisko ēku apkure un ventilācija”</w:t>
    </w:r>
    <w:r w:rsidR="00363166">
      <w:rPr>
        <w:rFonts w:eastAsia="Times New Roman" w:cs="Times New Roman"/>
        <w:bCs/>
        <w:color w:val="000000" w:themeColor="text1"/>
        <w:sz w:val="22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13" w:rsidRDefault="00600813" w:rsidP="004222FC">
      <w:r>
        <w:separator/>
      </w:r>
    </w:p>
  </w:footnote>
  <w:footnote w:type="continuationSeparator" w:id="0">
    <w:p w:rsidR="00600813" w:rsidRDefault="00600813" w:rsidP="0042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FC"/>
    <w:rsid w:val="000B21A6"/>
    <w:rsid w:val="00157CD8"/>
    <w:rsid w:val="00363166"/>
    <w:rsid w:val="004222FC"/>
    <w:rsid w:val="004A5362"/>
    <w:rsid w:val="00600813"/>
    <w:rsid w:val="00645F8F"/>
    <w:rsid w:val="00775AC6"/>
    <w:rsid w:val="007D1297"/>
    <w:rsid w:val="008837C6"/>
    <w:rsid w:val="00B94FEF"/>
    <w:rsid w:val="00C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FC"/>
  </w:style>
  <w:style w:type="paragraph" w:styleId="Footer">
    <w:name w:val="footer"/>
    <w:basedOn w:val="Normal"/>
    <w:link w:val="FooterChar"/>
    <w:uiPriority w:val="99"/>
    <w:unhideWhenUsed/>
    <w:rsid w:val="00422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FC"/>
  </w:style>
  <w:style w:type="character" w:styleId="Hyperlink">
    <w:name w:val="Hyperlink"/>
    <w:basedOn w:val="DefaultParagraphFont"/>
    <w:uiPriority w:val="99"/>
    <w:unhideWhenUsed/>
    <w:rsid w:val="00363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FC"/>
  </w:style>
  <w:style w:type="paragraph" w:styleId="Footer">
    <w:name w:val="footer"/>
    <w:basedOn w:val="Normal"/>
    <w:link w:val="FooterChar"/>
    <w:uiPriority w:val="99"/>
    <w:unhideWhenUsed/>
    <w:rsid w:val="00422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FC"/>
  </w:style>
  <w:style w:type="character" w:styleId="Hyperlink">
    <w:name w:val="Hyperlink"/>
    <w:basedOn w:val="DefaultParagraphFont"/>
    <w:uiPriority w:val="99"/>
    <w:unhideWhenUsed/>
    <w:rsid w:val="00363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FFCE-EF3E-4D01-BA4A-AF01DC1C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1231</Characters>
  <Application>Microsoft Office Word</Application>
  <DocSecurity>0</DocSecurity>
  <Lines>72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Dzīvojamo un publisko ēku apkure un ventilācija</vt:lpstr>
    </vt:vector>
  </TitlesOfParts>
  <Company>EM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Dzīvojamo un publisko ēku apkure un ventilācija</dc:title>
  <dc:subject>1.pielikums</dc:subject>
  <dc:creator>Avota</dc:creator>
  <dc:description>67013262, Evija.Avota@em.gov.lv</dc:description>
  <cp:lastModifiedBy>Evija Avota</cp:lastModifiedBy>
  <cp:revision>5</cp:revision>
  <dcterms:created xsi:type="dcterms:W3CDTF">2015-03-20T11:55:00Z</dcterms:created>
  <dcterms:modified xsi:type="dcterms:W3CDTF">2015-03-27T08:50:00Z</dcterms:modified>
</cp:coreProperties>
</file>