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4819"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Ministru kabineta rīkojuma projekta</w:t>
      </w:r>
    </w:p>
    <w:p w14:paraId="75EED24D" w14:textId="1B1B29CA" w:rsidR="00F8207E" w:rsidRPr="00D457BE" w:rsidRDefault="002F4F0A"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„Par Rīgas Pārdaugavas p</w:t>
      </w:r>
      <w:r w:rsidR="00F8207E" w:rsidRPr="00D457BE">
        <w:rPr>
          <w:rFonts w:ascii="Times New Roman" w:eastAsia="Times New Roman" w:hAnsi="Times New Roman" w:cs="Times New Roman"/>
          <w:b/>
          <w:bCs/>
          <w:color w:val="414142"/>
          <w:sz w:val="26"/>
          <w:szCs w:val="26"/>
          <w:lang w:eastAsia="lv-LV"/>
        </w:rPr>
        <w:t>rofesionālā</w:t>
      </w:r>
      <w:r w:rsidR="00142751">
        <w:rPr>
          <w:rFonts w:ascii="Times New Roman" w:eastAsia="Times New Roman" w:hAnsi="Times New Roman" w:cs="Times New Roman"/>
          <w:b/>
          <w:bCs/>
          <w:color w:val="414142"/>
          <w:sz w:val="26"/>
          <w:szCs w:val="26"/>
          <w:lang w:eastAsia="lv-LV"/>
        </w:rPr>
        <w:t>s</w:t>
      </w:r>
      <w:r w:rsidR="00F8207E" w:rsidRPr="00D457BE">
        <w:rPr>
          <w:rFonts w:ascii="Times New Roman" w:eastAsia="Times New Roman" w:hAnsi="Times New Roman" w:cs="Times New Roman"/>
          <w:b/>
          <w:bCs/>
          <w:color w:val="414142"/>
          <w:sz w:val="26"/>
          <w:szCs w:val="26"/>
          <w:lang w:eastAsia="lv-LV"/>
        </w:rPr>
        <w:t xml:space="preserve"> vidusskolas likvidāciju” </w:t>
      </w:r>
    </w:p>
    <w:p w14:paraId="6606D167"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14:paraId="2E9C38F5" w14:textId="77777777"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4"/>
        <w:gridCol w:w="2324"/>
        <w:gridCol w:w="80"/>
        <w:gridCol w:w="1220"/>
        <w:gridCol w:w="1327"/>
        <w:gridCol w:w="1229"/>
        <w:gridCol w:w="1479"/>
        <w:gridCol w:w="1071"/>
      </w:tblGrid>
      <w:tr w:rsidR="00514935" w:rsidRPr="00BA5C7B" w14:paraId="09AEC4C3" w14:textId="77777777" w:rsidTr="006A1BE2">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A41CEFE" w14:textId="77777777" w:rsidR="00514935" w:rsidRPr="00BA5C7B"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BA5C7B">
              <w:rPr>
                <w:rFonts w:ascii="Times New Roman" w:eastAsia="Times New Roman" w:hAnsi="Times New Roman" w:cs="Times New Roman"/>
                <w:b/>
                <w:bCs/>
                <w:color w:val="414142"/>
                <w:sz w:val="26"/>
                <w:szCs w:val="26"/>
                <w:lang w:eastAsia="lv-LV"/>
              </w:rPr>
              <w:t>I. Tiesību akta projekta izstrādes nepieciešamība</w:t>
            </w:r>
          </w:p>
        </w:tc>
      </w:tr>
      <w:tr w:rsidR="00514935" w:rsidRPr="00BA5C7B" w14:paraId="73DAC404" w14:textId="77777777" w:rsidTr="006A1BE2">
        <w:trPr>
          <w:trHeight w:val="405"/>
        </w:trPr>
        <w:tc>
          <w:tcPr>
            <w:tcW w:w="184" w:type="pct"/>
            <w:tcBorders>
              <w:top w:val="outset" w:sz="6" w:space="0" w:color="414142"/>
              <w:left w:val="outset" w:sz="6" w:space="0" w:color="414142"/>
              <w:bottom w:val="outset" w:sz="6" w:space="0" w:color="414142"/>
              <w:right w:val="outset" w:sz="6" w:space="0" w:color="414142"/>
            </w:tcBorders>
            <w:hideMark/>
          </w:tcPr>
          <w:p w14:paraId="10BF2231" w14:textId="77777777" w:rsidR="00514935" w:rsidRPr="007C0497"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1.</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0F8F71DE" w14:textId="77777777" w:rsidR="00514935" w:rsidRPr="007C0497" w:rsidRDefault="00514935" w:rsidP="00514935">
            <w:pPr>
              <w:spacing w:after="0" w:line="240" w:lineRule="auto"/>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Pamatojums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D1010BE" w14:textId="77777777" w:rsidR="00AB093B" w:rsidRPr="007C0497" w:rsidRDefault="00AB093B" w:rsidP="00AB093B">
            <w:pPr>
              <w:spacing w:after="0" w:line="240" w:lineRule="auto"/>
              <w:jc w:val="both"/>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Saskaņā ar Valsts pārvaldes iekārtas likuma 15.panta ceturtās daļas 1.punktā noteikto tiešās pārvaldes iestādi likvidē, to pievienojot citai iestādei, – rezultātā pievienojamā iestāde beidz pastāvēt.</w:t>
            </w:r>
          </w:p>
          <w:p w14:paraId="3C5EFA40" w14:textId="77777777" w:rsidR="00C239DC" w:rsidRPr="007C0497" w:rsidRDefault="00C239DC" w:rsidP="00AB093B">
            <w:pPr>
              <w:spacing w:after="0" w:line="240" w:lineRule="auto"/>
              <w:jc w:val="both"/>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 xml:space="preserve">Saskaņā ar Profesionālās izglītības likuma 14.panta pirmajā daļā noteikto Izglītības un zinātnes ministrija (turpmāk – ministrija) ierosina Ministru kabinetam dibināt, reorganizēt un likvidēt valsts profesionālās izglītības iestādes. </w:t>
            </w:r>
          </w:p>
          <w:p w14:paraId="22B3500E" w14:textId="77777777" w:rsidR="00AB093B" w:rsidRPr="007C0497" w:rsidRDefault="00AB093B" w:rsidP="00AB093B">
            <w:pPr>
              <w:spacing w:after="0" w:line="240" w:lineRule="auto"/>
              <w:jc w:val="both"/>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Ministru kabineta  2010.gada 6.janvāra rīkojums Nr.5 „Par Profesionālās izglītības iestāžu tīkla optimizācijas pamatnostādnēm 2010. – 2015.gadam</w:t>
            </w:r>
            <w:r w:rsidR="00B12712" w:rsidRPr="007C0497">
              <w:rPr>
                <w:rFonts w:ascii="Times New Roman" w:eastAsia="Times New Roman" w:hAnsi="Times New Roman" w:cs="Times New Roman"/>
                <w:sz w:val="26"/>
                <w:szCs w:val="26"/>
                <w:lang w:eastAsia="lv-LV"/>
              </w:rPr>
              <w:t xml:space="preserve">” nosaka </w:t>
            </w:r>
            <w:r w:rsidRPr="007C0497">
              <w:rPr>
                <w:rFonts w:ascii="Times New Roman" w:eastAsia="Times New Roman" w:hAnsi="Times New Roman" w:cs="Times New Roman"/>
                <w:sz w:val="26"/>
                <w:szCs w:val="26"/>
                <w:lang w:eastAsia="lv-LV"/>
              </w:rPr>
              <w:t>mi</w:t>
            </w:r>
            <w:r w:rsidR="00B12712" w:rsidRPr="007C0497">
              <w:rPr>
                <w:rFonts w:ascii="Times New Roman" w:eastAsia="Times New Roman" w:hAnsi="Times New Roman" w:cs="Times New Roman"/>
                <w:sz w:val="26"/>
                <w:szCs w:val="26"/>
                <w:lang w:eastAsia="lv-LV"/>
              </w:rPr>
              <w:t>nistriju</w:t>
            </w:r>
            <w:r w:rsidRPr="007C0497">
              <w:rPr>
                <w:rFonts w:ascii="Times New Roman" w:eastAsia="Times New Roman" w:hAnsi="Times New Roman" w:cs="Times New Roman"/>
                <w:sz w:val="26"/>
                <w:szCs w:val="26"/>
                <w:lang w:eastAsia="lv-LV"/>
              </w:rPr>
              <w:t xml:space="preserve"> par atbildīgo institūciju Profesionālās izglītības iestāžu tīkla optimizācijas pamatnostādņu 2010.-2015.gadam (turpmāk – </w:t>
            </w:r>
            <w:r w:rsidR="00E2151B" w:rsidRPr="007C0497">
              <w:rPr>
                <w:rFonts w:ascii="Times New Roman" w:eastAsia="Times New Roman" w:hAnsi="Times New Roman" w:cs="Times New Roman"/>
                <w:sz w:val="26"/>
                <w:szCs w:val="26"/>
                <w:lang w:eastAsia="lv-LV"/>
              </w:rPr>
              <w:t>P</w:t>
            </w:r>
            <w:r w:rsidRPr="007C0497">
              <w:rPr>
                <w:rFonts w:ascii="Times New Roman" w:eastAsia="Times New Roman" w:hAnsi="Times New Roman" w:cs="Times New Roman"/>
                <w:sz w:val="26"/>
                <w:szCs w:val="26"/>
                <w:lang w:eastAsia="lv-LV"/>
              </w:rPr>
              <w:t>amatnostādnes) īstenošanā, nodrošinot turpmāku profesionālās izglītības sistēmas strukturālo reformu īstenošanu, optimizējot profesionālās izglītības iestāžu skaitu un izviet</w:t>
            </w:r>
            <w:r w:rsidR="00F07C1A" w:rsidRPr="007C0497">
              <w:rPr>
                <w:rFonts w:ascii="Times New Roman" w:eastAsia="Times New Roman" w:hAnsi="Times New Roman" w:cs="Times New Roman"/>
                <w:sz w:val="26"/>
                <w:szCs w:val="26"/>
                <w:lang w:eastAsia="lv-LV"/>
              </w:rPr>
              <w:t>ojumu reģionos, kā arī, veicot to diferenciāciju,</w:t>
            </w:r>
            <w:r w:rsidR="005D343D" w:rsidRPr="007C0497">
              <w:rPr>
                <w:rFonts w:ascii="Times New Roman" w:eastAsia="Times New Roman" w:hAnsi="Times New Roman" w:cs="Times New Roman"/>
                <w:sz w:val="26"/>
                <w:szCs w:val="26"/>
                <w:lang w:eastAsia="lv-LV"/>
              </w:rPr>
              <w:t xml:space="preserve"> </w:t>
            </w:r>
            <w:r w:rsidRPr="007C0497">
              <w:rPr>
                <w:rFonts w:ascii="Times New Roman" w:eastAsia="Times New Roman" w:hAnsi="Times New Roman" w:cs="Times New Roman"/>
                <w:sz w:val="26"/>
                <w:szCs w:val="26"/>
                <w:lang w:eastAsia="lv-LV"/>
              </w:rPr>
              <w:t xml:space="preserve">izveidot modernu, mūsdienu prasībām atbilstošu profesionālās izglītības materiāli tehnisko nodrošinājumu, sekmēt visu veidu resursu efektīvāku izmantošanu, paaugstinot profesionālās izglītības kvalitāti un pieejamību. </w:t>
            </w:r>
          </w:p>
          <w:p w14:paraId="79C0A8DD" w14:textId="77777777" w:rsidR="00514935" w:rsidRPr="007C0497" w:rsidRDefault="006B0A9E" w:rsidP="003D4463">
            <w:pPr>
              <w:spacing w:after="0" w:line="240" w:lineRule="auto"/>
              <w:jc w:val="both"/>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I</w:t>
            </w:r>
            <w:r w:rsidR="001A4B07" w:rsidRPr="007C0497">
              <w:rPr>
                <w:rFonts w:ascii="Times New Roman" w:eastAsia="Times New Roman" w:hAnsi="Times New Roman" w:cs="Times New Roman"/>
                <w:sz w:val="26"/>
                <w:szCs w:val="26"/>
                <w:lang w:eastAsia="lv-LV"/>
              </w:rPr>
              <w:t>nformatīvajā ziņojumā „Par Izglītības un zinātnes ministrijas padotībā esošo profesionālās izglītība</w:t>
            </w:r>
            <w:r w:rsidR="00B12712" w:rsidRPr="007C0497">
              <w:rPr>
                <w:rFonts w:ascii="Times New Roman" w:eastAsia="Times New Roman" w:hAnsi="Times New Roman" w:cs="Times New Roman"/>
                <w:sz w:val="26"/>
                <w:szCs w:val="26"/>
                <w:lang w:eastAsia="lv-LV"/>
              </w:rPr>
              <w:t>s iestāžu pārņemšanu pašvaldību padotībā”</w:t>
            </w:r>
            <w:r w:rsidR="00317CBA" w:rsidRPr="007C0497">
              <w:rPr>
                <w:rFonts w:ascii="Times New Roman" w:eastAsia="Times New Roman" w:hAnsi="Times New Roman" w:cs="Times New Roman"/>
                <w:sz w:val="26"/>
                <w:szCs w:val="26"/>
                <w:lang w:eastAsia="lv-LV"/>
              </w:rPr>
              <w:t xml:space="preserve"> (turpmāk – informatīvais ziņojums)</w:t>
            </w:r>
            <w:r w:rsidRPr="007C0497">
              <w:rPr>
                <w:rFonts w:ascii="Times New Roman" w:eastAsia="Times New Roman" w:hAnsi="Times New Roman" w:cs="Times New Roman"/>
                <w:sz w:val="26"/>
                <w:szCs w:val="26"/>
                <w:lang w:eastAsia="lv-LV"/>
              </w:rPr>
              <w:t>, kas</w:t>
            </w:r>
            <w:r w:rsidR="00C239DC" w:rsidRPr="007C0497">
              <w:rPr>
                <w:rFonts w:ascii="Times New Roman" w:eastAsia="Times New Roman" w:hAnsi="Times New Roman" w:cs="Times New Roman"/>
                <w:sz w:val="26"/>
                <w:szCs w:val="26"/>
                <w:lang w:eastAsia="lv-LV"/>
              </w:rPr>
              <w:t xml:space="preserve"> </w:t>
            </w:r>
            <w:r w:rsidR="00B12712" w:rsidRPr="007C0497">
              <w:rPr>
                <w:rFonts w:ascii="Times New Roman" w:eastAsia="Times New Roman" w:hAnsi="Times New Roman" w:cs="Times New Roman"/>
                <w:sz w:val="26"/>
                <w:szCs w:val="26"/>
                <w:lang w:eastAsia="lv-LV"/>
              </w:rPr>
              <w:t>pieņemts zināšanai Ministru kabineta 2013.gada 2.jūlija sēdē</w:t>
            </w:r>
            <w:r w:rsidR="009519CF" w:rsidRPr="007C0497">
              <w:rPr>
                <w:rFonts w:ascii="Times New Roman" w:eastAsia="Times New Roman" w:hAnsi="Times New Roman" w:cs="Times New Roman"/>
                <w:sz w:val="26"/>
                <w:szCs w:val="26"/>
                <w:lang w:eastAsia="lv-LV"/>
              </w:rPr>
              <w:t xml:space="preserve"> (</w:t>
            </w:r>
            <w:r w:rsidR="00B12712" w:rsidRPr="007C0497">
              <w:rPr>
                <w:rFonts w:ascii="Times New Roman" w:eastAsia="Times New Roman" w:hAnsi="Times New Roman" w:cs="Times New Roman"/>
                <w:sz w:val="26"/>
                <w:szCs w:val="26"/>
                <w:lang w:eastAsia="lv-LV"/>
              </w:rPr>
              <w:t>prot.</w:t>
            </w:r>
            <w:r w:rsidR="001A4B07" w:rsidRPr="007C0497">
              <w:rPr>
                <w:rFonts w:ascii="Times New Roman" w:eastAsia="Times New Roman" w:hAnsi="Times New Roman" w:cs="Times New Roman"/>
                <w:sz w:val="26"/>
                <w:szCs w:val="26"/>
                <w:lang w:eastAsia="lv-LV"/>
              </w:rPr>
              <w:t xml:space="preserve"> Nr.37 43.§)</w:t>
            </w:r>
            <w:r w:rsidR="001D0B8F" w:rsidRPr="007C0497">
              <w:rPr>
                <w:rFonts w:ascii="Times New Roman" w:eastAsia="Times New Roman" w:hAnsi="Times New Roman" w:cs="Times New Roman"/>
                <w:sz w:val="26"/>
                <w:szCs w:val="26"/>
                <w:lang w:eastAsia="lv-LV"/>
              </w:rPr>
              <w:t xml:space="preserve"> </w:t>
            </w:r>
            <w:r w:rsidR="001A4B07" w:rsidRPr="007C0497">
              <w:rPr>
                <w:rFonts w:ascii="Times New Roman" w:eastAsia="Times New Roman" w:hAnsi="Times New Roman" w:cs="Times New Roman"/>
                <w:sz w:val="26"/>
                <w:szCs w:val="26"/>
                <w:lang w:eastAsia="lv-LV"/>
              </w:rPr>
              <w:t>noteikts, ka nelielās (300 un mazāk izglītojamie) profesionālās izglītības iestā</w:t>
            </w:r>
            <w:r w:rsidR="00751F32" w:rsidRPr="007C0497">
              <w:rPr>
                <w:rFonts w:ascii="Times New Roman" w:eastAsia="Times New Roman" w:hAnsi="Times New Roman" w:cs="Times New Roman"/>
                <w:sz w:val="26"/>
                <w:szCs w:val="26"/>
                <w:lang w:eastAsia="lv-LV"/>
              </w:rPr>
              <w:t>des ir nododamas pašvaldībām, pamatojoties uz</w:t>
            </w:r>
            <w:r w:rsidR="00C239DC" w:rsidRPr="007C0497">
              <w:rPr>
                <w:rFonts w:ascii="Times New Roman" w:eastAsia="Times New Roman" w:hAnsi="Times New Roman" w:cs="Times New Roman"/>
                <w:sz w:val="26"/>
                <w:szCs w:val="26"/>
                <w:lang w:eastAsia="lv-LV"/>
              </w:rPr>
              <w:t xml:space="preserve"> brīvprātības principu</w:t>
            </w:r>
            <w:r w:rsidR="00751F32" w:rsidRPr="007C0497">
              <w:rPr>
                <w:rFonts w:ascii="Times New Roman" w:eastAsia="Times New Roman" w:hAnsi="Times New Roman" w:cs="Times New Roman"/>
                <w:sz w:val="26"/>
                <w:szCs w:val="26"/>
                <w:lang w:eastAsia="lv-LV"/>
              </w:rPr>
              <w:t>, vai profesionālās izglītības iestādes, kuras nekvalificējas profesionālās izglītības k</w:t>
            </w:r>
            <w:r w:rsidR="00E04394" w:rsidRPr="007C0497">
              <w:rPr>
                <w:rFonts w:ascii="Times New Roman" w:eastAsia="Times New Roman" w:hAnsi="Times New Roman" w:cs="Times New Roman"/>
                <w:sz w:val="26"/>
                <w:szCs w:val="26"/>
                <w:lang w:eastAsia="lv-LV"/>
              </w:rPr>
              <w:t xml:space="preserve">ompetences centra </w:t>
            </w:r>
            <w:r w:rsidR="00751F32" w:rsidRPr="007C0497">
              <w:rPr>
                <w:rFonts w:ascii="Times New Roman" w:eastAsia="Times New Roman" w:hAnsi="Times New Roman" w:cs="Times New Roman"/>
                <w:sz w:val="26"/>
                <w:szCs w:val="26"/>
                <w:lang w:eastAsia="lv-LV"/>
              </w:rPr>
              <w:t>(tu</w:t>
            </w:r>
            <w:r w:rsidR="00482049" w:rsidRPr="007C0497">
              <w:rPr>
                <w:rFonts w:ascii="Times New Roman" w:eastAsia="Times New Roman" w:hAnsi="Times New Roman" w:cs="Times New Roman"/>
                <w:sz w:val="26"/>
                <w:szCs w:val="26"/>
                <w:lang w:eastAsia="lv-LV"/>
              </w:rPr>
              <w:t>rpmāk – kompetences centrs</w:t>
            </w:r>
            <w:r w:rsidR="00751F32" w:rsidRPr="007C0497">
              <w:rPr>
                <w:rFonts w:ascii="Times New Roman" w:eastAsia="Times New Roman" w:hAnsi="Times New Roman" w:cs="Times New Roman"/>
                <w:sz w:val="26"/>
                <w:szCs w:val="26"/>
                <w:lang w:eastAsia="lv-LV"/>
              </w:rPr>
              <w:t xml:space="preserve">) </w:t>
            </w:r>
            <w:r w:rsidR="00E04394" w:rsidRPr="007C0497">
              <w:rPr>
                <w:rFonts w:ascii="Times New Roman" w:eastAsia="Times New Roman" w:hAnsi="Times New Roman" w:cs="Times New Roman"/>
                <w:sz w:val="26"/>
                <w:szCs w:val="26"/>
                <w:lang w:eastAsia="lv-LV"/>
              </w:rPr>
              <w:t>statusam</w:t>
            </w:r>
            <w:r w:rsidR="00B12712" w:rsidRPr="007C0497">
              <w:rPr>
                <w:rFonts w:ascii="Times New Roman" w:eastAsia="Times New Roman" w:hAnsi="Times New Roman" w:cs="Times New Roman"/>
                <w:sz w:val="26"/>
                <w:szCs w:val="26"/>
                <w:lang w:eastAsia="lv-LV"/>
              </w:rPr>
              <w:t>,</w:t>
            </w:r>
            <w:r w:rsidR="00E04394" w:rsidRPr="007C0497">
              <w:rPr>
                <w:rFonts w:ascii="Times New Roman" w:eastAsia="Times New Roman" w:hAnsi="Times New Roman" w:cs="Times New Roman"/>
                <w:sz w:val="26"/>
                <w:szCs w:val="26"/>
                <w:lang w:eastAsia="lv-LV"/>
              </w:rPr>
              <w:t xml:space="preserve"> </w:t>
            </w:r>
            <w:r w:rsidR="00751F32" w:rsidRPr="007C0497">
              <w:rPr>
                <w:rFonts w:ascii="Times New Roman" w:eastAsia="Times New Roman" w:hAnsi="Times New Roman" w:cs="Times New Roman"/>
                <w:sz w:val="26"/>
                <w:szCs w:val="26"/>
                <w:lang w:eastAsia="lv-LV"/>
              </w:rPr>
              <w:t xml:space="preserve">var nodot </w:t>
            </w:r>
            <w:r w:rsidR="003D4463" w:rsidRPr="007C0497">
              <w:rPr>
                <w:rFonts w:ascii="Times New Roman" w:eastAsia="Times New Roman" w:hAnsi="Times New Roman" w:cs="Times New Roman"/>
                <w:sz w:val="26"/>
                <w:szCs w:val="26"/>
                <w:lang w:eastAsia="lv-LV"/>
              </w:rPr>
              <w:t xml:space="preserve">(pievienot) </w:t>
            </w:r>
            <w:r w:rsidR="00751F32" w:rsidRPr="007C0497">
              <w:rPr>
                <w:rFonts w:ascii="Times New Roman" w:eastAsia="Times New Roman" w:hAnsi="Times New Roman" w:cs="Times New Roman"/>
                <w:sz w:val="26"/>
                <w:szCs w:val="26"/>
                <w:lang w:eastAsia="lv-LV"/>
              </w:rPr>
              <w:t>profesion</w:t>
            </w:r>
            <w:r w:rsidR="00482049" w:rsidRPr="007C0497">
              <w:rPr>
                <w:rFonts w:ascii="Times New Roman" w:eastAsia="Times New Roman" w:hAnsi="Times New Roman" w:cs="Times New Roman"/>
                <w:sz w:val="26"/>
                <w:szCs w:val="26"/>
                <w:lang w:eastAsia="lv-LV"/>
              </w:rPr>
              <w:t xml:space="preserve">ālās </w:t>
            </w:r>
            <w:r w:rsidR="003D4463" w:rsidRPr="007C0497">
              <w:rPr>
                <w:rFonts w:ascii="Times New Roman" w:eastAsia="Times New Roman" w:hAnsi="Times New Roman" w:cs="Times New Roman"/>
                <w:sz w:val="26"/>
                <w:szCs w:val="26"/>
                <w:lang w:eastAsia="lv-LV"/>
              </w:rPr>
              <w:t>izglītības iestādei –</w:t>
            </w:r>
            <w:r w:rsidR="00482049" w:rsidRPr="007C0497">
              <w:rPr>
                <w:rFonts w:ascii="Times New Roman" w:eastAsia="Times New Roman" w:hAnsi="Times New Roman" w:cs="Times New Roman"/>
                <w:sz w:val="26"/>
                <w:szCs w:val="26"/>
                <w:lang w:eastAsia="lv-LV"/>
              </w:rPr>
              <w:t xml:space="preserve"> kompetences centra</w:t>
            </w:r>
            <w:r w:rsidR="003D4463" w:rsidRPr="007C0497">
              <w:rPr>
                <w:rFonts w:ascii="Times New Roman" w:eastAsia="Times New Roman" w:hAnsi="Times New Roman" w:cs="Times New Roman"/>
                <w:sz w:val="26"/>
                <w:szCs w:val="26"/>
                <w:lang w:eastAsia="lv-LV"/>
              </w:rPr>
              <w:t>m.</w:t>
            </w:r>
          </w:p>
          <w:p w14:paraId="5412E4A7" w14:textId="6F1B0D4F" w:rsidR="005C263A" w:rsidRPr="007C0497" w:rsidRDefault="005C263A" w:rsidP="003D4463">
            <w:pPr>
              <w:spacing w:after="0" w:line="240" w:lineRule="auto"/>
              <w:jc w:val="both"/>
              <w:rPr>
                <w:rFonts w:ascii="Times New Roman" w:eastAsia="Times New Roman" w:hAnsi="Times New Roman" w:cs="Times New Roman"/>
                <w:sz w:val="26"/>
                <w:szCs w:val="26"/>
                <w:lang w:eastAsia="lv-LV"/>
              </w:rPr>
            </w:pPr>
            <w:r w:rsidRPr="007C0497">
              <w:rPr>
                <w:rFonts w:ascii="Times New Roman" w:eastAsia="Times New Roman" w:hAnsi="Times New Roman" w:cs="Times New Roman"/>
                <w:sz w:val="26"/>
                <w:szCs w:val="26"/>
                <w:lang w:eastAsia="lv-LV"/>
              </w:rPr>
              <w:t>Saskaņā ar Ministru kabineta 2006.gada 9.maija rīkojuma Nr.319 “Par Valsts nekustamā īpašuma vienotas pārvaldīšanas un apsaimniekošanas koncepciju” 8.3.3.apakšpunktu valsts nekustamos īpašumus, kas netiek izmantoti izglītības un zinātnes funkciju nodrošināšanai, jānodod Finanšu ministrijas valdījumā un valsts akciju sabiedrības “Valsts nekustamie īpašumi” pārvaldīšanā.</w:t>
            </w:r>
          </w:p>
        </w:tc>
      </w:tr>
      <w:tr w:rsidR="00514935" w:rsidRPr="00CD383E" w14:paraId="6E9B8257"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2A9EB621" w14:textId="77777777" w:rsidR="001E2183" w:rsidRPr="00CD383E"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lastRenderedPageBreak/>
              <w:t>2.</w:t>
            </w:r>
          </w:p>
          <w:p w14:paraId="25BDE063" w14:textId="77777777" w:rsidR="001E2183" w:rsidRPr="00CD383E" w:rsidRDefault="001E2183" w:rsidP="001E2183">
            <w:pPr>
              <w:rPr>
                <w:rFonts w:ascii="Times New Roman" w:eastAsia="Times New Roman" w:hAnsi="Times New Roman" w:cs="Times New Roman"/>
                <w:sz w:val="26"/>
                <w:szCs w:val="26"/>
                <w:lang w:eastAsia="lv-LV"/>
              </w:rPr>
            </w:pPr>
          </w:p>
          <w:p w14:paraId="00560BFD" w14:textId="77777777" w:rsidR="001E2183" w:rsidRPr="00CD383E" w:rsidRDefault="001E2183" w:rsidP="001E2183">
            <w:pPr>
              <w:rPr>
                <w:rFonts w:ascii="Times New Roman" w:eastAsia="Times New Roman" w:hAnsi="Times New Roman" w:cs="Times New Roman"/>
                <w:sz w:val="26"/>
                <w:szCs w:val="26"/>
                <w:lang w:eastAsia="lv-LV"/>
              </w:rPr>
            </w:pPr>
          </w:p>
          <w:p w14:paraId="00168A1C" w14:textId="77777777" w:rsidR="001E2183" w:rsidRPr="00CD383E" w:rsidRDefault="001E2183" w:rsidP="001E2183">
            <w:pPr>
              <w:rPr>
                <w:rFonts w:ascii="Times New Roman" w:eastAsia="Times New Roman" w:hAnsi="Times New Roman" w:cs="Times New Roman"/>
                <w:sz w:val="26"/>
                <w:szCs w:val="26"/>
                <w:lang w:eastAsia="lv-LV"/>
              </w:rPr>
            </w:pPr>
          </w:p>
          <w:p w14:paraId="7BBCF331" w14:textId="77777777" w:rsidR="001E2183" w:rsidRPr="00CD383E" w:rsidRDefault="001E2183" w:rsidP="001E2183">
            <w:pPr>
              <w:rPr>
                <w:rFonts w:ascii="Times New Roman" w:eastAsia="Times New Roman" w:hAnsi="Times New Roman" w:cs="Times New Roman"/>
                <w:sz w:val="26"/>
                <w:szCs w:val="26"/>
                <w:lang w:eastAsia="lv-LV"/>
              </w:rPr>
            </w:pPr>
          </w:p>
          <w:p w14:paraId="1ACA8EA9" w14:textId="77777777" w:rsidR="001E2183" w:rsidRPr="00CD383E" w:rsidRDefault="001E2183" w:rsidP="001E2183">
            <w:pPr>
              <w:rPr>
                <w:rFonts w:ascii="Times New Roman" w:eastAsia="Times New Roman" w:hAnsi="Times New Roman" w:cs="Times New Roman"/>
                <w:sz w:val="26"/>
                <w:szCs w:val="26"/>
                <w:lang w:eastAsia="lv-LV"/>
              </w:rPr>
            </w:pPr>
          </w:p>
          <w:p w14:paraId="67CF9DEB" w14:textId="77777777" w:rsidR="00514935" w:rsidRPr="00CD383E" w:rsidRDefault="00514935" w:rsidP="001E2183">
            <w:pPr>
              <w:rPr>
                <w:rFonts w:ascii="Times New Roman" w:eastAsia="Times New Roman" w:hAnsi="Times New Roman" w:cs="Times New Roman"/>
                <w:sz w:val="26"/>
                <w:szCs w:val="26"/>
                <w:lang w:eastAsia="lv-LV"/>
              </w:rPr>
            </w:pP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22EA26E0"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Pašreizējā situācija un problēmas, kuru risināšanai tiesību akta projekts izstrādāts, tiesiskā regulējuma mērķis un būtība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BE22570" w14:textId="00F5D701" w:rsidR="002C5304" w:rsidRPr="002C4046" w:rsidRDefault="002C5304" w:rsidP="00C34038">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Saskaņā ar Ministru kabineta 2003.gada 16.septembra noteikumu Nr.528 „Izglītības un zinā</w:t>
            </w:r>
            <w:r w:rsidR="008F2A92" w:rsidRPr="002C4046">
              <w:rPr>
                <w:rFonts w:ascii="Times New Roman" w:eastAsia="Times New Roman" w:hAnsi="Times New Roman" w:cs="Times New Roman"/>
                <w:sz w:val="26"/>
                <w:szCs w:val="26"/>
                <w:lang w:eastAsia="lv-LV"/>
              </w:rPr>
              <w:t>tnes ministrijas nolikums” 24.57</w:t>
            </w:r>
            <w:r w:rsidRPr="002C4046">
              <w:rPr>
                <w:rFonts w:ascii="Times New Roman" w:eastAsia="Times New Roman" w:hAnsi="Times New Roman" w:cs="Times New Roman"/>
                <w:sz w:val="26"/>
                <w:szCs w:val="26"/>
                <w:lang w:eastAsia="lv-LV"/>
              </w:rPr>
              <w:t xml:space="preserve">.apakšpunktu </w:t>
            </w:r>
            <w:r w:rsidR="008F2A92" w:rsidRPr="002C4046">
              <w:rPr>
                <w:rFonts w:ascii="Times New Roman" w:eastAsia="Times New Roman" w:hAnsi="Times New Roman" w:cs="Times New Roman"/>
                <w:sz w:val="26"/>
                <w:szCs w:val="26"/>
                <w:lang w:eastAsia="lv-LV"/>
              </w:rPr>
              <w:t>Rīgas Pārdaugavas p</w:t>
            </w:r>
            <w:r w:rsidR="00391235" w:rsidRPr="002C4046">
              <w:rPr>
                <w:rFonts w:ascii="Times New Roman" w:eastAsia="Times New Roman" w:hAnsi="Times New Roman" w:cs="Times New Roman"/>
                <w:sz w:val="26"/>
                <w:szCs w:val="26"/>
                <w:lang w:eastAsia="lv-LV"/>
              </w:rPr>
              <w:t xml:space="preserve">rofesionālā </w:t>
            </w:r>
            <w:r w:rsidR="0065779C" w:rsidRPr="002C4046">
              <w:rPr>
                <w:rFonts w:ascii="Times New Roman" w:eastAsia="Times New Roman" w:hAnsi="Times New Roman" w:cs="Times New Roman"/>
                <w:sz w:val="26"/>
                <w:szCs w:val="26"/>
                <w:lang w:eastAsia="lv-LV"/>
              </w:rPr>
              <w:t>vidusskola</w:t>
            </w:r>
            <w:r w:rsidRPr="002C4046">
              <w:rPr>
                <w:rFonts w:ascii="Times New Roman" w:eastAsia="Times New Roman" w:hAnsi="Times New Roman" w:cs="Times New Roman"/>
                <w:sz w:val="26"/>
                <w:szCs w:val="26"/>
                <w:lang w:eastAsia="lv-LV"/>
              </w:rPr>
              <w:t xml:space="preserve"> </w:t>
            </w:r>
            <w:r w:rsidR="00391235" w:rsidRPr="002C4046">
              <w:rPr>
                <w:rFonts w:ascii="Times New Roman" w:eastAsia="Times New Roman" w:hAnsi="Times New Roman" w:cs="Times New Roman"/>
                <w:sz w:val="26"/>
                <w:szCs w:val="26"/>
                <w:lang w:eastAsia="lv-LV"/>
              </w:rPr>
              <w:t xml:space="preserve">(turpmāk – vidusskola) </w:t>
            </w:r>
            <w:r w:rsidRPr="002C4046">
              <w:rPr>
                <w:rFonts w:ascii="Times New Roman" w:eastAsia="Times New Roman" w:hAnsi="Times New Roman" w:cs="Times New Roman"/>
                <w:sz w:val="26"/>
                <w:szCs w:val="26"/>
                <w:lang w:eastAsia="lv-LV"/>
              </w:rPr>
              <w:t xml:space="preserve">ir ministrijas padotības iestāde. </w:t>
            </w:r>
          </w:p>
          <w:p w14:paraId="7DC2E6CA" w14:textId="6C56FBDB" w:rsidR="00246F80" w:rsidRPr="002C4046" w:rsidRDefault="00AC2E20" w:rsidP="00E3576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Vidusskolā 2014</w:t>
            </w:r>
            <w:r w:rsidR="00DA0118" w:rsidRPr="002C4046">
              <w:rPr>
                <w:rFonts w:ascii="Times New Roman" w:eastAsia="Times New Roman" w:hAnsi="Times New Roman" w:cs="Times New Roman"/>
                <w:sz w:val="26"/>
                <w:szCs w:val="26"/>
                <w:lang w:eastAsia="lv-LV"/>
              </w:rPr>
              <w:t xml:space="preserve">.gada 1.oktobrī mācās </w:t>
            </w:r>
            <w:r w:rsidR="002A07AB" w:rsidRPr="002C4046">
              <w:rPr>
                <w:rFonts w:ascii="Times New Roman" w:eastAsia="Times New Roman" w:hAnsi="Times New Roman" w:cs="Times New Roman"/>
                <w:sz w:val="26"/>
                <w:szCs w:val="26"/>
                <w:u w:val="single"/>
                <w:lang w:eastAsia="lv-LV"/>
              </w:rPr>
              <w:t>292</w:t>
            </w:r>
            <w:r w:rsidR="002C5304" w:rsidRPr="002C4046">
              <w:rPr>
                <w:rFonts w:ascii="Times New Roman" w:eastAsia="Times New Roman" w:hAnsi="Times New Roman" w:cs="Times New Roman"/>
                <w:sz w:val="26"/>
                <w:szCs w:val="26"/>
                <w:lang w:eastAsia="lv-LV"/>
              </w:rPr>
              <w:t xml:space="preserve"> izglītojamie, t.sk. </w:t>
            </w:r>
            <w:r w:rsidR="00AE1A80" w:rsidRPr="002C4046">
              <w:rPr>
                <w:rFonts w:ascii="Times New Roman" w:eastAsia="Times New Roman" w:hAnsi="Times New Roman" w:cs="Times New Roman"/>
                <w:sz w:val="26"/>
                <w:szCs w:val="26"/>
                <w:lang w:eastAsia="lv-LV"/>
              </w:rPr>
              <w:t xml:space="preserve">Valsts budžeta (turpmāk – VB) finansētās grupās </w:t>
            </w:r>
            <w:r w:rsidR="002A07AB" w:rsidRPr="002C4046">
              <w:rPr>
                <w:rFonts w:ascii="Times New Roman" w:eastAsia="Times New Roman" w:hAnsi="Times New Roman" w:cs="Times New Roman"/>
                <w:sz w:val="26"/>
                <w:szCs w:val="26"/>
                <w:lang w:eastAsia="lv-LV"/>
              </w:rPr>
              <w:t>267</w:t>
            </w:r>
            <w:r w:rsidR="00AE1A80" w:rsidRPr="002C4046">
              <w:rPr>
                <w:rFonts w:ascii="Times New Roman" w:eastAsia="Times New Roman" w:hAnsi="Times New Roman" w:cs="Times New Roman"/>
                <w:sz w:val="26"/>
                <w:szCs w:val="26"/>
                <w:lang w:eastAsia="lv-LV"/>
              </w:rPr>
              <w:t xml:space="preserve"> izglītojamais un </w:t>
            </w:r>
            <w:r w:rsidR="002C5304" w:rsidRPr="002C4046">
              <w:rPr>
                <w:rFonts w:ascii="Times New Roman" w:eastAsia="Times New Roman" w:hAnsi="Times New Roman" w:cs="Times New Roman"/>
                <w:sz w:val="26"/>
                <w:szCs w:val="26"/>
                <w:lang w:eastAsia="lv-LV"/>
              </w:rPr>
              <w:t xml:space="preserve">Eiropas Sociālā fonda </w:t>
            </w:r>
            <w:r w:rsidR="001D0B8F" w:rsidRPr="002C4046">
              <w:rPr>
                <w:rFonts w:ascii="Times New Roman" w:eastAsia="Times New Roman" w:hAnsi="Times New Roman" w:cs="Times New Roman"/>
                <w:sz w:val="26"/>
                <w:szCs w:val="26"/>
                <w:lang w:eastAsia="lv-LV"/>
              </w:rPr>
              <w:t xml:space="preserve">(turpmāk – ESF) </w:t>
            </w:r>
            <w:r w:rsidR="00DA0118" w:rsidRPr="002C4046">
              <w:rPr>
                <w:rFonts w:ascii="Times New Roman" w:eastAsia="Times New Roman" w:hAnsi="Times New Roman" w:cs="Times New Roman"/>
                <w:sz w:val="26"/>
                <w:szCs w:val="26"/>
                <w:lang w:eastAsia="lv-LV"/>
              </w:rPr>
              <w:t xml:space="preserve">finansētās grupās – </w:t>
            </w:r>
            <w:r w:rsidR="002A07AB" w:rsidRPr="002C4046">
              <w:rPr>
                <w:rFonts w:ascii="Times New Roman" w:eastAsia="Times New Roman" w:hAnsi="Times New Roman" w:cs="Times New Roman"/>
                <w:sz w:val="26"/>
                <w:szCs w:val="26"/>
                <w:u w:val="single"/>
                <w:lang w:eastAsia="lv-LV"/>
              </w:rPr>
              <w:t>25</w:t>
            </w:r>
            <w:r w:rsidR="00DA0118" w:rsidRPr="002C4046">
              <w:rPr>
                <w:rFonts w:ascii="Times New Roman" w:eastAsia="Times New Roman" w:hAnsi="Times New Roman" w:cs="Times New Roman"/>
                <w:sz w:val="26"/>
                <w:szCs w:val="26"/>
                <w:lang w:eastAsia="lv-LV"/>
              </w:rPr>
              <w:t xml:space="preserve"> izglītojamie (Valsts izglītības informācijas</w:t>
            </w:r>
            <w:r w:rsidR="002C5304" w:rsidRPr="002C4046">
              <w:rPr>
                <w:rFonts w:ascii="Times New Roman" w:eastAsia="Times New Roman" w:hAnsi="Times New Roman" w:cs="Times New Roman"/>
                <w:sz w:val="26"/>
                <w:szCs w:val="26"/>
                <w:lang w:eastAsia="lv-LV"/>
              </w:rPr>
              <w:t xml:space="preserve"> </w:t>
            </w:r>
            <w:r w:rsidR="00AC2BB4" w:rsidRPr="002C4046">
              <w:rPr>
                <w:rFonts w:ascii="Times New Roman" w:eastAsia="Times New Roman" w:hAnsi="Times New Roman" w:cs="Times New Roman"/>
                <w:sz w:val="26"/>
                <w:szCs w:val="26"/>
                <w:lang w:eastAsia="lv-LV"/>
              </w:rPr>
              <w:t>sistēmas</w:t>
            </w:r>
            <w:r w:rsidR="00CB6CFA" w:rsidRPr="002C4046">
              <w:rPr>
                <w:rFonts w:ascii="Times New Roman" w:eastAsia="Times New Roman" w:hAnsi="Times New Roman" w:cs="Times New Roman"/>
                <w:sz w:val="26"/>
                <w:szCs w:val="26"/>
                <w:lang w:eastAsia="lv-LV"/>
              </w:rPr>
              <w:t xml:space="preserve"> </w:t>
            </w:r>
            <w:r w:rsidR="002C5304" w:rsidRPr="002C4046">
              <w:rPr>
                <w:rFonts w:ascii="Times New Roman" w:eastAsia="Times New Roman" w:hAnsi="Times New Roman" w:cs="Times New Roman"/>
                <w:sz w:val="26"/>
                <w:szCs w:val="26"/>
                <w:lang w:eastAsia="lv-LV"/>
              </w:rPr>
              <w:t>dati).</w:t>
            </w:r>
          </w:p>
          <w:p w14:paraId="391CE0EC" w14:textId="6B74321C" w:rsidR="00E82403" w:rsidRPr="002C4046" w:rsidRDefault="002E0420" w:rsidP="00E40B8A">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No VB finansētajās izglītības programmās</w:t>
            </w:r>
            <w:r w:rsidR="00CF75F7" w:rsidRPr="002C4046">
              <w:rPr>
                <w:rFonts w:ascii="Times New Roman" w:eastAsia="Times New Roman" w:hAnsi="Times New Roman" w:cs="Times New Roman"/>
                <w:sz w:val="26"/>
                <w:szCs w:val="26"/>
                <w:lang w:eastAsia="lv-LV"/>
              </w:rPr>
              <w:t xml:space="preserve"> </w:t>
            </w:r>
            <w:r w:rsidR="007E4289">
              <w:rPr>
                <w:rFonts w:ascii="Times New Roman" w:eastAsia="Times New Roman" w:hAnsi="Times New Roman" w:cs="Times New Roman"/>
                <w:sz w:val="26"/>
                <w:szCs w:val="26"/>
                <w:lang w:eastAsia="lv-LV"/>
              </w:rPr>
              <w:t xml:space="preserve">izglītojamo </w:t>
            </w:r>
            <w:r w:rsidR="00CF75F7" w:rsidRPr="002C4046">
              <w:rPr>
                <w:rFonts w:ascii="Times New Roman" w:eastAsia="Times New Roman" w:hAnsi="Times New Roman" w:cs="Times New Roman"/>
                <w:sz w:val="26"/>
                <w:szCs w:val="26"/>
                <w:lang w:eastAsia="lv-LV"/>
              </w:rPr>
              <w:t xml:space="preserve">skaits vidusskolā </w:t>
            </w:r>
            <w:r w:rsidR="00B636E2" w:rsidRPr="002C4046">
              <w:rPr>
                <w:rFonts w:ascii="Times New Roman" w:eastAsia="Times New Roman" w:hAnsi="Times New Roman" w:cs="Times New Roman"/>
                <w:sz w:val="26"/>
                <w:szCs w:val="26"/>
                <w:lang w:eastAsia="lv-LV"/>
              </w:rPr>
              <w:t>pēdējos trijos</w:t>
            </w:r>
            <w:r w:rsidR="00E82403" w:rsidRPr="002C4046">
              <w:rPr>
                <w:rFonts w:ascii="Times New Roman" w:eastAsia="Times New Roman" w:hAnsi="Times New Roman" w:cs="Times New Roman"/>
                <w:sz w:val="26"/>
                <w:szCs w:val="26"/>
                <w:lang w:eastAsia="lv-LV"/>
              </w:rPr>
              <w:t xml:space="preserve"> gado</w:t>
            </w:r>
            <w:r w:rsidR="0006187E" w:rsidRPr="002C4046">
              <w:rPr>
                <w:rFonts w:ascii="Times New Roman" w:eastAsia="Times New Roman" w:hAnsi="Times New Roman" w:cs="Times New Roman"/>
                <w:sz w:val="26"/>
                <w:szCs w:val="26"/>
                <w:lang w:eastAsia="lv-LV"/>
              </w:rPr>
              <w:t>s ir bijis zem</w:t>
            </w:r>
            <w:r w:rsidRPr="002C4046">
              <w:rPr>
                <w:rFonts w:ascii="Times New Roman" w:eastAsia="Times New Roman" w:hAnsi="Times New Roman" w:cs="Times New Roman"/>
                <w:sz w:val="26"/>
                <w:szCs w:val="26"/>
                <w:lang w:eastAsia="lv-LV"/>
              </w:rPr>
              <w:t xml:space="preserve"> 350 un </w:t>
            </w:r>
            <w:r w:rsidR="00AF1C11" w:rsidRPr="002C4046">
              <w:rPr>
                <w:rFonts w:ascii="Times New Roman" w:eastAsia="Times New Roman" w:hAnsi="Times New Roman" w:cs="Times New Roman"/>
                <w:sz w:val="26"/>
                <w:szCs w:val="26"/>
                <w:lang w:eastAsia="lv-LV"/>
              </w:rPr>
              <w:t>samazinājies līdz 267</w:t>
            </w:r>
            <w:r w:rsidR="00A417F8" w:rsidRPr="002C4046">
              <w:rPr>
                <w:rFonts w:ascii="Times New Roman" w:eastAsia="Times New Roman" w:hAnsi="Times New Roman" w:cs="Times New Roman"/>
                <w:sz w:val="26"/>
                <w:szCs w:val="26"/>
                <w:lang w:eastAsia="lv-LV"/>
              </w:rPr>
              <w:t xml:space="preserve"> izglītojamiem</w:t>
            </w:r>
            <w:r w:rsidR="00E82403" w:rsidRPr="002C4046">
              <w:rPr>
                <w:rFonts w:ascii="Times New Roman" w:eastAsia="Times New Roman" w:hAnsi="Times New Roman" w:cs="Times New Roman"/>
                <w:sz w:val="26"/>
                <w:szCs w:val="26"/>
                <w:lang w:eastAsia="lv-LV"/>
              </w:rPr>
              <w:t>.</w:t>
            </w:r>
            <w:r w:rsidR="00CF75F7" w:rsidRPr="002C4046">
              <w:rPr>
                <w:rFonts w:ascii="Times New Roman" w:eastAsia="Times New Roman" w:hAnsi="Times New Roman" w:cs="Times New Roman"/>
                <w:sz w:val="26"/>
                <w:szCs w:val="26"/>
                <w:lang w:eastAsia="lv-LV"/>
              </w:rPr>
              <w:t xml:space="preserve"> </w:t>
            </w:r>
            <w:r w:rsidR="00246F80" w:rsidRPr="002C4046">
              <w:rPr>
                <w:rFonts w:ascii="Times New Roman" w:eastAsia="Times New Roman" w:hAnsi="Times New Roman" w:cs="Times New Roman"/>
                <w:sz w:val="26"/>
                <w:szCs w:val="26"/>
                <w:lang w:eastAsia="lv-LV"/>
              </w:rPr>
              <w:t xml:space="preserve"> </w:t>
            </w:r>
          </w:p>
          <w:p w14:paraId="23ED9C39" w14:textId="7931910B" w:rsidR="002C5304" w:rsidRPr="002C4046" w:rsidRDefault="00BF16EA" w:rsidP="0001615D">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Vidusskola 2014./2015</w:t>
            </w:r>
            <w:r w:rsidR="00047C61" w:rsidRPr="002C4046">
              <w:rPr>
                <w:rFonts w:ascii="Times New Roman" w:eastAsia="Times New Roman" w:hAnsi="Times New Roman" w:cs="Times New Roman"/>
                <w:sz w:val="26"/>
                <w:szCs w:val="26"/>
                <w:lang w:eastAsia="lv-LV"/>
              </w:rPr>
              <w:t>.mācību gadā</w:t>
            </w:r>
            <w:r w:rsidR="002C5304" w:rsidRPr="002C4046">
              <w:rPr>
                <w:rFonts w:ascii="Times New Roman" w:eastAsia="Times New Roman" w:hAnsi="Times New Roman" w:cs="Times New Roman"/>
                <w:sz w:val="26"/>
                <w:szCs w:val="26"/>
                <w:lang w:eastAsia="lv-LV"/>
              </w:rPr>
              <w:t xml:space="preserve"> īsteno šādas </w:t>
            </w:r>
            <w:r w:rsidR="004076EE" w:rsidRPr="002C4046">
              <w:rPr>
                <w:rFonts w:ascii="Times New Roman" w:eastAsia="Times New Roman" w:hAnsi="Times New Roman" w:cs="Times New Roman"/>
                <w:sz w:val="26"/>
                <w:szCs w:val="26"/>
                <w:lang w:eastAsia="lv-LV"/>
              </w:rPr>
              <w:t xml:space="preserve">trīs </w:t>
            </w:r>
            <w:r w:rsidR="002C5304" w:rsidRPr="002C4046">
              <w:rPr>
                <w:rFonts w:ascii="Times New Roman" w:eastAsia="Times New Roman" w:hAnsi="Times New Roman" w:cs="Times New Roman"/>
                <w:sz w:val="26"/>
                <w:szCs w:val="26"/>
                <w:lang w:eastAsia="lv-LV"/>
              </w:rPr>
              <w:t>izglītības pro</w:t>
            </w:r>
            <w:r w:rsidR="004076EE" w:rsidRPr="002C4046">
              <w:rPr>
                <w:rFonts w:ascii="Times New Roman" w:eastAsia="Times New Roman" w:hAnsi="Times New Roman" w:cs="Times New Roman"/>
                <w:sz w:val="26"/>
                <w:szCs w:val="26"/>
                <w:lang w:eastAsia="lv-LV"/>
              </w:rPr>
              <w:t>grammas: „Būvdarbi” (107</w:t>
            </w:r>
            <w:r w:rsidR="002C5304" w:rsidRPr="002C4046">
              <w:rPr>
                <w:rFonts w:ascii="Times New Roman" w:eastAsia="Times New Roman" w:hAnsi="Times New Roman" w:cs="Times New Roman"/>
                <w:sz w:val="26"/>
                <w:szCs w:val="26"/>
                <w:lang w:eastAsia="lv-LV"/>
              </w:rPr>
              <w:t xml:space="preserve"> izglītojamie) ar</w:t>
            </w:r>
            <w:r w:rsidR="00F612E5" w:rsidRPr="002C4046">
              <w:rPr>
                <w:rFonts w:ascii="Times New Roman" w:eastAsia="Times New Roman" w:hAnsi="Times New Roman" w:cs="Times New Roman"/>
                <w:sz w:val="26"/>
                <w:szCs w:val="26"/>
                <w:lang w:eastAsia="lv-LV"/>
              </w:rPr>
              <w:t xml:space="preserve"> profesionāl</w:t>
            </w:r>
            <w:r w:rsidR="003F2978" w:rsidRPr="002C4046">
              <w:rPr>
                <w:rFonts w:ascii="Times New Roman" w:eastAsia="Times New Roman" w:hAnsi="Times New Roman" w:cs="Times New Roman"/>
                <w:sz w:val="26"/>
                <w:szCs w:val="26"/>
                <w:lang w:eastAsia="lv-LV"/>
              </w:rPr>
              <w:t>ajām</w:t>
            </w:r>
            <w:r w:rsidR="00B86176" w:rsidRPr="002C4046">
              <w:rPr>
                <w:rFonts w:ascii="Times New Roman" w:eastAsia="Times New Roman" w:hAnsi="Times New Roman" w:cs="Times New Roman"/>
                <w:sz w:val="26"/>
                <w:szCs w:val="26"/>
                <w:lang w:eastAsia="lv-LV"/>
              </w:rPr>
              <w:t xml:space="preserve"> kvalifikācij</w:t>
            </w:r>
            <w:r w:rsidR="003F2978" w:rsidRPr="002C4046">
              <w:rPr>
                <w:rFonts w:ascii="Times New Roman" w:eastAsia="Times New Roman" w:hAnsi="Times New Roman" w:cs="Times New Roman"/>
                <w:sz w:val="26"/>
                <w:szCs w:val="26"/>
                <w:lang w:eastAsia="lv-LV"/>
              </w:rPr>
              <w:t>ām</w:t>
            </w:r>
            <w:r w:rsidR="00B86176" w:rsidRPr="002C4046">
              <w:rPr>
                <w:rFonts w:ascii="Times New Roman" w:eastAsia="Times New Roman" w:hAnsi="Times New Roman" w:cs="Times New Roman"/>
                <w:sz w:val="26"/>
                <w:szCs w:val="26"/>
                <w:lang w:eastAsia="lv-LV"/>
              </w:rPr>
              <w:t xml:space="preserve"> – </w:t>
            </w:r>
            <w:r w:rsidR="004076EE" w:rsidRPr="002C4046">
              <w:rPr>
                <w:rFonts w:ascii="Times New Roman" w:eastAsia="Times New Roman" w:hAnsi="Times New Roman" w:cs="Times New Roman"/>
                <w:sz w:val="26"/>
                <w:szCs w:val="26"/>
                <w:lang w:eastAsia="lv-LV"/>
              </w:rPr>
              <w:t>apdares darbu tehniķis</w:t>
            </w:r>
            <w:r w:rsidR="002C5304" w:rsidRPr="002C4046">
              <w:rPr>
                <w:rFonts w:ascii="Times New Roman" w:eastAsia="Times New Roman" w:hAnsi="Times New Roman" w:cs="Times New Roman"/>
                <w:sz w:val="26"/>
                <w:szCs w:val="26"/>
                <w:lang w:eastAsia="lv-LV"/>
              </w:rPr>
              <w:t>,</w:t>
            </w:r>
            <w:r w:rsidR="004076EE" w:rsidRPr="002C4046">
              <w:rPr>
                <w:rFonts w:ascii="Times New Roman" w:eastAsia="Times New Roman" w:hAnsi="Times New Roman" w:cs="Times New Roman"/>
                <w:sz w:val="26"/>
                <w:szCs w:val="26"/>
                <w:lang w:eastAsia="lv-LV"/>
              </w:rPr>
              <w:t xml:space="preserve"> „Kokizstrādājumu izgatavošana</w:t>
            </w:r>
            <w:r w:rsidR="003F2978" w:rsidRPr="002C4046">
              <w:rPr>
                <w:rFonts w:ascii="Times New Roman" w:eastAsia="Times New Roman" w:hAnsi="Times New Roman" w:cs="Times New Roman"/>
                <w:sz w:val="26"/>
                <w:szCs w:val="26"/>
                <w:lang w:eastAsia="lv-LV"/>
              </w:rPr>
              <w:t xml:space="preserve">” </w:t>
            </w:r>
            <w:r w:rsidR="004076EE" w:rsidRPr="002C4046">
              <w:rPr>
                <w:rFonts w:ascii="Times New Roman" w:eastAsia="Times New Roman" w:hAnsi="Times New Roman" w:cs="Times New Roman"/>
                <w:sz w:val="26"/>
                <w:szCs w:val="26"/>
                <w:lang w:eastAsia="lv-LV"/>
              </w:rPr>
              <w:t>(97</w:t>
            </w:r>
            <w:r w:rsidR="003F2978" w:rsidRPr="002C4046">
              <w:rPr>
                <w:rFonts w:ascii="Times New Roman" w:eastAsia="Times New Roman" w:hAnsi="Times New Roman" w:cs="Times New Roman"/>
                <w:sz w:val="26"/>
                <w:szCs w:val="26"/>
                <w:lang w:eastAsia="lv-LV"/>
              </w:rPr>
              <w:t xml:space="preserve"> izglītojamie</w:t>
            </w:r>
            <w:r w:rsidR="002C5304" w:rsidRPr="002C4046">
              <w:rPr>
                <w:rFonts w:ascii="Times New Roman" w:eastAsia="Times New Roman" w:hAnsi="Times New Roman" w:cs="Times New Roman"/>
                <w:sz w:val="26"/>
                <w:szCs w:val="26"/>
                <w:lang w:eastAsia="lv-LV"/>
              </w:rPr>
              <w:t xml:space="preserve">) ar </w:t>
            </w:r>
            <w:r w:rsidR="003F2978" w:rsidRPr="002C4046">
              <w:rPr>
                <w:rFonts w:ascii="Times New Roman" w:eastAsia="Times New Roman" w:hAnsi="Times New Roman" w:cs="Times New Roman"/>
                <w:sz w:val="26"/>
                <w:szCs w:val="26"/>
                <w:lang w:eastAsia="lv-LV"/>
              </w:rPr>
              <w:t>profesionālo kvalifikāciju –</w:t>
            </w:r>
            <w:r w:rsidR="004076EE" w:rsidRPr="002C4046">
              <w:rPr>
                <w:rFonts w:ascii="Times New Roman" w:eastAsia="Times New Roman" w:hAnsi="Times New Roman" w:cs="Times New Roman"/>
                <w:sz w:val="26"/>
                <w:szCs w:val="26"/>
                <w:lang w:eastAsia="lv-LV"/>
              </w:rPr>
              <w:t>galdnieks, mēbeļu galdnieks</w:t>
            </w:r>
            <w:r w:rsidR="003F2978" w:rsidRPr="002C4046">
              <w:rPr>
                <w:rFonts w:ascii="Times New Roman" w:eastAsia="Times New Roman" w:hAnsi="Times New Roman" w:cs="Times New Roman"/>
                <w:sz w:val="26"/>
                <w:szCs w:val="26"/>
                <w:lang w:eastAsia="lv-LV"/>
              </w:rPr>
              <w:t>,</w:t>
            </w:r>
            <w:r w:rsidR="004076EE" w:rsidRPr="002C4046">
              <w:rPr>
                <w:rFonts w:ascii="Times New Roman" w:eastAsia="Times New Roman" w:hAnsi="Times New Roman" w:cs="Times New Roman"/>
                <w:sz w:val="26"/>
                <w:szCs w:val="26"/>
                <w:lang w:eastAsia="lv-LV"/>
              </w:rPr>
              <w:t xml:space="preserve"> “Administratīvie un sekretāra pakalpojumi</w:t>
            </w:r>
            <w:r w:rsidR="005B429B" w:rsidRPr="002C4046">
              <w:rPr>
                <w:rFonts w:ascii="Times New Roman" w:eastAsia="Times New Roman" w:hAnsi="Times New Roman" w:cs="Times New Roman"/>
                <w:sz w:val="26"/>
                <w:szCs w:val="26"/>
                <w:lang w:eastAsia="lv-LV"/>
              </w:rPr>
              <w:t>” (</w:t>
            </w:r>
            <w:r w:rsidR="004076EE" w:rsidRPr="002C4046">
              <w:rPr>
                <w:rFonts w:ascii="Times New Roman" w:eastAsia="Times New Roman" w:hAnsi="Times New Roman" w:cs="Times New Roman"/>
                <w:sz w:val="26"/>
                <w:szCs w:val="26"/>
                <w:lang w:eastAsia="lv-LV"/>
              </w:rPr>
              <w:t>88</w:t>
            </w:r>
            <w:r w:rsidR="005B429B" w:rsidRPr="002C4046">
              <w:rPr>
                <w:rFonts w:ascii="Times New Roman" w:eastAsia="Times New Roman" w:hAnsi="Times New Roman" w:cs="Times New Roman"/>
                <w:sz w:val="26"/>
                <w:szCs w:val="26"/>
                <w:lang w:eastAsia="lv-LV"/>
              </w:rPr>
              <w:t xml:space="preserve"> izglītojamie) ar pro</w:t>
            </w:r>
            <w:r w:rsidR="004076EE" w:rsidRPr="002C4046">
              <w:rPr>
                <w:rFonts w:ascii="Times New Roman" w:eastAsia="Times New Roman" w:hAnsi="Times New Roman" w:cs="Times New Roman"/>
                <w:sz w:val="26"/>
                <w:szCs w:val="26"/>
                <w:lang w:eastAsia="lv-LV"/>
              </w:rPr>
              <w:t xml:space="preserve">fesionālo kvalifikāciju – sekretārs, lietvedis, klientu apkalpošanas speciālists. </w:t>
            </w:r>
            <w:r w:rsidR="00AE6338" w:rsidRPr="002C4046">
              <w:rPr>
                <w:rFonts w:ascii="Times New Roman" w:eastAsia="Times New Roman" w:hAnsi="Times New Roman" w:cs="Times New Roman"/>
                <w:sz w:val="26"/>
                <w:szCs w:val="26"/>
                <w:lang w:eastAsia="lv-LV"/>
              </w:rPr>
              <w:t>Au</w:t>
            </w:r>
            <w:r w:rsidR="005B429B" w:rsidRPr="002C4046">
              <w:rPr>
                <w:rFonts w:ascii="Times New Roman" w:eastAsia="Times New Roman" w:hAnsi="Times New Roman" w:cs="Times New Roman"/>
                <w:sz w:val="26"/>
                <w:szCs w:val="26"/>
                <w:lang w:eastAsia="lv-LV"/>
              </w:rPr>
              <w:t>g</w:t>
            </w:r>
            <w:r w:rsidR="00AE6338" w:rsidRPr="002C4046">
              <w:rPr>
                <w:rFonts w:ascii="Times New Roman" w:eastAsia="Times New Roman" w:hAnsi="Times New Roman" w:cs="Times New Roman"/>
                <w:sz w:val="26"/>
                <w:szCs w:val="26"/>
                <w:lang w:eastAsia="lv-LV"/>
              </w:rPr>
              <w:t>s</w:t>
            </w:r>
            <w:r w:rsidR="005B429B" w:rsidRPr="002C4046">
              <w:rPr>
                <w:rFonts w:ascii="Times New Roman" w:eastAsia="Times New Roman" w:hAnsi="Times New Roman" w:cs="Times New Roman"/>
                <w:sz w:val="26"/>
                <w:szCs w:val="26"/>
                <w:lang w:eastAsia="lv-LV"/>
              </w:rPr>
              <w:t xml:space="preserve">tākminēto programmu skaitā no </w:t>
            </w:r>
            <w:r w:rsidR="003F670D" w:rsidRPr="002C4046">
              <w:rPr>
                <w:rFonts w:ascii="Times New Roman" w:eastAsia="Times New Roman" w:hAnsi="Times New Roman" w:cs="Times New Roman"/>
                <w:sz w:val="26"/>
                <w:szCs w:val="26"/>
                <w:lang w:eastAsia="lv-LV"/>
              </w:rPr>
              <w:t xml:space="preserve">VB </w:t>
            </w:r>
            <w:r w:rsidR="005B429B" w:rsidRPr="002C4046">
              <w:rPr>
                <w:rFonts w:ascii="Times New Roman" w:eastAsia="Times New Roman" w:hAnsi="Times New Roman" w:cs="Times New Roman"/>
                <w:sz w:val="26"/>
                <w:szCs w:val="26"/>
                <w:lang w:eastAsia="lv-LV"/>
              </w:rPr>
              <w:t xml:space="preserve">finansētajās izglītības programmās mācās </w:t>
            </w:r>
            <w:r w:rsidR="004076EE" w:rsidRPr="002C4046">
              <w:rPr>
                <w:rFonts w:ascii="Times New Roman" w:eastAsia="Times New Roman" w:hAnsi="Times New Roman" w:cs="Times New Roman"/>
                <w:sz w:val="26"/>
                <w:szCs w:val="26"/>
                <w:u w:val="single"/>
                <w:lang w:eastAsia="lv-LV"/>
              </w:rPr>
              <w:t>267</w:t>
            </w:r>
            <w:r w:rsidR="004076EE" w:rsidRPr="002C4046">
              <w:rPr>
                <w:rFonts w:ascii="Times New Roman" w:eastAsia="Times New Roman" w:hAnsi="Times New Roman" w:cs="Times New Roman"/>
                <w:sz w:val="26"/>
                <w:szCs w:val="26"/>
                <w:lang w:eastAsia="lv-LV"/>
              </w:rPr>
              <w:t xml:space="preserve"> izglītojamie</w:t>
            </w:r>
            <w:r w:rsidR="00D01FA0" w:rsidRPr="002C4046">
              <w:rPr>
                <w:rFonts w:ascii="Times New Roman" w:eastAsia="Times New Roman" w:hAnsi="Times New Roman" w:cs="Times New Roman"/>
                <w:sz w:val="26"/>
                <w:szCs w:val="26"/>
                <w:lang w:eastAsia="lv-LV"/>
              </w:rPr>
              <w:t xml:space="preserve">, no </w:t>
            </w:r>
            <w:r w:rsidR="001D0B8F" w:rsidRPr="002C4046">
              <w:rPr>
                <w:rFonts w:ascii="Times New Roman" w:eastAsia="Times New Roman" w:hAnsi="Times New Roman" w:cs="Times New Roman"/>
                <w:sz w:val="26"/>
                <w:szCs w:val="26"/>
                <w:lang w:eastAsia="lv-LV"/>
              </w:rPr>
              <w:t>ESF</w:t>
            </w:r>
            <w:r w:rsidR="002C5304" w:rsidRPr="002C4046">
              <w:rPr>
                <w:rFonts w:ascii="Times New Roman" w:eastAsia="Times New Roman" w:hAnsi="Times New Roman" w:cs="Times New Roman"/>
                <w:sz w:val="26"/>
                <w:szCs w:val="26"/>
                <w:lang w:eastAsia="lv-LV"/>
              </w:rPr>
              <w:t xml:space="preserve"> 1.2</w:t>
            </w:r>
            <w:r w:rsidR="00D01FA0" w:rsidRPr="002C4046">
              <w:rPr>
                <w:rFonts w:ascii="Times New Roman" w:eastAsia="Times New Roman" w:hAnsi="Times New Roman" w:cs="Times New Roman"/>
                <w:sz w:val="26"/>
                <w:szCs w:val="26"/>
                <w:lang w:eastAsia="lv-LV"/>
              </w:rPr>
              <w:t>.1.1.3.apakšaktivitātes projekta</w:t>
            </w:r>
            <w:r w:rsidR="002C5304" w:rsidRPr="002C4046">
              <w:rPr>
                <w:rFonts w:ascii="Times New Roman" w:eastAsia="Times New Roman" w:hAnsi="Times New Roman" w:cs="Times New Roman"/>
                <w:sz w:val="26"/>
                <w:szCs w:val="26"/>
                <w:lang w:eastAsia="lv-LV"/>
              </w:rPr>
              <w:t xml:space="preserve"> „Profesionālās izglītības programmu, </w:t>
            </w:r>
            <w:proofErr w:type="spellStart"/>
            <w:r w:rsidR="002C5304" w:rsidRPr="002C4046">
              <w:rPr>
                <w:rFonts w:ascii="Times New Roman" w:eastAsia="Times New Roman" w:hAnsi="Times New Roman" w:cs="Times New Roman"/>
                <w:sz w:val="26"/>
                <w:szCs w:val="26"/>
                <w:lang w:eastAsia="lv-LV"/>
              </w:rPr>
              <w:t>pamatprasmju</w:t>
            </w:r>
            <w:proofErr w:type="spellEnd"/>
            <w:r w:rsidR="002C5304" w:rsidRPr="002C4046">
              <w:rPr>
                <w:rFonts w:ascii="Times New Roman" w:eastAsia="Times New Roman" w:hAnsi="Times New Roman" w:cs="Times New Roman"/>
                <w:sz w:val="26"/>
                <w:szCs w:val="26"/>
                <w:lang w:eastAsia="lv-LV"/>
              </w:rPr>
              <w:t xml:space="preserve"> un kompetenču apguve izglītības un profesionāl</w:t>
            </w:r>
            <w:r w:rsidR="00D01FA0" w:rsidRPr="002C4046">
              <w:rPr>
                <w:rFonts w:ascii="Times New Roman" w:eastAsia="Times New Roman" w:hAnsi="Times New Roman" w:cs="Times New Roman"/>
                <w:sz w:val="26"/>
                <w:szCs w:val="26"/>
                <w:lang w:eastAsia="lv-LV"/>
              </w:rPr>
              <w:t xml:space="preserve">ās karjeras turpināšanai” finansētajās izglītības programmās mācās </w:t>
            </w:r>
            <w:r w:rsidR="004076EE" w:rsidRPr="002C4046">
              <w:rPr>
                <w:rFonts w:ascii="Times New Roman" w:eastAsia="Times New Roman" w:hAnsi="Times New Roman" w:cs="Times New Roman"/>
                <w:sz w:val="26"/>
                <w:szCs w:val="26"/>
                <w:u w:val="single"/>
                <w:lang w:eastAsia="lv-LV"/>
              </w:rPr>
              <w:t>25</w:t>
            </w:r>
            <w:r w:rsidR="00D01FA0" w:rsidRPr="002C4046">
              <w:rPr>
                <w:rFonts w:ascii="Times New Roman" w:eastAsia="Times New Roman" w:hAnsi="Times New Roman" w:cs="Times New Roman"/>
                <w:sz w:val="26"/>
                <w:szCs w:val="26"/>
                <w:lang w:eastAsia="lv-LV"/>
              </w:rPr>
              <w:t xml:space="preserve"> izglītojamie. </w:t>
            </w:r>
          </w:p>
          <w:p w14:paraId="6D8EEC0E" w14:textId="0A8CC2A8" w:rsidR="00B12712" w:rsidRPr="002C4046" w:rsidRDefault="00D01FA0">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 xml:space="preserve">Ņemot vērā to, ka </w:t>
            </w:r>
            <w:r w:rsidR="00AE6338" w:rsidRPr="002C4046">
              <w:rPr>
                <w:rFonts w:ascii="Times New Roman" w:eastAsia="Times New Roman" w:hAnsi="Times New Roman" w:cs="Times New Roman"/>
                <w:sz w:val="26"/>
                <w:szCs w:val="26"/>
                <w:lang w:eastAsia="lv-LV"/>
              </w:rPr>
              <w:t>v</w:t>
            </w:r>
            <w:r w:rsidR="00B12712" w:rsidRPr="002C4046">
              <w:rPr>
                <w:rFonts w:ascii="Times New Roman" w:eastAsia="Times New Roman" w:hAnsi="Times New Roman" w:cs="Times New Roman"/>
                <w:sz w:val="26"/>
                <w:szCs w:val="26"/>
                <w:lang w:eastAsia="lv-LV"/>
              </w:rPr>
              <w:t>idusskolai valsts budžeta finansējums tiek piešķirts saskaņā ar Ministru kabineta 2007.gada 2.oktobra noteikumiem Nr.655 „Noteikumi par profesionālās izglītības programmu īstenošanas izmaksu minimumu uz vienu izglītojamo” un ir atkarīgs no izglītojamo skaita vidusskolā, tas ir nepietiekams</w:t>
            </w:r>
            <w:r w:rsidRPr="002C4046">
              <w:rPr>
                <w:rFonts w:ascii="Times New Roman" w:eastAsia="Times New Roman" w:hAnsi="Times New Roman" w:cs="Times New Roman"/>
                <w:sz w:val="26"/>
                <w:szCs w:val="26"/>
                <w:lang w:eastAsia="lv-LV"/>
              </w:rPr>
              <w:t xml:space="preserve"> gan eso</w:t>
            </w:r>
            <w:r w:rsidR="007E4D5F" w:rsidRPr="002C4046">
              <w:rPr>
                <w:rFonts w:ascii="Times New Roman" w:eastAsia="Times New Roman" w:hAnsi="Times New Roman" w:cs="Times New Roman"/>
                <w:sz w:val="26"/>
                <w:szCs w:val="26"/>
                <w:lang w:eastAsia="lv-LV"/>
              </w:rPr>
              <w:t>šo</w:t>
            </w:r>
            <w:r w:rsidRPr="002C4046">
              <w:rPr>
                <w:rFonts w:ascii="Times New Roman" w:eastAsia="Times New Roman" w:hAnsi="Times New Roman" w:cs="Times New Roman"/>
                <w:sz w:val="26"/>
                <w:szCs w:val="26"/>
                <w:lang w:eastAsia="lv-LV"/>
              </w:rPr>
              <w:t>, gan</w:t>
            </w:r>
            <w:r w:rsidR="00B12712" w:rsidRPr="002C4046">
              <w:rPr>
                <w:rFonts w:ascii="Times New Roman" w:eastAsia="Times New Roman" w:hAnsi="Times New Roman" w:cs="Times New Roman"/>
                <w:sz w:val="26"/>
                <w:szCs w:val="26"/>
                <w:lang w:eastAsia="lv-LV"/>
              </w:rPr>
              <w:t xml:space="preserve"> jaunu izglītības programmu attīstība</w:t>
            </w:r>
            <w:r w:rsidRPr="002C4046">
              <w:rPr>
                <w:rFonts w:ascii="Times New Roman" w:eastAsia="Times New Roman" w:hAnsi="Times New Roman" w:cs="Times New Roman"/>
                <w:sz w:val="26"/>
                <w:szCs w:val="26"/>
                <w:lang w:eastAsia="lv-LV"/>
              </w:rPr>
              <w:t>i.</w:t>
            </w:r>
            <w:r w:rsidR="00D50136" w:rsidRPr="002C4046">
              <w:rPr>
                <w:rFonts w:ascii="Times New Roman" w:eastAsia="Times New Roman" w:hAnsi="Times New Roman" w:cs="Times New Roman"/>
                <w:sz w:val="26"/>
                <w:szCs w:val="26"/>
                <w:lang w:eastAsia="lv-LV"/>
              </w:rPr>
              <w:t xml:space="preserve"> Arī</w:t>
            </w:r>
            <w:r w:rsidRPr="002C4046">
              <w:rPr>
                <w:rFonts w:ascii="Times New Roman" w:eastAsia="Times New Roman" w:hAnsi="Times New Roman" w:cs="Times New Roman"/>
                <w:sz w:val="26"/>
                <w:szCs w:val="26"/>
                <w:lang w:eastAsia="lv-LV"/>
              </w:rPr>
              <w:t xml:space="preserve"> Eiropas Savienības</w:t>
            </w:r>
            <w:r w:rsidR="00B12712" w:rsidRPr="002C4046">
              <w:rPr>
                <w:rFonts w:ascii="Times New Roman" w:eastAsia="Times New Roman" w:hAnsi="Times New Roman" w:cs="Times New Roman"/>
                <w:sz w:val="26"/>
                <w:szCs w:val="26"/>
                <w:lang w:eastAsia="lv-LV"/>
              </w:rPr>
              <w:t xml:space="preserve"> fond</w:t>
            </w:r>
            <w:r w:rsidRPr="002C4046">
              <w:rPr>
                <w:rFonts w:ascii="Times New Roman" w:eastAsia="Times New Roman" w:hAnsi="Times New Roman" w:cs="Times New Roman"/>
                <w:sz w:val="26"/>
                <w:szCs w:val="26"/>
                <w:lang w:eastAsia="lv-LV"/>
              </w:rPr>
              <w:t>u finansējums nav pieejams</w:t>
            </w:r>
            <w:r w:rsidR="00B12712" w:rsidRPr="002C4046">
              <w:rPr>
                <w:rFonts w:ascii="Times New Roman" w:eastAsia="Times New Roman" w:hAnsi="Times New Roman" w:cs="Times New Roman"/>
                <w:sz w:val="26"/>
                <w:szCs w:val="26"/>
                <w:lang w:eastAsia="lv-LV"/>
              </w:rPr>
              <w:t xml:space="preserve"> izglītības iestādei </w:t>
            </w:r>
            <w:r w:rsidR="00D50136" w:rsidRPr="002C4046">
              <w:rPr>
                <w:rFonts w:ascii="Times New Roman" w:eastAsia="Times New Roman" w:hAnsi="Times New Roman" w:cs="Times New Roman"/>
                <w:sz w:val="26"/>
                <w:szCs w:val="26"/>
                <w:lang w:eastAsia="lv-LV"/>
              </w:rPr>
              <w:t>ar tik nelielu izglītojamo skaitu,</w:t>
            </w:r>
            <w:r w:rsidR="00B12712" w:rsidRPr="002C4046">
              <w:rPr>
                <w:rFonts w:ascii="Times New Roman" w:eastAsia="Times New Roman" w:hAnsi="Times New Roman" w:cs="Times New Roman"/>
                <w:sz w:val="26"/>
                <w:szCs w:val="26"/>
                <w:lang w:eastAsia="lv-LV"/>
              </w:rPr>
              <w:t xml:space="preserve"> bez </w:t>
            </w:r>
            <w:r w:rsidR="00D50136" w:rsidRPr="002C4046">
              <w:rPr>
                <w:rFonts w:ascii="Times New Roman" w:eastAsia="Times New Roman" w:hAnsi="Times New Roman" w:cs="Times New Roman"/>
                <w:sz w:val="26"/>
                <w:szCs w:val="26"/>
                <w:lang w:eastAsia="lv-LV"/>
              </w:rPr>
              <w:t xml:space="preserve">tālākās </w:t>
            </w:r>
            <w:r w:rsidR="00B12712" w:rsidRPr="002C4046">
              <w:rPr>
                <w:rFonts w:ascii="Times New Roman" w:eastAsia="Times New Roman" w:hAnsi="Times New Roman" w:cs="Times New Roman"/>
                <w:sz w:val="26"/>
                <w:szCs w:val="26"/>
                <w:lang w:eastAsia="lv-LV"/>
              </w:rPr>
              <w:t xml:space="preserve">attīstības perspektīvas. </w:t>
            </w:r>
          </w:p>
          <w:p w14:paraId="1F02BB84" w14:textId="77777777" w:rsidR="00B12712" w:rsidRPr="002C4046" w:rsidRDefault="00B12712">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Ņemot vērā demogrāfisko situāciju turpmākajos gados, vidusskola</w:t>
            </w:r>
            <w:r w:rsidR="00456BAA" w:rsidRPr="002C4046">
              <w:rPr>
                <w:rFonts w:ascii="Times New Roman" w:eastAsia="Times New Roman" w:hAnsi="Times New Roman" w:cs="Times New Roman"/>
                <w:sz w:val="26"/>
                <w:szCs w:val="26"/>
                <w:lang w:eastAsia="lv-LV"/>
              </w:rPr>
              <w:t>, nepietiekama</w:t>
            </w:r>
            <w:r w:rsidRPr="002C4046">
              <w:rPr>
                <w:rFonts w:ascii="Times New Roman" w:eastAsia="Times New Roman" w:hAnsi="Times New Roman" w:cs="Times New Roman"/>
                <w:sz w:val="26"/>
                <w:szCs w:val="26"/>
                <w:lang w:eastAsia="lv-LV"/>
              </w:rPr>
              <w:t xml:space="preserve"> izglītojamo skaita dēļ kā patstāvīga izglītības iestāde nevarēs pastāvēt, jo</w:t>
            </w:r>
            <w:r w:rsidR="00456BAA" w:rsidRPr="002C4046">
              <w:rPr>
                <w:rFonts w:ascii="Times New Roman" w:eastAsia="Times New Roman" w:hAnsi="Times New Roman" w:cs="Times New Roman"/>
                <w:sz w:val="26"/>
                <w:szCs w:val="26"/>
                <w:lang w:eastAsia="lv-LV"/>
              </w:rPr>
              <w:t>,</w:t>
            </w:r>
            <w:r w:rsidRPr="002C4046">
              <w:rPr>
                <w:rFonts w:ascii="Times New Roman" w:eastAsia="Times New Roman" w:hAnsi="Times New Roman" w:cs="Times New Roman"/>
                <w:sz w:val="26"/>
                <w:szCs w:val="26"/>
                <w:lang w:eastAsia="lv-LV"/>
              </w:rPr>
              <w:t xml:space="preserve"> atbilstoši izglītojamo skaitam piešķirtais valsts budžeta finansējums </w:t>
            </w:r>
            <w:r w:rsidR="00456BAA" w:rsidRPr="002C4046">
              <w:rPr>
                <w:rFonts w:ascii="Times New Roman" w:eastAsia="Times New Roman" w:hAnsi="Times New Roman" w:cs="Times New Roman"/>
                <w:sz w:val="26"/>
                <w:szCs w:val="26"/>
                <w:lang w:eastAsia="lv-LV"/>
              </w:rPr>
              <w:t xml:space="preserve"> </w:t>
            </w:r>
            <w:r w:rsidRPr="002C4046">
              <w:rPr>
                <w:rFonts w:ascii="Times New Roman" w:eastAsia="Times New Roman" w:hAnsi="Times New Roman" w:cs="Times New Roman"/>
                <w:sz w:val="26"/>
                <w:szCs w:val="26"/>
                <w:lang w:eastAsia="lv-LV"/>
              </w:rPr>
              <w:t xml:space="preserve">būs nepietiekams, lai segtu izglītojamo skaitam nesamērīgo vidusskolas platību un infrastruktūras uzturēšanas izdevumus. Nepietiekamais finansējums vidusskolas attīstībai var ietekmēt arī izglītības kvalitāti, jo nebūs iespējams uzlabot </w:t>
            </w:r>
            <w:r w:rsidR="005372DA" w:rsidRPr="002C4046">
              <w:rPr>
                <w:rFonts w:ascii="Times New Roman" w:eastAsia="Times New Roman" w:hAnsi="Times New Roman" w:cs="Times New Roman"/>
                <w:sz w:val="26"/>
                <w:szCs w:val="26"/>
                <w:lang w:eastAsia="lv-LV"/>
              </w:rPr>
              <w:t xml:space="preserve">gan </w:t>
            </w:r>
            <w:r w:rsidRPr="002C4046">
              <w:rPr>
                <w:rFonts w:ascii="Times New Roman" w:eastAsia="Times New Roman" w:hAnsi="Times New Roman" w:cs="Times New Roman"/>
                <w:sz w:val="26"/>
                <w:szCs w:val="26"/>
                <w:lang w:eastAsia="lv-LV"/>
              </w:rPr>
              <w:t xml:space="preserve">esošo </w:t>
            </w:r>
            <w:r w:rsidR="005372DA" w:rsidRPr="002C4046">
              <w:rPr>
                <w:rFonts w:ascii="Times New Roman" w:eastAsia="Times New Roman" w:hAnsi="Times New Roman" w:cs="Times New Roman"/>
                <w:sz w:val="26"/>
                <w:szCs w:val="26"/>
                <w:lang w:eastAsia="lv-LV"/>
              </w:rPr>
              <w:t xml:space="preserve">izglītības programmu </w:t>
            </w:r>
            <w:r w:rsidR="005372DA" w:rsidRPr="002C4046">
              <w:rPr>
                <w:rFonts w:ascii="Times New Roman" w:eastAsia="Times New Roman" w:hAnsi="Times New Roman" w:cs="Times New Roman"/>
                <w:sz w:val="26"/>
                <w:szCs w:val="26"/>
                <w:lang w:eastAsia="lv-LV"/>
              </w:rPr>
              <w:lastRenderedPageBreak/>
              <w:t>īstenošanai nepieciešamo materiāli tehnisko bāzi, gan</w:t>
            </w:r>
            <w:r w:rsidRPr="002C4046">
              <w:rPr>
                <w:rFonts w:ascii="Times New Roman" w:eastAsia="Times New Roman" w:hAnsi="Times New Roman" w:cs="Times New Roman"/>
                <w:sz w:val="26"/>
                <w:szCs w:val="26"/>
                <w:lang w:eastAsia="lv-LV"/>
              </w:rPr>
              <w:t xml:space="preserve"> jaunu darba tirgum nepieciešamu izglītīb</w:t>
            </w:r>
            <w:r w:rsidR="00C24E7D" w:rsidRPr="002C4046">
              <w:rPr>
                <w:rFonts w:ascii="Times New Roman" w:eastAsia="Times New Roman" w:hAnsi="Times New Roman" w:cs="Times New Roman"/>
                <w:sz w:val="26"/>
                <w:szCs w:val="26"/>
                <w:lang w:eastAsia="lv-LV"/>
              </w:rPr>
              <w:t>as programmu ieviešanu.</w:t>
            </w:r>
          </w:p>
          <w:p w14:paraId="01DC7924" w14:textId="77777777" w:rsidR="002C4A79" w:rsidRPr="002C4046" w:rsidRDefault="002C4A79" w:rsidP="002C4A79">
            <w:pPr>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 xml:space="preserve">Pamatojoties uz ministrijas lūgumu, Rīgas dome izvērtēja vidusskolas pārņemšanas iespēju pašvaldības padotībā. Rīgas Domes izglītības, kultūras un sporta departaments ir informējis ministriju (27.12.2013. vēstule Nr.DIKS-12-3696-nd) par </w:t>
            </w:r>
            <w:r>
              <w:rPr>
                <w:rFonts w:ascii="Times New Roman" w:eastAsia="Times New Roman" w:hAnsi="Times New Roman" w:cs="Times New Roman"/>
                <w:sz w:val="26"/>
                <w:szCs w:val="26"/>
                <w:lang w:eastAsia="lv-LV"/>
              </w:rPr>
              <w:t xml:space="preserve">profesionālo skolu, t.sk., </w:t>
            </w:r>
            <w:r w:rsidRPr="002C4046">
              <w:rPr>
                <w:rFonts w:ascii="Times New Roman" w:eastAsia="Times New Roman" w:hAnsi="Times New Roman" w:cs="Times New Roman"/>
                <w:sz w:val="26"/>
                <w:szCs w:val="26"/>
                <w:lang w:eastAsia="lv-LV"/>
              </w:rPr>
              <w:t>vidu</w:t>
            </w:r>
            <w:r>
              <w:rPr>
                <w:rFonts w:ascii="Times New Roman" w:eastAsia="Times New Roman" w:hAnsi="Times New Roman" w:cs="Times New Roman"/>
                <w:sz w:val="26"/>
                <w:szCs w:val="26"/>
                <w:lang w:eastAsia="lv-LV"/>
              </w:rPr>
              <w:t>sskolas apmeklējuma rezultātiem, a</w:t>
            </w:r>
            <w:r w:rsidRPr="002C4046">
              <w:rPr>
                <w:rFonts w:ascii="Times New Roman" w:eastAsia="Times New Roman" w:hAnsi="Times New Roman" w:cs="Times New Roman"/>
                <w:sz w:val="26"/>
                <w:szCs w:val="26"/>
                <w:lang w:eastAsia="lv-LV"/>
              </w:rPr>
              <w:t>tbildot uz ministrijas ierosinājumu (22.03.2012. vēstule Nr.1-14/1291). izskatīt iespēju pārņemt profesi</w:t>
            </w:r>
            <w:r>
              <w:rPr>
                <w:rFonts w:ascii="Times New Roman" w:eastAsia="Times New Roman" w:hAnsi="Times New Roman" w:cs="Times New Roman"/>
                <w:sz w:val="26"/>
                <w:szCs w:val="26"/>
                <w:lang w:eastAsia="lv-LV"/>
              </w:rPr>
              <w:t xml:space="preserve">onālās izglītības iestādes Rīgā. </w:t>
            </w:r>
            <w:r w:rsidRPr="002C4046">
              <w:rPr>
                <w:rFonts w:ascii="Times New Roman" w:eastAsia="Times New Roman" w:hAnsi="Times New Roman" w:cs="Times New Roman"/>
                <w:sz w:val="26"/>
                <w:szCs w:val="26"/>
                <w:lang w:eastAsia="lv-LV"/>
              </w:rPr>
              <w:t xml:space="preserve"> Laikā</w:t>
            </w:r>
            <w:r>
              <w:rPr>
                <w:rFonts w:ascii="Times New Roman" w:eastAsia="Times New Roman" w:hAnsi="Times New Roman" w:cs="Times New Roman"/>
                <w:sz w:val="26"/>
                <w:szCs w:val="26"/>
                <w:lang w:eastAsia="lv-LV"/>
              </w:rPr>
              <w:t>, kad vēl ir neskaidrs turpmākais (vidējā termiņa)</w:t>
            </w:r>
            <w:r w:rsidRPr="002C4046">
              <w:rPr>
                <w:rFonts w:ascii="Times New Roman" w:eastAsia="Times New Roman" w:hAnsi="Times New Roman" w:cs="Times New Roman"/>
                <w:sz w:val="26"/>
                <w:szCs w:val="26"/>
                <w:lang w:eastAsia="lv-LV"/>
              </w:rPr>
              <w:t xml:space="preserve"> finansēšanas modelis profesionālās izglītības iestādēs, kuras būs pārņēmušas pašvaldības, Rīgas pašvaldība atturas no profesionālās izglītības iestāžu, tajā skaitā vidusskolas pārņemšanas savā padotībā.</w:t>
            </w:r>
          </w:p>
          <w:p w14:paraId="2C203B76" w14:textId="4E77810C" w:rsidR="00DF2400" w:rsidRDefault="00206693" w:rsidP="0060771F">
            <w:pPr>
              <w:autoSpaceDE w:val="0"/>
              <w:autoSpaceDN w:val="0"/>
              <w:adjustRightInd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Tāde</w:t>
            </w:r>
            <w:r w:rsidR="00821675" w:rsidRPr="002C4046">
              <w:rPr>
                <w:rFonts w:ascii="Times New Roman" w:eastAsia="Times New Roman" w:hAnsi="Times New Roman" w:cs="Times New Roman"/>
                <w:sz w:val="26"/>
                <w:szCs w:val="26"/>
                <w:lang w:eastAsia="lv-LV"/>
              </w:rPr>
              <w:t xml:space="preserve">jādi, </w:t>
            </w:r>
            <w:r w:rsidR="00B12712" w:rsidRPr="002C4046">
              <w:rPr>
                <w:rFonts w:ascii="Times New Roman" w:eastAsia="Times New Roman" w:hAnsi="Times New Roman" w:cs="Times New Roman"/>
                <w:sz w:val="26"/>
                <w:szCs w:val="26"/>
                <w:lang w:eastAsia="lv-LV"/>
              </w:rPr>
              <w:t>iz</w:t>
            </w:r>
            <w:r w:rsidR="00BE6D45" w:rsidRPr="002C4046">
              <w:rPr>
                <w:rFonts w:ascii="Times New Roman" w:eastAsia="Times New Roman" w:hAnsi="Times New Roman" w:cs="Times New Roman"/>
                <w:sz w:val="26"/>
                <w:szCs w:val="26"/>
                <w:lang w:eastAsia="lv-LV"/>
              </w:rPr>
              <w:t>vērtējot ar</w:t>
            </w:r>
            <w:r w:rsidR="00A24539" w:rsidRPr="002C4046">
              <w:rPr>
                <w:rFonts w:ascii="Times New Roman" w:eastAsia="Times New Roman" w:hAnsi="Times New Roman" w:cs="Times New Roman"/>
                <w:sz w:val="26"/>
                <w:szCs w:val="26"/>
                <w:lang w:eastAsia="lv-LV"/>
              </w:rPr>
              <w:t>ī</w:t>
            </w:r>
            <w:r w:rsidR="00BE6D45" w:rsidRPr="002C4046">
              <w:rPr>
                <w:rFonts w:ascii="Times New Roman" w:eastAsia="Times New Roman" w:hAnsi="Times New Roman" w:cs="Times New Roman"/>
                <w:sz w:val="26"/>
                <w:szCs w:val="26"/>
                <w:lang w:eastAsia="lv-LV"/>
              </w:rPr>
              <w:t xml:space="preserve"> pašvald</w:t>
            </w:r>
            <w:r w:rsidR="00C87626" w:rsidRPr="002C4046">
              <w:rPr>
                <w:rFonts w:ascii="Times New Roman" w:eastAsia="Times New Roman" w:hAnsi="Times New Roman" w:cs="Times New Roman"/>
                <w:sz w:val="26"/>
                <w:szCs w:val="26"/>
                <w:lang w:eastAsia="lv-LV"/>
              </w:rPr>
              <w:t>ības</w:t>
            </w:r>
            <w:r w:rsidR="005A4D29" w:rsidRPr="002C4046">
              <w:rPr>
                <w:rFonts w:ascii="Times New Roman" w:eastAsia="Times New Roman" w:hAnsi="Times New Roman" w:cs="Times New Roman"/>
                <w:sz w:val="26"/>
                <w:szCs w:val="26"/>
                <w:lang w:eastAsia="lv-LV"/>
              </w:rPr>
              <w:t xml:space="preserve"> viedokli</w:t>
            </w:r>
            <w:r w:rsidR="00A91AC3" w:rsidRPr="002C4046">
              <w:rPr>
                <w:rFonts w:ascii="Times New Roman" w:eastAsia="Times New Roman" w:hAnsi="Times New Roman" w:cs="Times New Roman"/>
                <w:sz w:val="26"/>
                <w:szCs w:val="26"/>
                <w:lang w:eastAsia="lv-LV"/>
              </w:rPr>
              <w:t xml:space="preserve">, </w:t>
            </w:r>
            <w:r w:rsidR="00C20A68" w:rsidRPr="002C4046">
              <w:rPr>
                <w:rFonts w:ascii="Times New Roman" w:eastAsia="Times New Roman" w:hAnsi="Times New Roman" w:cs="Times New Roman"/>
                <w:sz w:val="26"/>
                <w:szCs w:val="26"/>
                <w:lang w:eastAsia="lv-LV"/>
              </w:rPr>
              <w:t xml:space="preserve">ministrijas Profesionālās izglītības iestāžu attīstības un investīciju stratēģiju 2010.–2015.gadam </w:t>
            </w:r>
            <w:r w:rsidR="00C20A68" w:rsidRPr="002C4046">
              <w:rPr>
                <w:rFonts w:ascii="Times New Roman" w:eastAsia="Calibri" w:hAnsi="Times New Roman" w:cs="Times New Roman"/>
                <w:sz w:val="26"/>
                <w:szCs w:val="26"/>
                <w:lang w:eastAsia="zh-CN"/>
              </w:rPr>
              <w:t xml:space="preserve">un investīciju piesaistes pieteikumu vērtēšanas komisijas </w:t>
            </w:r>
            <w:r w:rsidR="00C20A68" w:rsidRPr="002C4046">
              <w:rPr>
                <w:rFonts w:ascii="Times New Roman" w:eastAsia="Times New Roman" w:hAnsi="Times New Roman" w:cs="Times New Roman"/>
                <w:sz w:val="26"/>
                <w:szCs w:val="26"/>
                <w:lang w:eastAsia="lv-LV"/>
              </w:rPr>
              <w:t>(izveidota ar ministrijas 2014.gada 20.oktobra rīkojumu Nr.453 „Par Profesionālās izglītības iestāžu attīstības un investīciju stratēģiju 2010.-2015.gadam un investīciju piesaistes pieteikumu vērtēš</w:t>
            </w:r>
            <w:r w:rsidR="00F36E62">
              <w:rPr>
                <w:rFonts w:ascii="Times New Roman" w:eastAsia="Times New Roman" w:hAnsi="Times New Roman" w:cs="Times New Roman"/>
                <w:sz w:val="26"/>
                <w:szCs w:val="26"/>
                <w:lang w:eastAsia="lv-LV"/>
              </w:rPr>
              <w:t>anas komisijas izveidi”) 2014.gada</w:t>
            </w:r>
            <w:r w:rsidR="00C20A68" w:rsidRPr="002C4046">
              <w:rPr>
                <w:rFonts w:ascii="Times New Roman" w:eastAsia="Times New Roman" w:hAnsi="Times New Roman" w:cs="Times New Roman"/>
                <w:sz w:val="26"/>
                <w:szCs w:val="26"/>
                <w:lang w:eastAsia="lv-LV"/>
              </w:rPr>
              <w:t xml:space="preserve"> 24.oktobra sanāksmē </w:t>
            </w:r>
            <w:r w:rsidR="00BE6D45" w:rsidRPr="002C4046">
              <w:rPr>
                <w:rFonts w:ascii="Times New Roman" w:eastAsia="Times New Roman" w:hAnsi="Times New Roman" w:cs="Times New Roman"/>
                <w:sz w:val="26"/>
                <w:szCs w:val="26"/>
                <w:lang w:eastAsia="lv-LV"/>
              </w:rPr>
              <w:t>tika nolemts</w:t>
            </w:r>
            <w:r w:rsidR="00B12712" w:rsidRPr="002C4046">
              <w:rPr>
                <w:rFonts w:ascii="Times New Roman" w:eastAsia="Times New Roman" w:hAnsi="Times New Roman" w:cs="Times New Roman"/>
                <w:sz w:val="26"/>
                <w:szCs w:val="26"/>
                <w:lang w:eastAsia="lv-LV"/>
              </w:rPr>
              <w:t xml:space="preserve">, </w:t>
            </w:r>
            <w:r w:rsidR="00B12712" w:rsidRPr="0060771F">
              <w:rPr>
                <w:rFonts w:ascii="Times New Roman" w:eastAsia="Times New Roman" w:hAnsi="Times New Roman" w:cs="Times New Roman"/>
                <w:sz w:val="26"/>
                <w:szCs w:val="26"/>
                <w:lang w:eastAsia="lv-LV"/>
              </w:rPr>
              <w:t xml:space="preserve">ka vidusskolas </w:t>
            </w:r>
            <w:r w:rsidR="000D0FE4" w:rsidRPr="0060771F">
              <w:rPr>
                <w:rFonts w:ascii="Times New Roman" w:eastAsia="Times New Roman" w:hAnsi="Times New Roman" w:cs="Times New Roman"/>
                <w:sz w:val="26"/>
                <w:szCs w:val="26"/>
                <w:lang w:eastAsia="lv-LV"/>
              </w:rPr>
              <w:t xml:space="preserve">likvidācija, </w:t>
            </w:r>
            <w:r w:rsidR="001A43B4" w:rsidRPr="0060771F">
              <w:rPr>
                <w:rFonts w:ascii="Times New Roman" w:eastAsia="Times New Roman" w:hAnsi="Times New Roman" w:cs="Times New Roman"/>
                <w:sz w:val="26"/>
                <w:szCs w:val="26"/>
                <w:lang w:eastAsia="lv-LV"/>
              </w:rPr>
              <w:t>nododot tā</w:t>
            </w:r>
            <w:r w:rsidR="00E74BD8" w:rsidRPr="0060771F">
              <w:rPr>
                <w:rFonts w:ascii="Times New Roman" w:eastAsia="Times New Roman" w:hAnsi="Times New Roman" w:cs="Times New Roman"/>
                <w:sz w:val="26"/>
                <w:szCs w:val="26"/>
                <w:lang w:eastAsia="lv-LV"/>
              </w:rPr>
              <w:t>s</w:t>
            </w:r>
            <w:r w:rsidR="001A43B4" w:rsidRPr="0060771F">
              <w:rPr>
                <w:rFonts w:ascii="Times New Roman" w:eastAsia="Times New Roman" w:hAnsi="Times New Roman" w:cs="Times New Roman"/>
                <w:sz w:val="26"/>
                <w:szCs w:val="26"/>
                <w:lang w:eastAsia="lv-LV"/>
              </w:rPr>
              <w:t xml:space="preserve"> funkcijas </w:t>
            </w:r>
            <w:r w:rsidR="00BE6D45" w:rsidRPr="0060771F">
              <w:rPr>
                <w:rFonts w:ascii="Times New Roman" w:eastAsia="Times New Roman" w:hAnsi="Times New Roman" w:cs="Times New Roman"/>
                <w:sz w:val="26"/>
                <w:szCs w:val="26"/>
                <w:lang w:eastAsia="lv-LV"/>
              </w:rPr>
              <w:t>ministrijas</w:t>
            </w:r>
            <w:r w:rsidR="00A91AC3" w:rsidRPr="0060771F">
              <w:rPr>
                <w:rFonts w:ascii="Times New Roman" w:eastAsia="Times New Roman" w:hAnsi="Times New Roman" w:cs="Times New Roman"/>
                <w:sz w:val="26"/>
                <w:szCs w:val="26"/>
                <w:lang w:eastAsia="lv-LV"/>
              </w:rPr>
              <w:t xml:space="preserve"> padotībā esošaja</w:t>
            </w:r>
            <w:r w:rsidR="00C87626" w:rsidRPr="0060771F">
              <w:rPr>
                <w:rFonts w:ascii="Times New Roman" w:eastAsia="Times New Roman" w:hAnsi="Times New Roman" w:cs="Times New Roman"/>
                <w:sz w:val="26"/>
                <w:szCs w:val="26"/>
                <w:lang w:eastAsia="lv-LV"/>
              </w:rPr>
              <w:t>i</w:t>
            </w:r>
            <w:r w:rsidR="00697BD4" w:rsidRPr="0060771F">
              <w:rPr>
                <w:rFonts w:ascii="Times New Roman" w:eastAsia="Times New Roman" w:hAnsi="Times New Roman" w:cs="Times New Roman"/>
                <w:sz w:val="26"/>
                <w:szCs w:val="26"/>
                <w:lang w:eastAsia="lv-LV"/>
              </w:rPr>
              <w:t xml:space="preserve"> Rīgas Amatniecības vidusskolai (turpmāk </w:t>
            </w:r>
            <w:r w:rsidR="00697BD4" w:rsidRPr="00AD26A1">
              <w:rPr>
                <w:rFonts w:ascii="Times New Roman" w:eastAsia="Times New Roman" w:hAnsi="Times New Roman" w:cs="Times New Roman"/>
                <w:sz w:val="26"/>
                <w:szCs w:val="26"/>
                <w:lang w:eastAsia="lv-LV"/>
              </w:rPr>
              <w:t>–</w:t>
            </w:r>
            <w:r w:rsidR="00A91AC3" w:rsidRPr="00AD26A1">
              <w:rPr>
                <w:rFonts w:ascii="Times New Roman" w:eastAsia="Times New Roman" w:hAnsi="Times New Roman" w:cs="Times New Roman"/>
                <w:sz w:val="26"/>
                <w:szCs w:val="26"/>
                <w:lang w:eastAsia="lv-LV"/>
              </w:rPr>
              <w:t xml:space="preserve"> </w:t>
            </w:r>
            <w:r w:rsidR="00C87626" w:rsidRPr="00AD26A1">
              <w:rPr>
                <w:rFonts w:ascii="Times New Roman" w:eastAsia="Times New Roman" w:hAnsi="Times New Roman" w:cs="Times New Roman"/>
                <w:sz w:val="26"/>
                <w:szCs w:val="26"/>
                <w:lang w:eastAsia="lv-LV"/>
              </w:rPr>
              <w:t>RAV</w:t>
            </w:r>
            <w:r w:rsidR="00697BD4" w:rsidRPr="00AD26A1">
              <w:rPr>
                <w:rFonts w:ascii="Times New Roman" w:eastAsia="Times New Roman" w:hAnsi="Times New Roman" w:cs="Times New Roman"/>
                <w:sz w:val="26"/>
                <w:szCs w:val="26"/>
                <w:lang w:eastAsia="lv-LV"/>
              </w:rPr>
              <w:t>)</w:t>
            </w:r>
            <w:r w:rsidR="00BE6D45" w:rsidRPr="00AD26A1">
              <w:rPr>
                <w:rFonts w:ascii="Times New Roman" w:eastAsia="Times New Roman" w:hAnsi="Times New Roman" w:cs="Times New Roman"/>
                <w:sz w:val="26"/>
                <w:szCs w:val="26"/>
                <w:lang w:eastAsia="lv-LV"/>
              </w:rPr>
              <w:t>,</w:t>
            </w:r>
            <w:r w:rsidR="00C87626" w:rsidRPr="00AD26A1">
              <w:rPr>
                <w:rFonts w:ascii="Times New Roman" w:eastAsia="Times New Roman" w:hAnsi="Times New Roman" w:cs="Times New Roman"/>
                <w:sz w:val="26"/>
                <w:szCs w:val="26"/>
                <w:lang w:eastAsia="lv-LV"/>
              </w:rPr>
              <w:t xml:space="preserve"> kura</w:t>
            </w:r>
            <w:r w:rsidR="00697BD4" w:rsidRPr="00AD26A1">
              <w:rPr>
                <w:rFonts w:ascii="Times New Roman" w:eastAsia="Times New Roman" w:hAnsi="Times New Roman" w:cs="Times New Roman"/>
                <w:sz w:val="26"/>
                <w:szCs w:val="26"/>
                <w:lang w:eastAsia="lv-LV"/>
              </w:rPr>
              <w:t xml:space="preserve"> </w:t>
            </w:r>
            <w:r w:rsidR="00955507" w:rsidRPr="00AD26A1">
              <w:rPr>
                <w:rFonts w:ascii="Times New Roman" w:eastAsia="Times New Roman" w:hAnsi="Times New Roman" w:cs="Times New Roman"/>
                <w:sz w:val="26"/>
                <w:szCs w:val="26"/>
                <w:lang w:eastAsia="lv-LV"/>
              </w:rPr>
              <w:t xml:space="preserve">īsteno radniecīgas </w:t>
            </w:r>
            <w:r w:rsidR="00955507" w:rsidRPr="002C4046">
              <w:rPr>
                <w:rFonts w:ascii="Times New Roman" w:eastAsia="Times New Roman" w:hAnsi="Times New Roman" w:cs="Times New Roman"/>
                <w:sz w:val="26"/>
                <w:szCs w:val="26"/>
                <w:lang w:eastAsia="lv-LV"/>
              </w:rPr>
              <w:t>izglītības</w:t>
            </w:r>
            <w:r w:rsidR="00E54F1A" w:rsidRPr="002C4046">
              <w:rPr>
                <w:rFonts w:ascii="Times New Roman" w:eastAsia="Times New Roman" w:hAnsi="Times New Roman" w:cs="Times New Roman"/>
                <w:sz w:val="26"/>
                <w:szCs w:val="26"/>
                <w:lang w:eastAsia="lv-LV"/>
              </w:rPr>
              <w:t xml:space="preserve"> programmas (piemēram: “Koka mākslinieciskā apstrāde”</w:t>
            </w:r>
            <w:r w:rsidR="00955507" w:rsidRPr="002C4046">
              <w:rPr>
                <w:rFonts w:ascii="Times New Roman" w:eastAsia="Times New Roman" w:hAnsi="Times New Roman" w:cs="Times New Roman"/>
                <w:sz w:val="26"/>
                <w:szCs w:val="26"/>
                <w:lang w:eastAsia="lv-LV"/>
              </w:rPr>
              <w:t>),</w:t>
            </w:r>
            <w:r w:rsidR="00BE6D45" w:rsidRPr="002C4046">
              <w:rPr>
                <w:rFonts w:ascii="Times New Roman" w:eastAsia="Times New Roman" w:hAnsi="Times New Roman" w:cs="Times New Roman"/>
                <w:sz w:val="26"/>
                <w:szCs w:val="26"/>
                <w:lang w:eastAsia="lv-LV"/>
              </w:rPr>
              <w:t xml:space="preserve"> </w:t>
            </w:r>
            <w:r w:rsidR="00C533AA" w:rsidRPr="002C4046">
              <w:rPr>
                <w:rFonts w:ascii="Times New Roman" w:eastAsia="Times New Roman" w:hAnsi="Times New Roman" w:cs="Times New Roman"/>
                <w:sz w:val="26"/>
                <w:szCs w:val="26"/>
                <w:lang w:eastAsia="lv-LV"/>
              </w:rPr>
              <w:t xml:space="preserve">ir </w:t>
            </w:r>
            <w:r w:rsidR="00B12712" w:rsidRPr="002C4046">
              <w:rPr>
                <w:rFonts w:ascii="Times New Roman" w:eastAsia="Times New Roman" w:hAnsi="Times New Roman" w:cs="Times New Roman"/>
                <w:sz w:val="26"/>
                <w:szCs w:val="26"/>
                <w:lang w:eastAsia="lv-LV"/>
              </w:rPr>
              <w:t>optimālākais risinājums. P</w:t>
            </w:r>
            <w:r w:rsidR="00833D2E" w:rsidRPr="002C4046">
              <w:rPr>
                <w:rFonts w:ascii="Times New Roman" w:eastAsia="Times New Roman" w:hAnsi="Times New Roman" w:cs="Times New Roman"/>
                <w:sz w:val="26"/>
                <w:szCs w:val="26"/>
                <w:lang w:eastAsia="lv-LV"/>
              </w:rPr>
              <w:t>ievienojot vidusskolu RAV</w:t>
            </w:r>
            <w:r w:rsidR="00B12712" w:rsidRPr="002C4046">
              <w:rPr>
                <w:rFonts w:ascii="Times New Roman" w:eastAsia="Times New Roman" w:hAnsi="Times New Roman" w:cs="Times New Roman"/>
                <w:sz w:val="26"/>
                <w:szCs w:val="26"/>
                <w:lang w:eastAsia="lv-LV"/>
              </w:rPr>
              <w:t xml:space="preserve">, ņemot vērā </w:t>
            </w:r>
            <w:r w:rsidR="00833D2E" w:rsidRPr="002C4046">
              <w:rPr>
                <w:rFonts w:ascii="Times New Roman" w:eastAsia="Times New Roman" w:hAnsi="Times New Roman" w:cs="Times New Roman"/>
                <w:sz w:val="26"/>
                <w:szCs w:val="26"/>
                <w:lang w:eastAsia="lv-LV"/>
              </w:rPr>
              <w:t>skolas</w:t>
            </w:r>
            <w:r w:rsidR="00B12712" w:rsidRPr="002C4046">
              <w:rPr>
                <w:rFonts w:ascii="Times New Roman" w:eastAsia="Times New Roman" w:hAnsi="Times New Roman" w:cs="Times New Roman"/>
                <w:sz w:val="26"/>
                <w:szCs w:val="26"/>
                <w:lang w:eastAsia="lv-LV"/>
              </w:rPr>
              <w:t xml:space="preserve"> prestižu,</w:t>
            </w:r>
            <w:r w:rsidR="00F45D42" w:rsidRPr="002C4046">
              <w:rPr>
                <w:rFonts w:ascii="Times New Roman" w:eastAsia="Times New Roman" w:hAnsi="Times New Roman" w:cs="Times New Roman"/>
                <w:sz w:val="26"/>
                <w:szCs w:val="26"/>
                <w:lang w:eastAsia="lv-LV"/>
              </w:rPr>
              <w:t xml:space="preserve"> tā </w:t>
            </w:r>
            <w:r w:rsidR="00833D2E" w:rsidRPr="002C4046">
              <w:rPr>
                <w:rFonts w:ascii="Times New Roman" w:eastAsia="Times New Roman" w:hAnsi="Times New Roman" w:cs="Times New Roman"/>
                <w:sz w:val="26"/>
                <w:szCs w:val="26"/>
                <w:lang w:eastAsia="lv-LV"/>
              </w:rPr>
              <w:t xml:space="preserve"> reālo iespēju tuvākajā laikā iegūt profesionālās izglītības </w:t>
            </w:r>
            <w:r w:rsidR="00F45D42" w:rsidRPr="002C4046">
              <w:rPr>
                <w:rFonts w:ascii="Times New Roman" w:eastAsia="Times New Roman" w:hAnsi="Times New Roman" w:cs="Times New Roman"/>
                <w:sz w:val="26"/>
                <w:szCs w:val="26"/>
                <w:lang w:eastAsia="lv-LV"/>
              </w:rPr>
              <w:t>kompetences centra statusu,</w:t>
            </w:r>
            <w:r w:rsidR="00B12712" w:rsidRPr="002C4046">
              <w:rPr>
                <w:rFonts w:ascii="Times New Roman" w:eastAsia="Times New Roman" w:hAnsi="Times New Roman" w:cs="Times New Roman"/>
                <w:sz w:val="26"/>
                <w:szCs w:val="26"/>
                <w:lang w:eastAsia="lv-LV"/>
              </w:rPr>
              <w:t xml:space="preserve"> </w:t>
            </w:r>
            <w:r w:rsidR="002C202F" w:rsidRPr="002C4046">
              <w:rPr>
                <w:rFonts w:ascii="Times New Roman" w:eastAsia="Times New Roman" w:hAnsi="Times New Roman" w:cs="Times New Roman"/>
                <w:sz w:val="26"/>
                <w:szCs w:val="26"/>
                <w:lang w:eastAsia="lv-LV"/>
              </w:rPr>
              <w:t>ie</w:t>
            </w:r>
            <w:r w:rsidR="00B12712" w:rsidRPr="002C4046">
              <w:rPr>
                <w:rFonts w:ascii="Times New Roman" w:eastAsia="Times New Roman" w:hAnsi="Times New Roman" w:cs="Times New Roman"/>
                <w:sz w:val="26"/>
                <w:szCs w:val="26"/>
                <w:lang w:eastAsia="lv-LV"/>
              </w:rPr>
              <w:t>spē</w:t>
            </w:r>
            <w:r w:rsidR="00BE6D45" w:rsidRPr="002C4046">
              <w:rPr>
                <w:rFonts w:ascii="Times New Roman" w:eastAsia="Times New Roman" w:hAnsi="Times New Roman" w:cs="Times New Roman"/>
                <w:sz w:val="26"/>
                <w:szCs w:val="26"/>
                <w:lang w:eastAsia="lv-LV"/>
              </w:rPr>
              <w:t>ju piesaistīt Eiropas Savienības</w:t>
            </w:r>
            <w:r w:rsidR="00B12712" w:rsidRPr="002C4046">
              <w:rPr>
                <w:rFonts w:ascii="Times New Roman" w:eastAsia="Times New Roman" w:hAnsi="Times New Roman" w:cs="Times New Roman"/>
                <w:sz w:val="26"/>
                <w:szCs w:val="26"/>
                <w:lang w:eastAsia="lv-LV"/>
              </w:rPr>
              <w:t xml:space="preserve"> fondu finansējumu un nodrošināt augstu izglītības kvalitāti, </w:t>
            </w:r>
            <w:r w:rsidR="00345B30" w:rsidRPr="002C4046">
              <w:rPr>
                <w:rFonts w:ascii="Times New Roman" w:eastAsia="Times New Roman" w:hAnsi="Times New Roman" w:cs="Times New Roman"/>
                <w:sz w:val="26"/>
                <w:szCs w:val="26"/>
                <w:lang w:eastAsia="lv-LV"/>
              </w:rPr>
              <w:t>tiks paplašināts piedāvāto izglītības programmu, t.sk. pieaugušo izglītības un tālmācības programmu, skaits un atbilstoši uzlabota materiāli tehniskā bā</w:t>
            </w:r>
            <w:r w:rsidR="00833D2E" w:rsidRPr="002C4046">
              <w:rPr>
                <w:rFonts w:ascii="Times New Roman" w:eastAsia="Times New Roman" w:hAnsi="Times New Roman" w:cs="Times New Roman"/>
                <w:sz w:val="26"/>
                <w:szCs w:val="26"/>
                <w:lang w:eastAsia="lv-LV"/>
              </w:rPr>
              <w:t>ze</w:t>
            </w:r>
            <w:r w:rsidR="00345B30" w:rsidRPr="002C4046">
              <w:rPr>
                <w:rFonts w:ascii="Times New Roman" w:eastAsia="Times New Roman" w:hAnsi="Times New Roman" w:cs="Times New Roman"/>
                <w:sz w:val="26"/>
                <w:szCs w:val="26"/>
                <w:lang w:eastAsia="lv-LV"/>
              </w:rPr>
              <w:t xml:space="preserve">. </w:t>
            </w:r>
          </w:p>
          <w:p w14:paraId="6B95DA2F" w14:textId="176B1425" w:rsidR="00DF2400" w:rsidRPr="002C4046" w:rsidRDefault="00A91AC3" w:rsidP="00EB09CF">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 xml:space="preserve">Ņemot vērā </w:t>
            </w:r>
            <w:r w:rsidR="00AE6338" w:rsidRPr="002C4046">
              <w:rPr>
                <w:rFonts w:ascii="Times New Roman" w:eastAsia="Times New Roman" w:hAnsi="Times New Roman" w:cs="Times New Roman"/>
                <w:sz w:val="26"/>
                <w:szCs w:val="26"/>
                <w:lang w:eastAsia="lv-LV"/>
              </w:rPr>
              <w:t xml:space="preserve">augstāk </w:t>
            </w:r>
            <w:r w:rsidRPr="002C4046">
              <w:rPr>
                <w:rFonts w:ascii="Times New Roman" w:eastAsia="Times New Roman" w:hAnsi="Times New Roman" w:cs="Times New Roman"/>
                <w:sz w:val="26"/>
                <w:szCs w:val="26"/>
                <w:lang w:eastAsia="lv-LV"/>
              </w:rPr>
              <w:t>minēto, m</w:t>
            </w:r>
            <w:r w:rsidR="00391235" w:rsidRPr="002C4046">
              <w:rPr>
                <w:rFonts w:ascii="Times New Roman" w:eastAsia="Times New Roman" w:hAnsi="Times New Roman" w:cs="Times New Roman"/>
                <w:sz w:val="26"/>
                <w:szCs w:val="26"/>
                <w:lang w:eastAsia="lv-LV"/>
              </w:rPr>
              <w:t>inistrija ir izstrādājusi Ministru kabine</w:t>
            </w:r>
            <w:r w:rsidR="00BA2688" w:rsidRPr="002C4046">
              <w:rPr>
                <w:rFonts w:ascii="Times New Roman" w:eastAsia="Times New Roman" w:hAnsi="Times New Roman" w:cs="Times New Roman"/>
                <w:sz w:val="26"/>
                <w:szCs w:val="26"/>
                <w:lang w:eastAsia="lv-LV"/>
              </w:rPr>
              <w:t xml:space="preserve">ta rīkojuma projektu „Par </w:t>
            </w:r>
            <w:r w:rsidR="00240120" w:rsidRPr="002C4046">
              <w:rPr>
                <w:rFonts w:ascii="Times New Roman" w:eastAsia="Times New Roman" w:hAnsi="Times New Roman" w:cs="Times New Roman"/>
                <w:sz w:val="26"/>
                <w:szCs w:val="26"/>
                <w:lang w:eastAsia="lv-LV"/>
              </w:rPr>
              <w:t>Rīgas Pārdaugavas p</w:t>
            </w:r>
            <w:r w:rsidR="00391235" w:rsidRPr="002C4046">
              <w:rPr>
                <w:rFonts w:ascii="Times New Roman" w:eastAsia="Times New Roman" w:hAnsi="Times New Roman" w:cs="Times New Roman"/>
                <w:sz w:val="26"/>
                <w:szCs w:val="26"/>
                <w:lang w:eastAsia="lv-LV"/>
              </w:rPr>
              <w:t>rofesionālās vidusskolas likvidāciju</w:t>
            </w:r>
            <w:r w:rsidR="008434A1" w:rsidRPr="002C4046">
              <w:rPr>
                <w:rFonts w:ascii="Times New Roman" w:eastAsia="Times New Roman" w:hAnsi="Times New Roman" w:cs="Times New Roman"/>
                <w:sz w:val="26"/>
                <w:szCs w:val="26"/>
                <w:lang w:eastAsia="lv-LV"/>
              </w:rPr>
              <w:t>” (turpmāk – rīkojuma projekts</w:t>
            </w:r>
            <w:r w:rsidR="009519CF" w:rsidRPr="002C4046">
              <w:rPr>
                <w:rFonts w:ascii="Times New Roman" w:eastAsia="Times New Roman" w:hAnsi="Times New Roman" w:cs="Times New Roman"/>
                <w:sz w:val="26"/>
                <w:szCs w:val="26"/>
                <w:lang w:eastAsia="lv-LV"/>
              </w:rPr>
              <w:t>)</w:t>
            </w:r>
            <w:r w:rsidR="008434A1" w:rsidRPr="002C4046">
              <w:rPr>
                <w:rFonts w:ascii="Times New Roman" w:eastAsia="Times New Roman" w:hAnsi="Times New Roman" w:cs="Times New Roman"/>
                <w:sz w:val="26"/>
                <w:szCs w:val="26"/>
                <w:lang w:eastAsia="lv-LV"/>
              </w:rPr>
              <w:t>.</w:t>
            </w:r>
          </w:p>
          <w:p w14:paraId="6EE01F61" w14:textId="3312EF39" w:rsidR="00DF2400" w:rsidRPr="002C4046" w:rsidRDefault="00946A06" w:rsidP="0060771F">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Rīkojuma projekts paredz ar 201</w:t>
            </w:r>
            <w:r w:rsidR="00407F42" w:rsidRPr="002C4046">
              <w:rPr>
                <w:rFonts w:ascii="Times New Roman" w:eastAsia="Times New Roman" w:hAnsi="Times New Roman" w:cs="Times New Roman"/>
                <w:sz w:val="26"/>
                <w:szCs w:val="26"/>
                <w:lang w:eastAsia="lv-LV"/>
              </w:rPr>
              <w:t>5.gada 1.septembri</w:t>
            </w:r>
            <w:r w:rsidRPr="002C4046">
              <w:rPr>
                <w:rFonts w:ascii="Times New Roman" w:eastAsia="Times New Roman" w:hAnsi="Times New Roman" w:cs="Times New Roman"/>
                <w:sz w:val="26"/>
                <w:szCs w:val="26"/>
                <w:lang w:eastAsia="lv-LV"/>
              </w:rPr>
              <w:t xml:space="preserve"> likvidēt vidus</w:t>
            </w:r>
            <w:r w:rsidR="00D72C6D" w:rsidRPr="002C4046">
              <w:rPr>
                <w:rFonts w:ascii="Times New Roman" w:eastAsia="Times New Roman" w:hAnsi="Times New Roman" w:cs="Times New Roman"/>
                <w:sz w:val="26"/>
                <w:szCs w:val="26"/>
                <w:lang w:eastAsia="lv-LV"/>
              </w:rPr>
              <w:t>skolu, to pievienojot RAV.  RAV</w:t>
            </w:r>
            <w:r w:rsidR="00ED40B0">
              <w:rPr>
                <w:rFonts w:ascii="Times New Roman" w:eastAsia="Times New Roman" w:hAnsi="Times New Roman" w:cs="Times New Roman"/>
                <w:sz w:val="26"/>
                <w:szCs w:val="26"/>
                <w:lang w:eastAsia="lv-LV"/>
              </w:rPr>
              <w:t xml:space="preserve"> tiek noteikta</w:t>
            </w:r>
            <w:r w:rsidRPr="002C4046">
              <w:rPr>
                <w:rFonts w:ascii="Times New Roman" w:eastAsia="Times New Roman" w:hAnsi="Times New Roman" w:cs="Times New Roman"/>
                <w:sz w:val="26"/>
                <w:szCs w:val="26"/>
                <w:lang w:eastAsia="lv-LV"/>
              </w:rPr>
              <w:t xml:space="preserve"> par vidusskolas </w:t>
            </w:r>
            <w:r w:rsidR="00304D93" w:rsidRPr="002C4046">
              <w:rPr>
                <w:rFonts w:ascii="Times New Roman" w:eastAsia="Times New Roman" w:hAnsi="Times New Roman" w:cs="Times New Roman"/>
                <w:sz w:val="26"/>
                <w:szCs w:val="26"/>
                <w:lang w:eastAsia="lv-LV"/>
              </w:rPr>
              <w:t xml:space="preserve">izglītības programmu, </w:t>
            </w:r>
            <w:r w:rsidRPr="002C4046">
              <w:rPr>
                <w:rFonts w:ascii="Times New Roman" w:eastAsia="Times New Roman" w:hAnsi="Times New Roman" w:cs="Times New Roman"/>
                <w:sz w:val="26"/>
                <w:szCs w:val="26"/>
                <w:lang w:eastAsia="lv-LV"/>
              </w:rPr>
              <w:t xml:space="preserve">funkciju, tiesību, saistību, prasību, finanšu līdzekļu, bilancē </w:t>
            </w:r>
            <w:r w:rsidRPr="008F0203">
              <w:rPr>
                <w:rFonts w:ascii="Times New Roman" w:eastAsia="Times New Roman" w:hAnsi="Times New Roman" w:cs="Times New Roman"/>
                <w:sz w:val="26"/>
                <w:szCs w:val="26"/>
                <w:lang w:eastAsia="lv-LV"/>
              </w:rPr>
              <w:t xml:space="preserve">esošās </w:t>
            </w:r>
            <w:r w:rsidR="00DE19DC" w:rsidRPr="008F0203">
              <w:rPr>
                <w:rFonts w:ascii="Times New Roman" w:eastAsia="Times New Roman" w:hAnsi="Times New Roman" w:cs="Times New Roman"/>
                <w:sz w:val="26"/>
                <w:szCs w:val="26"/>
                <w:lang w:eastAsia="lv-LV"/>
              </w:rPr>
              <w:t xml:space="preserve">kustamās </w:t>
            </w:r>
            <w:r w:rsidRPr="002C4046">
              <w:rPr>
                <w:rFonts w:ascii="Times New Roman" w:eastAsia="Times New Roman" w:hAnsi="Times New Roman" w:cs="Times New Roman"/>
                <w:sz w:val="26"/>
                <w:szCs w:val="26"/>
                <w:lang w:eastAsia="lv-LV"/>
              </w:rPr>
              <w:t>mantas, lietvedības un arhīva pārņēmēju.</w:t>
            </w:r>
          </w:p>
          <w:p w14:paraId="4B6BDA04" w14:textId="77777777" w:rsidR="003366A1" w:rsidRPr="003366A1" w:rsidRDefault="00946A06" w:rsidP="003366A1">
            <w:pPr>
              <w:autoSpaceDE w:val="0"/>
              <w:autoSpaceDN w:val="0"/>
              <w:adjustRightInd w:val="0"/>
              <w:spacing w:line="240" w:lineRule="auto"/>
              <w:jc w:val="both"/>
              <w:rPr>
                <w:rFonts w:ascii="Times New Roman" w:eastAsia="Times New Roman" w:hAnsi="Times New Roman" w:cs="Times New Roman"/>
                <w:sz w:val="26"/>
                <w:szCs w:val="26"/>
                <w:lang w:eastAsia="lv-LV"/>
              </w:rPr>
            </w:pPr>
            <w:r w:rsidRPr="002C4046">
              <w:rPr>
                <w:rFonts w:ascii="Times New Roman" w:eastAsia="Times New Roman" w:hAnsi="Times New Roman" w:cs="Times New Roman"/>
                <w:sz w:val="26"/>
                <w:szCs w:val="26"/>
                <w:lang w:eastAsia="lv-LV"/>
              </w:rPr>
              <w:t xml:space="preserve">Rīkojuma projekts paredz vidusskolas likvidācijas komisijas izveidi, nosakot tās uzdevumus – nodrošināt vidusskolas </w:t>
            </w:r>
            <w:r w:rsidRPr="002C4046">
              <w:rPr>
                <w:rFonts w:ascii="Times New Roman" w:eastAsia="Times New Roman" w:hAnsi="Times New Roman" w:cs="Times New Roman"/>
                <w:sz w:val="26"/>
                <w:szCs w:val="26"/>
                <w:lang w:eastAsia="lv-LV"/>
              </w:rPr>
              <w:lastRenderedPageBreak/>
              <w:t xml:space="preserve">materiālo un finanšu līdzekļu inventarizāciju, mantas vērtības un saistību apjoma noteikšanu un bilancē esošās </w:t>
            </w:r>
            <w:r w:rsidR="003C216E">
              <w:rPr>
                <w:rFonts w:ascii="Times New Roman" w:eastAsia="Times New Roman" w:hAnsi="Times New Roman" w:cs="Times New Roman"/>
                <w:sz w:val="26"/>
                <w:szCs w:val="26"/>
                <w:lang w:eastAsia="lv-LV"/>
              </w:rPr>
              <w:t xml:space="preserve">kustamās </w:t>
            </w:r>
            <w:r w:rsidRPr="002C4046">
              <w:rPr>
                <w:rFonts w:ascii="Times New Roman" w:eastAsia="Times New Roman" w:hAnsi="Times New Roman" w:cs="Times New Roman"/>
                <w:sz w:val="26"/>
                <w:szCs w:val="26"/>
                <w:lang w:eastAsia="lv-LV"/>
              </w:rPr>
              <w:t xml:space="preserve">mantas, saistību, arhīva un lietvedības nodošanu </w:t>
            </w:r>
            <w:r w:rsidR="003C216E">
              <w:rPr>
                <w:rFonts w:ascii="Times New Roman" w:eastAsia="Times New Roman" w:hAnsi="Times New Roman" w:cs="Times New Roman"/>
                <w:sz w:val="26"/>
                <w:szCs w:val="26"/>
                <w:lang w:eastAsia="lv-LV"/>
              </w:rPr>
              <w:t>RAV</w:t>
            </w:r>
            <w:r w:rsidRPr="002C4046">
              <w:rPr>
                <w:rFonts w:ascii="Times New Roman" w:eastAsia="Times New Roman" w:hAnsi="Times New Roman" w:cs="Times New Roman"/>
                <w:sz w:val="26"/>
                <w:szCs w:val="26"/>
                <w:lang w:eastAsia="lv-LV"/>
              </w:rPr>
              <w:t xml:space="preserve">, kā arī vidusskolas slēguma bilances sagatavošanu. </w:t>
            </w:r>
            <w:r w:rsidR="003366A1" w:rsidRPr="003366A1">
              <w:rPr>
                <w:rFonts w:ascii="Times New Roman" w:eastAsia="Times New Roman" w:hAnsi="Times New Roman" w:cs="Times New Roman"/>
                <w:sz w:val="26"/>
                <w:szCs w:val="26"/>
                <w:lang w:eastAsia="lv-LV"/>
              </w:rPr>
              <w:t xml:space="preserve">Ar vidusskolas likvidāciju saistītos izdevumus paredzēts segt no ministrijas budžeta programmas 02.00.00 „Profesionālās izglītības mācību iestādes” apakšprogrammai 02.01.00 „Profesionālās izglītības programmu īstenošana” 2015.gadam apstiprinātajiem valsts budžeta līdzekļiem. </w:t>
            </w:r>
          </w:p>
          <w:p w14:paraId="2720B211" w14:textId="6D22AF1A" w:rsidR="00946A06" w:rsidRPr="00E4462B" w:rsidRDefault="003366A1" w:rsidP="00E4462B">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3366A1">
              <w:rPr>
                <w:rFonts w:ascii="Times New Roman" w:eastAsia="Times New Roman" w:hAnsi="Times New Roman" w:cs="Times New Roman"/>
                <w:sz w:val="26"/>
                <w:szCs w:val="26"/>
                <w:lang w:eastAsia="lv-LV"/>
              </w:rPr>
              <w:t xml:space="preserve">Likvidējot vidusskolu, valsts finansēto izglītojamo skaits nesamazinās, jo uzsākto programmu īstenošanu un vidusskolai plānoto izglītojamo uzņemšanu profesionālās izglītības programmās turpinās RAV. Ministrijas budžeta programmā 02.00.00 „Profesionālās izglītības mācību iestādes” apakšprogrammā 02.01.00 „Profesionālās izglītības programmu īstenošana” vidusskolai 2015.gadam apstiprinātais valsts budžets ir EUR 820835, t.sk. valsts budžeta dotācija no vispārējiem ieņēmumiem EUR 796240, ieņēmumi no maksas pakalpojumiem un citi pašu ieņēmumi EUR 24595. Tā kā vidusskolas pārvaldīšanā un bilancē esošie valsts nekustamie īpašumi (astoņas būves) RAV nav nepieciešami pārņemto izglītības programmu īstenošanai, 2015.gadā un turpmākajos gados samazināsies valsts pamatbudžeta ieņēmumi no sniegtajiem maksas pakalpojumiem un citi pašu ieņēmumi un attiecīgi no tiem </w:t>
            </w:r>
            <w:r w:rsidRPr="00E4462B">
              <w:rPr>
                <w:rFonts w:ascii="Times New Roman" w:eastAsia="Times New Roman" w:hAnsi="Times New Roman" w:cs="Times New Roman"/>
                <w:sz w:val="26"/>
                <w:szCs w:val="26"/>
                <w:lang w:eastAsia="lv-LV"/>
              </w:rPr>
              <w:t>segtie izdevumi.</w:t>
            </w:r>
          </w:p>
          <w:p w14:paraId="47F0C723" w14:textId="77777777" w:rsidR="00E4462B" w:rsidRPr="00E4462B" w:rsidRDefault="00E4462B" w:rsidP="00E4462B">
            <w:pPr>
              <w:spacing w:after="0" w:line="240" w:lineRule="auto"/>
              <w:ind w:firstLine="281"/>
              <w:jc w:val="both"/>
              <w:rPr>
                <w:rFonts w:ascii="Times New Roman" w:hAnsi="Times New Roman" w:cs="Times New Roman"/>
                <w:bCs/>
                <w:sz w:val="26"/>
                <w:szCs w:val="26"/>
              </w:rPr>
            </w:pPr>
            <w:r w:rsidRPr="00E4462B">
              <w:rPr>
                <w:rFonts w:ascii="Times New Roman" w:hAnsi="Times New Roman" w:cs="Times New Roman"/>
                <w:bCs/>
                <w:sz w:val="26"/>
                <w:szCs w:val="26"/>
              </w:rPr>
              <w:t>Izvērtējot projekta sociālo ietekmi uz pedagogiem un darbiniekiem, konstatēts, ka no 40 pedagogiem darbs tiks piedāvāts visiem 40 pedagogiem, jo RAV pārņemot visas izglītības programmas un izglītojamos, piedāvās darbu arī visiem pedagogiem.</w:t>
            </w:r>
          </w:p>
          <w:p w14:paraId="7B1454F1" w14:textId="04C8C29C" w:rsidR="00E4462B" w:rsidRPr="00E4462B" w:rsidRDefault="00E4462B" w:rsidP="00E4462B">
            <w:pPr>
              <w:spacing w:after="0" w:line="240" w:lineRule="auto"/>
              <w:ind w:firstLine="281"/>
              <w:jc w:val="both"/>
              <w:rPr>
                <w:rFonts w:ascii="Times New Roman" w:hAnsi="Times New Roman" w:cs="Times New Roman"/>
                <w:bCs/>
                <w:sz w:val="26"/>
                <w:szCs w:val="26"/>
              </w:rPr>
            </w:pPr>
            <w:r w:rsidRPr="00E4462B">
              <w:rPr>
                <w:rFonts w:ascii="Times New Roman" w:hAnsi="Times New Roman" w:cs="Times New Roman"/>
                <w:bCs/>
                <w:sz w:val="26"/>
                <w:szCs w:val="26"/>
              </w:rPr>
              <w:t xml:space="preserve">No vidusskolā strādājošajiem 35 </w:t>
            </w:r>
            <w:r w:rsidR="00C47306">
              <w:rPr>
                <w:rFonts w:ascii="Times New Roman" w:hAnsi="Times New Roman" w:cs="Times New Roman"/>
                <w:bCs/>
                <w:sz w:val="26"/>
                <w:szCs w:val="26"/>
              </w:rPr>
              <w:t xml:space="preserve">tehniskajiem </w:t>
            </w:r>
            <w:r w:rsidRPr="00E4462B">
              <w:rPr>
                <w:rFonts w:ascii="Times New Roman" w:hAnsi="Times New Roman" w:cs="Times New Roman"/>
                <w:bCs/>
                <w:sz w:val="26"/>
                <w:szCs w:val="26"/>
              </w:rPr>
              <w:t xml:space="preserve">darbiniekiem darbs RAV tiks piedāvāts 13 darbiniekiem. 22 </w:t>
            </w:r>
            <w:r w:rsidR="00C47306">
              <w:rPr>
                <w:rFonts w:ascii="Times New Roman" w:hAnsi="Times New Roman" w:cs="Times New Roman"/>
                <w:bCs/>
                <w:sz w:val="26"/>
                <w:szCs w:val="26"/>
              </w:rPr>
              <w:t xml:space="preserve">tehniskajiem </w:t>
            </w:r>
            <w:r w:rsidRPr="00E4462B">
              <w:rPr>
                <w:rFonts w:ascii="Times New Roman" w:hAnsi="Times New Roman" w:cs="Times New Roman"/>
                <w:bCs/>
                <w:sz w:val="26"/>
                <w:szCs w:val="26"/>
              </w:rPr>
              <w:t>darbiniekiem darbs RAV netiks piedāvāts. Tā kā likvidējamā vidusskola atrodas Rīgā un pēc Nodarbinātības valsts aģentūras datiem šobrīd (09.04.2015.) Rīgas pilsēt</w:t>
            </w:r>
            <w:r w:rsidR="005E438F">
              <w:rPr>
                <w:rFonts w:ascii="Times New Roman" w:hAnsi="Times New Roman" w:cs="Times New Roman"/>
                <w:bCs/>
                <w:sz w:val="26"/>
                <w:szCs w:val="26"/>
              </w:rPr>
              <w:t>ā ir</w:t>
            </w:r>
            <w:r w:rsidRPr="00E4462B">
              <w:rPr>
                <w:rFonts w:ascii="Times New Roman" w:hAnsi="Times New Roman" w:cs="Times New Roman"/>
                <w:bCs/>
                <w:sz w:val="26"/>
                <w:szCs w:val="26"/>
              </w:rPr>
              <w:t xml:space="preserve"> izsludināti 1115 darba piedāvājumi, tad atlaistajiem darbiniekiem būs iespēja sameklēt sev darbu. Tādējādi negatīva sociālā ietekme netiek prognozēta.</w:t>
            </w:r>
          </w:p>
          <w:p w14:paraId="35C66ED9" w14:textId="13A5E4C4" w:rsidR="00B62AE5" w:rsidRPr="00E4462B" w:rsidRDefault="00E4462B" w:rsidP="00E4462B">
            <w:pPr>
              <w:spacing w:after="0" w:line="240" w:lineRule="auto"/>
              <w:ind w:firstLine="281"/>
              <w:jc w:val="both"/>
              <w:rPr>
                <w:rFonts w:ascii="Times New Roman" w:hAnsi="Times New Roman" w:cs="Times New Roman"/>
                <w:sz w:val="26"/>
                <w:szCs w:val="26"/>
              </w:rPr>
            </w:pPr>
            <w:r w:rsidRPr="00E4462B">
              <w:rPr>
                <w:rFonts w:ascii="Times New Roman" w:hAnsi="Times New Roman" w:cs="Times New Roman"/>
                <w:bCs/>
                <w:sz w:val="26"/>
                <w:szCs w:val="26"/>
              </w:rPr>
              <w:t xml:space="preserve">Darbiniekiem, ar kuriem tiks pārtrauktas darba attiecības, tiks savlaicīgi brīdināti par to, izmaksājot atlaišanas pabalstu saskaņā ar Darba likumā noteikto. </w:t>
            </w:r>
          </w:p>
          <w:p w14:paraId="0E91BBC5" w14:textId="6212C2F2" w:rsidR="00D15016" w:rsidRDefault="00D96402" w:rsidP="00C34038">
            <w:pPr>
              <w:spacing w:after="0" w:line="240" w:lineRule="auto"/>
              <w:jc w:val="both"/>
              <w:rPr>
                <w:rFonts w:ascii="Times New Roman" w:hAnsi="Times New Roman" w:cs="Times New Roman"/>
                <w:sz w:val="26"/>
                <w:szCs w:val="26"/>
              </w:rPr>
            </w:pPr>
            <w:r w:rsidRPr="003366A1">
              <w:rPr>
                <w:rFonts w:ascii="Times New Roman" w:eastAsia="Times New Roman" w:hAnsi="Times New Roman" w:cs="Times New Roman"/>
                <w:sz w:val="26"/>
                <w:szCs w:val="26"/>
                <w:lang w:eastAsia="lv-LV"/>
              </w:rPr>
              <w:t xml:space="preserve">Rīkojuma projekts paredz vidusskolas pārvaldīšanā un </w:t>
            </w:r>
            <w:r w:rsidRPr="0060771F">
              <w:rPr>
                <w:rFonts w:ascii="Times New Roman" w:eastAsia="Times New Roman" w:hAnsi="Times New Roman" w:cs="Times New Roman"/>
                <w:color w:val="414142"/>
                <w:sz w:val="26"/>
                <w:szCs w:val="26"/>
                <w:lang w:eastAsia="lv-LV"/>
              </w:rPr>
              <w:t xml:space="preserve">vidusskolas bilancē esošo valsts nekustamo īpašumu </w:t>
            </w:r>
            <w:r w:rsidRPr="0060771F">
              <w:rPr>
                <w:rFonts w:ascii="Times New Roman" w:hAnsi="Times New Roman" w:cs="Times New Roman"/>
                <w:sz w:val="26"/>
                <w:szCs w:val="26"/>
              </w:rPr>
              <w:t xml:space="preserve">(nekustamā īpašuma kadastra Nr.0100 063 0124) – zemes </w:t>
            </w:r>
            <w:r w:rsidRPr="0060771F">
              <w:rPr>
                <w:rFonts w:ascii="Times New Roman" w:hAnsi="Times New Roman" w:cs="Times New Roman"/>
                <w:sz w:val="26"/>
                <w:szCs w:val="26"/>
              </w:rPr>
              <w:lastRenderedPageBreak/>
              <w:t>vienību 10 127 m</w:t>
            </w:r>
            <w:r w:rsidRPr="0060771F">
              <w:rPr>
                <w:rFonts w:ascii="Times New Roman" w:hAnsi="Times New Roman" w:cs="Times New Roman"/>
                <w:sz w:val="26"/>
                <w:szCs w:val="26"/>
                <w:vertAlign w:val="superscript"/>
              </w:rPr>
              <w:t>2</w:t>
            </w:r>
            <w:r w:rsidRPr="0060771F">
              <w:rPr>
                <w:rFonts w:ascii="Times New Roman" w:hAnsi="Times New Roman" w:cs="Times New Roman"/>
                <w:sz w:val="26"/>
                <w:szCs w:val="26"/>
              </w:rPr>
              <w:t xml:space="preserve"> platībā (zemes vienības kadastra apzīmējums 0100 063 0124) un sešas būves (būvju kadastra apzīmējumi 0100 063 0124 001, 0100 063 0124 002, 0100 063 0124 003, 0100 063 0124 004, 0100 063 0124 005 un 0100 063 0124 007) – Slokas ielā 52A, Rīgā, un nekustamo īpašumu (nekustamā īpašuma kadastra Nr.0100 063 0197) – zemes vienību 7 787 m</w:t>
            </w:r>
            <w:r w:rsidRPr="0060771F">
              <w:rPr>
                <w:rFonts w:ascii="Times New Roman" w:hAnsi="Times New Roman" w:cs="Times New Roman"/>
                <w:sz w:val="26"/>
                <w:szCs w:val="26"/>
                <w:vertAlign w:val="superscript"/>
              </w:rPr>
              <w:t>2</w:t>
            </w:r>
            <w:r w:rsidRPr="0060771F">
              <w:rPr>
                <w:rFonts w:ascii="Times New Roman" w:hAnsi="Times New Roman" w:cs="Times New Roman"/>
                <w:sz w:val="26"/>
                <w:szCs w:val="26"/>
              </w:rPr>
              <w:t xml:space="preserve"> platībā (zemes vienības kadastra apzīmējums 0100 063 0197) un divas būves (būvju kadastra apzīmējumi 0100 063 0197 001 un 0100 063 0197 002) – Kuldīgas ielā 9A, Rīgā</w:t>
            </w:r>
            <w:r w:rsidR="002D0C1D">
              <w:rPr>
                <w:rFonts w:ascii="Times New Roman" w:hAnsi="Times New Roman" w:cs="Times New Roman"/>
                <w:sz w:val="26"/>
                <w:szCs w:val="26"/>
              </w:rPr>
              <w:t xml:space="preserve"> (turpmāk kopā – valsts nekustamie īpašumi)</w:t>
            </w:r>
            <w:r w:rsidRPr="0060771F">
              <w:rPr>
                <w:rFonts w:ascii="Times New Roman" w:eastAsia="Times New Roman" w:hAnsi="Times New Roman" w:cs="Times New Roman"/>
                <w:color w:val="414142"/>
                <w:sz w:val="26"/>
                <w:szCs w:val="26"/>
                <w:lang w:eastAsia="lv-LV"/>
              </w:rPr>
              <w:t xml:space="preserve">, </w:t>
            </w:r>
            <w:r w:rsidRPr="0060771F">
              <w:rPr>
                <w:rFonts w:ascii="Times New Roman" w:hAnsi="Times New Roman" w:cs="Times New Roman"/>
                <w:sz w:val="26"/>
                <w:szCs w:val="26"/>
              </w:rPr>
              <w:t xml:space="preserve">kopā ar </w:t>
            </w:r>
            <w:r w:rsidR="006E5349">
              <w:rPr>
                <w:rFonts w:ascii="Times New Roman" w:hAnsi="Times New Roman" w:cs="Times New Roman"/>
                <w:sz w:val="26"/>
                <w:szCs w:val="26"/>
              </w:rPr>
              <w:t xml:space="preserve">valsts </w:t>
            </w:r>
            <w:r w:rsidRPr="0060771F">
              <w:rPr>
                <w:rFonts w:ascii="Times New Roman" w:hAnsi="Times New Roman" w:cs="Times New Roman"/>
                <w:sz w:val="26"/>
                <w:szCs w:val="26"/>
              </w:rPr>
              <w:t>nekustam</w:t>
            </w:r>
            <w:r w:rsidR="006E5349">
              <w:rPr>
                <w:rFonts w:ascii="Times New Roman" w:hAnsi="Times New Roman" w:cs="Times New Roman"/>
                <w:sz w:val="26"/>
                <w:szCs w:val="26"/>
              </w:rPr>
              <w:t>o</w:t>
            </w:r>
            <w:r w:rsidRPr="0060771F">
              <w:rPr>
                <w:rFonts w:ascii="Times New Roman" w:hAnsi="Times New Roman" w:cs="Times New Roman"/>
                <w:sz w:val="26"/>
                <w:szCs w:val="26"/>
              </w:rPr>
              <w:t xml:space="preserve"> īpašum</w:t>
            </w:r>
            <w:r w:rsidR="006E5349">
              <w:rPr>
                <w:rFonts w:ascii="Times New Roman" w:hAnsi="Times New Roman" w:cs="Times New Roman"/>
                <w:sz w:val="26"/>
                <w:szCs w:val="26"/>
              </w:rPr>
              <w:t>u</w:t>
            </w:r>
            <w:r w:rsidRPr="0060771F">
              <w:rPr>
                <w:rFonts w:ascii="Times New Roman" w:hAnsi="Times New Roman" w:cs="Times New Roman"/>
                <w:sz w:val="26"/>
                <w:szCs w:val="26"/>
              </w:rPr>
              <w:t xml:space="preserve"> ekspluatācijai nepieciešamajiem piederumiem, inženiertīkliem, inženierbūvēm un komunikācijām līdz 2015.gada 1.septembrim nodot Finanšu ministrijas valdījumā (valsts akciju sabiedrības “Valsts nekustamie īpašumi” pārvaldīšanā) un dod Finanšu ministrijai uzdevumu pārņemt no ministrijas minētos valsts nekustamos īpašumus un normatīvajos aktos noteiktajā kārtībā ierakstīt zemesgrāmatās uz valsts vārda Finanšu ministrijas personā. Valsts nekustamais īpašums </w:t>
            </w:r>
            <w:r w:rsidR="004568BC" w:rsidRPr="006D19F8">
              <w:rPr>
                <w:rFonts w:ascii="Times New Roman" w:hAnsi="Times New Roman" w:cs="Times New Roman"/>
                <w:sz w:val="26"/>
                <w:szCs w:val="26"/>
              </w:rPr>
              <w:t>(nekustamā īpašuma kadastra Nr.0100 063 0124) Slokas ielā 52A, Rīgā</w:t>
            </w:r>
            <w:r w:rsidR="00E07CC9">
              <w:rPr>
                <w:rFonts w:ascii="Times New Roman" w:hAnsi="Times New Roman" w:cs="Times New Roman"/>
                <w:sz w:val="26"/>
                <w:szCs w:val="26"/>
              </w:rPr>
              <w:t>,</w:t>
            </w:r>
            <w:r w:rsidR="004568BC" w:rsidRPr="004568BC">
              <w:rPr>
                <w:rFonts w:ascii="Times New Roman" w:hAnsi="Times New Roman" w:cs="Times New Roman"/>
                <w:sz w:val="26"/>
                <w:szCs w:val="26"/>
              </w:rPr>
              <w:t xml:space="preserve"> </w:t>
            </w:r>
            <w:r w:rsidRPr="0060771F">
              <w:rPr>
                <w:rFonts w:ascii="Times New Roman" w:hAnsi="Times New Roman" w:cs="Times New Roman"/>
                <w:sz w:val="26"/>
                <w:szCs w:val="26"/>
              </w:rPr>
              <w:t xml:space="preserve">ir ierakstīts </w:t>
            </w:r>
            <w:r w:rsidR="008122E5">
              <w:rPr>
                <w:rFonts w:ascii="Times New Roman" w:hAnsi="Times New Roman" w:cs="Times New Roman"/>
                <w:sz w:val="26"/>
                <w:szCs w:val="26"/>
              </w:rPr>
              <w:t>Rīgas pilsētas Vidzemes priekšpilsētas</w:t>
            </w:r>
            <w:r w:rsidRPr="0060771F">
              <w:rPr>
                <w:rFonts w:ascii="Times New Roman" w:hAnsi="Times New Roman" w:cs="Times New Roman"/>
                <w:sz w:val="26"/>
                <w:szCs w:val="26"/>
              </w:rPr>
              <w:t xml:space="preserve"> tiesas Zemesgrāmatu nodaļas </w:t>
            </w:r>
            <w:r w:rsidR="008122E5">
              <w:rPr>
                <w:rFonts w:ascii="Times New Roman" w:hAnsi="Times New Roman" w:cs="Times New Roman"/>
                <w:sz w:val="26"/>
                <w:szCs w:val="26"/>
              </w:rPr>
              <w:t>Rīgas pilsētas</w:t>
            </w:r>
            <w:r w:rsidRPr="0060771F">
              <w:rPr>
                <w:rFonts w:ascii="Times New Roman" w:hAnsi="Times New Roman" w:cs="Times New Roman"/>
                <w:sz w:val="26"/>
                <w:szCs w:val="26"/>
              </w:rPr>
              <w:t xml:space="preserve"> zemesgrāmatas nodalījumā Nr.</w:t>
            </w:r>
            <w:r w:rsidR="008122E5">
              <w:rPr>
                <w:rFonts w:ascii="Times New Roman" w:hAnsi="Times New Roman" w:cs="Times New Roman"/>
                <w:sz w:val="26"/>
                <w:szCs w:val="26"/>
              </w:rPr>
              <w:t>1000 0011 6884</w:t>
            </w:r>
            <w:r w:rsidRPr="0060771F">
              <w:rPr>
                <w:rFonts w:ascii="Times New Roman" w:hAnsi="Times New Roman" w:cs="Times New Roman"/>
                <w:sz w:val="26"/>
                <w:szCs w:val="26"/>
              </w:rPr>
              <w:t xml:space="preserve"> uz valsts vārda ministrijas personā.</w:t>
            </w:r>
            <w:r w:rsidR="00C13D4C">
              <w:rPr>
                <w:rFonts w:ascii="Times New Roman" w:hAnsi="Times New Roman" w:cs="Times New Roman"/>
                <w:sz w:val="26"/>
                <w:szCs w:val="26"/>
              </w:rPr>
              <w:t xml:space="preserve"> </w:t>
            </w:r>
            <w:r w:rsidR="00D15016">
              <w:rPr>
                <w:rFonts w:ascii="Times New Roman" w:hAnsi="Times New Roman" w:cs="Times New Roman"/>
                <w:sz w:val="26"/>
                <w:szCs w:val="26"/>
              </w:rPr>
              <w:t>Minētā valsts nekustamā īpašuma sastāvā esošās telpas 95,3 m</w:t>
            </w:r>
            <w:r w:rsidR="00D15016" w:rsidRPr="00D15016">
              <w:rPr>
                <w:rFonts w:ascii="Times New Roman" w:hAnsi="Times New Roman" w:cs="Times New Roman"/>
                <w:sz w:val="26"/>
                <w:szCs w:val="26"/>
                <w:vertAlign w:val="superscript"/>
              </w:rPr>
              <w:t>2</w:t>
            </w:r>
            <w:r w:rsidR="00D15016">
              <w:rPr>
                <w:rFonts w:ascii="Times New Roman" w:hAnsi="Times New Roman" w:cs="Times New Roman"/>
                <w:sz w:val="26"/>
                <w:szCs w:val="26"/>
              </w:rPr>
              <w:t xml:space="preserve"> platībā</w:t>
            </w:r>
            <w:r w:rsidR="00A66314">
              <w:rPr>
                <w:rFonts w:ascii="Times New Roman" w:hAnsi="Times New Roman" w:cs="Times New Roman"/>
                <w:sz w:val="26"/>
                <w:szCs w:val="26"/>
              </w:rPr>
              <w:t>, pamatojoties uz 2014.gada 9.aprīļa Līgumu par neapdzīvojamo telpu nomu (Reģistrācijas Nr.4333-2014),</w:t>
            </w:r>
            <w:r w:rsidR="00D15016">
              <w:rPr>
                <w:rFonts w:ascii="Times New Roman" w:hAnsi="Times New Roman" w:cs="Times New Roman"/>
                <w:sz w:val="26"/>
                <w:szCs w:val="26"/>
              </w:rPr>
              <w:t xml:space="preserve"> ir iznomātas sabiedrībai ar ierobežotu atbildību “</w:t>
            </w:r>
            <w:proofErr w:type="spellStart"/>
            <w:r w:rsidR="00D15016">
              <w:rPr>
                <w:rFonts w:ascii="Times New Roman" w:hAnsi="Times New Roman" w:cs="Times New Roman"/>
                <w:sz w:val="26"/>
                <w:szCs w:val="26"/>
              </w:rPr>
              <w:t>Rastriks</w:t>
            </w:r>
            <w:proofErr w:type="spellEnd"/>
            <w:r w:rsidR="00D15016">
              <w:rPr>
                <w:rFonts w:ascii="Times New Roman" w:hAnsi="Times New Roman" w:cs="Times New Roman"/>
                <w:sz w:val="26"/>
                <w:szCs w:val="26"/>
              </w:rPr>
              <w:t>”</w:t>
            </w:r>
            <w:r w:rsidR="003E23E6">
              <w:rPr>
                <w:rFonts w:ascii="Times New Roman" w:hAnsi="Times New Roman" w:cs="Times New Roman"/>
                <w:sz w:val="26"/>
                <w:szCs w:val="26"/>
              </w:rPr>
              <w:t xml:space="preserve"> (konditorejas un kulinārijas izstrādājumu ražošanai) līdz 2015.gada 31.decembrim.</w:t>
            </w:r>
            <w:r w:rsidR="00CA10AF">
              <w:rPr>
                <w:rFonts w:ascii="Times New Roman" w:hAnsi="Times New Roman" w:cs="Times New Roman"/>
                <w:sz w:val="26"/>
                <w:szCs w:val="26"/>
              </w:rPr>
              <w:t xml:space="preserve"> Uz minētā valsts nekustamā īpašuma sastāvā esošās zemes vienības (zemes vienības kadastra apzīmējums 0100 063 0124) Slokas ielā 52A, Rīgā, atrodas </w:t>
            </w:r>
            <w:r w:rsidR="00BC120E">
              <w:rPr>
                <w:rFonts w:ascii="Times New Roman" w:hAnsi="Times New Roman" w:cs="Times New Roman"/>
                <w:sz w:val="26"/>
                <w:szCs w:val="26"/>
              </w:rPr>
              <w:t>būvju nekustamais īpašums (nekustamā īpašuma kadastra Nr.0100 563 0100) – transformatoru apakšstacija TP-1510 (būves kadastra apzīmējums 0100 063 0124</w:t>
            </w:r>
            <w:r w:rsidR="008374CB">
              <w:rPr>
                <w:rFonts w:ascii="Times New Roman" w:hAnsi="Times New Roman" w:cs="Times New Roman"/>
                <w:sz w:val="26"/>
                <w:szCs w:val="26"/>
              </w:rPr>
              <w:t xml:space="preserve"> 006</w:t>
            </w:r>
            <w:r w:rsidR="00BC120E">
              <w:rPr>
                <w:rFonts w:ascii="Times New Roman" w:hAnsi="Times New Roman" w:cs="Times New Roman"/>
                <w:sz w:val="26"/>
                <w:szCs w:val="26"/>
              </w:rPr>
              <w:t>) – Slokas ielā 52A, Rīgā, uz kuru īpašuma tiesības Rīgas pilsētas Vidzemes priekšpilsētas tiesas Zemesgrāmatu nodaļas Rīgas pilsētas zemesgrāmatas nodalījumā Nr.100000127165 ir nostiprinātas akciju sabiedrībai “Latvenergo”.</w:t>
            </w:r>
          </w:p>
          <w:p w14:paraId="5BB580A2" w14:textId="3B788B46" w:rsidR="00100C8F" w:rsidRDefault="00C13D4C" w:rsidP="00100C8F">
            <w:pPr>
              <w:spacing w:after="0" w:line="240" w:lineRule="auto"/>
              <w:jc w:val="both"/>
              <w:rPr>
                <w:rFonts w:ascii="Times New Roman" w:hAnsi="Times New Roman" w:cs="Times New Roman"/>
                <w:sz w:val="26"/>
                <w:szCs w:val="26"/>
              </w:rPr>
            </w:pPr>
            <w:r w:rsidRPr="006D19F8">
              <w:rPr>
                <w:rFonts w:ascii="Times New Roman" w:hAnsi="Times New Roman" w:cs="Times New Roman"/>
                <w:sz w:val="26"/>
                <w:szCs w:val="26"/>
              </w:rPr>
              <w:t>Valsts nekustamais īpašums (nekustamā īpašuma kadastra Nr.0100 063 0197) Kuldīgas ielā 9A, Rīgā</w:t>
            </w:r>
            <w:r>
              <w:rPr>
                <w:rFonts w:ascii="Times New Roman" w:hAnsi="Times New Roman" w:cs="Times New Roman"/>
                <w:sz w:val="26"/>
                <w:szCs w:val="26"/>
              </w:rPr>
              <w:t>,</w:t>
            </w:r>
            <w:r w:rsidRPr="004568BC">
              <w:rPr>
                <w:rFonts w:ascii="Times New Roman" w:hAnsi="Times New Roman" w:cs="Times New Roman"/>
                <w:sz w:val="26"/>
                <w:szCs w:val="26"/>
              </w:rPr>
              <w:t xml:space="preserve"> </w:t>
            </w:r>
            <w:r w:rsidRPr="006D19F8">
              <w:rPr>
                <w:rFonts w:ascii="Times New Roman" w:hAnsi="Times New Roman" w:cs="Times New Roman"/>
                <w:sz w:val="26"/>
                <w:szCs w:val="26"/>
              </w:rPr>
              <w:t xml:space="preserve">ir ierakstīts </w:t>
            </w:r>
            <w:r>
              <w:rPr>
                <w:rFonts w:ascii="Times New Roman" w:hAnsi="Times New Roman" w:cs="Times New Roman"/>
                <w:sz w:val="26"/>
                <w:szCs w:val="26"/>
              </w:rPr>
              <w:t>Rīgas pilsētas Vidzemes priekšpilsētas</w:t>
            </w:r>
            <w:r w:rsidRPr="006D19F8">
              <w:rPr>
                <w:rFonts w:ascii="Times New Roman" w:hAnsi="Times New Roman" w:cs="Times New Roman"/>
                <w:sz w:val="26"/>
                <w:szCs w:val="26"/>
              </w:rPr>
              <w:t xml:space="preserve"> tiesas Zemesgrāmatu nodaļas </w:t>
            </w:r>
            <w:r>
              <w:rPr>
                <w:rFonts w:ascii="Times New Roman" w:hAnsi="Times New Roman" w:cs="Times New Roman"/>
                <w:sz w:val="26"/>
                <w:szCs w:val="26"/>
              </w:rPr>
              <w:t>Rīgas pilsētas</w:t>
            </w:r>
            <w:r w:rsidRPr="006D19F8">
              <w:rPr>
                <w:rFonts w:ascii="Times New Roman" w:hAnsi="Times New Roman" w:cs="Times New Roman"/>
                <w:sz w:val="26"/>
                <w:szCs w:val="26"/>
              </w:rPr>
              <w:t xml:space="preserve"> zemesgrāmatas nodalījumā Nr.</w:t>
            </w:r>
            <w:r>
              <w:rPr>
                <w:rFonts w:ascii="Times New Roman" w:hAnsi="Times New Roman" w:cs="Times New Roman"/>
                <w:sz w:val="26"/>
                <w:szCs w:val="26"/>
              </w:rPr>
              <w:t xml:space="preserve">1000 </w:t>
            </w:r>
            <w:r w:rsidR="00AB67CA">
              <w:rPr>
                <w:rFonts w:ascii="Times New Roman" w:hAnsi="Times New Roman" w:cs="Times New Roman"/>
                <w:sz w:val="26"/>
                <w:szCs w:val="26"/>
              </w:rPr>
              <w:t>0027 8187</w:t>
            </w:r>
            <w:r w:rsidRPr="006D19F8">
              <w:rPr>
                <w:rFonts w:ascii="Times New Roman" w:hAnsi="Times New Roman" w:cs="Times New Roman"/>
                <w:sz w:val="26"/>
                <w:szCs w:val="26"/>
              </w:rPr>
              <w:t xml:space="preserve"> uz valsts vārda ministrijas personā.</w:t>
            </w:r>
            <w:r w:rsidR="00F7318D">
              <w:rPr>
                <w:rFonts w:ascii="Times New Roman" w:hAnsi="Times New Roman" w:cs="Times New Roman"/>
                <w:sz w:val="26"/>
                <w:szCs w:val="26"/>
              </w:rPr>
              <w:t xml:space="preserve"> Minētais valsts nekustamais īpašums nav iznomāts.</w:t>
            </w:r>
            <w:r w:rsidR="00100C8F">
              <w:rPr>
                <w:rFonts w:ascii="Times New Roman" w:hAnsi="Times New Roman" w:cs="Times New Roman"/>
                <w:sz w:val="26"/>
                <w:szCs w:val="26"/>
              </w:rPr>
              <w:t xml:space="preserve"> Uz minētā valsts </w:t>
            </w:r>
            <w:r w:rsidR="00100C8F">
              <w:rPr>
                <w:rFonts w:ascii="Times New Roman" w:hAnsi="Times New Roman" w:cs="Times New Roman"/>
                <w:sz w:val="26"/>
                <w:szCs w:val="26"/>
              </w:rPr>
              <w:lastRenderedPageBreak/>
              <w:t>nekustamā īpašuma sastāvā esošās zemes vienības (zemes vienības kadastra apzīmējums 0100 063 0197) Kuldīgas ielā 9A, Rīgā, atrodas būvju nekustamais īpašums (nekustamā īpašuma kadastra Nr.0100 563 0103) – transformatoru apakšstacija TP-966 (būves kadastra apzīmējums 0100 063 0197 003) – Kuldīgas ielā 9A, Rīgā, uz kuru īpašuma tiesības Rīgas pilsētas Vidzemes priekšpilsētas tiesas Zemesgrāmatu nodaļas Rīgas pilsētas zemesgrāmatas nodalījumā Nr.100000147876 ir nostiprinātas akciju sabiedrībai “Latvenergo”.</w:t>
            </w:r>
          </w:p>
          <w:p w14:paraId="24D4B0DC" w14:textId="00D90D87" w:rsidR="00D15016" w:rsidRPr="0060771F" w:rsidRDefault="00AE0703" w:rsidP="00C3403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Par valsts nekustamajiem īpašumiem nav </w:t>
            </w:r>
            <w:r w:rsidR="001F1331">
              <w:rPr>
                <w:rFonts w:ascii="Times New Roman" w:hAnsi="Times New Roman" w:cs="Times New Roman"/>
                <w:sz w:val="26"/>
                <w:szCs w:val="26"/>
              </w:rPr>
              <w:t xml:space="preserve">ierosināti </w:t>
            </w:r>
            <w:r w:rsidR="004853BC">
              <w:rPr>
                <w:rFonts w:ascii="Times New Roman" w:hAnsi="Times New Roman" w:cs="Times New Roman"/>
                <w:sz w:val="26"/>
                <w:szCs w:val="26"/>
              </w:rPr>
              <w:t>tiesvedības procesi.</w:t>
            </w:r>
          </w:p>
          <w:p w14:paraId="6FD85D43" w14:textId="77777777" w:rsidR="00514935" w:rsidRDefault="00D96402" w:rsidP="0060771F">
            <w:pPr>
              <w:autoSpaceDE w:val="0"/>
              <w:autoSpaceDN w:val="0"/>
              <w:adjustRightInd w:val="0"/>
              <w:spacing w:after="0" w:line="240" w:lineRule="auto"/>
              <w:jc w:val="both"/>
              <w:rPr>
                <w:rFonts w:ascii="Times New Roman" w:hAnsi="Times New Roman" w:cs="Times New Roman"/>
                <w:sz w:val="26"/>
                <w:szCs w:val="26"/>
                <w:lang w:bidi="lo-LA"/>
              </w:rPr>
            </w:pPr>
            <w:r w:rsidRPr="0060771F">
              <w:rPr>
                <w:rFonts w:ascii="Times New Roman" w:hAnsi="Times New Roman" w:cs="Times New Roman"/>
                <w:sz w:val="26"/>
                <w:szCs w:val="26"/>
                <w:lang w:bidi="lo-LA"/>
              </w:rPr>
              <w:t>Valsts nekustam</w:t>
            </w:r>
            <w:r w:rsidR="00E3576B">
              <w:rPr>
                <w:rFonts w:ascii="Times New Roman" w:hAnsi="Times New Roman" w:cs="Times New Roman"/>
                <w:sz w:val="26"/>
                <w:szCs w:val="26"/>
                <w:lang w:bidi="lo-LA"/>
              </w:rPr>
              <w:t>ie</w:t>
            </w:r>
            <w:r w:rsidR="00E3576B" w:rsidRPr="00E3576B">
              <w:rPr>
                <w:rFonts w:ascii="Times New Roman" w:hAnsi="Times New Roman" w:cs="Times New Roman"/>
                <w:sz w:val="26"/>
                <w:szCs w:val="26"/>
                <w:lang w:bidi="lo-LA"/>
              </w:rPr>
              <w:t xml:space="preserve"> īpašumi nav nepieciešami</w:t>
            </w:r>
            <w:r w:rsidRPr="0060771F">
              <w:rPr>
                <w:rFonts w:ascii="Times New Roman" w:hAnsi="Times New Roman" w:cs="Times New Roman"/>
                <w:sz w:val="26"/>
                <w:szCs w:val="26"/>
                <w:lang w:bidi="lo-LA"/>
              </w:rPr>
              <w:t xml:space="preserve"> ministrijas un tās padotībā esošo iestāžu funkciju nodrošināšanai, līdz ar to, nododot to</w:t>
            </w:r>
            <w:r w:rsidR="00E3576B">
              <w:rPr>
                <w:rFonts w:ascii="Times New Roman" w:hAnsi="Times New Roman" w:cs="Times New Roman"/>
                <w:sz w:val="26"/>
                <w:szCs w:val="26"/>
                <w:lang w:bidi="lo-LA"/>
              </w:rPr>
              <w:t>s</w:t>
            </w:r>
            <w:r w:rsidRPr="0060771F">
              <w:rPr>
                <w:rFonts w:ascii="Times New Roman" w:hAnsi="Times New Roman" w:cs="Times New Roman"/>
                <w:sz w:val="26"/>
                <w:szCs w:val="26"/>
                <w:lang w:bidi="lo-LA"/>
              </w:rPr>
              <w:t xml:space="preserve"> Finanšu ministrijas valdījumā (valsts akciju sabiedrības “Valsts nekustamie īpašumi” pārvaldīšanā), ministrija tiks atbrīvota no tai neraksturīgu funkciju (nevajadzīgo valsts nekustamo īpašumu pārvaldīšanas) veikšanas. Gadījumā, ja valsts nekustam</w:t>
            </w:r>
            <w:r w:rsidR="00E3576B">
              <w:rPr>
                <w:rFonts w:ascii="Times New Roman" w:hAnsi="Times New Roman" w:cs="Times New Roman"/>
                <w:sz w:val="26"/>
                <w:szCs w:val="26"/>
                <w:lang w:bidi="lo-LA"/>
              </w:rPr>
              <w:t>ie</w:t>
            </w:r>
            <w:r w:rsidRPr="0060771F">
              <w:rPr>
                <w:rFonts w:ascii="Times New Roman" w:hAnsi="Times New Roman" w:cs="Times New Roman"/>
                <w:sz w:val="26"/>
                <w:szCs w:val="26"/>
                <w:lang w:bidi="lo-LA"/>
              </w:rPr>
              <w:t xml:space="preserve"> īpašum</w:t>
            </w:r>
            <w:r w:rsidR="00E3576B">
              <w:rPr>
                <w:rFonts w:ascii="Times New Roman" w:hAnsi="Times New Roman" w:cs="Times New Roman"/>
                <w:sz w:val="26"/>
                <w:szCs w:val="26"/>
                <w:lang w:bidi="lo-LA"/>
              </w:rPr>
              <w:t>i</w:t>
            </w:r>
            <w:r w:rsidRPr="0060771F">
              <w:rPr>
                <w:rFonts w:ascii="Times New Roman" w:hAnsi="Times New Roman" w:cs="Times New Roman"/>
                <w:sz w:val="26"/>
                <w:szCs w:val="26"/>
                <w:lang w:bidi="lo-LA"/>
              </w:rPr>
              <w:t xml:space="preserve"> netiks nodot</w:t>
            </w:r>
            <w:r w:rsidR="004B2316" w:rsidRPr="004B2316">
              <w:rPr>
                <w:rFonts w:ascii="Times New Roman" w:hAnsi="Times New Roman" w:cs="Times New Roman"/>
                <w:sz w:val="26"/>
                <w:szCs w:val="26"/>
                <w:lang w:bidi="lo-LA"/>
              </w:rPr>
              <w:t>i</w:t>
            </w:r>
            <w:r w:rsidRPr="0060771F">
              <w:rPr>
                <w:rFonts w:ascii="Times New Roman" w:hAnsi="Times New Roman" w:cs="Times New Roman"/>
                <w:sz w:val="26"/>
                <w:szCs w:val="26"/>
                <w:lang w:bidi="lo-LA"/>
              </w:rPr>
              <w:t xml:space="preserve"> Finanšu ministrijas valdījumā, ministrijai būs arī turpmāk jānodrošina t</w:t>
            </w:r>
            <w:r w:rsidR="004B2316" w:rsidRPr="004B2316">
              <w:rPr>
                <w:rFonts w:ascii="Times New Roman" w:hAnsi="Times New Roman" w:cs="Times New Roman"/>
                <w:sz w:val="26"/>
                <w:szCs w:val="26"/>
                <w:lang w:bidi="lo-LA"/>
              </w:rPr>
              <w:t>o</w:t>
            </w:r>
            <w:r w:rsidRPr="0060771F">
              <w:rPr>
                <w:rFonts w:ascii="Times New Roman" w:hAnsi="Times New Roman" w:cs="Times New Roman"/>
                <w:sz w:val="26"/>
                <w:szCs w:val="26"/>
                <w:lang w:bidi="lo-LA"/>
              </w:rPr>
              <w:t xml:space="preserve"> saglabāšana un aizsardzība no negatīvas ārējās vides iedarbības, t.sk., no trešo personu ļaunprātīgas rīcības, kas savukārt nozīmē finanšu un administratīvo resursu ieguldīšanu. Ņemot vērā Publiskas personas finanšu līdzekļu un mantas izšķērdēšanas novēršanas likuma 3.pantā ietverto principu, ka rīcībai ar valsts finanšu līdzekļiem un mantu jābūt lietderīgai, papildu līdzekļu ieguldīšana valsts nekustamaj</w:t>
            </w:r>
            <w:r w:rsidR="004B2316">
              <w:rPr>
                <w:rFonts w:ascii="Times New Roman" w:hAnsi="Times New Roman" w:cs="Times New Roman"/>
                <w:sz w:val="26"/>
                <w:szCs w:val="26"/>
                <w:lang w:bidi="lo-LA"/>
              </w:rPr>
              <w:t>os</w:t>
            </w:r>
            <w:r w:rsidRPr="0060771F">
              <w:rPr>
                <w:rFonts w:ascii="Times New Roman" w:hAnsi="Times New Roman" w:cs="Times New Roman"/>
                <w:sz w:val="26"/>
                <w:szCs w:val="26"/>
                <w:lang w:bidi="lo-LA"/>
              </w:rPr>
              <w:t xml:space="preserve"> īpašum</w:t>
            </w:r>
            <w:r w:rsidR="004B2316" w:rsidRPr="00E40B8A">
              <w:rPr>
                <w:rFonts w:ascii="Times New Roman" w:hAnsi="Times New Roman" w:cs="Times New Roman"/>
                <w:sz w:val="26"/>
                <w:szCs w:val="26"/>
                <w:lang w:bidi="lo-LA"/>
              </w:rPr>
              <w:t>os</w:t>
            </w:r>
            <w:r w:rsidRPr="0060771F">
              <w:rPr>
                <w:rFonts w:ascii="Times New Roman" w:hAnsi="Times New Roman" w:cs="Times New Roman"/>
                <w:sz w:val="26"/>
                <w:szCs w:val="26"/>
                <w:lang w:bidi="lo-LA"/>
              </w:rPr>
              <w:t>, kurus iestāde savu funkciju izpildei neplāno izmantot, nav lietderīga un neietilpst ne ministrijas, ne tās padotībā esošo iestāžu funkcijās.</w:t>
            </w:r>
          </w:p>
          <w:p w14:paraId="4C3CBBB1" w14:textId="702BA265" w:rsidR="009F6325" w:rsidRPr="008C1B47" w:rsidRDefault="009F6325" w:rsidP="0060771F">
            <w:pPr>
              <w:autoSpaceDE w:val="0"/>
              <w:autoSpaceDN w:val="0"/>
              <w:adjustRightInd w:val="0"/>
              <w:spacing w:after="0" w:line="240" w:lineRule="auto"/>
              <w:jc w:val="both"/>
              <w:rPr>
                <w:rFonts w:ascii="Times New Roman" w:hAnsi="Times New Roman" w:cs="Times New Roman"/>
                <w:sz w:val="26"/>
                <w:szCs w:val="26"/>
                <w:lang w:bidi="lo-LA"/>
              </w:rPr>
            </w:pPr>
            <w:r>
              <w:rPr>
                <w:rFonts w:ascii="Times New Roman" w:hAnsi="Times New Roman" w:cs="Times New Roman"/>
                <w:sz w:val="26"/>
                <w:szCs w:val="26"/>
                <w:lang w:bidi="lo-LA"/>
              </w:rPr>
              <w:t xml:space="preserve">Ministrija ir saņēmusi </w:t>
            </w:r>
            <w:proofErr w:type="spellStart"/>
            <w:r>
              <w:rPr>
                <w:rFonts w:ascii="Times New Roman" w:hAnsi="Times New Roman" w:cs="Times New Roman"/>
                <w:sz w:val="26"/>
                <w:szCs w:val="26"/>
                <w:lang w:bidi="lo-LA"/>
              </w:rPr>
              <w:t>Jaņa</w:t>
            </w:r>
            <w:proofErr w:type="spellEnd"/>
            <w:r>
              <w:rPr>
                <w:rFonts w:ascii="Times New Roman" w:hAnsi="Times New Roman" w:cs="Times New Roman"/>
                <w:sz w:val="26"/>
                <w:szCs w:val="26"/>
                <w:lang w:bidi="lo-LA"/>
              </w:rPr>
              <w:t xml:space="preserve"> Rozentāla Rīgas Mākslas vidusskolas un Rīgas Doma kora skolas 2015.gada 3.marta vēstuli Nr.12 ar lūgumu </w:t>
            </w:r>
            <w:r w:rsidR="00DF16C5">
              <w:rPr>
                <w:rFonts w:ascii="Times New Roman" w:hAnsi="Times New Roman" w:cs="Times New Roman"/>
                <w:sz w:val="26"/>
                <w:szCs w:val="26"/>
                <w:lang w:bidi="lo-LA"/>
              </w:rPr>
              <w:t>nodot valsts nekustamos īpašumus abu minēto skolu funkciju nodrošināšanai.</w:t>
            </w:r>
            <w:r w:rsidR="00015032">
              <w:rPr>
                <w:rFonts w:ascii="Times New Roman" w:hAnsi="Times New Roman" w:cs="Times New Roman"/>
                <w:sz w:val="26"/>
                <w:szCs w:val="26"/>
                <w:lang w:bidi="lo-LA"/>
              </w:rPr>
              <w:t xml:space="preserve"> Tāpat ministrija ir saņēmusi Rīgas </w:t>
            </w:r>
            <w:r w:rsidR="00015032" w:rsidRPr="008C1B47">
              <w:rPr>
                <w:rFonts w:ascii="Times New Roman" w:hAnsi="Times New Roman" w:cs="Times New Roman"/>
                <w:sz w:val="26"/>
                <w:szCs w:val="26"/>
                <w:lang w:bidi="lo-LA"/>
              </w:rPr>
              <w:t>Stradiņa universitātes 2015.gada 12.marta vēstuli Nr.3-12/93/2015 ar lūgumu valsts nekustamos īpašumus nodot Rīgas Stradiņa universitātes īpašumā.</w:t>
            </w:r>
            <w:r w:rsidR="008C1B47" w:rsidRPr="008C1B47">
              <w:rPr>
                <w:rFonts w:ascii="Times New Roman" w:hAnsi="Times New Roman" w:cs="Times New Roman"/>
                <w:sz w:val="26"/>
                <w:szCs w:val="26"/>
                <w:lang w:bidi="lo-LA"/>
              </w:rPr>
              <w:t xml:space="preserve"> Ņemot vērā iepriekš minēto, to, ka </w:t>
            </w:r>
            <w:r w:rsidR="008C1B47" w:rsidRPr="008C1B47">
              <w:rPr>
                <w:rFonts w:ascii="Times New Roman" w:hAnsi="Times New Roman" w:cs="Times New Roman"/>
                <w:sz w:val="26"/>
                <w:szCs w:val="26"/>
              </w:rPr>
              <w:t xml:space="preserve">izstrādāt un īstenot politiku valsts nekustamo īpašumu pārvaldīšanas jomā ir </w:t>
            </w:r>
            <w:r w:rsidR="008C1B47" w:rsidRPr="008C1B47">
              <w:rPr>
                <w:rFonts w:ascii="Times New Roman" w:hAnsi="Times New Roman" w:cs="Times New Roman"/>
                <w:sz w:val="26"/>
                <w:szCs w:val="26"/>
                <w:lang w:bidi="lo-LA"/>
              </w:rPr>
              <w:t xml:space="preserve">Finanšu ministrijas funkcija, kā arī to, ka apsaimniekot un attīstīt valsts nekustamos īpašumus ir valsts akciju sabiedrības “Valsts nekustamie īpašumi” funkcija, </w:t>
            </w:r>
            <w:r w:rsidR="008C1B47">
              <w:rPr>
                <w:rFonts w:ascii="Times New Roman" w:hAnsi="Times New Roman" w:cs="Times New Roman"/>
                <w:sz w:val="26"/>
                <w:szCs w:val="26"/>
                <w:lang w:bidi="lo-LA"/>
              </w:rPr>
              <w:t xml:space="preserve">Finanšu ministrija sadarbībā ar valsts akciju sabiedrību “Valsts nekustamie īpašumi” pēc valsts nekustamo īpašumu </w:t>
            </w:r>
            <w:r w:rsidR="008C1B47">
              <w:rPr>
                <w:rFonts w:ascii="Times New Roman" w:hAnsi="Times New Roman" w:cs="Times New Roman"/>
                <w:sz w:val="26"/>
                <w:szCs w:val="26"/>
                <w:lang w:bidi="lo-LA"/>
              </w:rPr>
              <w:lastRenderedPageBreak/>
              <w:t xml:space="preserve">pārņemšanas izvērtēs </w:t>
            </w:r>
            <w:r w:rsidR="004D371D">
              <w:rPr>
                <w:rFonts w:ascii="Times New Roman" w:hAnsi="Times New Roman" w:cs="Times New Roman"/>
                <w:sz w:val="26"/>
                <w:szCs w:val="26"/>
                <w:lang w:bidi="lo-LA"/>
              </w:rPr>
              <w:t>un pieņems lēmumu par turpmāko rīcību ar valsts nekustamajiem īpašumiem</w:t>
            </w:r>
            <w:r w:rsidR="008C1B47">
              <w:rPr>
                <w:rFonts w:ascii="Times New Roman" w:hAnsi="Times New Roman" w:cs="Times New Roman"/>
                <w:sz w:val="26"/>
                <w:szCs w:val="26"/>
                <w:lang w:bidi="lo-LA"/>
              </w:rPr>
              <w:t>.</w:t>
            </w:r>
          </w:p>
          <w:p w14:paraId="21CA729C" w14:textId="48ACDDEA" w:rsidR="00523751" w:rsidRPr="00523751" w:rsidRDefault="00523751" w:rsidP="0060771F">
            <w:pPr>
              <w:autoSpaceDE w:val="0"/>
              <w:autoSpaceDN w:val="0"/>
              <w:adjustRightInd w:val="0"/>
              <w:spacing w:after="0" w:line="240" w:lineRule="auto"/>
              <w:jc w:val="both"/>
              <w:rPr>
                <w:rFonts w:ascii="Times New Roman" w:eastAsia="Times New Roman" w:hAnsi="Times New Roman" w:cs="Times New Roman"/>
                <w:sz w:val="26"/>
                <w:szCs w:val="26"/>
                <w:lang w:eastAsia="lv-LV"/>
              </w:rPr>
            </w:pPr>
            <w:r w:rsidRPr="008C1B47">
              <w:rPr>
                <w:rFonts w:ascii="Times New Roman" w:hAnsi="Times New Roman" w:cs="Times New Roman"/>
                <w:color w:val="000000"/>
                <w:sz w:val="26"/>
                <w:szCs w:val="26"/>
              </w:rPr>
              <w:t>Vidusskola nav īstenojusi un nav</w:t>
            </w:r>
            <w:r w:rsidRPr="00523751">
              <w:rPr>
                <w:rFonts w:ascii="Times New Roman" w:hAnsi="Times New Roman" w:cs="Times New Roman"/>
                <w:color w:val="000000"/>
                <w:sz w:val="26"/>
                <w:szCs w:val="26"/>
              </w:rPr>
              <w:t xml:space="preserve"> bijusi labuma guvēja Eiropas Reģionālās attīstības fonda projektos.</w:t>
            </w:r>
          </w:p>
        </w:tc>
      </w:tr>
      <w:tr w:rsidR="00AD344D" w:rsidRPr="00AD344D" w14:paraId="34C4A92B"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5EE4423C" w14:textId="77777777" w:rsidR="00514935" w:rsidRPr="00AD344D"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AD344D">
              <w:rPr>
                <w:rFonts w:ascii="Times New Roman" w:eastAsia="Times New Roman" w:hAnsi="Times New Roman" w:cs="Times New Roman"/>
                <w:sz w:val="26"/>
                <w:szCs w:val="26"/>
                <w:lang w:eastAsia="lv-LV"/>
              </w:rPr>
              <w:lastRenderedPageBreak/>
              <w:t>3.</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75CDD0BC" w14:textId="77777777" w:rsidR="00514935" w:rsidRPr="00AD344D" w:rsidRDefault="00514935" w:rsidP="00514935">
            <w:pPr>
              <w:spacing w:after="0" w:line="240" w:lineRule="auto"/>
              <w:rPr>
                <w:rFonts w:ascii="Times New Roman" w:eastAsia="Times New Roman" w:hAnsi="Times New Roman" w:cs="Times New Roman"/>
                <w:sz w:val="26"/>
                <w:szCs w:val="26"/>
                <w:lang w:eastAsia="lv-LV"/>
              </w:rPr>
            </w:pPr>
            <w:r w:rsidRPr="00AD344D">
              <w:rPr>
                <w:rFonts w:ascii="Times New Roman" w:eastAsia="Times New Roman" w:hAnsi="Times New Roman" w:cs="Times New Roman"/>
                <w:sz w:val="26"/>
                <w:szCs w:val="26"/>
                <w:lang w:eastAsia="lv-LV"/>
              </w:rPr>
              <w:t>Projekta izstrādē iesaistītās institūcijas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73CDAD70" w14:textId="13AF5006" w:rsidR="00E21989" w:rsidRPr="00AD344D" w:rsidRDefault="00E21989" w:rsidP="00C34038">
            <w:pPr>
              <w:spacing w:after="0" w:line="240" w:lineRule="auto"/>
              <w:jc w:val="both"/>
              <w:rPr>
                <w:rFonts w:ascii="Times New Roman" w:eastAsia="Times New Roman" w:hAnsi="Times New Roman" w:cs="Times New Roman"/>
                <w:sz w:val="26"/>
                <w:szCs w:val="26"/>
                <w:lang w:eastAsia="lv-LV"/>
              </w:rPr>
            </w:pPr>
            <w:r w:rsidRPr="00AD344D">
              <w:rPr>
                <w:rFonts w:ascii="Times New Roman" w:eastAsia="Times New Roman" w:hAnsi="Times New Roman" w:cs="Times New Roman"/>
                <w:sz w:val="26"/>
                <w:szCs w:val="26"/>
                <w:lang w:eastAsia="lv-LV"/>
              </w:rPr>
              <w:t>M</w:t>
            </w:r>
            <w:r w:rsidR="00AA6D5C">
              <w:rPr>
                <w:rFonts w:ascii="Times New Roman" w:eastAsia="Times New Roman" w:hAnsi="Times New Roman" w:cs="Times New Roman"/>
                <w:sz w:val="26"/>
                <w:szCs w:val="26"/>
                <w:lang w:eastAsia="lv-LV"/>
              </w:rPr>
              <w:t>inistrija, vidusskola</w:t>
            </w:r>
            <w:r w:rsidR="00A059EF">
              <w:rPr>
                <w:rFonts w:ascii="Times New Roman" w:eastAsia="Times New Roman" w:hAnsi="Times New Roman" w:cs="Times New Roman"/>
                <w:sz w:val="26"/>
                <w:szCs w:val="26"/>
                <w:lang w:eastAsia="lv-LV"/>
              </w:rPr>
              <w:t>, RAV</w:t>
            </w:r>
            <w:r w:rsidRPr="00AD344D">
              <w:rPr>
                <w:rFonts w:ascii="Times New Roman" w:eastAsia="Times New Roman" w:hAnsi="Times New Roman" w:cs="Times New Roman"/>
                <w:sz w:val="26"/>
                <w:szCs w:val="26"/>
                <w:lang w:eastAsia="lv-LV"/>
              </w:rPr>
              <w:t>.</w:t>
            </w:r>
          </w:p>
          <w:p w14:paraId="34838651" w14:textId="77777777" w:rsidR="00514935" w:rsidRPr="00AD344D" w:rsidRDefault="00514935" w:rsidP="00E3576B">
            <w:pPr>
              <w:spacing w:after="0" w:line="240" w:lineRule="auto"/>
              <w:jc w:val="both"/>
              <w:rPr>
                <w:rFonts w:ascii="Times New Roman" w:eastAsia="Times New Roman" w:hAnsi="Times New Roman" w:cs="Times New Roman"/>
                <w:sz w:val="26"/>
                <w:szCs w:val="26"/>
                <w:lang w:eastAsia="lv-LV"/>
              </w:rPr>
            </w:pPr>
          </w:p>
        </w:tc>
      </w:tr>
      <w:tr w:rsidR="003D6B06" w:rsidRPr="003D6B06" w14:paraId="06B7CEC2" w14:textId="77777777" w:rsidTr="006A1BE2">
        <w:tc>
          <w:tcPr>
            <w:tcW w:w="184" w:type="pct"/>
            <w:tcBorders>
              <w:top w:val="outset" w:sz="6" w:space="0" w:color="414142"/>
              <w:left w:val="outset" w:sz="6" w:space="0" w:color="414142"/>
              <w:bottom w:val="outset" w:sz="6" w:space="0" w:color="414142"/>
              <w:right w:val="outset" w:sz="6" w:space="0" w:color="414142"/>
            </w:tcBorders>
            <w:hideMark/>
          </w:tcPr>
          <w:p w14:paraId="779AA4FE" w14:textId="77777777" w:rsidR="00514935" w:rsidRPr="003D6B06"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4.</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02B8A454" w14:textId="77777777" w:rsidR="00514935" w:rsidRPr="003D6B06" w:rsidRDefault="00514935" w:rsidP="00514935">
            <w:pPr>
              <w:spacing w:after="0" w:line="240" w:lineRule="auto"/>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Cita informācija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0084EE54" w14:textId="2EED02B7" w:rsidR="00514935" w:rsidRPr="003D6B06" w:rsidRDefault="008F15BD" w:rsidP="00066F89">
            <w:pPr>
              <w:spacing w:after="0" w:line="240" w:lineRule="auto"/>
              <w:jc w:val="both"/>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 xml:space="preserve">Ir ievērots Profesionālās izglītības likuma 14.panta 3.¹daļā noteiktais – vidusskolas likvidācijā iesaistītās institūcijas un personas ir informētas par projektā noteikto. </w:t>
            </w:r>
          </w:p>
        </w:tc>
      </w:tr>
      <w:tr w:rsidR="00514935" w:rsidRPr="003D6B06" w14:paraId="58FC8C92" w14:textId="77777777" w:rsidTr="006A1BE2">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483A277" w14:textId="77777777" w:rsidR="00514935" w:rsidRPr="003D6B06"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sidRPr="003D6B06">
              <w:rPr>
                <w:rFonts w:ascii="Arial" w:eastAsia="Times New Roman" w:hAnsi="Arial" w:cs="Arial"/>
                <w:color w:val="414142"/>
                <w:sz w:val="26"/>
                <w:szCs w:val="26"/>
                <w:lang w:eastAsia="lv-LV"/>
              </w:rPr>
              <w:t> </w:t>
            </w:r>
            <w:r w:rsidRPr="003D6B06">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514935" w:rsidRPr="00CD383E" w14:paraId="69A50327" w14:textId="77777777" w:rsidTr="006A1BE2">
        <w:trPr>
          <w:trHeight w:val="465"/>
        </w:trPr>
        <w:tc>
          <w:tcPr>
            <w:tcW w:w="184" w:type="pct"/>
            <w:tcBorders>
              <w:top w:val="outset" w:sz="6" w:space="0" w:color="414142"/>
              <w:left w:val="outset" w:sz="6" w:space="0" w:color="414142"/>
              <w:bottom w:val="outset" w:sz="6" w:space="0" w:color="414142"/>
              <w:right w:val="outset" w:sz="6" w:space="0" w:color="414142"/>
            </w:tcBorders>
            <w:hideMark/>
          </w:tcPr>
          <w:p w14:paraId="6BA9AB2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1.</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6719045C"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 xml:space="preserve">Sabiedrības </w:t>
            </w:r>
            <w:proofErr w:type="spellStart"/>
            <w:r w:rsidRPr="00CD383E">
              <w:rPr>
                <w:rFonts w:ascii="Times New Roman" w:eastAsia="Times New Roman" w:hAnsi="Times New Roman" w:cs="Times New Roman"/>
                <w:color w:val="414142"/>
                <w:sz w:val="26"/>
                <w:szCs w:val="26"/>
                <w:lang w:eastAsia="lv-LV"/>
              </w:rPr>
              <w:t>mērķgrupas</w:t>
            </w:r>
            <w:proofErr w:type="spellEnd"/>
            <w:r w:rsidRPr="00CD383E">
              <w:rPr>
                <w:rFonts w:ascii="Times New Roman" w:eastAsia="Times New Roman" w:hAnsi="Times New Roman" w:cs="Times New Roman"/>
                <w:color w:val="414142"/>
                <w:sz w:val="26"/>
                <w:szCs w:val="26"/>
                <w:lang w:eastAsia="lv-LV"/>
              </w:rPr>
              <w:t>, kuras tiesiskais regulējums ietekmē vai varētu ietekmēt</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45C938FB" w14:textId="5E863CFF" w:rsidR="00E106E1" w:rsidRPr="00CD383E" w:rsidRDefault="00BF604C"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w:t>
            </w:r>
            <w:r w:rsidR="00694E79" w:rsidRPr="00CD383E">
              <w:rPr>
                <w:rFonts w:ascii="Times New Roman" w:eastAsia="Times New Roman" w:hAnsi="Times New Roman" w:cs="Times New Roman"/>
                <w:sz w:val="26"/>
                <w:szCs w:val="26"/>
                <w:lang w:eastAsia="lv-LV"/>
              </w:rPr>
              <w:t xml:space="preserve">Vidusskolas </w:t>
            </w:r>
            <w:r w:rsidR="00976C8D">
              <w:rPr>
                <w:rFonts w:ascii="Times New Roman" w:eastAsia="Times New Roman" w:hAnsi="Times New Roman" w:cs="Times New Roman"/>
                <w:sz w:val="26"/>
                <w:szCs w:val="26"/>
                <w:lang w:eastAsia="lv-LV"/>
              </w:rPr>
              <w:t xml:space="preserve">292 </w:t>
            </w:r>
            <w:r w:rsidR="00E106E1" w:rsidRPr="00CD383E">
              <w:rPr>
                <w:rFonts w:ascii="Times New Roman" w:eastAsia="Times New Roman" w:hAnsi="Times New Roman" w:cs="Times New Roman"/>
                <w:sz w:val="26"/>
                <w:szCs w:val="26"/>
                <w:lang w:eastAsia="lv-LV"/>
              </w:rPr>
              <w:t xml:space="preserve">izglītojamie, kuri turpinās iegūt </w:t>
            </w:r>
            <w:r w:rsidR="005305EF">
              <w:rPr>
                <w:rFonts w:ascii="Times New Roman" w:eastAsia="Times New Roman" w:hAnsi="Times New Roman" w:cs="Times New Roman"/>
                <w:sz w:val="26"/>
                <w:szCs w:val="26"/>
                <w:lang w:eastAsia="lv-LV"/>
              </w:rPr>
              <w:t>izglītību Rīgas pilsētā</w:t>
            </w:r>
            <w:r w:rsidR="007826AE">
              <w:rPr>
                <w:rFonts w:ascii="Times New Roman" w:eastAsia="Times New Roman" w:hAnsi="Times New Roman" w:cs="Times New Roman"/>
                <w:sz w:val="26"/>
                <w:szCs w:val="26"/>
                <w:lang w:eastAsia="lv-LV"/>
              </w:rPr>
              <w:t xml:space="preserve"> (Pārdaugavā)</w:t>
            </w:r>
            <w:r w:rsidR="005305EF">
              <w:rPr>
                <w:rFonts w:ascii="Times New Roman" w:eastAsia="Times New Roman" w:hAnsi="Times New Roman" w:cs="Times New Roman"/>
                <w:sz w:val="26"/>
                <w:szCs w:val="26"/>
                <w:lang w:eastAsia="lv-LV"/>
              </w:rPr>
              <w:t>, RAV.</w:t>
            </w:r>
          </w:p>
          <w:p w14:paraId="3F119104" w14:textId="23CA56B0" w:rsidR="00E02945" w:rsidRDefault="00864B42" w:rsidP="00E0294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5C641E">
              <w:rPr>
                <w:rFonts w:ascii="Times New Roman" w:eastAsia="Times New Roman" w:hAnsi="Times New Roman" w:cs="Times New Roman"/>
                <w:sz w:val="26"/>
                <w:szCs w:val="26"/>
                <w:lang w:eastAsia="lv-LV"/>
              </w:rPr>
              <w:t xml:space="preserve">Vidusskolas </w:t>
            </w:r>
            <w:r w:rsidR="0060771F">
              <w:rPr>
                <w:rFonts w:ascii="Times New Roman" w:eastAsia="Times New Roman" w:hAnsi="Times New Roman" w:cs="Times New Roman"/>
                <w:sz w:val="26"/>
                <w:szCs w:val="26"/>
                <w:lang w:eastAsia="lv-LV"/>
              </w:rPr>
              <w:t>40</w:t>
            </w:r>
            <w:r w:rsidR="00400C2E" w:rsidRPr="00CD383E">
              <w:rPr>
                <w:rFonts w:ascii="Times New Roman" w:eastAsia="Times New Roman" w:hAnsi="Times New Roman" w:cs="Times New Roman"/>
                <w:sz w:val="26"/>
                <w:szCs w:val="26"/>
                <w:lang w:eastAsia="lv-LV"/>
              </w:rPr>
              <w:t xml:space="preserve"> </w:t>
            </w:r>
            <w:r w:rsidR="00C560EE" w:rsidRPr="00CD383E">
              <w:rPr>
                <w:rFonts w:ascii="Times New Roman" w:eastAsia="Times New Roman" w:hAnsi="Times New Roman" w:cs="Times New Roman"/>
                <w:sz w:val="26"/>
                <w:szCs w:val="26"/>
                <w:lang w:eastAsia="lv-LV"/>
              </w:rPr>
              <w:t>pedagogi</w:t>
            </w:r>
            <w:r w:rsidR="00E02945">
              <w:rPr>
                <w:rFonts w:ascii="Times New Roman" w:eastAsia="Times New Roman" w:hAnsi="Times New Roman" w:cs="Times New Roman"/>
                <w:sz w:val="26"/>
                <w:szCs w:val="26"/>
                <w:lang w:eastAsia="lv-LV"/>
              </w:rPr>
              <w:t xml:space="preserve">, kuri turpinās darbu RAV </w:t>
            </w:r>
            <w:r w:rsidR="00B17754">
              <w:rPr>
                <w:rFonts w:ascii="Times New Roman" w:eastAsia="Times New Roman" w:hAnsi="Times New Roman" w:cs="Times New Roman"/>
                <w:sz w:val="26"/>
                <w:szCs w:val="26"/>
                <w:lang w:eastAsia="lv-LV"/>
              </w:rPr>
              <w:t xml:space="preserve">un </w:t>
            </w:r>
            <w:r w:rsidR="00E02945">
              <w:rPr>
                <w:rFonts w:ascii="Times New Roman" w:eastAsia="Times New Roman" w:hAnsi="Times New Roman" w:cs="Times New Roman"/>
                <w:sz w:val="26"/>
                <w:szCs w:val="26"/>
                <w:lang w:eastAsia="lv-LV"/>
              </w:rPr>
              <w:t xml:space="preserve">13 </w:t>
            </w:r>
            <w:r w:rsidR="00E13C87">
              <w:rPr>
                <w:rFonts w:ascii="Times New Roman" w:eastAsia="Times New Roman" w:hAnsi="Times New Roman" w:cs="Times New Roman"/>
                <w:sz w:val="26"/>
                <w:szCs w:val="26"/>
                <w:lang w:eastAsia="lv-LV"/>
              </w:rPr>
              <w:t xml:space="preserve">tehniskie </w:t>
            </w:r>
            <w:r w:rsidR="00E02945">
              <w:rPr>
                <w:rFonts w:ascii="Times New Roman" w:eastAsia="Times New Roman" w:hAnsi="Times New Roman" w:cs="Times New Roman"/>
                <w:sz w:val="26"/>
                <w:szCs w:val="26"/>
                <w:lang w:eastAsia="lv-LV"/>
              </w:rPr>
              <w:t xml:space="preserve">darbinieki, kuriem arī tiks piedāvāts darbs RAV. </w:t>
            </w:r>
            <w:r w:rsidR="00CA5653">
              <w:rPr>
                <w:rFonts w:ascii="Times New Roman" w:eastAsia="Times New Roman" w:hAnsi="Times New Roman" w:cs="Times New Roman"/>
                <w:sz w:val="26"/>
                <w:szCs w:val="26"/>
                <w:lang w:eastAsia="lv-LV"/>
              </w:rPr>
              <w:t xml:space="preserve">Projekts negatīvi ietekmēs </w:t>
            </w:r>
            <w:r w:rsidR="00E02945">
              <w:rPr>
                <w:rFonts w:ascii="Times New Roman" w:eastAsia="Times New Roman" w:hAnsi="Times New Roman" w:cs="Times New Roman"/>
                <w:sz w:val="26"/>
                <w:szCs w:val="26"/>
                <w:lang w:eastAsia="lv-LV"/>
              </w:rPr>
              <w:t xml:space="preserve">22  </w:t>
            </w:r>
            <w:r w:rsidR="00CA5653">
              <w:rPr>
                <w:rFonts w:ascii="Times New Roman" w:eastAsia="Times New Roman" w:hAnsi="Times New Roman" w:cs="Times New Roman"/>
                <w:sz w:val="26"/>
                <w:szCs w:val="26"/>
                <w:lang w:eastAsia="lv-LV"/>
              </w:rPr>
              <w:t>tehniskos</w:t>
            </w:r>
            <w:r w:rsidR="00E13C87">
              <w:rPr>
                <w:rFonts w:ascii="Times New Roman" w:eastAsia="Times New Roman" w:hAnsi="Times New Roman" w:cs="Times New Roman"/>
                <w:sz w:val="26"/>
                <w:szCs w:val="26"/>
                <w:lang w:eastAsia="lv-LV"/>
              </w:rPr>
              <w:t xml:space="preserve"> </w:t>
            </w:r>
            <w:r w:rsidR="00CA5653">
              <w:rPr>
                <w:rFonts w:ascii="Times New Roman" w:eastAsia="Times New Roman" w:hAnsi="Times New Roman" w:cs="Times New Roman"/>
                <w:sz w:val="26"/>
                <w:szCs w:val="26"/>
                <w:lang w:eastAsia="lv-LV"/>
              </w:rPr>
              <w:t>darbiniekus</w:t>
            </w:r>
            <w:r w:rsidR="00E02945">
              <w:rPr>
                <w:rFonts w:ascii="Times New Roman" w:eastAsia="Times New Roman" w:hAnsi="Times New Roman" w:cs="Times New Roman"/>
                <w:sz w:val="26"/>
                <w:szCs w:val="26"/>
                <w:lang w:eastAsia="lv-LV"/>
              </w:rPr>
              <w:t>, kuriem darbs netiks piedāvāts.</w:t>
            </w:r>
          </w:p>
          <w:p w14:paraId="18A76A48" w14:textId="4F701AC8" w:rsidR="00E106E1" w:rsidRPr="00CD383E" w:rsidRDefault="00BF604C" w:rsidP="00E02945">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Izglītojamo vecāki, institūcijas un organizācijas, kuras sniedz atbalstu izglītības iestādēm izglītības procesa nodrošināšanā.</w:t>
            </w:r>
          </w:p>
        </w:tc>
      </w:tr>
      <w:tr w:rsidR="00514935" w:rsidRPr="00CD383E" w14:paraId="03B9DE97" w14:textId="77777777" w:rsidTr="006A1BE2">
        <w:trPr>
          <w:trHeight w:val="510"/>
        </w:trPr>
        <w:tc>
          <w:tcPr>
            <w:tcW w:w="184" w:type="pct"/>
            <w:tcBorders>
              <w:top w:val="outset" w:sz="6" w:space="0" w:color="414142"/>
              <w:left w:val="outset" w:sz="6" w:space="0" w:color="414142"/>
              <w:bottom w:val="outset" w:sz="6" w:space="0" w:color="414142"/>
              <w:right w:val="outset" w:sz="6" w:space="0" w:color="414142"/>
            </w:tcBorders>
            <w:hideMark/>
          </w:tcPr>
          <w:p w14:paraId="7A76D571" w14:textId="1FF51402"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2.</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3BE74DE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Tiesiskā regulējuma ietekme uz tautsaimniecību un administratīvo slogu</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33A5834C"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6FAABA4C"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1F37F8E3" w14:textId="77777777" w:rsidTr="006A1BE2">
        <w:trPr>
          <w:trHeight w:val="510"/>
        </w:trPr>
        <w:tc>
          <w:tcPr>
            <w:tcW w:w="184" w:type="pct"/>
            <w:tcBorders>
              <w:top w:val="outset" w:sz="6" w:space="0" w:color="414142"/>
              <w:left w:val="outset" w:sz="6" w:space="0" w:color="414142"/>
              <w:bottom w:val="outset" w:sz="6" w:space="0" w:color="414142"/>
              <w:right w:val="outset" w:sz="6" w:space="0" w:color="414142"/>
            </w:tcBorders>
            <w:hideMark/>
          </w:tcPr>
          <w:p w14:paraId="0C9CE66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3.</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7A3FC2F3"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Administratīvo izmaksu monetārs novērtējums</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7B26D3B1"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1B943167"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21093FF0" w14:textId="77777777" w:rsidTr="006A1BE2">
        <w:trPr>
          <w:trHeight w:val="345"/>
        </w:trPr>
        <w:tc>
          <w:tcPr>
            <w:tcW w:w="184" w:type="pct"/>
            <w:tcBorders>
              <w:top w:val="outset" w:sz="6" w:space="0" w:color="414142"/>
              <w:left w:val="outset" w:sz="6" w:space="0" w:color="414142"/>
              <w:bottom w:val="outset" w:sz="6" w:space="0" w:color="414142"/>
              <w:right w:val="outset" w:sz="6" w:space="0" w:color="414142"/>
            </w:tcBorders>
            <w:hideMark/>
          </w:tcPr>
          <w:p w14:paraId="4153E658"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4.</w:t>
            </w:r>
          </w:p>
        </w:tc>
        <w:tc>
          <w:tcPr>
            <w:tcW w:w="1326" w:type="pct"/>
            <w:gridSpan w:val="2"/>
            <w:tcBorders>
              <w:top w:val="outset" w:sz="6" w:space="0" w:color="414142"/>
              <w:left w:val="outset" w:sz="6" w:space="0" w:color="414142"/>
              <w:bottom w:val="outset" w:sz="6" w:space="0" w:color="414142"/>
              <w:right w:val="outset" w:sz="6" w:space="0" w:color="414142"/>
            </w:tcBorders>
            <w:hideMark/>
          </w:tcPr>
          <w:p w14:paraId="4AB89B8E"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Cita informācija</w:t>
            </w:r>
          </w:p>
        </w:tc>
        <w:tc>
          <w:tcPr>
            <w:tcW w:w="3490" w:type="pct"/>
            <w:gridSpan w:val="5"/>
            <w:tcBorders>
              <w:top w:val="outset" w:sz="6" w:space="0" w:color="414142"/>
              <w:left w:val="outset" w:sz="6" w:space="0" w:color="414142"/>
              <w:bottom w:val="outset" w:sz="6" w:space="0" w:color="414142"/>
              <w:right w:val="outset" w:sz="6" w:space="0" w:color="414142"/>
            </w:tcBorders>
            <w:hideMark/>
          </w:tcPr>
          <w:p w14:paraId="27346B68" w14:textId="6DF04B63" w:rsidR="00514935" w:rsidRPr="00CD383E" w:rsidRDefault="008456BA" w:rsidP="00E764E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RAV piedāvās </w:t>
            </w:r>
            <w:r w:rsidR="00FB1E07">
              <w:rPr>
                <w:rFonts w:ascii="Times New Roman" w:eastAsia="Times New Roman" w:hAnsi="Times New Roman" w:cs="Times New Roman"/>
                <w:sz w:val="26"/>
                <w:szCs w:val="26"/>
                <w:lang w:eastAsia="lv-LV"/>
              </w:rPr>
              <w:t xml:space="preserve">visiem 40 </w:t>
            </w:r>
            <w:r w:rsidR="00FB1E07" w:rsidRPr="00FB1E07">
              <w:rPr>
                <w:rFonts w:ascii="Times New Roman" w:eastAsia="Times New Roman" w:hAnsi="Times New Roman" w:cs="Times New Roman"/>
                <w:sz w:val="26"/>
                <w:szCs w:val="26"/>
                <w:u w:val="single"/>
                <w:lang w:eastAsia="lv-LV"/>
              </w:rPr>
              <w:t>pedagogiem</w:t>
            </w:r>
            <w:r w:rsidR="00FB1E07">
              <w:rPr>
                <w:rFonts w:ascii="Times New Roman" w:eastAsia="Times New Roman" w:hAnsi="Times New Roman" w:cs="Times New Roman"/>
                <w:sz w:val="26"/>
                <w:szCs w:val="26"/>
                <w:lang w:eastAsia="lv-LV"/>
              </w:rPr>
              <w:t xml:space="preserve"> turpināt darbu.  No 35 vidusskolas </w:t>
            </w:r>
            <w:r w:rsidR="004A0DC2">
              <w:rPr>
                <w:rFonts w:ascii="Times New Roman" w:eastAsia="Times New Roman" w:hAnsi="Times New Roman" w:cs="Times New Roman"/>
                <w:sz w:val="26"/>
                <w:szCs w:val="26"/>
                <w:lang w:eastAsia="lv-LV"/>
              </w:rPr>
              <w:t xml:space="preserve">tehniskajiem </w:t>
            </w:r>
            <w:r w:rsidR="00FB1E07">
              <w:rPr>
                <w:rFonts w:ascii="Times New Roman" w:eastAsia="Times New Roman" w:hAnsi="Times New Roman" w:cs="Times New Roman"/>
                <w:sz w:val="26"/>
                <w:szCs w:val="26"/>
                <w:lang w:eastAsia="lv-LV"/>
              </w:rPr>
              <w:t xml:space="preserve">darbiniekiem, RAV piedāvās </w:t>
            </w:r>
            <w:r>
              <w:rPr>
                <w:rFonts w:ascii="Times New Roman" w:eastAsia="Times New Roman" w:hAnsi="Times New Roman" w:cs="Times New Roman"/>
                <w:sz w:val="26"/>
                <w:szCs w:val="26"/>
                <w:lang w:eastAsia="lv-LV"/>
              </w:rPr>
              <w:t xml:space="preserve">13 </w:t>
            </w:r>
            <w:r w:rsidR="00FB1E07" w:rsidRPr="00FB1E07">
              <w:rPr>
                <w:rFonts w:ascii="Times New Roman" w:eastAsia="Times New Roman" w:hAnsi="Times New Roman" w:cs="Times New Roman"/>
                <w:sz w:val="26"/>
                <w:szCs w:val="26"/>
                <w:u w:val="single"/>
                <w:lang w:eastAsia="lv-LV"/>
              </w:rPr>
              <w:t>darbiniekiem</w:t>
            </w:r>
            <w:r w:rsidR="00B17754">
              <w:rPr>
                <w:rFonts w:ascii="Times New Roman" w:eastAsia="Times New Roman" w:hAnsi="Times New Roman" w:cs="Times New Roman"/>
                <w:sz w:val="26"/>
                <w:szCs w:val="26"/>
                <w:lang w:eastAsia="lv-LV"/>
              </w:rPr>
              <w:t xml:space="preserve"> turpinā</w:t>
            </w:r>
            <w:r w:rsidR="00FB1E07">
              <w:rPr>
                <w:rFonts w:ascii="Times New Roman" w:eastAsia="Times New Roman" w:hAnsi="Times New Roman" w:cs="Times New Roman"/>
                <w:sz w:val="26"/>
                <w:szCs w:val="26"/>
                <w:lang w:eastAsia="lv-LV"/>
              </w:rPr>
              <w:t>t darba attiecības. Pārējiem 22</w:t>
            </w:r>
            <w:r>
              <w:rPr>
                <w:rFonts w:ascii="Times New Roman" w:eastAsia="Times New Roman" w:hAnsi="Times New Roman" w:cs="Times New Roman"/>
                <w:sz w:val="26"/>
                <w:szCs w:val="26"/>
                <w:lang w:eastAsia="lv-LV"/>
              </w:rPr>
              <w:t xml:space="preserve"> vidusskolas </w:t>
            </w:r>
            <w:r w:rsidR="004A0DC2">
              <w:rPr>
                <w:rFonts w:ascii="Times New Roman" w:eastAsia="Times New Roman" w:hAnsi="Times New Roman" w:cs="Times New Roman"/>
                <w:sz w:val="26"/>
                <w:szCs w:val="26"/>
                <w:lang w:eastAsia="lv-LV"/>
              </w:rPr>
              <w:t xml:space="preserve">tehniskajiem </w:t>
            </w:r>
            <w:r w:rsidR="00FB1E07">
              <w:rPr>
                <w:rFonts w:ascii="Times New Roman" w:eastAsia="Times New Roman" w:hAnsi="Times New Roman" w:cs="Times New Roman"/>
                <w:sz w:val="26"/>
                <w:szCs w:val="26"/>
                <w:lang w:eastAsia="lv-LV"/>
              </w:rPr>
              <w:t xml:space="preserve">darbiniekiem </w:t>
            </w:r>
            <w:r w:rsidR="00B17754">
              <w:rPr>
                <w:rFonts w:ascii="Times New Roman" w:eastAsia="Times New Roman" w:hAnsi="Times New Roman" w:cs="Times New Roman"/>
                <w:sz w:val="26"/>
                <w:szCs w:val="26"/>
                <w:lang w:eastAsia="lv-LV"/>
              </w:rPr>
              <w:t xml:space="preserve">darbs RAV netiks piedāvāts. </w:t>
            </w:r>
            <w:r w:rsidR="00FB1E07" w:rsidRPr="00FB1E07">
              <w:rPr>
                <w:rFonts w:ascii="Times New Roman" w:hAnsi="Times New Roman" w:cs="Times New Roman"/>
                <w:bCs/>
                <w:sz w:val="26"/>
                <w:szCs w:val="26"/>
              </w:rPr>
              <w:t>Darbiniekiem, ar kuriem tiks pārtrauktas darba attiecības, tiks izmaksāts atlaišanas pabalsts saskaņā ar Darba likumā noteikto.</w:t>
            </w:r>
          </w:p>
        </w:tc>
      </w:tr>
      <w:tr w:rsidR="003624DE" w:rsidRPr="003624DE" w14:paraId="7D6CF4DA" w14:textId="77777777" w:rsidTr="006A1BE2">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531AAAA" w14:textId="5EEC07D5" w:rsidR="003624DE" w:rsidRPr="003624DE" w:rsidRDefault="00B64E7A" w:rsidP="003624DE">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 xml:space="preserve"> </w:t>
            </w:r>
            <w:r w:rsidR="003624DE" w:rsidRPr="003624DE">
              <w:rPr>
                <w:rFonts w:ascii="Times New Roman" w:eastAsia="Times New Roman" w:hAnsi="Times New Roman" w:cs="Times New Roman"/>
                <w:b/>
                <w:bCs/>
                <w:color w:val="414142"/>
                <w:sz w:val="26"/>
                <w:szCs w:val="26"/>
                <w:lang w:eastAsia="lv-LV"/>
              </w:rPr>
              <w:t>III. Tiesību akta projekta ietekme uz valsts budžetu un pašvaldību budžetiem</w:t>
            </w:r>
          </w:p>
        </w:tc>
      </w:tr>
      <w:tr w:rsidR="000E56E2" w:rsidRPr="000E56E2" w14:paraId="5F6A453F" w14:textId="77777777" w:rsidTr="006A1BE2">
        <w:tblPrEx>
          <w:jc w:val="center"/>
        </w:tblPrEx>
        <w:trPr>
          <w:jc w:val="center"/>
        </w:trPr>
        <w:tc>
          <w:tcPr>
            <w:tcW w:w="146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7FA38C5"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Rādītāji</w:t>
            </w:r>
          </w:p>
        </w:tc>
        <w:tc>
          <w:tcPr>
            <w:tcW w:w="1449"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3560B4DC"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2015.gads</w:t>
            </w:r>
          </w:p>
        </w:tc>
        <w:tc>
          <w:tcPr>
            <w:tcW w:w="2085" w:type="pct"/>
            <w:gridSpan w:val="3"/>
            <w:tcBorders>
              <w:top w:val="outset" w:sz="6" w:space="0" w:color="414142"/>
              <w:left w:val="outset" w:sz="6" w:space="0" w:color="414142"/>
              <w:bottom w:val="outset" w:sz="6" w:space="0" w:color="414142"/>
              <w:right w:val="outset" w:sz="6" w:space="0" w:color="414142"/>
            </w:tcBorders>
            <w:vAlign w:val="center"/>
            <w:hideMark/>
          </w:tcPr>
          <w:p w14:paraId="5A0726D9" w14:textId="77777777" w:rsidR="003624DE" w:rsidRPr="003624DE" w:rsidRDefault="003624DE" w:rsidP="003624DE">
            <w:pPr>
              <w:spacing w:before="100" w:beforeAutospacing="1" w:after="100" w:afterAutospacing="1" w:line="293" w:lineRule="atLeast"/>
              <w:jc w:val="both"/>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Turpmākie trīs gadi (</w:t>
            </w:r>
            <w:proofErr w:type="spellStart"/>
            <w:r w:rsidRPr="003624DE">
              <w:rPr>
                <w:rFonts w:ascii="Times New Roman" w:eastAsia="Times New Roman" w:hAnsi="Times New Roman" w:cs="Times New Roman"/>
                <w:i/>
                <w:iCs/>
                <w:sz w:val="26"/>
                <w:szCs w:val="26"/>
                <w:lang w:eastAsia="lv-LV"/>
              </w:rPr>
              <w:t>euro</w:t>
            </w:r>
            <w:proofErr w:type="spellEnd"/>
            <w:r w:rsidRPr="003624DE">
              <w:rPr>
                <w:rFonts w:ascii="Times New Roman" w:eastAsia="Times New Roman" w:hAnsi="Times New Roman" w:cs="Times New Roman"/>
                <w:sz w:val="26"/>
                <w:szCs w:val="26"/>
                <w:lang w:eastAsia="lv-LV"/>
              </w:rPr>
              <w:t>)</w:t>
            </w:r>
          </w:p>
        </w:tc>
      </w:tr>
      <w:tr w:rsidR="000E56E2" w:rsidRPr="000E56E2" w14:paraId="396F57B5"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0AEF69BE"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1449" w:type="pct"/>
            <w:gridSpan w:val="3"/>
            <w:vMerge/>
            <w:tcBorders>
              <w:top w:val="outset" w:sz="6" w:space="0" w:color="414142"/>
              <w:left w:val="outset" w:sz="6" w:space="0" w:color="414142"/>
              <w:bottom w:val="outset" w:sz="6" w:space="0" w:color="414142"/>
              <w:right w:val="outset" w:sz="6" w:space="0" w:color="414142"/>
            </w:tcBorders>
            <w:vAlign w:val="center"/>
            <w:hideMark/>
          </w:tcPr>
          <w:p w14:paraId="1DB84810"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41B13D78"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2016.g.</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478FEC26"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2017.g.</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7763598C"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3624DE">
              <w:rPr>
                <w:rFonts w:ascii="Times New Roman" w:eastAsia="Times New Roman" w:hAnsi="Times New Roman" w:cs="Times New Roman"/>
                <w:b/>
                <w:bCs/>
                <w:sz w:val="26"/>
                <w:szCs w:val="26"/>
                <w:lang w:eastAsia="lv-LV"/>
              </w:rPr>
              <w:t>2018.g.</w:t>
            </w:r>
          </w:p>
        </w:tc>
      </w:tr>
      <w:tr w:rsidR="000E56E2" w:rsidRPr="000E56E2" w14:paraId="651D34E6"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7F847A5D" w14:textId="77777777" w:rsidR="003624DE" w:rsidRPr="003624DE" w:rsidRDefault="003624DE" w:rsidP="003624DE">
            <w:pPr>
              <w:spacing w:after="0" w:line="240" w:lineRule="auto"/>
              <w:rPr>
                <w:rFonts w:ascii="Times New Roman" w:eastAsia="Times New Roman" w:hAnsi="Times New Roman" w:cs="Times New Roman"/>
                <w:b/>
                <w:bCs/>
                <w:sz w:val="26"/>
                <w:szCs w:val="26"/>
                <w:lang w:eastAsia="lv-LV"/>
              </w:rPr>
            </w:pPr>
          </w:p>
        </w:tc>
        <w:tc>
          <w:tcPr>
            <w:tcW w:w="717" w:type="pct"/>
            <w:gridSpan w:val="2"/>
            <w:tcBorders>
              <w:top w:val="outset" w:sz="6" w:space="0" w:color="414142"/>
              <w:left w:val="outset" w:sz="6" w:space="0" w:color="414142"/>
              <w:bottom w:val="outset" w:sz="6" w:space="0" w:color="414142"/>
              <w:right w:val="outset" w:sz="6" w:space="0" w:color="414142"/>
            </w:tcBorders>
            <w:vAlign w:val="center"/>
            <w:hideMark/>
          </w:tcPr>
          <w:p w14:paraId="18574A28"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saskaņā ar valsts budžetu kārtējam gadam</w:t>
            </w:r>
          </w:p>
        </w:tc>
        <w:tc>
          <w:tcPr>
            <w:tcW w:w="732" w:type="pct"/>
            <w:tcBorders>
              <w:top w:val="outset" w:sz="6" w:space="0" w:color="414142"/>
              <w:left w:val="outset" w:sz="6" w:space="0" w:color="414142"/>
              <w:bottom w:val="outset" w:sz="6" w:space="0" w:color="414142"/>
              <w:right w:val="outset" w:sz="6" w:space="0" w:color="414142"/>
            </w:tcBorders>
            <w:vAlign w:val="center"/>
            <w:hideMark/>
          </w:tcPr>
          <w:p w14:paraId="67C4AA7C"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 xml:space="preserve">izmaiņas kārtējā gadā, salīdzinot ar valsts budžetu </w:t>
            </w:r>
            <w:r w:rsidRPr="003624DE">
              <w:rPr>
                <w:rFonts w:ascii="Times New Roman" w:eastAsia="Times New Roman" w:hAnsi="Times New Roman" w:cs="Times New Roman"/>
                <w:sz w:val="26"/>
                <w:szCs w:val="26"/>
                <w:lang w:eastAsia="lv-LV"/>
              </w:rPr>
              <w:lastRenderedPageBreak/>
              <w:t>kārtējam gadam</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7ECD3B99"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lastRenderedPageBreak/>
              <w:t>izmaiņas, salīdzinot ar kārtējo (n) gadu</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227453A5" w14:textId="77777777" w:rsidR="003624DE" w:rsidRPr="003624DE" w:rsidRDefault="003624DE" w:rsidP="003624DE">
            <w:pPr>
              <w:spacing w:after="0" w:line="240" w:lineRule="auto"/>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salīdzinot ar kārtējo (n) gadu</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63B9AC8B" w14:textId="77777777" w:rsidR="003624DE" w:rsidRPr="003624DE" w:rsidRDefault="003624DE" w:rsidP="003624DE">
            <w:pPr>
              <w:spacing w:after="0" w:line="240" w:lineRule="auto"/>
              <w:jc w:val="both"/>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izmaiņas, salīdzinot ar kārtējo (n) gadu</w:t>
            </w:r>
          </w:p>
        </w:tc>
      </w:tr>
      <w:tr w:rsidR="000E56E2" w:rsidRPr="000E56E2" w14:paraId="6E076E9E"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vAlign w:val="center"/>
            <w:hideMark/>
          </w:tcPr>
          <w:p w14:paraId="2C8344A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lastRenderedPageBreak/>
              <w:t>1</w:t>
            </w:r>
          </w:p>
        </w:tc>
        <w:tc>
          <w:tcPr>
            <w:tcW w:w="717" w:type="pct"/>
            <w:gridSpan w:val="2"/>
            <w:tcBorders>
              <w:top w:val="outset" w:sz="6" w:space="0" w:color="414142"/>
              <w:left w:val="outset" w:sz="6" w:space="0" w:color="414142"/>
              <w:bottom w:val="outset" w:sz="6" w:space="0" w:color="414142"/>
              <w:right w:val="outset" w:sz="6" w:space="0" w:color="414142"/>
            </w:tcBorders>
            <w:vAlign w:val="center"/>
            <w:hideMark/>
          </w:tcPr>
          <w:p w14:paraId="42EE9AFB"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w:t>
            </w:r>
          </w:p>
        </w:tc>
        <w:tc>
          <w:tcPr>
            <w:tcW w:w="732" w:type="pct"/>
            <w:tcBorders>
              <w:top w:val="outset" w:sz="6" w:space="0" w:color="414142"/>
              <w:left w:val="outset" w:sz="6" w:space="0" w:color="414142"/>
              <w:bottom w:val="outset" w:sz="6" w:space="0" w:color="414142"/>
              <w:right w:val="outset" w:sz="6" w:space="0" w:color="414142"/>
            </w:tcBorders>
            <w:vAlign w:val="center"/>
            <w:hideMark/>
          </w:tcPr>
          <w:p w14:paraId="56BC6BD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158317F1"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4</w:t>
            </w:r>
          </w:p>
        </w:tc>
        <w:tc>
          <w:tcPr>
            <w:tcW w:w="816" w:type="pct"/>
            <w:tcBorders>
              <w:top w:val="outset" w:sz="6" w:space="0" w:color="414142"/>
              <w:left w:val="outset" w:sz="6" w:space="0" w:color="414142"/>
              <w:bottom w:val="outset" w:sz="6" w:space="0" w:color="414142"/>
              <w:right w:val="outset" w:sz="6" w:space="0" w:color="414142"/>
            </w:tcBorders>
            <w:vAlign w:val="center"/>
            <w:hideMark/>
          </w:tcPr>
          <w:p w14:paraId="613A286E"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w:t>
            </w:r>
          </w:p>
        </w:tc>
        <w:tc>
          <w:tcPr>
            <w:tcW w:w="591" w:type="pct"/>
            <w:tcBorders>
              <w:top w:val="outset" w:sz="6" w:space="0" w:color="414142"/>
              <w:left w:val="outset" w:sz="6" w:space="0" w:color="414142"/>
              <w:bottom w:val="outset" w:sz="6" w:space="0" w:color="414142"/>
              <w:right w:val="outset" w:sz="6" w:space="0" w:color="414142"/>
            </w:tcBorders>
            <w:vAlign w:val="center"/>
            <w:hideMark/>
          </w:tcPr>
          <w:p w14:paraId="0F2DE06D" w14:textId="77777777" w:rsidR="003624DE" w:rsidRPr="003624DE" w:rsidRDefault="003624DE" w:rsidP="003624DE">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6</w:t>
            </w:r>
          </w:p>
        </w:tc>
      </w:tr>
      <w:tr w:rsidR="00BB3E79" w:rsidRPr="000E56E2" w14:paraId="7100A545"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E2B8601"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 Budžeta ieņēmumi:</w:t>
            </w:r>
          </w:p>
        </w:tc>
        <w:tc>
          <w:tcPr>
            <w:tcW w:w="717" w:type="pct"/>
            <w:gridSpan w:val="2"/>
            <w:tcBorders>
              <w:top w:val="outset" w:sz="6" w:space="0" w:color="414142"/>
              <w:left w:val="outset" w:sz="6" w:space="0" w:color="414142"/>
              <w:bottom w:val="outset" w:sz="6" w:space="0" w:color="414142"/>
              <w:right w:val="outset" w:sz="6" w:space="0" w:color="414142"/>
            </w:tcBorders>
          </w:tcPr>
          <w:p w14:paraId="56C0AFB3" w14:textId="46203C9B"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67 270 511</w:t>
            </w:r>
          </w:p>
        </w:tc>
        <w:tc>
          <w:tcPr>
            <w:tcW w:w="732" w:type="pct"/>
            <w:tcBorders>
              <w:top w:val="outset" w:sz="6" w:space="0" w:color="414142"/>
              <w:left w:val="outset" w:sz="6" w:space="0" w:color="414142"/>
              <w:bottom w:val="outset" w:sz="6" w:space="0" w:color="414142"/>
              <w:right w:val="outset" w:sz="6" w:space="0" w:color="414142"/>
            </w:tcBorders>
            <w:hideMark/>
          </w:tcPr>
          <w:p w14:paraId="39214FFA" w14:textId="7350717F" w:rsidR="00BB3E79" w:rsidRPr="003624DE" w:rsidRDefault="00BB3E79" w:rsidP="00BB3E79">
            <w:pPr>
              <w:spacing w:after="0" w:line="240" w:lineRule="auto"/>
              <w:ind w:left="-171" w:firstLine="17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-7 831</w:t>
            </w:r>
          </w:p>
        </w:tc>
        <w:tc>
          <w:tcPr>
            <w:tcW w:w="678" w:type="pct"/>
            <w:tcBorders>
              <w:top w:val="outset" w:sz="6" w:space="0" w:color="414142"/>
              <w:left w:val="outset" w:sz="6" w:space="0" w:color="414142"/>
              <w:bottom w:val="outset" w:sz="6" w:space="0" w:color="414142"/>
              <w:right w:val="outset" w:sz="6" w:space="0" w:color="414142"/>
            </w:tcBorders>
            <w:hideMark/>
          </w:tcPr>
          <w:p w14:paraId="4E05FD84" w14:textId="73D5D886"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-24 595</w:t>
            </w:r>
          </w:p>
        </w:tc>
        <w:tc>
          <w:tcPr>
            <w:tcW w:w="816" w:type="pct"/>
            <w:tcBorders>
              <w:top w:val="outset" w:sz="6" w:space="0" w:color="414142"/>
              <w:left w:val="outset" w:sz="6" w:space="0" w:color="414142"/>
              <w:bottom w:val="outset" w:sz="6" w:space="0" w:color="414142"/>
              <w:right w:val="outset" w:sz="6" w:space="0" w:color="414142"/>
            </w:tcBorders>
            <w:hideMark/>
          </w:tcPr>
          <w:p w14:paraId="56DB86AC" w14:textId="59D1942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c>
          <w:tcPr>
            <w:tcW w:w="591" w:type="pct"/>
            <w:tcBorders>
              <w:top w:val="outset" w:sz="6" w:space="0" w:color="414142"/>
              <w:left w:val="outset" w:sz="6" w:space="0" w:color="414142"/>
              <w:bottom w:val="outset" w:sz="6" w:space="0" w:color="414142"/>
              <w:right w:val="outset" w:sz="6" w:space="0" w:color="414142"/>
            </w:tcBorders>
            <w:hideMark/>
          </w:tcPr>
          <w:p w14:paraId="3ECA4688" w14:textId="3B1BC8CD"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r>
      <w:tr w:rsidR="00BB3E79" w:rsidRPr="000E56E2" w14:paraId="7F0C2973"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0D14E6A"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1.1. valsts pamatbudžets, tai skaitā ieņēmumi no maksas pakalpojumiem un citi pašu ieņēmumi</w:t>
            </w:r>
          </w:p>
        </w:tc>
        <w:tc>
          <w:tcPr>
            <w:tcW w:w="717" w:type="pct"/>
            <w:gridSpan w:val="2"/>
            <w:tcBorders>
              <w:top w:val="outset" w:sz="6" w:space="0" w:color="414142"/>
              <w:left w:val="outset" w:sz="6" w:space="0" w:color="414142"/>
              <w:bottom w:val="outset" w:sz="6" w:space="0" w:color="414142"/>
              <w:right w:val="outset" w:sz="6" w:space="0" w:color="414142"/>
            </w:tcBorders>
          </w:tcPr>
          <w:p w14:paraId="11ACC7CB" w14:textId="77777777" w:rsidR="00BB3E79"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67 270 511</w:t>
            </w:r>
          </w:p>
          <w:p w14:paraId="2C797AB5"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4B6541ED"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069F0894"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1E18C353" w14:textId="77777777" w:rsidR="00BB3E79"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5 107 987</w:t>
            </w:r>
          </w:p>
          <w:p w14:paraId="05355E7F" w14:textId="33F323AF"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1764A732"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-7 831</w:t>
            </w:r>
          </w:p>
          <w:p w14:paraId="0B6ED9CC"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36A6162A"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1CAD25CC" w14:textId="77777777" w:rsidR="00BB3E79"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w:t>
            </w:r>
          </w:p>
          <w:p w14:paraId="398FC319" w14:textId="77777777" w:rsidR="00BB3E79"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-7 831</w:t>
            </w:r>
          </w:p>
          <w:p w14:paraId="5A71B82A" w14:textId="370A0B6A"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678" w:type="pct"/>
            <w:tcBorders>
              <w:top w:val="outset" w:sz="6" w:space="0" w:color="414142"/>
              <w:left w:val="outset" w:sz="6" w:space="0" w:color="414142"/>
              <w:bottom w:val="outset" w:sz="6" w:space="0" w:color="414142"/>
              <w:right w:val="outset" w:sz="6" w:space="0" w:color="414142"/>
            </w:tcBorders>
            <w:hideMark/>
          </w:tcPr>
          <w:p w14:paraId="3950BA64"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-24 595</w:t>
            </w:r>
          </w:p>
          <w:p w14:paraId="690B4E64"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71CB37C7"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1C27CB40"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5ADB3039" w14:textId="3DAD16C4"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-24 595</w:t>
            </w:r>
          </w:p>
        </w:tc>
        <w:tc>
          <w:tcPr>
            <w:tcW w:w="816" w:type="pct"/>
            <w:tcBorders>
              <w:top w:val="outset" w:sz="6" w:space="0" w:color="414142"/>
              <w:left w:val="outset" w:sz="6" w:space="0" w:color="414142"/>
              <w:bottom w:val="outset" w:sz="6" w:space="0" w:color="414142"/>
              <w:right w:val="outset" w:sz="6" w:space="0" w:color="414142"/>
            </w:tcBorders>
            <w:hideMark/>
          </w:tcPr>
          <w:p w14:paraId="5A817AE3"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-24 595</w:t>
            </w:r>
          </w:p>
          <w:p w14:paraId="34543F84"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1F1577C2"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15A007EC"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4BC1714D" w14:textId="375CB649"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-24 595</w:t>
            </w:r>
          </w:p>
        </w:tc>
        <w:tc>
          <w:tcPr>
            <w:tcW w:w="591" w:type="pct"/>
            <w:tcBorders>
              <w:top w:val="outset" w:sz="6" w:space="0" w:color="414142"/>
              <w:left w:val="outset" w:sz="6" w:space="0" w:color="414142"/>
              <w:bottom w:val="outset" w:sz="6" w:space="0" w:color="414142"/>
              <w:right w:val="outset" w:sz="6" w:space="0" w:color="414142"/>
            </w:tcBorders>
            <w:hideMark/>
          </w:tcPr>
          <w:p w14:paraId="2EE10339"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-24 595</w:t>
            </w:r>
          </w:p>
          <w:p w14:paraId="09457F4C"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4A313511"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p w14:paraId="5CCD9854" w14:textId="77777777" w:rsidR="00BB3E79" w:rsidRDefault="00BB3E79" w:rsidP="00BB3E79">
            <w:pPr>
              <w:spacing w:after="0" w:line="240" w:lineRule="auto"/>
              <w:rPr>
                <w:rFonts w:ascii="Times New Roman" w:eastAsia="Times New Roman" w:hAnsi="Times New Roman" w:cs="Times New Roman"/>
                <w:sz w:val="24"/>
                <w:szCs w:val="24"/>
                <w:lang w:eastAsia="lv-LV"/>
              </w:rPr>
            </w:pPr>
          </w:p>
          <w:p w14:paraId="5659AF79" w14:textId="77777777" w:rsidR="00BB3E79"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-24 595</w:t>
            </w:r>
          </w:p>
          <w:p w14:paraId="01ED135B" w14:textId="7AC9E848" w:rsidR="00BB3E79" w:rsidRPr="003624DE" w:rsidRDefault="00BB3E79" w:rsidP="00BB3E79">
            <w:pPr>
              <w:spacing w:after="0" w:line="240" w:lineRule="auto"/>
              <w:rPr>
                <w:rFonts w:ascii="Times New Roman" w:eastAsia="Times New Roman" w:hAnsi="Times New Roman" w:cs="Times New Roman"/>
                <w:sz w:val="24"/>
                <w:szCs w:val="24"/>
                <w:lang w:eastAsia="lv-LV"/>
              </w:rPr>
            </w:pPr>
          </w:p>
        </w:tc>
      </w:tr>
      <w:tr w:rsidR="00BB3E79" w:rsidRPr="000E56E2" w14:paraId="490DF870"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109F251B"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1.2. valsts speciālais 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445F3ED2" w14:textId="49AD9072"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14F9D91B" w14:textId="51C760A4"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00A99FA" w14:textId="0CCC795E"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1C1FC5D" w14:textId="35903D91"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9FB4EE1" w14:textId="25957246"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1951D43F"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3800AD57"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1.3. pašvaldību 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0D06B57B" w14:textId="714DC0D1"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556CDF1D" w14:textId="2965C1B5"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4CB8348D" w14:textId="04ECCED2"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51C4D6F8" w14:textId="6BCF770E"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0777C875" w14:textId="44D3262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57475383"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73484103"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 Budžeta izdevumi:</w:t>
            </w:r>
          </w:p>
        </w:tc>
        <w:tc>
          <w:tcPr>
            <w:tcW w:w="717" w:type="pct"/>
            <w:gridSpan w:val="2"/>
            <w:tcBorders>
              <w:top w:val="outset" w:sz="6" w:space="0" w:color="414142"/>
              <w:left w:val="outset" w:sz="6" w:space="0" w:color="414142"/>
              <w:bottom w:val="outset" w:sz="6" w:space="0" w:color="414142"/>
              <w:right w:val="outset" w:sz="6" w:space="0" w:color="414142"/>
            </w:tcBorders>
          </w:tcPr>
          <w:p w14:paraId="35F2FEE9" w14:textId="736CA041"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67 270 511</w:t>
            </w:r>
          </w:p>
        </w:tc>
        <w:tc>
          <w:tcPr>
            <w:tcW w:w="732" w:type="pct"/>
            <w:tcBorders>
              <w:top w:val="outset" w:sz="6" w:space="0" w:color="414142"/>
              <w:left w:val="outset" w:sz="6" w:space="0" w:color="414142"/>
              <w:bottom w:val="outset" w:sz="6" w:space="0" w:color="414142"/>
              <w:right w:val="outset" w:sz="6" w:space="0" w:color="414142"/>
            </w:tcBorders>
            <w:hideMark/>
          </w:tcPr>
          <w:p w14:paraId="4629FCFF" w14:textId="025CC9E7"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-7 831</w:t>
            </w:r>
          </w:p>
        </w:tc>
        <w:tc>
          <w:tcPr>
            <w:tcW w:w="678" w:type="pct"/>
            <w:tcBorders>
              <w:top w:val="outset" w:sz="6" w:space="0" w:color="414142"/>
              <w:left w:val="outset" w:sz="6" w:space="0" w:color="414142"/>
              <w:bottom w:val="outset" w:sz="6" w:space="0" w:color="414142"/>
              <w:right w:val="outset" w:sz="6" w:space="0" w:color="414142"/>
            </w:tcBorders>
            <w:hideMark/>
          </w:tcPr>
          <w:p w14:paraId="53DB9FFF" w14:textId="562374C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c>
          <w:tcPr>
            <w:tcW w:w="816" w:type="pct"/>
            <w:tcBorders>
              <w:top w:val="outset" w:sz="6" w:space="0" w:color="414142"/>
              <w:left w:val="outset" w:sz="6" w:space="0" w:color="414142"/>
              <w:bottom w:val="outset" w:sz="6" w:space="0" w:color="414142"/>
              <w:right w:val="outset" w:sz="6" w:space="0" w:color="414142"/>
            </w:tcBorders>
            <w:hideMark/>
          </w:tcPr>
          <w:p w14:paraId="2B95DFEA" w14:textId="01450A4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c>
          <w:tcPr>
            <w:tcW w:w="591" w:type="pct"/>
            <w:tcBorders>
              <w:top w:val="outset" w:sz="6" w:space="0" w:color="414142"/>
              <w:left w:val="outset" w:sz="6" w:space="0" w:color="414142"/>
              <w:bottom w:val="outset" w:sz="6" w:space="0" w:color="414142"/>
              <w:right w:val="outset" w:sz="6" w:space="0" w:color="414142"/>
            </w:tcBorders>
            <w:hideMark/>
          </w:tcPr>
          <w:p w14:paraId="2FBBEB86" w14:textId="02F4245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r>
      <w:tr w:rsidR="00BB3E79" w:rsidRPr="000E56E2" w14:paraId="081B9E2B"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65BAEA4"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2.1. valsts pamatbudžets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6647B28D" w14:textId="6B22BD39"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67 270 511</w:t>
            </w:r>
          </w:p>
        </w:tc>
        <w:tc>
          <w:tcPr>
            <w:tcW w:w="732" w:type="pct"/>
            <w:tcBorders>
              <w:top w:val="outset" w:sz="6" w:space="0" w:color="414142"/>
              <w:left w:val="outset" w:sz="6" w:space="0" w:color="414142"/>
              <w:bottom w:val="outset" w:sz="6" w:space="0" w:color="414142"/>
              <w:right w:val="outset" w:sz="6" w:space="0" w:color="414142"/>
            </w:tcBorders>
            <w:hideMark/>
          </w:tcPr>
          <w:p w14:paraId="6799B76B" w14:textId="694EB156"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-7 831</w:t>
            </w:r>
          </w:p>
        </w:tc>
        <w:tc>
          <w:tcPr>
            <w:tcW w:w="678" w:type="pct"/>
            <w:tcBorders>
              <w:top w:val="outset" w:sz="6" w:space="0" w:color="414142"/>
              <w:left w:val="outset" w:sz="6" w:space="0" w:color="414142"/>
              <w:bottom w:val="outset" w:sz="6" w:space="0" w:color="414142"/>
              <w:right w:val="outset" w:sz="6" w:space="0" w:color="414142"/>
            </w:tcBorders>
            <w:hideMark/>
          </w:tcPr>
          <w:p w14:paraId="0F1E68CE" w14:textId="20F27F7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c>
          <w:tcPr>
            <w:tcW w:w="816" w:type="pct"/>
            <w:tcBorders>
              <w:top w:val="outset" w:sz="6" w:space="0" w:color="414142"/>
              <w:left w:val="outset" w:sz="6" w:space="0" w:color="414142"/>
              <w:bottom w:val="outset" w:sz="6" w:space="0" w:color="414142"/>
              <w:right w:val="outset" w:sz="6" w:space="0" w:color="414142"/>
            </w:tcBorders>
            <w:hideMark/>
          </w:tcPr>
          <w:p w14:paraId="1CA74DA7" w14:textId="526AE0A5"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c>
          <w:tcPr>
            <w:tcW w:w="591" w:type="pct"/>
            <w:tcBorders>
              <w:top w:val="outset" w:sz="6" w:space="0" w:color="414142"/>
              <w:left w:val="outset" w:sz="6" w:space="0" w:color="414142"/>
              <w:bottom w:val="outset" w:sz="6" w:space="0" w:color="414142"/>
              <w:right w:val="outset" w:sz="6" w:space="0" w:color="414142"/>
            </w:tcBorders>
            <w:hideMark/>
          </w:tcPr>
          <w:p w14:paraId="595AB697" w14:textId="4C5F89A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-24 595</w:t>
            </w:r>
          </w:p>
        </w:tc>
      </w:tr>
      <w:tr w:rsidR="00BB3E79" w:rsidRPr="000E56E2" w14:paraId="4E174199"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68F8CE6"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2.2. valsts speciālais 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6C1D0CA6" w14:textId="082F9958"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317B25E1" w14:textId="01CB1344"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C690007" w14:textId="593FC632"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332FDD6" w14:textId="5BEEE16F" w:rsidR="00BB3E79" w:rsidRPr="003624DE" w:rsidRDefault="00BB3E79" w:rsidP="00BB3E79">
            <w:pPr>
              <w:spacing w:after="0" w:line="240" w:lineRule="auto"/>
              <w:ind w:left="331" w:hanging="331"/>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1640C6CC" w14:textId="4240EAE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6CC2D71C"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D3C5AFA"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2.3. pašvaldību 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3F7B2534" w14:textId="4F7F5BD4"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724F0372" w14:textId="73BBF16C"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C441829" w14:textId="34EA6BF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B5FBE87" w14:textId="7EC63EC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631D0E84" w14:textId="7E439AEA"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430289AD"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9C3425D"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 Finansiālā ietekme:</w:t>
            </w:r>
          </w:p>
        </w:tc>
        <w:tc>
          <w:tcPr>
            <w:tcW w:w="717" w:type="pct"/>
            <w:gridSpan w:val="2"/>
            <w:tcBorders>
              <w:top w:val="outset" w:sz="6" w:space="0" w:color="414142"/>
              <w:left w:val="outset" w:sz="6" w:space="0" w:color="414142"/>
              <w:bottom w:val="outset" w:sz="6" w:space="0" w:color="414142"/>
              <w:right w:val="outset" w:sz="6" w:space="0" w:color="414142"/>
            </w:tcBorders>
          </w:tcPr>
          <w:p w14:paraId="22D5A08F" w14:textId="029B023D"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787D5F51" w14:textId="2CA54F7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7CBEB0AA" w14:textId="64CCD0B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A8C6EE8" w14:textId="57E32A92"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38878B94" w14:textId="300D4423"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49FE0F2C"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536894AD"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3.1. valsts pamatbudžets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6E1CA116" w14:textId="07FBCEE1"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5B5CCCF1" w14:textId="3F05D0FA"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122F0E73" w14:textId="6A6D851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249FD89" w14:textId="5EE6A6E6"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5B904D9B" w14:textId="2A9C0D7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657D3872" w14:textId="77777777" w:rsidTr="001A58E8">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3298D8FC"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3.2. speciālais budžets</w:t>
            </w:r>
          </w:p>
        </w:tc>
        <w:tc>
          <w:tcPr>
            <w:tcW w:w="717" w:type="pct"/>
            <w:gridSpan w:val="2"/>
            <w:tcBorders>
              <w:top w:val="outset" w:sz="6" w:space="0" w:color="414142"/>
              <w:left w:val="outset" w:sz="6" w:space="0" w:color="414142"/>
              <w:bottom w:val="outset" w:sz="6" w:space="0" w:color="414142"/>
              <w:right w:val="outset" w:sz="6" w:space="0" w:color="414142"/>
            </w:tcBorders>
          </w:tcPr>
          <w:p w14:paraId="2CC918C2" w14:textId="3FBD48C0"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32" w:type="pct"/>
            <w:tcBorders>
              <w:top w:val="outset" w:sz="6" w:space="0" w:color="414142"/>
              <w:left w:val="outset" w:sz="6" w:space="0" w:color="414142"/>
              <w:bottom w:val="outset" w:sz="6" w:space="0" w:color="414142"/>
              <w:right w:val="outset" w:sz="6" w:space="0" w:color="414142"/>
            </w:tcBorders>
            <w:hideMark/>
          </w:tcPr>
          <w:p w14:paraId="39C7A2D1" w14:textId="27D5A6B6"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ABE0BAF" w14:textId="4775DB27"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27D317A9" w14:textId="3B591171"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683F7520" w14:textId="688B304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638B95C0"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FEB55DE"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3.3. pašvaldību budžets</w:t>
            </w:r>
          </w:p>
        </w:tc>
        <w:tc>
          <w:tcPr>
            <w:tcW w:w="717" w:type="pct"/>
            <w:gridSpan w:val="2"/>
            <w:tcBorders>
              <w:top w:val="outset" w:sz="6" w:space="0" w:color="414142"/>
              <w:left w:val="outset" w:sz="6" w:space="0" w:color="414142"/>
              <w:bottom w:val="outset" w:sz="6" w:space="0" w:color="414142"/>
              <w:right w:val="outset" w:sz="6" w:space="0" w:color="414142"/>
            </w:tcBorders>
            <w:hideMark/>
          </w:tcPr>
          <w:p w14:paraId="5249E111" w14:textId="71F4BBA6" w:rsidR="00BB3E79" w:rsidRPr="003624DE" w:rsidRDefault="00BB3E79" w:rsidP="00BB3E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0</w:t>
            </w:r>
          </w:p>
        </w:tc>
        <w:tc>
          <w:tcPr>
            <w:tcW w:w="732" w:type="pct"/>
            <w:tcBorders>
              <w:top w:val="outset" w:sz="6" w:space="0" w:color="414142"/>
              <w:left w:val="outset" w:sz="6" w:space="0" w:color="414142"/>
              <w:bottom w:val="outset" w:sz="6" w:space="0" w:color="414142"/>
              <w:right w:val="outset" w:sz="6" w:space="0" w:color="414142"/>
            </w:tcBorders>
            <w:hideMark/>
          </w:tcPr>
          <w:p w14:paraId="774C2496" w14:textId="430523CD"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F247F69" w14:textId="7567970A"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7638AECA" w14:textId="642AA2CE"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7967ECE" w14:textId="78683A9B"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732B6FCD" w14:textId="77777777" w:rsidTr="006A1BE2">
        <w:tblPrEx>
          <w:jc w:val="center"/>
        </w:tblPrEx>
        <w:trPr>
          <w:jc w:val="center"/>
        </w:trPr>
        <w:tc>
          <w:tcPr>
            <w:tcW w:w="1466" w:type="pct"/>
            <w:gridSpan w:val="2"/>
            <w:vMerge w:val="restart"/>
            <w:tcBorders>
              <w:top w:val="outset" w:sz="6" w:space="0" w:color="414142"/>
              <w:left w:val="outset" w:sz="6" w:space="0" w:color="414142"/>
              <w:bottom w:val="outset" w:sz="6" w:space="0" w:color="414142"/>
              <w:right w:val="outset" w:sz="6" w:space="0" w:color="414142"/>
            </w:tcBorders>
            <w:hideMark/>
          </w:tcPr>
          <w:p w14:paraId="7CFCDCC2"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17" w:type="pct"/>
            <w:gridSpan w:val="2"/>
            <w:vMerge w:val="restart"/>
            <w:tcBorders>
              <w:top w:val="outset" w:sz="6" w:space="0" w:color="414142"/>
              <w:left w:val="outset" w:sz="6" w:space="0" w:color="414142"/>
              <w:bottom w:val="outset" w:sz="6" w:space="0" w:color="414142"/>
              <w:right w:val="outset" w:sz="6" w:space="0" w:color="414142"/>
            </w:tcBorders>
            <w:hideMark/>
          </w:tcPr>
          <w:p w14:paraId="0BAE01E8" w14:textId="19B578F7" w:rsidR="00BB3E79" w:rsidRPr="003624DE" w:rsidRDefault="00BB3E79" w:rsidP="00BB3E7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X</w:t>
            </w:r>
          </w:p>
        </w:tc>
        <w:tc>
          <w:tcPr>
            <w:tcW w:w="732" w:type="pct"/>
            <w:tcBorders>
              <w:top w:val="outset" w:sz="6" w:space="0" w:color="414142"/>
              <w:left w:val="outset" w:sz="6" w:space="0" w:color="414142"/>
              <w:bottom w:val="outset" w:sz="6" w:space="0" w:color="414142"/>
              <w:right w:val="outset" w:sz="6" w:space="0" w:color="414142"/>
            </w:tcBorders>
            <w:hideMark/>
          </w:tcPr>
          <w:p w14:paraId="2D8BC579" w14:textId="0EA392F4"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66238287" w14:textId="7E40644C"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7B53717F" w14:textId="555C3811"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B360A06" w14:textId="1F6364C5"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034F927C"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646D13B1"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47994FD5"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5F9872BF" w14:textId="608A873A"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7676F774" w14:textId="70C5739D"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4D0016D3" w14:textId="00EEB05D"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177875E5" w14:textId="29DB73B3"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66D71B74" w14:textId="77777777" w:rsidTr="006A1BE2">
        <w:tblPrEx>
          <w:jc w:val="center"/>
        </w:tblPrEx>
        <w:trPr>
          <w:jc w:val="center"/>
        </w:trPr>
        <w:tc>
          <w:tcPr>
            <w:tcW w:w="1466" w:type="pct"/>
            <w:gridSpan w:val="2"/>
            <w:vMerge/>
            <w:tcBorders>
              <w:top w:val="outset" w:sz="6" w:space="0" w:color="414142"/>
              <w:left w:val="outset" w:sz="6" w:space="0" w:color="414142"/>
              <w:bottom w:val="outset" w:sz="6" w:space="0" w:color="414142"/>
              <w:right w:val="outset" w:sz="6" w:space="0" w:color="414142"/>
            </w:tcBorders>
            <w:vAlign w:val="center"/>
            <w:hideMark/>
          </w:tcPr>
          <w:p w14:paraId="1EB34CAE"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5F917A71"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6B13199D" w14:textId="0568D5F8"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56CA90B3" w14:textId="72D7B61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341DF5D3" w14:textId="44D5C895"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C6C6E79" w14:textId="4809BE3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3150488B"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54528F3"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 Precizēta finansiālā ietekme:</w:t>
            </w:r>
          </w:p>
        </w:tc>
        <w:tc>
          <w:tcPr>
            <w:tcW w:w="717" w:type="pct"/>
            <w:gridSpan w:val="2"/>
            <w:vMerge w:val="restart"/>
            <w:tcBorders>
              <w:top w:val="outset" w:sz="6" w:space="0" w:color="414142"/>
              <w:left w:val="outset" w:sz="6" w:space="0" w:color="414142"/>
              <w:bottom w:val="outset" w:sz="6" w:space="0" w:color="414142"/>
              <w:right w:val="outset" w:sz="6" w:space="0" w:color="414142"/>
            </w:tcBorders>
            <w:hideMark/>
          </w:tcPr>
          <w:p w14:paraId="2940DD20" w14:textId="6EE7B736" w:rsidR="00BB3E79" w:rsidRPr="003624DE" w:rsidRDefault="00BB3E79" w:rsidP="00BB3E7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X</w:t>
            </w:r>
          </w:p>
        </w:tc>
        <w:tc>
          <w:tcPr>
            <w:tcW w:w="732" w:type="pct"/>
            <w:tcBorders>
              <w:top w:val="outset" w:sz="6" w:space="0" w:color="414142"/>
              <w:left w:val="outset" w:sz="6" w:space="0" w:color="414142"/>
              <w:bottom w:val="outset" w:sz="6" w:space="0" w:color="414142"/>
              <w:right w:val="outset" w:sz="6" w:space="0" w:color="414142"/>
            </w:tcBorders>
            <w:hideMark/>
          </w:tcPr>
          <w:p w14:paraId="386FEF37" w14:textId="403B4BA1"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3938DB9C" w14:textId="1C88D499"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554DC637" w14:textId="5B54458A"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23B9FDF4" w14:textId="58F269B4"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577A341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6FFBBA3C"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5.1. valsts pamatbudžets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2724836A"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3ED23779" w14:textId="08B58A38"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21A6FF1E" w14:textId="6685A0A4"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1E95D36E" w14:textId="0E245A12"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74DCD8E8" w14:textId="4EC64EA2"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7DDA805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62D4148"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5.2. speciālais 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112E225A"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31E89D34" w14:textId="70D4F1A1"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43E3AACF" w14:textId="155FDE3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101C95A7" w14:textId="1795175D"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33A5E1F7" w14:textId="2690070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BB3E79" w:rsidRPr="000E56E2" w14:paraId="34BC1EB4"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27A91FA" w14:textId="77777777" w:rsidR="00BB3E79" w:rsidRPr="003624DE" w:rsidRDefault="00BB3E79" w:rsidP="00BB3E79">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5.3. pašvaldību budžets</w:t>
            </w:r>
          </w:p>
        </w:tc>
        <w:tc>
          <w:tcPr>
            <w:tcW w:w="717" w:type="pct"/>
            <w:gridSpan w:val="2"/>
            <w:vMerge/>
            <w:tcBorders>
              <w:top w:val="outset" w:sz="6" w:space="0" w:color="414142"/>
              <w:left w:val="outset" w:sz="6" w:space="0" w:color="414142"/>
              <w:bottom w:val="outset" w:sz="6" w:space="0" w:color="414142"/>
              <w:right w:val="outset" w:sz="6" w:space="0" w:color="414142"/>
            </w:tcBorders>
            <w:vAlign w:val="center"/>
            <w:hideMark/>
          </w:tcPr>
          <w:p w14:paraId="733EEDC6" w14:textId="77777777" w:rsidR="00BB3E79" w:rsidRPr="003624DE" w:rsidRDefault="00BB3E79" w:rsidP="00BB3E79">
            <w:pPr>
              <w:spacing w:after="0" w:line="240" w:lineRule="auto"/>
              <w:rPr>
                <w:rFonts w:ascii="Times New Roman" w:eastAsia="Times New Roman" w:hAnsi="Times New Roman" w:cs="Times New Roman"/>
                <w:sz w:val="24"/>
                <w:szCs w:val="24"/>
                <w:lang w:eastAsia="lv-LV"/>
              </w:rPr>
            </w:pPr>
          </w:p>
        </w:tc>
        <w:tc>
          <w:tcPr>
            <w:tcW w:w="732" w:type="pct"/>
            <w:tcBorders>
              <w:top w:val="outset" w:sz="6" w:space="0" w:color="414142"/>
              <w:left w:val="outset" w:sz="6" w:space="0" w:color="414142"/>
              <w:bottom w:val="outset" w:sz="6" w:space="0" w:color="414142"/>
              <w:right w:val="outset" w:sz="6" w:space="0" w:color="414142"/>
            </w:tcBorders>
            <w:hideMark/>
          </w:tcPr>
          <w:p w14:paraId="5034A97C" w14:textId="7DD052FF"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678" w:type="pct"/>
            <w:tcBorders>
              <w:top w:val="outset" w:sz="6" w:space="0" w:color="414142"/>
              <w:left w:val="outset" w:sz="6" w:space="0" w:color="414142"/>
              <w:bottom w:val="outset" w:sz="6" w:space="0" w:color="414142"/>
              <w:right w:val="outset" w:sz="6" w:space="0" w:color="414142"/>
            </w:tcBorders>
            <w:hideMark/>
          </w:tcPr>
          <w:p w14:paraId="0F56CAE6" w14:textId="5B223BA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816" w:type="pct"/>
            <w:tcBorders>
              <w:top w:val="outset" w:sz="6" w:space="0" w:color="414142"/>
              <w:left w:val="outset" w:sz="6" w:space="0" w:color="414142"/>
              <w:bottom w:val="outset" w:sz="6" w:space="0" w:color="414142"/>
              <w:right w:val="outset" w:sz="6" w:space="0" w:color="414142"/>
            </w:tcBorders>
            <w:hideMark/>
          </w:tcPr>
          <w:p w14:paraId="0FB28CA9" w14:textId="495C17FE"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c>
          <w:tcPr>
            <w:tcW w:w="591" w:type="pct"/>
            <w:tcBorders>
              <w:top w:val="outset" w:sz="6" w:space="0" w:color="414142"/>
              <w:left w:val="outset" w:sz="6" w:space="0" w:color="414142"/>
              <w:bottom w:val="outset" w:sz="6" w:space="0" w:color="414142"/>
              <w:right w:val="outset" w:sz="6" w:space="0" w:color="414142"/>
            </w:tcBorders>
            <w:hideMark/>
          </w:tcPr>
          <w:p w14:paraId="4FCADE39" w14:textId="4DB73720" w:rsidR="00BB3E79" w:rsidRPr="003624DE" w:rsidRDefault="00BB3E79" w:rsidP="00BB3E79">
            <w:pPr>
              <w:spacing w:after="0" w:line="240" w:lineRule="auto"/>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0</w:t>
            </w:r>
          </w:p>
        </w:tc>
      </w:tr>
      <w:tr w:rsidR="000E56E2" w:rsidRPr="000E56E2" w14:paraId="7EAB16E0"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2FF2ABBE"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534"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0BB37563" w14:textId="77777777" w:rsidR="003624DE" w:rsidRPr="003624DE" w:rsidRDefault="003624DE" w:rsidP="003624DE">
            <w:pPr>
              <w:spacing w:after="0" w:line="240" w:lineRule="auto"/>
              <w:jc w:val="both"/>
              <w:rPr>
                <w:rFonts w:ascii="Times New Roman" w:eastAsia="Times New Roman" w:hAnsi="Times New Roman" w:cs="Times New Roman"/>
                <w:sz w:val="24"/>
                <w:szCs w:val="24"/>
                <w:lang w:eastAsia="lv-LV"/>
              </w:rPr>
            </w:pPr>
            <w:r w:rsidRPr="003624DE">
              <w:rPr>
                <w:rFonts w:ascii="Times New Roman" w:eastAsia="Times New Roman" w:hAnsi="Times New Roman" w:cs="Times New Roman"/>
                <w:sz w:val="24"/>
                <w:szCs w:val="24"/>
                <w:lang w:eastAsia="lv-LV"/>
              </w:rPr>
              <w:t xml:space="preserve">     </w:t>
            </w:r>
          </w:p>
        </w:tc>
      </w:tr>
      <w:tr w:rsidR="000E56E2" w:rsidRPr="000E56E2" w14:paraId="7A4BB977"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04998D42"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lastRenderedPageBreak/>
              <w:t>6.1. detalizēts ieņēmumu aprēķins</w:t>
            </w:r>
          </w:p>
        </w:tc>
        <w:tc>
          <w:tcPr>
            <w:tcW w:w="3534" w:type="pct"/>
            <w:gridSpan w:val="6"/>
            <w:vMerge/>
            <w:tcBorders>
              <w:top w:val="outset" w:sz="6" w:space="0" w:color="414142"/>
              <w:left w:val="outset" w:sz="6" w:space="0" w:color="414142"/>
              <w:bottom w:val="outset" w:sz="6" w:space="0" w:color="414142"/>
              <w:right w:val="outset" w:sz="6" w:space="0" w:color="414142"/>
            </w:tcBorders>
            <w:vAlign w:val="center"/>
            <w:hideMark/>
          </w:tcPr>
          <w:p w14:paraId="11CCD673"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r>
      <w:tr w:rsidR="000E56E2" w:rsidRPr="000E56E2" w14:paraId="4B2F56CA" w14:textId="77777777" w:rsidTr="006A1BE2">
        <w:tblPrEx>
          <w:jc w:val="center"/>
        </w:tblPrEx>
        <w:trPr>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4616F334"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6.2. detalizēts izdevumu aprēķins</w:t>
            </w:r>
          </w:p>
        </w:tc>
        <w:tc>
          <w:tcPr>
            <w:tcW w:w="3534" w:type="pct"/>
            <w:gridSpan w:val="6"/>
            <w:vMerge/>
            <w:tcBorders>
              <w:top w:val="outset" w:sz="6" w:space="0" w:color="414142"/>
              <w:left w:val="outset" w:sz="6" w:space="0" w:color="414142"/>
              <w:bottom w:val="outset" w:sz="6" w:space="0" w:color="414142"/>
              <w:right w:val="outset" w:sz="6" w:space="0" w:color="414142"/>
            </w:tcBorders>
            <w:vAlign w:val="center"/>
            <w:hideMark/>
          </w:tcPr>
          <w:p w14:paraId="797CFE29" w14:textId="77777777" w:rsidR="003624DE" w:rsidRPr="003624DE" w:rsidRDefault="003624DE" w:rsidP="003624DE">
            <w:pPr>
              <w:spacing w:after="0" w:line="240" w:lineRule="auto"/>
              <w:rPr>
                <w:rFonts w:ascii="Times New Roman" w:eastAsia="Times New Roman" w:hAnsi="Times New Roman" w:cs="Times New Roman"/>
                <w:sz w:val="26"/>
                <w:szCs w:val="26"/>
                <w:lang w:eastAsia="lv-LV"/>
              </w:rPr>
            </w:pPr>
          </w:p>
        </w:tc>
      </w:tr>
      <w:tr w:rsidR="000E56E2" w:rsidRPr="000E56E2" w14:paraId="088FE01C" w14:textId="77777777" w:rsidTr="006A1BE2">
        <w:tblPrEx>
          <w:jc w:val="center"/>
        </w:tblPrEx>
        <w:trPr>
          <w:trHeight w:val="555"/>
          <w:jc w:val="center"/>
        </w:trPr>
        <w:tc>
          <w:tcPr>
            <w:tcW w:w="1466" w:type="pct"/>
            <w:gridSpan w:val="2"/>
            <w:tcBorders>
              <w:top w:val="outset" w:sz="6" w:space="0" w:color="414142"/>
              <w:left w:val="outset" w:sz="6" w:space="0" w:color="414142"/>
              <w:bottom w:val="outset" w:sz="6" w:space="0" w:color="414142"/>
              <w:right w:val="outset" w:sz="6" w:space="0" w:color="414142"/>
            </w:tcBorders>
            <w:hideMark/>
          </w:tcPr>
          <w:p w14:paraId="722172CC" w14:textId="77777777" w:rsidR="003624DE" w:rsidRPr="003624DE" w:rsidRDefault="003624DE" w:rsidP="00F73111">
            <w:pPr>
              <w:spacing w:after="0" w:line="240" w:lineRule="auto"/>
              <w:rPr>
                <w:rFonts w:ascii="Times New Roman" w:eastAsia="Times New Roman" w:hAnsi="Times New Roman" w:cs="Times New Roman"/>
                <w:sz w:val="26"/>
                <w:szCs w:val="26"/>
                <w:lang w:eastAsia="lv-LV"/>
              </w:rPr>
            </w:pPr>
            <w:r w:rsidRPr="003624DE">
              <w:rPr>
                <w:rFonts w:ascii="Times New Roman" w:eastAsia="Times New Roman" w:hAnsi="Times New Roman" w:cs="Times New Roman"/>
                <w:sz w:val="26"/>
                <w:szCs w:val="26"/>
                <w:lang w:eastAsia="lv-LV"/>
              </w:rPr>
              <w:t>7. Cita informācija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49B40D4D" w14:textId="77777777" w:rsidR="00F73111" w:rsidRPr="00F73111" w:rsidRDefault="00F73111" w:rsidP="00F73111">
            <w:pPr>
              <w:spacing w:after="0" w:line="240" w:lineRule="auto"/>
              <w:jc w:val="both"/>
              <w:rPr>
                <w:rFonts w:ascii="Times New Roman" w:hAnsi="Times New Roman" w:cs="Times New Roman"/>
                <w:sz w:val="26"/>
                <w:szCs w:val="26"/>
              </w:rPr>
            </w:pPr>
            <w:r w:rsidRPr="00F73111">
              <w:rPr>
                <w:rFonts w:ascii="Times New Roman" w:hAnsi="Times New Roman" w:cs="Times New Roman"/>
                <w:sz w:val="26"/>
                <w:szCs w:val="26"/>
              </w:rPr>
              <w:t xml:space="preserve">Līdz ar vidusskolas likvidēšanu 2015.gadā un turpmākajos gados samazināsies valsts pamatbudžeta ieņēmumi no sniegtajiem maksas pakalpojumiem un citi pašu ieņēmumi un attiecīgi no tiem segtie izdevumi. </w:t>
            </w:r>
          </w:p>
          <w:p w14:paraId="2B020BEA" w14:textId="1B6F0E21" w:rsidR="003624DE" w:rsidRPr="00F73111" w:rsidRDefault="00F73111" w:rsidP="00F73111">
            <w:pPr>
              <w:spacing w:after="0" w:line="240" w:lineRule="auto"/>
              <w:jc w:val="both"/>
              <w:rPr>
                <w:rFonts w:ascii="Times New Roman" w:eastAsia="Times New Roman" w:hAnsi="Times New Roman" w:cs="Times New Roman"/>
                <w:sz w:val="26"/>
                <w:szCs w:val="26"/>
                <w:lang w:eastAsia="lv-LV"/>
              </w:rPr>
            </w:pPr>
            <w:r w:rsidRPr="00F73111">
              <w:rPr>
                <w:rFonts w:ascii="Times New Roman" w:hAnsi="Times New Roman" w:cs="Times New Roman"/>
                <w:sz w:val="26"/>
                <w:szCs w:val="26"/>
              </w:rPr>
              <w:t xml:space="preserve">Ar vidusskolas likvidāciju saistītie izdevumi tiks segti no ministrijas budžeta programmas </w:t>
            </w:r>
            <w:r w:rsidRPr="00F73111">
              <w:rPr>
                <w:rFonts w:ascii="Times New Roman" w:hAnsi="Times New Roman" w:cs="Times New Roman"/>
                <w:color w:val="0D0D0D"/>
                <w:sz w:val="26"/>
                <w:szCs w:val="26"/>
              </w:rPr>
              <w:t xml:space="preserve">02.00.00 </w:t>
            </w:r>
            <w:r w:rsidRPr="00F73111">
              <w:rPr>
                <w:rFonts w:ascii="Times New Roman" w:hAnsi="Times New Roman" w:cs="Times New Roman"/>
                <w:sz w:val="26"/>
                <w:szCs w:val="26"/>
              </w:rPr>
              <w:t>„Profesionālās izglītības mācību iestādes” apakšprogrammā 02.01.00 „Profesionālās izglītības programmu īstenošana” 2015.gadam apstiprinātajiem valsts budžeta līdzekļiem.</w:t>
            </w:r>
          </w:p>
        </w:tc>
      </w:tr>
      <w:tr w:rsidR="000E56E2" w:rsidRPr="000E56E2" w14:paraId="7AE69824" w14:textId="77777777" w:rsidTr="006A1BE2">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AE694C7" w14:textId="77777777" w:rsidR="00C560EE" w:rsidRPr="000E56E2" w:rsidRDefault="00C560EE" w:rsidP="00C560EE">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0E56E2">
              <w:rPr>
                <w:rFonts w:ascii="Arial" w:eastAsia="Times New Roman" w:hAnsi="Arial" w:cs="Arial"/>
                <w:sz w:val="26"/>
                <w:szCs w:val="26"/>
                <w:lang w:eastAsia="lv-LV"/>
              </w:rPr>
              <w:t> </w:t>
            </w:r>
            <w:r w:rsidRPr="000E56E2">
              <w:rPr>
                <w:rFonts w:ascii="Times New Roman" w:eastAsia="Times New Roman" w:hAnsi="Times New Roman" w:cs="Times New Roman"/>
                <w:b/>
                <w:bCs/>
                <w:sz w:val="26"/>
                <w:szCs w:val="26"/>
                <w:lang w:eastAsia="lv-LV"/>
              </w:rPr>
              <w:t>IV. Tiesību akta projekta ietekme uz spēkā esošo tiesību normu sistēmu</w:t>
            </w:r>
          </w:p>
        </w:tc>
      </w:tr>
      <w:tr w:rsidR="000E56E2" w:rsidRPr="000E56E2" w14:paraId="37EA6177"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7B679509"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1.</w:t>
            </w:r>
          </w:p>
        </w:tc>
        <w:tc>
          <w:tcPr>
            <w:tcW w:w="1282" w:type="pct"/>
            <w:tcBorders>
              <w:top w:val="outset" w:sz="6" w:space="0" w:color="414142"/>
              <w:left w:val="outset" w:sz="6" w:space="0" w:color="414142"/>
              <w:bottom w:val="outset" w:sz="6" w:space="0" w:color="414142"/>
              <w:right w:val="outset" w:sz="6" w:space="0" w:color="414142"/>
            </w:tcBorders>
            <w:hideMark/>
          </w:tcPr>
          <w:p w14:paraId="4FCD7321"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Nepieciešamie saistītie tiesību aktu projekti</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17C69261" w14:textId="2C8BA4B4" w:rsidR="00C560EE" w:rsidRPr="000E56E2" w:rsidRDefault="00F4130E" w:rsidP="00C560EE">
            <w:pPr>
              <w:spacing w:after="0" w:line="240" w:lineRule="auto"/>
              <w:jc w:val="both"/>
              <w:rPr>
                <w:rFonts w:ascii="Times New Roman" w:eastAsia="Times New Roman" w:hAnsi="Times New Roman" w:cs="Times New Roman"/>
                <w:sz w:val="26"/>
                <w:szCs w:val="26"/>
                <w:lang w:eastAsia="lv-LV"/>
              </w:rPr>
            </w:pPr>
            <w:r w:rsidRPr="000E56E2">
              <w:rPr>
                <w:rFonts w:ascii="Times New Roman" w:hAnsi="Times New Roman" w:cs="Times New Roman"/>
                <w:iCs/>
                <w:sz w:val="26"/>
                <w:szCs w:val="26"/>
              </w:rPr>
              <w:t xml:space="preserve">Līdz 2015.gada </w:t>
            </w:r>
            <w:r w:rsidR="000C3940" w:rsidRPr="000E56E2">
              <w:rPr>
                <w:rFonts w:ascii="Times New Roman" w:hAnsi="Times New Roman" w:cs="Times New Roman"/>
                <w:iCs/>
                <w:sz w:val="26"/>
                <w:szCs w:val="26"/>
              </w:rPr>
              <w:t>31.decembrim</w:t>
            </w:r>
            <w:r w:rsidR="0020356F" w:rsidRPr="000E56E2">
              <w:rPr>
                <w:rFonts w:ascii="Times New Roman" w:hAnsi="Times New Roman" w:cs="Times New Roman"/>
                <w:iCs/>
                <w:sz w:val="26"/>
                <w:szCs w:val="26"/>
              </w:rPr>
              <w:t xml:space="preserve"> ministrija iesniegs Ministru kabinetā</w:t>
            </w:r>
            <w:r w:rsidR="0020356F" w:rsidRPr="000E56E2">
              <w:rPr>
                <w:rFonts w:ascii="Times New Roman" w:hAnsi="Times New Roman" w:cs="Times New Roman"/>
                <w:sz w:val="26"/>
                <w:szCs w:val="26"/>
              </w:rPr>
              <w:t xml:space="preserve"> Ministru kabineta 2003.gada 16.septembra noteikumu Nr.528 „Izglītības un zinātnes ministrijas nolikums” grozījumu projektu, svītrojot </w:t>
            </w:r>
            <w:r w:rsidR="007C5F17">
              <w:rPr>
                <w:rFonts w:ascii="Times New Roman" w:hAnsi="Times New Roman" w:cs="Times New Roman"/>
                <w:sz w:val="26"/>
                <w:szCs w:val="26"/>
              </w:rPr>
              <w:t>24.57</w:t>
            </w:r>
            <w:r w:rsidRPr="000E56E2">
              <w:rPr>
                <w:rFonts w:ascii="Times New Roman" w:hAnsi="Times New Roman" w:cs="Times New Roman"/>
                <w:sz w:val="26"/>
                <w:szCs w:val="26"/>
              </w:rPr>
              <w:t>.apakšpunktu.</w:t>
            </w:r>
          </w:p>
        </w:tc>
      </w:tr>
      <w:tr w:rsidR="000E56E2" w:rsidRPr="000E56E2" w14:paraId="21B801D5"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35A9DDFC"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2.</w:t>
            </w:r>
          </w:p>
        </w:tc>
        <w:tc>
          <w:tcPr>
            <w:tcW w:w="1282" w:type="pct"/>
            <w:tcBorders>
              <w:top w:val="outset" w:sz="6" w:space="0" w:color="414142"/>
              <w:left w:val="outset" w:sz="6" w:space="0" w:color="414142"/>
              <w:bottom w:val="outset" w:sz="6" w:space="0" w:color="414142"/>
              <w:right w:val="outset" w:sz="6" w:space="0" w:color="414142"/>
            </w:tcBorders>
            <w:hideMark/>
          </w:tcPr>
          <w:p w14:paraId="50B5D886"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Atbildīgā institūcija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6B406D8F"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Ministrija</w:t>
            </w:r>
            <w:r w:rsidR="009A2301" w:rsidRPr="000E56E2">
              <w:rPr>
                <w:rFonts w:ascii="Times New Roman" w:eastAsia="Times New Roman" w:hAnsi="Times New Roman" w:cs="Times New Roman"/>
                <w:sz w:val="26"/>
                <w:szCs w:val="26"/>
                <w:lang w:eastAsia="lv-LV"/>
              </w:rPr>
              <w:t>.</w:t>
            </w:r>
          </w:p>
        </w:tc>
      </w:tr>
      <w:tr w:rsidR="000E56E2" w:rsidRPr="000E56E2" w14:paraId="7C371B56" w14:textId="77777777" w:rsidTr="006A1BE2">
        <w:tblPrEx>
          <w:jc w:val="center"/>
        </w:tblPrEx>
        <w:trPr>
          <w:jc w:val="center"/>
        </w:trPr>
        <w:tc>
          <w:tcPr>
            <w:tcW w:w="184" w:type="pct"/>
            <w:tcBorders>
              <w:top w:val="outset" w:sz="6" w:space="0" w:color="414142"/>
              <w:left w:val="outset" w:sz="6" w:space="0" w:color="414142"/>
              <w:bottom w:val="outset" w:sz="6" w:space="0" w:color="414142"/>
              <w:right w:val="outset" w:sz="6" w:space="0" w:color="414142"/>
            </w:tcBorders>
            <w:hideMark/>
          </w:tcPr>
          <w:p w14:paraId="2B2B1E06"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3.</w:t>
            </w:r>
          </w:p>
        </w:tc>
        <w:tc>
          <w:tcPr>
            <w:tcW w:w="1282" w:type="pct"/>
            <w:tcBorders>
              <w:top w:val="outset" w:sz="6" w:space="0" w:color="414142"/>
              <w:left w:val="outset" w:sz="6" w:space="0" w:color="414142"/>
              <w:bottom w:val="outset" w:sz="6" w:space="0" w:color="414142"/>
              <w:right w:val="outset" w:sz="6" w:space="0" w:color="414142"/>
            </w:tcBorders>
            <w:hideMark/>
          </w:tcPr>
          <w:p w14:paraId="302B9742"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Cita informācija</w:t>
            </w:r>
          </w:p>
        </w:tc>
        <w:tc>
          <w:tcPr>
            <w:tcW w:w="3534" w:type="pct"/>
            <w:gridSpan w:val="6"/>
            <w:tcBorders>
              <w:top w:val="outset" w:sz="6" w:space="0" w:color="414142"/>
              <w:left w:val="outset" w:sz="6" w:space="0" w:color="414142"/>
              <w:bottom w:val="outset" w:sz="6" w:space="0" w:color="414142"/>
              <w:right w:val="outset" w:sz="6" w:space="0" w:color="414142"/>
            </w:tcBorders>
            <w:hideMark/>
          </w:tcPr>
          <w:p w14:paraId="135698F8" w14:textId="77777777" w:rsidR="00C560EE" w:rsidRPr="000E56E2" w:rsidRDefault="00C560EE" w:rsidP="00C560EE">
            <w:pPr>
              <w:spacing w:after="0" w:line="240" w:lineRule="auto"/>
              <w:rPr>
                <w:rFonts w:ascii="Times New Roman" w:eastAsia="Times New Roman" w:hAnsi="Times New Roman" w:cs="Times New Roman"/>
                <w:sz w:val="26"/>
                <w:szCs w:val="26"/>
                <w:lang w:eastAsia="lv-LV"/>
              </w:rPr>
            </w:pPr>
            <w:r w:rsidRPr="000E56E2">
              <w:rPr>
                <w:rFonts w:ascii="Times New Roman" w:eastAsia="Times New Roman" w:hAnsi="Times New Roman" w:cs="Times New Roman"/>
                <w:sz w:val="26"/>
                <w:szCs w:val="26"/>
                <w:lang w:eastAsia="lv-LV"/>
              </w:rPr>
              <w:t xml:space="preserve">Nav </w:t>
            </w:r>
          </w:p>
        </w:tc>
      </w:tr>
    </w:tbl>
    <w:tbl>
      <w:tblPr>
        <w:tblStyle w:val="TableGrid"/>
        <w:tblW w:w="9067" w:type="dxa"/>
        <w:tblLook w:val="04A0" w:firstRow="1" w:lastRow="0" w:firstColumn="1" w:lastColumn="0" w:noHBand="0" w:noVBand="1"/>
      </w:tblPr>
      <w:tblGrid>
        <w:gridCol w:w="421"/>
        <w:gridCol w:w="2409"/>
        <w:gridCol w:w="6237"/>
      </w:tblGrid>
      <w:tr w:rsidR="00675703" w:rsidRPr="00080204" w14:paraId="6967B6EF" w14:textId="77777777" w:rsidTr="0020356F">
        <w:tc>
          <w:tcPr>
            <w:tcW w:w="9067" w:type="dxa"/>
            <w:gridSpan w:val="3"/>
          </w:tcPr>
          <w:p w14:paraId="251D202A" w14:textId="77777777" w:rsidR="00675703" w:rsidRPr="00080204"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080204">
              <w:rPr>
                <w:rFonts w:ascii="Times New Roman" w:eastAsia="Times New Roman" w:hAnsi="Times New Roman" w:cs="Times New Roman"/>
                <w:b/>
                <w:color w:val="414142"/>
                <w:sz w:val="26"/>
                <w:szCs w:val="26"/>
                <w:lang w:eastAsia="lv-LV"/>
              </w:rPr>
              <w:t>VI. Sabiedrības līdzdalība un komunikācijas aktivitātes</w:t>
            </w:r>
          </w:p>
        </w:tc>
      </w:tr>
      <w:tr w:rsidR="00675703" w:rsidRPr="00080204" w14:paraId="113A465F" w14:textId="77777777" w:rsidTr="00675703">
        <w:tc>
          <w:tcPr>
            <w:tcW w:w="421" w:type="dxa"/>
          </w:tcPr>
          <w:p w14:paraId="4AE1DA32"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1.</w:t>
            </w:r>
          </w:p>
        </w:tc>
        <w:tc>
          <w:tcPr>
            <w:tcW w:w="2409" w:type="dxa"/>
          </w:tcPr>
          <w:p w14:paraId="557C952B" w14:textId="77777777" w:rsidR="00675703" w:rsidRPr="00080204" w:rsidRDefault="00675703" w:rsidP="00675703">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Plānotās sabiedrības līdzdalības un komunikācijas aktivitātes saistībā ar projektu</w:t>
            </w:r>
          </w:p>
        </w:tc>
        <w:tc>
          <w:tcPr>
            <w:tcW w:w="6237" w:type="dxa"/>
          </w:tcPr>
          <w:p w14:paraId="4F61EBED" w14:textId="77777777" w:rsidR="00494F14" w:rsidRPr="00494F14" w:rsidRDefault="00494F14" w:rsidP="00494F14">
            <w:pPr>
              <w:rPr>
                <w:rFonts w:ascii="Times New Roman" w:hAnsi="Times New Roman" w:cs="Times New Roman"/>
                <w:i/>
                <w:color w:val="414142"/>
                <w:sz w:val="26"/>
                <w:szCs w:val="26"/>
                <w:lang w:eastAsia="lv-LV"/>
              </w:rPr>
            </w:pPr>
            <w:r w:rsidRPr="00494F14">
              <w:rPr>
                <w:rFonts w:ascii="Times New Roman" w:hAnsi="Times New Roman" w:cs="Times New Roman"/>
                <w:color w:val="414142"/>
                <w:sz w:val="26"/>
                <w:szCs w:val="26"/>
                <w:lang w:eastAsia="lv-LV"/>
              </w:rPr>
              <w:t>Par projektu rīkotas informatīvas un skaidrojošas sanāksmes gan vidusskolā, gan RAV, informējot iesaistītās puses (izglītojamos, pedagogu, darbiniekus) par turpmākajām mācību iespējām, kā arī nodarbinātības iespējām Rīgas pilsētā. Projekta izvērtēšanā ir piedalījusies Latvijas Darba devēju asociācija (turpmāk – LDDK),  Kokrūpniecības nozares ekspertu padomes pārstāvji (turpmāk – kokrūpniecības NEP) Ministrijas mājaslapā ir ievietota aktuāla informācija par vidusskolas likvidāciju.</w:t>
            </w:r>
            <w:r w:rsidRPr="00494F14">
              <w:rPr>
                <w:rFonts w:ascii="Times New Roman" w:hAnsi="Times New Roman" w:cs="Times New Roman"/>
                <w:i/>
                <w:color w:val="414142"/>
                <w:sz w:val="26"/>
                <w:szCs w:val="26"/>
                <w:lang w:eastAsia="lv-LV"/>
              </w:rPr>
              <w:t xml:space="preserve"> </w:t>
            </w:r>
          </w:p>
          <w:p w14:paraId="277366C4" w14:textId="22847AA6" w:rsidR="00675703" w:rsidRPr="00494F14" w:rsidRDefault="00675703" w:rsidP="00AC62A7">
            <w:pPr>
              <w:jc w:val="both"/>
              <w:rPr>
                <w:rFonts w:ascii="Times New Roman" w:eastAsia="Times New Roman" w:hAnsi="Times New Roman" w:cs="Times New Roman"/>
                <w:i/>
                <w:color w:val="414142"/>
                <w:sz w:val="26"/>
                <w:szCs w:val="26"/>
                <w:lang w:eastAsia="lv-LV"/>
              </w:rPr>
            </w:pPr>
          </w:p>
        </w:tc>
      </w:tr>
      <w:tr w:rsidR="00675703" w:rsidRPr="00080204" w14:paraId="56B6295B" w14:textId="77777777" w:rsidTr="00675703">
        <w:tc>
          <w:tcPr>
            <w:tcW w:w="421" w:type="dxa"/>
          </w:tcPr>
          <w:p w14:paraId="03AA63D6"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2409" w:type="dxa"/>
          </w:tcPr>
          <w:p w14:paraId="3AC4BA7F"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 projekta izstrādē</w:t>
            </w:r>
          </w:p>
        </w:tc>
        <w:tc>
          <w:tcPr>
            <w:tcW w:w="6237" w:type="dxa"/>
          </w:tcPr>
          <w:p w14:paraId="30E4A936" w14:textId="77777777" w:rsidR="00494F14" w:rsidRPr="00494F14" w:rsidRDefault="00494F14" w:rsidP="00494F14">
            <w:pPr>
              <w:rPr>
                <w:rFonts w:ascii="Times New Roman" w:hAnsi="Times New Roman" w:cs="Times New Roman"/>
                <w:color w:val="414142"/>
                <w:sz w:val="26"/>
                <w:szCs w:val="26"/>
                <w:lang w:eastAsia="lv-LV"/>
              </w:rPr>
            </w:pPr>
            <w:r w:rsidRPr="00494F14">
              <w:rPr>
                <w:rFonts w:ascii="Times New Roman" w:hAnsi="Times New Roman" w:cs="Times New Roman"/>
                <w:color w:val="414142"/>
                <w:sz w:val="26"/>
                <w:szCs w:val="26"/>
                <w:lang w:eastAsia="lv-LV"/>
              </w:rPr>
              <w:t>Projekts izstrādāts līdzdarbojoties vidusskolai, RAV, LDDK, kokrūpniecības NEP.</w:t>
            </w:r>
          </w:p>
          <w:p w14:paraId="283364FE" w14:textId="7A87135D" w:rsidR="00675703" w:rsidRPr="00494F14" w:rsidRDefault="00675703" w:rsidP="002E7C78">
            <w:pPr>
              <w:jc w:val="both"/>
              <w:rPr>
                <w:rFonts w:ascii="Times New Roman" w:hAnsi="Times New Roman" w:cs="Times New Roman"/>
                <w:sz w:val="26"/>
                <w:szCs w:val="26"/>
              </w:rPr>
            </w:pPr>
          </w:p>
        </w:tc>
      </w:tr>
      <w:tr w:rsidR="000E5EF0" w:rsidRPr="00080204" w14:paraId="1C31A62A" w14:textId="77777777" w:rsidTr="00675703">
        <w:tc>
          <w:tcPr>
            <w:tcW w:w="421" w:type="dxa"/>
          </w:tcPr>
          <w:p w14:paraId="255D7408"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2409" w:type="dxa"/>
          </w:tcPr>
          <w:p w14:paraId="0D3926EF"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līdzdalības rezultāti</w:t>
            </w:r>
          </w:p>
        </w:tc>
        <w:tc>
          <w:tcPr>
            <w:tcW w:w="6237" w:type="dxa"/>
          </w:tcPr>
          <w:p w14:paraId="64975200" w14:textId="1502F822" w:rsidR="000E5EF0" w:rsidRPr="00494F14" w:rsidRDefault="00494F14" w:rsidP="000E5EF0">
            <w:pPr>
              <w:rPr>
                <w:rFonts w:ascii="Times New Roman" w:hAnsi="Times New Roman" w:cs="Times New Roman"/>
                <w:bCs/>
                <w:sz w:val="26"/>
                <w:szCs w:val="26"/>
              </w:rPr>
            </w:pPr>
            <w:r w:rsidRPr="00494F14">
              <w:rPr>
                <w:rFonts w:ascii="Times New Roman" w:hAnsi="Times New Roman" w:cs="Times New Roman"/>
                <w:color w:val="414142"/>
                <w:sz w:val="26"/>
                <w:szCs w:val="26"/>
                <w:lang w:eastAsia="lv-LV"/>
              </w:rPr>
              <w:t xml:space="preserve">Sabiedrība konceptuāli atbalsta šādu rīkojuma projektu, vienlaikus paužot bažas (LDDK, kokrūpniecības NEP) par iespējamo izglītojamo skaita samazināšanos tieši kokrūpniecības nozarē. Ministrija organizēja tikšanos ar kokrūpniecības NEP, skaidrojot situāciju un plānojot nepieciešamo audzēkņu skaita uzņemšanu RAV 2015./2016.m.g.  izglītības programmās saistībā ar </w:t>
            </w:r>
            <w:r w:rsidRPr="00494F14">
              <w:rPr>
                <w:rFonts w:ascii="Times New Roman" w:hAnsi="Times New Roman" w:cs="Times New Roman"/>
                <w:color w:val="414142"/>
                <w:sz w:val="26"/>
                <w:szCs w:val="26"/>
                <w:lang w:eastAsia="lv-LV"/>
              </w:rPr>
              <w:lastRenderedPageBreak/>
              <w:t>kokrūpniecības nozari. Sabiedrība ir pieņēmusi ministrijas skaidrojumu.</w:t>
            </w:r>
          </w:p>
        </w:tc>
      </w:tr>
      <w:tr w:rsidR="000E5EF0" w:rsidRPr="00080204" w14:paraId="79A0A6A9" w14:textId="77777777" w:rsidTr="009608BA">
        <w:tc>
          <w:tcPr>
            <w:tcW w:w="421" w:type="dxa"/>
            <w:tcBorders>
              <w:bottom w:val="single" w:sz="4" w:space="0" w:color="auto"/>
            </w:tcBorders>
          </w:tcPr>
          <w:p w14:paraId="37C05CC5"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lastRenderedPageBreak/>
              <w:t>4.</w:t>
            </w:r>
          </w:p>
        </w:tc>
        <w:tc>
          <w:tcPr>
            <w:tcW w:w="2409" w:type="dxa"/>
            <w:tcBorders>
              <w:bottom w:val="single" w:sz="4" w:space="0" w:color="auto"/>
            </w:tcBorders>
          </w:tcPr>
          <w:p w14:paraId="69B3BE4A"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6237" w:type="dxa"/>
            <w:tcBorders>
              <w:bottom w:val="single" w:sz="4" w:space="0" w:color="auto"/>
            </w:tcBorders>
          </w:tcPr>
          <w:p w14:paraId="2F981D16" w14:textId="280C7C64"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Nav</w:t>
            </w:r>
            <w:r w:rsidR="00A522D3">
              <w:rPr>
                <w:rFonts w:ascii="Times New Roman" w:eastAsia="Times New Roman" w:hAnsi="Times New Roman" w:cs="Times New Roman"/>
                <w:color w:val="414142"/>
                <w:sz w:val="26"/>
                <w:szCs w:val="26"/>
                <w:lang w:eastAsia="lv-LV"/>
              </w:rPr>
              <w:t>.</w:t>
            </w:r>
          </w:p>
        </w:tc>
      </w:tr>
      <w:tr w:rsidR="008204FF" w:rsidRPr="0020356F" w14:paraId="1C00FD1B" w14:textId="77777777" w:rsidTr="009608BA">
        <w:tc>
          <w:tcPr>
            <w:tcW w:w="9067" w:type="dxa"/>
            <w:gridSpan w:val="3"/>
            <w:tcBorders>
              <w:top w:val="single" w:sz="4" w:space="0" w:color="auto"/>
              <w:left w:val="single" w:sz="4" w:space="0" w:color="auto"/>
              <w:bottom w:val="single" w:sz="4" w:space="0" w:color="auto"/>
              <w:right w:val="single" w:sz="4" w:space="0" w:color="auto"/>
            </w:tcBorders>
          </w:tcPr>
          <w:p w14:paraId="2326A126" w14:textId="77777777" w:rsidR="008204FF" w:rsidRPr="0020356F"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20356F">
              <w:rPr>
                <w:rFonts w:ascii="Times New Roman" w:eastAsia="Times New Roman" w:hAnsi="Times New Roman" w:cs="Times New Roman"/>
                <w:b/>
                <w:color w:val="414142"/>
                <w:sz w:val="26"/>
                <w:szCs w:val="26"/>
                <w:lang w:eastAsia="lv-LV"/>
              </w:rPr>
              <w:t>VII. Tiesību akta projekta izpildes nodrošināšana un tās ietekme uz institūcijām</w:t>
            </w:r>
          </w:p>
        </w:tc>
      </w:tr>
      <w:tr w:rsidR="008204FF" w:rsidRPr="0020356F" w14:paraId="4A081186" w14:textId="77777777" w:rsidTr="009608BA">
        <w:tc>
          <w:tcPr>
            <w:tcW w:w="421" w:type="dxa"/>
            <w:tcBorders>
              <w:top w:val="single" w:sz="4" w:space="0" w:color="auto"/>
              <w:left w:val="single" w:sz="4" w:space="0" w:color="auto"/>
              <w:bottom w:val="single" w:sz="4" w:space="0" w:color="auto"/>
              <w:right w:val="single" w:sz="4" w:space="0" w:color="auto"/>
            </w:tcBorders>
          </w:tcPr>
          <w:p w14:paraId="6CFAC787"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1.</w:t>
            </w:r>
          </w:p>
        </w:tc>
        <w:tc>
          <w:tcPr>
            <w:tcW w:w="2409" w:type="dxa"/>
            <w:tcBorders>
              <w:top w:val="single" w:sz="4" w:space="0" w:color="auto"/>
              <w:left w:val="single" w:sz="4" w:space="0" w:color="auto"/>
              <w:bottom w:val="single" w:sz="4" w:space="0" w:color="auto"/>
              <w:right w:val="single" w:sz="4" w:space="0" w:color="auto"/>
            </w:tcBorders>
          </w:tcPr>
          <w:p w14:paraId="6BC57443"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izpildē iesaistītās institūcijas</w:t>
            </w:r>
          </w:p>
        </w:tc>
        <w:tc>
          <w:tcPr>
            <w:tcW w:w="6237" w:type="dxa"/>
            <w:tcBorders>
              <w:top w:val="single" w:sz="4" w:space="0" w:color="auto"/>
              <w:left w:val="single" w:sz="4" w:space="0" w:color="auto"/>
              <w:bottom w:val="single" w:sz="4" w:space="0" w:color="auto"/>
              <w:right w:val="single" w:sz="4" w:space="0" w:color="auto"/>
            </w:tcBorders>
          </w:tcPr>
          <w:p w14:paraId="110A0FAD" w14:textId="78BF7777" w:rsidR="008204FF" w:rsidRPr="0020356F" w:rsidRDefault="00CB20DD"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Min</w:t>
            </w:r>
            <w:r w:rsidR="00B90CE9">
              <w:rPr>
                <w:rFonts w:ascii="Times New Roman" w:eastAsia="Times New Roman" w:hAnsi="Times New Roman" w:cs="Times New Roman"/>
                <w:color w:val="414142"/>
                <w:sz w:val="26"/>
                <w:szCs w:val="26"/>
                <w:lang w:eastAsia="lv-LV"/>
              </w:rPr>
              <w:t>istrija, vidusskola</w:t>
            </w:r>
            <w:r w:rsidR="00A303BC">
              <w:rPr>
                <w:rFonts w:ascii="Times New Roman" w:eastAsia="Times New Roman" w:hAnsi="Times New Roman" w:cs="Times New Roman"/>
                <w:color w:val="414142"/>
                <w:sz w:val="26"/>
                <w:szCs w:val="26"/>
                <w:lang w:eastAsia="lv-LV"/>
              </w:rPr>
              <w:t xml:space="preserve">, </w:t>
            </w:r>
            <w:r w:rsidR="00B90CE9">
              <w:rPr>
                <w:rFonts w:ascii="Times New Roman" w:eastAsia="Times New Roman" w:hAnsi="Times New Roman" w:cs="Times New Roman"/>
                <w:color w:val="414142"/>
                <w:sz w:val="26"/>
                <w:szCs w:val="26"/>
                <w:lang w:eastAsia="lv-LV"/>
              </w:rPr>
              <w:t>RAV</w:t>
            </w:r>
            <w:r w:rsidR="00A303BC" w:rsidRPr="00A303BC">
              <w:rPr>
                <w:rFonts w:ascii="Times New Roman" w:eastAsia="Times New Roman" w:hAnsi="Times New Roman" w:cs="Times New Roman"/>
                <w:color w:val="414142"/>
                <w:sz w:val="26"/>
                <w:szCs w:val="26"/>
                <w:lang w:eastAsia="lv-LV"/>
              </w:rPr>
              <w:t xml:space="preserve">, </w:t>
            </w:r>
            <w:r w:rsidR="00A303BC" w:rsidRPr="0060771F">
              <w:rPr>
                <w:rFonts w:ascii="Times New Roman" w:eastAsia="Times New Roman" w:hAnsi="Times New Roman" w:cs="Times New Roman"/>
                <w:color w:val="414142"/>
                <w:sz w:val="26"/>
                <w:szCs w:val="26"/>
                <w:lang w:eastAsia="lv-LV"/>
              </w:rPr>
              <w:t>Finanšu ministrija, valsts akciju sabiedrība “Valsts nekustamie īpašumi”</w:t>
            </w:r>
            <w:r w:rsidR="0001615D">
              <w:rPr>
                <w:rFonts w:ascii="Times New Roman" w:eastAsia="Times New Roman" w:hAnsi="Times New Roman" w:cs="Times New Roman"/>
                <w:color w:val="414142"/>
                <w:sz w:val="26"/>
                <w:szCs w:val="26"/>
                <w:lang w:eastAsia="lv-LV"/>
              </w:rPr>
              <w:t>.</w:t>
            </w:r>
          </w:p>
        </w:tc>
      </w:tr>
      <w:tr w:rsidR="008204FF" w:rsidRPr="0020356F" w14:paraId="40DA8717" w14:textId="77777777" w:rsidTr="0020356F">
        <w:tc>
          <w:tcPr>
            <w:tcW w:w="421" w:type="dxa"/>
            <w:tcBorders>
              <w:top w:val="single" w:sz="4" w:space="0" w:color="auto"/>
              <w:left w:val="single" w:sz="4" w:space="0" w:color="auto"/>
              <w:bottom w:val="single" w:sz="4" w:space="0" w:color="auto"/>
              <w:right w:val="single" w:sz="4" w:space="0" w:color="auto"/>
            </w:tcBorders>
          </w:tcPr>
          <w:p w14:paraId="32952BEE"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2.</w:t>
            </w:r>
          </w:p>
        </w:tc>
        <w:tc>
          <w:tcPr>
            <w:tcW w:w="2409" w:type="dxa"/>
            <w:tcBorders>
              <w:top w:val="single" w:sz="4" w:space="0" w:color="auto"/>
              <w:left w:val="single" w:sz="4" w:space="0" w:color="auto"/>
              <w:bottom w:val="single" w:sz="4" w:space="0" w:color="auto"/>
              <w:right w:val="single" w:sz="4" w:space="0" w:color="auto"/>
            </w:tcBorders>
          </w:tcPr>
          <w:p w14:paraId="1FC312AB"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izpildes ietekme uz pārvaldes funkcijām un institucionālo struktūru.</w:t>
            </w:r>
          </w:p>
          <w:p w14:paraId="19AFEF5C"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Jaunu institūciju izveide, esošu institūciju likvidācija vai reorganizācija, to ietekme uz institūcijas cilvēkresursiem</w:t>
            </w:r>
          </w:p>
        </w:tc>
        <w:tc>
          <w:tcPr>
            <w:tcW w:w="6237" w:type="dxa"/>
            <w:tcBorders>
              <w:top w:val="single" w:sz="4" w:space="0" w:color="auto"/>
              <w:left w:val="single" w:sz="4" w:space="0" w:color="auto"/>
              <w:bottom w:val="single" w:sz="4" w:space="0" w:color="auto"/>
              <w:right w:val="single" w:sz="4" w:space="0" w:color="auto"/>
            </w:tcBorders>
          </w:tcPr>
          <w:p w14:paraId="1E6B0843" w14:textId="77777777" w:rsidR="008204FF" w:rsidRDefault="00CB20DD" w:rsidP="003A41FE">
            <w:pPr>
              <w:jc w:val="both"/>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Tiek likvidēta ministrijas padotībā esoša vidusskola, tās uzdevumus nododot ministri</w:t>
            </w:r>
            <w:r w:rsidR="005244FB">
              <w:rPr>
                <w:rFonts w:ascii="Times New Roman" w:eastAsia="Times New Roman" w:hAnsi="Times New Roman" w:cs="Times New Roman"/>
                <w:color w:val="414142"/>
                <w:sz w:val="26"/>
                <w:szCs w:val="26"/>
                <w:lang w:eastAsia="lv-LV"/>
              </w:rPr>
              <w:t xml:space="preserve">jas padotībā esošajai </w:t>
            </w:r>
            <w:r w:rsidR="00435DCD">
              <w:rPr>
                <w:rFonts w:ascii="Times New Roman" w:eastAsia="Times New Roman" w:hAnsi="Times New Roman" w:cs="Times New Roman"/>
                <w:color w:val="414142"/>
                <w:sz w:val="26"/>
                <w:szCs w:val="26"/>
                <w:lang w:eastAsia="lv-LV"/>
              </w:rPr>
              <w:t xml:space="preserve">izglītības iestādei - </w:t>
            </w:r>
            <w:r w:rsidR="005244FB">
              <w:rPr>
                <w:rFonts w:ascii="Times New Roman" w:eastAsia="Times New Roman" w:hAnsi="Times New Roman" w:cs="Times New Roman"/>
                <w:color w:val="414142"/>
                <w:sz w:val="26"/>
                <w:szCs w:val="26"/>
                <w:lang w:eastAsia="lv-LV"/>
              </w:rPr>
              <w:t>RAV</w:t>
            </w:r>
            <w:r w:rsidRPr="0020356F">
              <w:rPr>
                <w:rFonts w:ascii="Times New Roman" w:eastAsia="Times New Roman" w:hAnsi="Times New Roman" w:cs="Times New Roman"/>
                <w:color w:val="414142"/>
                <w:sz w:val="26"/>
                <w:szCs w:val="26"/>
                <w:lang w:eastAsia="lv-LV"/>
              </w:rPr>
              <w:t>.</w:t>
            </w:r>
            <w:r w:rsidR="00526841">
              <w:rPr>
                <w:rFonts w:ascii="Times New Roman" w:eastAsia="Times New Roman" w:hAnsi="Times New Roman" w:cs="Times New Roman"/>
                <w:color w:val="414142"/>
                <w:sz w:val="26"/>
                <w:szCs w:val="26"/>
                <w:lang w:eastAsia="lv-LV"/>
              </w:rPr>
              <w:t xml:space="preserve"> </w:t>
            </w:r>
          </w:p>
          <w:p w14:paraId="0B28C331" w14:textId="77777777" w:rsidR="00FB1E07" w:rsidRDefault="00FB1E07" w:rsidP="003A41FE">
            <w:pPr>
              <w:jc w:val="both"/>
              <w:rPr>
                <w:rFonts w:ascii="Times New Roman" w:eastAsia="Times New Roman" w:hAnsi="Times New Roman" w:cs="Times New Roman"/>
                <w:color w:val="414142"/>
                <w:sz w:val="26"/>
                <w:szCs w:val="26"/>
                <w:lang w:eastAsia="lv-LV"/>
              </w:rPr>
            </w:pPr>
          </w:p>
          <w:p w14:paraId="0D7E499B" w14:textId="2F1A1314" w:rsidR="00FB1E07" w:rsidRPr="0020356F" w:rsidRDefault="00B667B8" w:rsidP="00B667B8">
            <w:pPr>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 xml:space="preserve">Likvidējot vidusskolu darbu </w:t>
            </w:r>
            <w:r w:rsidR="007270C7">
              <w:rPr>
                <w:rFonts w:ascii="Times New Roman" w:eastAsia="Times New Roman" w:hAnsi="Times New Roman" w:cs="Times New Roman"/>
                <w:color w:val="414142"/>
                <w:sz w:val="26"/>
                <w:szCs w:val="26"/>
                <w:lang w:eastAsia="lv-LV"/>
              </w:rPr>
              <w:t xml:space="preserve">RAV </w:t>
            </w:r>
            <w:r>
              <w:rPr>
                <w:rFonts w:ascii="Times New Roman" w:eastAsia="Times New Roman" w:hAnsi="Times New Roman" w:cs="Times New Roman"/>
                <w:color w:val="414142"/>
                <w:sz w:val="26"/>
                <w:szCs w:val="26"/>
                <w:lang w:eastAsia="lv-LV"/>
              </w:rPr>
              <w:t>turpin</w:t>
            </w:r>
            <w:r w:rsidR="007A6B0A">
              <w:rPr>
                <w:rFonts w:ascii="Times New Roman" w:eastAsia="Times New Roman" w:hAnsi="Times New Roman" w:cs="Times New Roman"/>
                <w:color w:val="414142"/>
                <w:sz w:val="26"/>
                <w:szCs w:val="26"/>
                <w:lang w:eastAsia="lv-LV"/>
              </w:rPr>
              <w:t>ās visi 40 pedagoģiskie darbinieki</w:t>
            </w:r>
            <w:r>
              <w:rPr>
                <w:rFonts w:ascii="Times New Roman" w:eastAsia="Times New Roman" w:hAnsi="Times New Roman" w:cs="Times New Roman"/>
                <w:color w:val="414142"/>
                <w:sz w:val="26"/>
                <w:szCs w:val="26"/>
                <w:lang w:eastAsia="lv-LV"/>
              </w:rPr>
              <w:t xml:space="preserve">. Savukārt no 35 vidusskolas </w:t>
            </w:r>
            <w:r w:rsidR="007A6B0A">
              <w:rPr>
                <w:rFonts w:ascii="Times New Roman" w:eastAsia="Times New Roman" w:hAnsi="Times New Roman" w:cs="Times New Roman"/>
                <w:color w:val="414142"/>
                <w:sz w:val="26"/>
                <w:szCs w:val="26"/>
                <w:lang w:eastAsia="lv-LV"/>
              </w:rPr>
              <w:t xml:space="preserve">tehniskajiem </w:t>
            </w:r>
            <w:r>
              <w:rPr>
                <w:rFonts w:ascii="Times New Roman" w:eastAsia="Times New Roman" w:hAnsi="Times New Roman" w:cs="Times New Roman"/>
                <w:color w:val="414142"/>
                <w:sz w:val="26"/>
                <w:szCs w:val="26"/>
                <w:lang w:eastAsia="lv-LV"/>
              </w:rPr>
              <w:t xml:space="preserve">darbiniekiem 13 turpinās darbu RAV. Pārējiem 22 vidusskolas </w:t>
            </w:r>
            <w:r w:rsidR="007A6B0A">
              <w:rPr>
                <w:rFonts w:ascii="Times New Roman" w:eastAsia="Times New Roman" w:hAnsi="Times New Roman" w:cs="Times New Roman"/>
                <w:color w:val="414142"/>
                <w:sz w:val="26"/>
                <w:szCs w:val="26"/>
                <w:lang w:eastAsia="lv-LV"/>
              </w:rPr>
              <w:t xml:space="preserve">tehniskajiem </w:t>
            </w:r>
            <w:r>
              <w:rPr>
                <w:rFonts w:ascii="Times New Roman" w:eastAsia="Times New Roman" w:hAnsi="Times New Roman" w:cs="Times New Roman"/>
                <w:color w:val="414142"/>
                <w:sz w:val="26"/>
                <w:szCs w:val="26"/>
                <w:lang w:eastAsia="lv-LV"/>
              </w:rPr>
              <w:t xml:space="preserve">darbiniekiem darbs RAV netiks piedāvāts. </w:t>
            </w:r>
          </w:p>
        </w:tc>
      </w:tr>
      <w:tr w:rsidR="008204FF" w:rsidRPr="0020356F" w14:paraId="10BEE0CC" w14:textId="77777777" w:rsidTr="0020356F">
        <w:tc>
          <w:tcPr>
            <w:tcW w:w="421" w:type="dxa"/>
            <w:tcBorders>
              <w:top w:val="single" w:sz="4" w:space="0" w:color="auto"/>
              <w:left w:val="single" w:sz="4" w:space="0" w:color="auto"/>
              <w:bottom w:val="single" w:sz="4" w:space="0" w:color="auto"/>
              <w:right w:val="single" w:sz="4" w:space="0" w:color="auto"/>
            </w:tcBorders>
          </w:tcPr>
          <w:p w14:paraId="1A7D57A6"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3.</w:t>
            </w:r>
          </w:p>
        </w:tc>
        <w:tc>
          <w:tcPr>
            <w:tcW w:w="2409" w:type="dxa"/>
            <w:tcBorders>
              <w:top w:val="single" w:sz="4" w:space="0" w:color="auto"/>
              <w:left w:val="single" w:sz="4" w:space="0" w:color="auto"/>
              <w:bottom w:val="single" w:sz="4" w:space="0" w:color="auto"/>
              <w:right w:val="single" w:sz="4" w:space="0" w:color="auto"/>
            </w:tcBorders>
          </w:tcPr>
          <w:p w14:paraId="55982A0F"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Cita informācija</w:t>
            </w:r>
          </w:p>
        </w:tc>
        <w:tc>
          <w:tcPr>
            <w:tcW w:w="6237" w:type="dxa"/>
            <w:tcBorders>
              <w:top w:val="single" w:sz="4" w:space="0" w:color="auto"/>
              <w:left w:val="single" w:sz="4" w:space="0" w:color="auto"/>
              <w:bottom w:val="single" w:sz="4" w:space="0" w:color="auto"/>
              <w:right w:val="single" w:sz="4" w:space="0" w:color="auto"/>
            </w:tcBorders>
          </w:tcPr>
          <w:p w14:paraId="4992687A"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Nav</w:t>
            </w:r>
          </w:p>
        </w:tc>
      </w:tr>
    </w:tbl>
    <w:p w14:paraId="05C2A8BC"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17CFF7BC" w14:textId="126EE167" w:rsidR="00080204" w:rsidRPr="00997EAD" w:rsidRDefault="00AC5D7D" w:rsidP="00080204">
      <w:pPr>
        <w:ind w:firstLine="720"/>
        <w:rPr>
          <w:rFonts w:ascii="Times New Roman" w:hAnsi="Times New Roman" w:cs="Times New Roman"/>
          <w:sz w:val="26"/>
          <w:szCs w:val="26"/>
        </w:rPr>
      </w:pPr>
      <w:r>
        <w:rPr>
          <w:rFonts w:ascii="Times New Roman" w:hAnsi="Times New Roman" w:cs="Times New Roman"/>
          <w:sz w:val="26"/>
          <w:szCs w:val="26"/>
        </w:rPr>
        <w:t>Anotācijas V sadaļa  – projekts šo jomu</w:t>
      </w:r>
      <w:r w:rsidR="00080204" w:rsidRPr="00997EAD">
        <w:rPr>
          <w:rFonts w:ascii="Times New Roman" w:hAnsi="Times New Roman" w:cs="Times New Roman"/>
          <w:sz w:val="26"/>
          <w:szCs w:val="26"/>
        </w:rPr>
        <w:t xml:space="preserve"> neskar.</w:t>
      </w:r>
    </w:p>
    <w:p w14:paraId="205FAD0F"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117ED00D"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49002DA8" w14:textId="3465C7A2" w:rsidR="00563D03" w:rsidRDefault="00563D03" w:rsidP="00BE431B">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00284F29">
        <w:rPr>
          <w:rFonts w:ascii="Times New Roman" w:eastAsia="Calibri" w:hAnsi="Times New Roman" w:cs="Times New Roman"/>
          <w:sz w:val="26"/>
          <w:szCs w:val="26"/>
          <w:lang w:eastAsia="lv-LV"/>
        </w:rPr>
        <w:t>un z</w:t>
      </w:r>
      <w:r w:rsidR="00CD0657">
        <w:rPr>
          <w:rFonts w:ascii="Times New Roman" w:eastAsia="Calibri" w:hAnsi="Times New Roman" w:cs="Times New Roman"/>
          <w:sz w:val="26"/>
          <w:szCs w:val="26"/>
          <w:lang w:eastAsia="lv-LV"/>
        </w:rPr>
        <w:t>inātnes ministre</w:t>
      </w:r>
      <w:r w:rsidR="00CD0657">
        <w:rPr>
          <w:rFonts w:ascii="Times New Roman" w:eastAsia="Calibri" w:hAnsi="Times New Roman" w:cs="Times New Roman"/>
          <w:sz w:val="26"/>
          <w:szCs w:val="26"/>
          <w:lang w:eastAsia="lv-LV"/>
        </w:rPr>
        <w:tab/>
      </w:r>
      <w:r w:rsidR="00CD0657">
        <w:rPr>
          <w:rFonts w:ascii="Times New Roman" w:eastAsia="Calibri" w:hAnsi="Times New Roman" w:cs="Times New Roman"/>
          <w:sz w:val="26"/>
          <w:szCs w:val="26"/>
          <w:lang w:eastAsia="lv-LV"/>
        </w:rPr>
        <w:tab/>
      </w:r>
      <w:r w:rsidR="00CD0657">
        <w:rPr>
          <w:rFonts w:ascii="Times New Roman" w:eastAsia="Calibri" w:hAnsi="Times New Roman" w:cs="Times New Roman"/>
          <w:sz w:val="26"/>
          <w:szCs w:val="26"/>
          <w:lang w:eastAsia="lv-LV"/>
        </w:rPr>
        <w:tab/>
      </w:r>
      <w:r w:rsidR="00CD0657">
        <w:rPr>
          <w:rFonts w:ascii="Times New Roman" w:eastAsia="Calibri" w:hAnsi="Times New Roman" w:cs="Times New Roman"/>
          <w:sz w:val="26"/>
          <w:szCs w:val="26"/>
          <w:lang w:eastAsia="lv-LV"/>
        </w:rPr>
        <w:tab/>
      </w:r>
      <w:r w:rsidR="00CD0657">
        <w:rPr>
          <w:rFonts w:ascii="Times New Roman" w:eastAsia="Calibri" w:hAnsi="Times New Roman" w:cs="Times New Roman"/>
          <w:sz w:val="26"/>
          <w:szCs w:val="26"/>
          <w:lang w:eastAsia="lv-LV"/>
        </w:rPr>
        <w:tab/>
        <w:t xml:space="preserve">  Mārīte </w:t>
      </w:r>
      <w:r w:rsidR="00284F29">
        <w:rPr>
          <w:rFonts w:ascii="Times New Roman" w:eastAsia="Calibri" w:hAnsi="Times New Roman" w:cs="Times New Roman"/>
          <w:sz w:val="26"/>
          <w:szCs w:val="26"/>
          <w:lang w:eastAsia="lv-LV"/>
        </w:rPr>
        <w:t>Seile</w:t>
      </w:r>
      <w:r w:rsidR="00BE431B">
        <w:rPr>
          <w:rFonts w:ascii="Times New Roman" w:eastAsia="Calibri" w:hAnsi="Times New Roman" w:cs="Times New Roman"/>
          <w:sz w:val="26"/>
          <w:szCs w:val="26"/>
          <w:lang w:eastAsia="lv-LV"/>
        </w:rPr>
        <w:tab/>
      </w:r>
    </w:p>
    <w:p w14:paraId="26E462F2" w14:textId="77777777" w:rsidR="00BE431B" w:rsidRPr="00563D03" w:rsidRDefault="00BE431B" w:rsidP="00BE431B">
      <w:pPr>
        <w:spacing w:after="0" w:line="240" w:lineRule="auto"/>
        <w:rPr>
          <w:rFonts w:ascii="Times New Roman" w:eastAsia="Calibri" w:hAnsi="Times New Roman" w:cs="Times New Roman"/>
          <w:sz w:val="26"/>
          <w:szCs w:val="26"/>
          <w:lang w:eastAsia="lv-LV"/>
        </w:rPr>
      </w:pPr>
    </w:p>
    <w:p w14:paraId="22B49A62" w14:textId="77777777"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14:paraId="267BCAE3" w14:textId="1BCF16DB" w:rsidR="00563D03" w:rsidRDefault="006C63DF"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Vizē:</w:t>
      </w:r>
    </w:p>
    <w:p w14:paraId="620BA0D5" w14:textId="50DD6048" w:rsidR="006C63DF" w:rsidRDefault="00897854"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Valsts sekretāra vietniece</w:t>
      </w:r>
      <w:r w:rsidR="006C63DF">
        <w:rPr>
          <w:rFonts w:ascii="Times New Roman" w:eastAsia="Calibri" w:hAnsi="Times New Roman" w:cs="Times New Roman"/>
          <w:sz w:val="26"/>
          <w:szCs w:val="26"/>
          <w:lang w:eastAsia="lv-LV"/>
        </w:rPr>
        <w:t xml:space="preserve"> –</w:t>
      </w:r>
    </w:p>
    <w:p w14:paraId="36EA36F3" w14:textId="77777777" w:rsidR="00CD0657" w:rsidRDefault="00897854"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Izglītības departamenta direktore</w:t>
      </w:r>
      <w:r w:rsidR="00CD0657">
        <w:rPr>
          <w:rFonts w:ascii="Times New Roman" w:eastAsia="Calibri" w:hAnsi="Times New Roman" w:cs="Times New Roman"/>
          <w:sz w:val="26"/>
          <w:szCs w:val="26"/>
          <w:lang w:eastAsia="lv-LV"/>
        </w:rPr>
        <w:t>,</w:t>
      </w:r>
    </w:p>
    <w:p w14:paraId="1B18C6C1" w14:textId="30E06CCD" w:rsidR="006C63DF" w:rsidRDefault="00CD0657"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valsts sekretāra pienākumu izpildītāja</w:t>
      </w:r>
      <w:r w:rsidR="006C63DF">
        <w:rPr>
          <w:rFonts w:ascii="Times New Roman" w:eastAsia="Calibri" w:hAnsi="Times New Roman" w:cs="Times New Roman"/>
          <w:sz w:val="26"/>
          <w:szCs w:val="26"/>
          <w:lang w:eastAsia="lv-LV"/>
        </w:rPr>
        <w:t xml:space="preserve"> </w:t>
      </w:r>
      <w:r w:rsidR="006C63DF">
        <w:rPr>
          <w:rFonts w:ascii="Times New Roman" w:eastAsia="Calibri" w:hAnsi="Times New Roman" w:cs="Times New Roman"/>
          <w:sz w:val="26"/>
          <w:szCs w:val="26"/>
          <w:lang w:eastAsia="lv-LV"/>
        </w:rPr>
        <w:tab/>
      </w:r>
      <w:r w:rsidR="006C63DF">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sidR="00897854">
        <w:rPr>
          <w:rFonts w:ascii="Times New Roman" w:eastAsia="Calibri" w:hAnsi="Times New Roman" w:cs="Times New Roman"/>
          <w:sz w:val="26"/>
          <w:szCs w:val="26"/>
          <w:lang w:eastAsia="lv-LV"/>
        </w:rPr>
        <w:t>E</w:t>
      </w:r>
      <w:r>
        <w:rPr>
          <w:rFonts w:ascii="Times New Roman" w:eastAsia="Calibri" w:hAnsi="Times New Roman" w:cs="Times New Roman"/>
          <w:sz w:val="26"/>
          <w:szCs w:val="26"/>
          <w:lang w:eastAsia="lv-LV"/>
        </w:rPr>
        <w:t xml:space="preserve">vija </w:t>
      </w:r>
      <w:proofErr w:type="spellStart"/>
      <w:r w:rsidR="00897854">
        <w:rPr>
          <w:rFonts w:ascii="Times New Roman" w:eastAsia="Calibri" w:hAnsi="Times New Roman" w:cs="Times New Roman"/>
          <w:sz w:val="26"/>
          <w:szCs w:val="26"/>
          <w:lang w:eastAsia="lv-LV"/>
        </w:rPr>
        <w:t>Papule</w:t>
      </w:r>
      <w:proofErr w:type="spellEnd"/>
    </w:p>
    <w:p w14:paraId="7623319D" w14:textId="77777777" w:rsidR="00BE431B" w:rsidRDefault="00BE431B" w:rsidP="00563D03">
      <w:pPr>
        <w:spacing w:after="0" w:line="240" w:lineRule="auto"/>
        <w:jc w:val="both"/>
        <w:rPr>
          <w:rFonts w:ascii="Times New Roman" w:eastAsia="Calibri" w:hAnsi="Times New Roman" w:cs="Times New Roman"/>
          <w:sz w:val="28"/>
          <w:szCs w:val="28"/>
          <w:lang w:eastAsia="lv-LV"/>
        </w:rPr>
      </w:pPr>
    </w:p>
    <w:p w14:paraId="3E3F4462" w14:textId="77777777" w:rsidR="006C63DF" w:rsidRDefault="006C63DF" w:rsidP="00563D03">
      <w:pPr>
        <w:spacing w:after="0" w:line="240" w:lineRule="auto"/>
        <w:jc w:val="both"/>
        <w:rPr>
          <w:rFonts w:ascii="Times New Roman" w:eastAsia="Calibri" w:hAnsi="Times New Roman" w:cs="Times New Roman"/>
          <w:sz w:val="28"/>
          <w:szCs w:val="28"/>
          <w:lang w:eastAsia="lv-LV"/>
        </w:rPr>
      </w:pPr>
      <w:bookmarkStart w:id="1" w:name="_GoBack"/>
      <w:bookmarkEnd w:id="1"/>
    </w:p>
    <w:p w14:paraId="40287822" w14:textId="77777777" w:rsidR="009238F7" w:rsidRDefault="009238F7" w:rsidP="00563D03">
      <w:pPr>
        <w:spacing w:after="0" w:line="240" w:lineRule="auto"/>
        <w:jc w:val="both"/>
        <w:rPr>
          <w:rFonts w:ascii="Times New Roman" w:eastAsia="Calibri" w:hAnsi="Times New Roman" w:cs="Times New Roman"/>
          <w:sz w:val="28"/>
          <w:szCs w:val="28"/>
          <w:lang w:eastAsia="lv-LV"/>
        </w:rPr>
      </w:pPr>
    </w:p>
    <w:p w14:paraId="3F335B5B" w14:textId="1F8E734E" w:rsidR="00563D03" w:rsidRPr="00482049" w:rsidRDefault="00CD0657"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27</w:t>
      </w:r>
      <w:r w:rsidR="00563D03" w:rsidRPr="00482049">
        <w:rPr>
          <w:rFonts w:ascii="Times New Roman" w:eastAsia="Calibri" w:hAnsi="Times New Roman" w:cs="Times New Roman"/>
          <w:lang w:eastAsia="lv-LV"/>
        </w:rPr>
        <w:t>.</w:t>
      </w:r>
      <w:r w:rsidR="000103DE">
        <w:rPr>
          <w:rFonts w:ascii="Times New Roman" w:eastAsia="Calibri" w:hAnsi="Times New Roman" w:cs="Times New Roman"/>
          <w:lang w:eastAsia="lv-LV"/>
        </w:rPr>
        <w:t>04</w:t>
      </w:r>
      <w:r w:rsidR="00C4003E">
        <w:rPr>
          <w:rFonts w:ascii="Times New Roman" w:eastAsia="Calibri" w:hAnsi="Times New Roman" w:cs="Times New Roman"/>
          <w:lang w:eastAsia="lv-LV"/>
        </w:rPr>
        <w:t>.2015</w:t>
      </w:r>
      <w:r w:rsidR="008A11DD" w:rsidRPr="00482049">
        <w:rPr>
          <w:rFonts w:ascii="Times New Roman" w:eastAsia="Calibri" w:hAnsi="Times New Roman" w:cs="Times New Roman"/>
          <w:lang w:eastAsia="lv-LV"/>
        </w:rPr>
        <w:t xml:space="preserve">. </w:t>
      </w:r>
      <w:r w:rsidR="00934E67">
        <w:rPr>
          <w:rFonts w:ascii="Times New Roman" w:eastAsia="Calibri" w:hAnsi="Times New Roman" w:cs="Times New Roman"/>
          <w:lang w:eastAsia="lv-LV"/>
        </w:rPr>
        <w:t>15:12</w:t>
      </w:r>
    </w:p>
    <w:p w14:paraId="30448DB2" w14:textId="3752C3D9" w:rsidR="00563D03" w:rsidRPr="00482049" w:rsidRDefault="00CD0657"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2567</w:t>
      </w:r>
    </w:p>
    <w:p w14:paraId="50FCC51F" w14:textId="77777777" w:rsidR="00482049" w:rsidRPr="00482049" w:rsidRDefault="00482049" w:rsidP="00563D03">
      <w:pPr>
        <w:spacing w:after="0" w:line="240" w:lineRule="auto"/>
        <w:jc w:val="both"/>
        <w:rPr>
          <w:rFonts w:ascii="Times New Roman" w:eastAsia="Calibri" w:hAnsi="Times New Roman" w:cs="Times New Roman"/>
          <w:lang w:eastAsia="lv-LV"/>
        </w:rPr>
      </w:pPr>
      <w:proofErr w:type="spellStart"/>
      <w:r w:rsidRPr="00482049">
        <w:rPr>
          <w:rFonts w:ascii="Times New Roman" w:eastAsia="Calibri" w:hAnsi="Times New Roman" w:cs="Times New Roman"/>
          <w:lang w:eastAsia="lv-LV"/>
        </w:rPr>
        <w:t>Dz.Kalniņa</w:t>
      </w:r>
      <w:proofErr w:type="spellEnd"/>
      <w:r w:rsidRPr="00482049">
        <w:rPr>
          <w:rFonts w:ascii="Times New Roman" w:eastAsia="Calibri" w:hAnsi="Times New Roman" w:cs="Times New Roman"/>
          <w:lang w:eastAsia="lv-LV"/>
        </w:rPr>
        <w:t>, 67047942</w:t>
      </w:r>
    </w:p>
    <w:p w14:paraId="0C231FD7" w14:textId="77777777" w:rsidR="00563D03" w:rsidRPr="00482049" w:rsidRDefault="00482049" w:rsidP="00563D03">
      <w:pPr>
        <w:spacing w:after="0" w:line="240" w:lineRule="auto"/>
        <w:jc w:val="both"/>
        <w:rPr>
          <w:rFonts w:ascii="Times New Roman" w:eastAsia="Calibri" w:hAnsi="Times New Roman" w:cs="Times New Roman"/>
          <w:lang w:eastAsia="lv-LV"/>
        </w:rPr>
      </w:pPr>
      <w:r w:rsidRPr="00482049">
        <w:rPr>
          <w:rFonts w:ascii="Times New Roman" w:eastAsia="Calibri" w:hAnsi="Times New Roman" w:cs="Times New Roman"/>
          <w:lang w:eastAsia="lv-LV"/>
        </w:rPr>
        <w:t>dzintra.kalnina</w:t>
      </w:r>
      <w:r w:rsidR="00563D03" w:rsidRPr="00482049">
        <w:rPr>
          <w:rFonts w:ascii="Times New Roman" w:eastAsia="Calibri" w:hAnsi="Times New Roman" w:cs="Times New Roman"/>
          <w:lang w:eastAsia="lv-LV"/>
        </w:rPr>
        <w:t>@izm.gov.lv</w:t>
      </w:r>
    </w:p>
    <w:sectPr w:rsidR="00563D03" w:rsidRPr="00482049" w:rsidSect="0006586C">
      <w:headerReference w:type="default" r:id="rId8"/>
      <w:footerReference w:type="default" r:id="rId9"/>
      <w:footerReference w:type="first" r:id="rId10"/>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F772" w14:textId="77777777" w:rsidR="005D7778" w:rsidRDefault="005D7778" w:rsidP="00625A59">
      <w:pPr>
        <w:spacing w:after="0" w:line="240" w:lineRule="auto"/>
      </w:pPr>
      <w:r>
        <w:separator/>
      </w:r>
    </w:p>
  </w:endnote>
  <w:endnote w:type="continuationSeparator" w:id="0">
    <w:p w14:paraId="2EC4C96A" w14:textId="77777777" w:rsidR="005D7778" w:rsidRDefault="005D7778"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5236" w14:textId="0EA290EF" w:rsidR="00897854" w:rsidRPr="007D6A52" w:rsidRDefault="00CD0657" w:rsidP="00897854">
    <w:pPr>
      <w:pStyle w:val="Footer"/>
      <w:jc w:val="both"/>
      <w:rPr>
        <w:rFonts w:ascii="Times New Roman" w:hAnsi="Times New Roman" w:cs="Times New Roman"/>
        <w:sz w:val="20"/>
        <w:szCs w:val="20"/>
      </w:rPr>
    </w:pPr>
    <w:r>
      <w:rPr>
        <w:rFonts w:ascii="Times New Roman" w:hAnsi="Times New Roman" w:cs="Times New Roman"/>
        <w:sz w:val="20"/>
        <w:szCs w:val="20"/>
      </w:rPr>
      <w:t>IZMAnot_27</w:t>
    </w:r>
    <w:r w:rsidR="000103DE">
      <w:rPr>
        <w:rFonts w:ascii="Times New Roman" w:hAnsi="Times New Roman" w:cs="Times New Roman"/>
        <w:sz w:val="20"/>
        <w:szCs w:val="20"/>
      </w:rPr>
      <w:t>04</w:t>
    </w:r>
    <w:r w:rsidR="00897854">
      <w:rPr>
        <w:rFonts w:ascii="Times New Roman" w:hAnsi="Times New Roman" w:cs="Times New Roman"/>
        <w:sz w:val="20"/>
        <w:szCs w:val="20"/>
      </w:rPr>
      <w:t>15_Pārdaugavas_PV</w:t>
    </w:r>
    <w:r w:rsidR="00897854" w:rsidRPr="007D6A52">
      <w:rPr>
        <w:rFonts w:ascii="Times New Roman" w:hAnsi="Times New Roman" w:cs="Times New Roman"/>
        <w:sz w:val="20"/>
        <w:szCs w:val="20"/>
      </w:rPr>
      <w:t>; Ministru kabinet</w:t>
    </w:r>
    <w:r w:rsidR="00897854">
      <w:rPr>
        <w:rFonts w:ascii="Times New Roman" w:hAnsi="Times New Roman" w:cs="Times New Roman"/>
        <w:sz w:val="20"/>
        <w:szCs w:val="20"/>
      </w:rPr>
      <w:t>a rīkojuma projekta „Par Rīgas Pārdaugavas p</w:t>
    </w:r>
    <w:r w:rsidR="00897854" w:rsidRPr="007D6A52">
      <w:rPr>
        <w:rFonts w:ascii="Times New Roman" w:hAnsi="Times New Roman" w:cs="Times New Roman"/>
        <w:sz w:val="20"/>
        <w:szCs w:val="20"/>
      </w:rPr>
      <w:t xml:space="preserve">rofesionālās vidusskolas likvidāciju” sākotnējās ietekmes novērtējuma ziņojums (anotācija) </w:t>
    </w:r>
  </w:p>
  <w:p w14:paraId="3ABCB90F" w14:textId="77777777" w:rsidR="00897854" w:rsidRPr="00482049" w:rsidRDefault="00897854" w:rsidP="00897854">
    <w:pPr>
      <w:pStyle w:val="Footer"/>
    </w:pPr>
  </w:p>
  <w:p w14:paraId="1AF99F34" w14:textId="39C41A88" w:rsidR="0020356F" w:rsidRPr="00897854" w:rsidRDefault="0020356F" w:rsidP="00897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82CF" w14:textId="59B37B00" w:rsidR="0020356F" w:rsidRPr="007D6A52" w:rsidRDefault="00CD0657" w:rsidP="00482049">
    <w:pPr>
      <w:pStyle w:val="Footer"/>
      <w:jc w:val="both"/>
      <w:rPr>
        <w:rFonts w:ascii="Times New Roman" w:hAnsi="Times New Roman" w:cs="Times New Roman"/>
        <w:sz w:val="20"/>
        <w:szCs w:val="20"/>
      </w:rPr>
    </w:pPr>
    <w:r>
      <w:rPr>
        <w:rFonts w:ascii="Times New Roman" w:hAnsi="Times New Roman" w:cs="Times New Roman"/>
        <w:sz w:val="20"/>
        <w:szCs w:val="20"/>
      </w:rPr>
      <w:t>IZMAnot_27</w:t>
    </w:r>
    <w:r w:rsidR="000103DE">
      <w:rPr>
        <w:rFonts w:ascii="Times New Roman" w:hAnsi="Times New Roman" w:cs="Times New Roman"/>
        <w:sz w:val="20"/>
        <w:szCs w:val="20"/>
      </w:rPr>
      <w:t>04</w:t>
    </w:r>
    <w:r w:rsidR="00C4003E">
      <w:rPr>
        <w:rFonts w:ascii="Times New Roman" w:hAnsi="Times New Roman" w:cs="Times New Roman"/>
        <w:sz w:val="20"/>
        <w:szCs w:val="20"/>
      </w:rPr>
      <w:t>15</w:t>
    </w:r>
    <w:r w:rsidR="00F2013C">
      <w:rPr>
        <w:rFonts w:ascii="Times New Roman" w:hAnsi="Times New Roman" w:cs="Times New Roman"/>
        <w:sz w:val="20"/>
        <w:szCs w:val="20"/>
      </w:rPr>
      <w:t>_Pārdaug</w:t>
    </w:r>
    <w:r w:rsidR="00897854">
      <w:rPr>
        <w:rFonts w:ascii="Times New Roman" w:hAnsi="Times New Roman" w:cs="Times New Roman"/>
        <w:sz w:val="20"/>
        <w:szCs w:val="20"/>
      </w:rPr>
      <w:t>avas_PV</w:t>
    </w:r>
    <w:r w:rsidR="0020356F" w:rsidRPr="007D6A52">
      <w:rPr>
        <w:rFonts w:ascii="Times New Roman" w:hAnsi="Times New Roman" w:cs="Times New Roman"/>
        <w:sz w:val="20"/>
        <w:szCs w:val="20"/>
      </w:rPr>
      <w:t>; Ministru kabinet</w:t>
    </w:r>
    <w:r w:rsidR="00F2013C">
      <w:rPr>
        <w:rFonts w:ascii="Times New Roman" w:hAnsi="Times New Roman" w:cs="Times New Roman"/>
        <w:sz w:val="20"/>
        <w:szCs w:val="20"/>
      </w:rPr>
      <w:t>a rīkojuma projekta „Par Rīgas Pārdaugavas p</w:t>
    </w:r>
    <w:r w:rsidR="0020356F" w:rsidRPr="007D6A52">
      <w:rPr>
        <w:rFonts w:ascii="Times New Roman" w:hAnsi="Times New Roman" w:cs="Times New Roman"/>
        <w:sz w:val="20"/>
        <w:szCs w:val="20"/>
      </w:rPr>
      <w:t xml:space="preserve">rofesionālās vidusskolas likvidāciju” sākotnējās ietekmes novērtējuma ziņojums (anotācija) </w:t>
    </w:r>
  </w:p>
  <w:p w14:paraId="3AC80F00" w14:textId="77777777" w:rsidR="0020356F" w:rsidRPr="00482049" w:rsidRDefault="0020356F" w:rsidP="0048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9E93" w14:textId="77777777" w:rsidR="005D7778" w:rsidRDefault="005D7778" w:rsidP="00625A59">
      <w:pPr>
        <w:spacing w:after="0" w:line="240" w:lineRule="auto"/>
      </w:pPr>
      <w:r>
        <w:separator/>
      </w:r>
    </w:p>
  </w:footnote>
  <w:footnote w:type="continuationSeparator" w:id="0">
    <w:p w14:paraId="25F8CB26" w14:textId="77777777" w:rsidR="005D7778" w:rsidRDefault="005D7778"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4386"/>
      <w:docPartObj>
        <w:docPartGallery w:val="Page Numbers (Top of Page)"/>
        <w:docPartUnique/>
      </w:docPartObj>
    </w:sdtPr>
    <w:sdtEndPr>
      <w:rPr>
        <w:noProof/>
      </w:rPr>
    </w:sdtEndPr>
    <w:sdtContent>
      <w:p w14:paraId="3449D460" w14:textId="77777777" w:rsidR="0020356F" w:rsidRDefault="0020356F">
        <w:pPr>
          <w:pStyle w:val="Header"/>
          <w:jc w:val="center"/>
        </w:pPr>
        <w:r>
          <w:fldChar w:fldCharType="begin"/>
        </w:r>
        <w:r>
          <w:instrText xml:space="preserve"> PAGE   \* MERGEFORMAT </w:instrText>
        </w:r>
        <w:r>
          <w:fldChar w:fldCharType="separate"/>
        </w:r>
        <w:r w:rsidR="00CD0657">
          <w:rPr>
            <w:noProof/>
          </w:rPr>
          <w:t>9</w:t>
        </w:r>
        <w:r>
          <w:rPr>
            <w:noProof/>
          </w:rPr>
          <w:fldChar w:fldCharType="end"/>
        </w:r>
      </w:p>
    </w:sdtContent>
  </w:sdt>
  <w:p w14:paraId="0F65284A" w14:textId="77777777" w:rsidR="0020356F" w:rsidRDefault="00203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30DBF"/>
    <w:multiLevelType w:val="hybridMultilevel"/>
    <w:tmpl w:val="2A1CFDD8"/>
    <w:lvl w:ilvl="0" w:tplc="00A63E3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27F1370"/>
    <w:multiLevelType w:val="hybridMultilevel"/>
    <w:tmpl w:val="536CE0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2AF"/>
    <w:rsid w:val="000066BD"/>
    <w:rsid w:val="000103DE"/>
    <w:rsid w:val="00013724"/>
    <w:rsid w:val="00013967"/>
    <w:rsid w:val="000142A0"/>
    <w:rsid w:val="00015032"/>
    <w:rsid w:val="0001615D"/>
    <w:rsid w:val="00023769"/>
    <w:rsid w:val="00030E45"/>
    <w:rsid w:val="00031518"/>
    <w:rsid w:val="0003634E"/>
    <w:rsid w:val="00046C42"/>
    <w:rsid w:val="00047C61"/>
    <w:rsid w:val="0006187E"/>
    <w:rsid w:val="0006586C"/>
    <w:rsid w:val="0006626A"/>
    <w:rsid w:val="00066F89"/>
    <w:rsid w:val="00071A75"/>
    <w:rsid w:val="00072DD2"/>
    <w:rsid w:val="000736BF"/>
    <w:rsid w:val="00073D63"/>
    <w:rsid w:val="00074C90"/>
    <w:rsid w:val="00080204"/>
    <w:rsid w:val="000848B1"/>
    <w:rsid w:val="00084E90"/>
    <w:rsid w:val="000859D7"/>
    <w:rsid w:val="00095618"/>
    <w:rsid w:val="0009774F"/>
    <w:rsid w:val="000A2C57"/>
    <w:rsid w:val="000A3A1E"/>
    <w:rsid w:val="000B61DA"/>
    <w:rsid w:val="000C0EC4"/>
    <w:rsid w:val="000C2924"/>
    <w:rsid w:val="000C3940"/>
    <w:rsid w:val="000C3F0E"/>
    <w:rsid w:val="000C5EF0"/>
    <w:rsid w:val="000C6AF3"/>
    <w:rsid w:val="000D0B02"/>
    <w:rsid w:val="000D0FE4"/>
    <w:rsid w:val="000D58CE"/>
    <w:rsid w:val="000E23CD"/>
    <w:rsid w:val="000E44D4"/>
    <w:rsid w:val="000E56E2"/>
    <w:rsid w:val="000E5EF0"/>
    <w:rsid w:val="000E734E"/>
    <w:rsid w:val="000F379F"/>
    <w:rsid w:val="00100C8F"/>
    <w:rsid w:val="00105097"/>
    <w:rsid w:val="00106B95"/>
    <w:rsid w:val="0011079A"/>
    <w:rsid w:val="001116F0"/>
    <w:rsid w:val="001179D7"/>
    <w:rsid w:val="00126356"/>
    <w:rsid w:val="0013055E"/>
    <w:rsid w:val="0013342E"/>
    <w:rsid w:val="00142751"/>
    <w:rsid w:val="001456E3"/>
    <w:rsid w:val="00154508"/>
    <w:rsid w:val="00155E0E"/>
    <w:rsid w:val="00160EB3"/>
    <w:rsid w:val="00164D09"/>
    <w:rsid w:val="00167678"/>
    <w:rsid w:val="00180D34"/>
    <w:rsid w:val="00182B57"/>
    <w:rsid w:val="001A43B4"/>
    <w:rsid w:val="001A4B07"/>
    <w:rsid w:val="001A4ED1"/>
    <w:rsid w:val="001A58E8"/>
    <w:rsid w:val="001B1271"/>
    <w:rsid w:val="001B1EF0"/>
    <w:rsid w:val="001B679D"/>
    <w:rsid w:val="001C18FA"/>
    <w:rsid w:val="001C3AC3"/>
    <w:rsid w:val="001D0B8F"/>
    <w:rsid w:val="001D38D3"/>
    <w:rsid w:val="001D489E"/>
    <w:rsid w:val="001D49FA"/>
    <w:rsid w:val="001E2183"/>
    <w:rsid w:val="001E4A79"/>
    <w:rsid w:val="001E5E30"/>
    <w:rsid w:val="001E74DB"/>
    <w:rsid w:val="001F1331"/>
    <w:rsid w:val="00201C59"/>
    <w:rsid w:val="00201F23"/>
    <w:rsid w:val="00203242"/>
    <w:rsid w:val="0020356F"/>
    <w:rsid w:val="00205957"/>
    <w:rsid w:val="00206693"/>
    <w:rsid w:val="00206CDE"/>
    <w:rsid w:val="002226D1"/>
    <w:rsid w:val="00223C5E"/>
    <w:rsid w:val="002250AA"/>
    <w:rsid w:val="00226BC5"/>
    <w:rsid w:val="00234C61"/>
    <w:rsid w:val="00237202"/>
    <w:rsid w:val="00240120"/>
    <w:rsid w:val="0024045C"/>
    <w:rsid w:val="00242EB0"/>
    <w:rsid w:val="002437ED"/>
    <w:rsid w:val="00244324"/>
    <w:rsid w:val="00244E08"/>
    <w:rsid w:val="002468FA"/>
    <w:rsid w:val="00246F80"/>
    <w:rsid w:val="002601F9"/>
    <w:rsid w:val="002609CE"/>
    <w:rsid w:val="00264EA1"/>
    <w:rsid w:val="00266B48"/>
    <w:rsid w:val="002807CB"/>
    <w:rsid w:val="00282140"/>
    <w:rsid w:val="00282FA2"/>
    <w:rsid w:val="00283989"/>
    <w:rsid w:val="00284734"/>
    <w:rsid w:val="00284F29"/>
    <w:rsid w:val="00287306"/>
    <w:rsid w:val="002965EE"/>
    <w:rsid w:val="002A07AB"/>
    <w:rsid w:val="002A0D13"/>
    <w:rsid w:val="002A3C86"/>
    <w:rsid w:val="002A59A9"/>
    <w:rsid w:val="002A5E89"/>
    <w:rsid w:val="002B40B6"/>
    <w:rsid w:val="002C202F"/>
    <w:rsid w:val="002C2D6D"/>
    <w:rsid w:val="002C3B7C"/>
    <w:rsid w:val="002C3F2E"/>
    <w:rsid w:val="002C4046"/>
    <w:rsid w:val="002C4A79"/>
    <w:rsid w:val="002C5304"/>
    <w:rsid w:val="002D0C1D"/>
    <w:rsid w:val="002E00C1"/>
    <w:rsid w:val="002E0420"/>
    <w:rsid w:val="002E134B"/>
    <w:rsid w:val="002E2147"/>
    <w:rsid w:val="002E759D"/>
    <w:rsid w:val="002E7C78"/>
    <w:rsid w:val="002F0D91"/>
    <w:rsid w:val="002F1F21"/>
    <w:rsid w:val="002F2A35"/>
    <w:rsid w:val="002F4F0A"/>
    <w:rsid w:val="00304D93"/>
    <w:rsid w:val="00313993"/>
    <w:rsid w:val="00317CBA"/>
    <w:rsid w:val="0032024B"/>
    <w:rsid w:val="00320F95"/>
    <w:rsid w:val="0032268D"/>
    <w:rsid w:val="0032287D"/>
    <w:rsid w:val="003252C6"/>
    <w:rsid w:val="00325B6A"/>
    <w:rsid w:val="003366A1"/>
    <w:rsid w:val="00336D3F"/>
    <w:rsid w:val="00345B30"/>
    <w:rsid w:val="00350164"/>
    <w:rsid w:val="00354EC1"/>
    <w:rsid w:val="00356596"/>
    <w:rsid w:val="00357CE6"/>
    <w:rsid w:val="00357FDC"/>
    <w:rsid w:val="003624DE"/>
    <w:rsid w:val="003770BC"/>
    <w:rsid w:val="00377BCB"/>
    <w:rsid w:val="00380FD3"/>
    <w:rsid w:val="00391017"/>
    <w:rsid w:val="00391235"/>
    <w:rsid w:val="003A2A29"/>
    <w:rsid w:val="003A41FE"/>
    <w:rsid w:val="003A6429"/>
    <w:rsid w:val="003A6A80"/>
    <w:rsid w:val="003B0185"/>
    <w:rsid w:val="003B1ACC"/>
    <w:rsid w:val="003B3F66"/>
    <w:rsid w:val="003B756F"/>
    <w:rsid w:val="003C216E"/>
    <w:rsid w:val="003D051A"/>
    <w:rsid w:val="003D2D88"/>
    <w:rsid w:val="003D39F4"/>
    <w:rsid w:val="003D4463"/>
    <w:rsid w:val="003D5301"/>
    <w:rsid w:val="003D6B06"/>
    <w:rsid w:val="003D70B2"/>
    <w:rsid w:val="003E117B"/>
    <w:rsid w:val="003E23E6"/>
    <w:rsid w:val="003E4B7C"/>
    <w:rsid w:val="003E76A3"/>
    <w:rsid w:val="003F0011"/>
    <w:rsid w:val="003F2978"/>
    <w:rsid w:val="003F3A4D"/>
    <w:rsid w:val="003F3BCE"/>
    <w:rsid w:val="003F567F"/>
    <w:rsid w:val="003F670D"/>
    <w:rsid w:val="00400C2E"/>
    <w:rsid w:val="004022BF"/>
    <w:rsid w:val="00403E24"/>
    <w:rsid w:val="004076EE"/>
    <w:rsid w:val="00407F42"/>
    <w:rsid w:val="004121B7"/>
    <w:rsid w:val="004128C2"/>
    <w:rsid w:val="0042498B"/>
    <w:rsid w:val="00425FEA"/>
    <w:rsid w:val="0042627A"/>
    <w:rsid w:val="00426CF4"/>
    <w:rsid w:val="00432B93"/>
    <w:rsid w:val="00432C82"/>
    <w:rsid w:val="00432DF9"/>
    <w:rsid w:val="00434134"/>
    <w:rsid w:val="00434874"/>
    <w:rsid w:val="00435DCD"/>
    <w:rsid w:val="00436F0B"/>
    <w:rsid w:val="00444631"/>
    <w:rsid w:val="004457BE"/>
    <w:rsid w:val="00446944"/>
    <w:rsid w:val="0045162E"/>
    <w:rsid w:val="004528E1"/>
    <w:rsid w:val="00453442"/>
    <w:rsid w:val="004534C9"/>
    <w:rsid w:val="004568BC"/>
    <w:rsid w:val="00456BAA"/>
    <w:rsid w:val="00475019"/>
    <w:rsid w:val="004772BA"/>
    <w:rsid w:val="00477A46"/>
    <w:rsid w:val="00482049"/>
    <w:rsid w:val="00482D20"/>
    <w:rsid w:val="0048444A"/>
    <w:rsid w:val="004853BC"/>
    <w:rsid w:val="00490BB1"/>
    <w:rsid w:val="004927EF"/>
    <w:rsid w:val="00494F14"/>
    <w:rsid w:val="00496EAA"/>
    <w:rsid w:val="004A0DC2"/>
    <w:rsid w:val="004A46AC"/>
    <w:rsid w:val="004B2316"/>
    <w:rsid w:val="004B4E48"/>
    <w:rsid w:val="004C1FDC"/>
    <w:rsid w:val="004C422B"/>
    <w:rsid w:val="004C774C"/>
    <w:rsid w:val="004D13E6"/>
    <w:rsid w:val="004D371D"/>
    <w:rsid w:val="004D7C04"/>
    <w:rsid w:val="004E00B8"/>
    <w:rsid w:val="004E10E5"/>
    <w:rsid w:val="004E262F"/>
    <w:rsid w:val="004F6154"/>
    <w:rsid w:val="005008C0"/>
    <w:rsid w:val="00501EA0"/>
    <w:rsid w:val="00504B2A"/>
    <w:rsid w:val="00506295"/>
    <w:rsid w:val="00510479"/>
    <w:rsid w:val="00513B38"/>
    <w:rsid w:val="00513E41"/>
    <w:rsid w:val="00514935"/>
    <w:rsid w:val="00515391"/>
    <w:rsid w:val="00515673"/>
    <w:rsid w:val="00523751"/>
    <w:rsid w:val="005244FB"/>
    <w:rsid w:val="00524E86"/>
    <w:rsid w:val="00526841"/>
    <w:rsid w:val="005305EF"/>
    <w:rsid w:val="00532530"/>
    <w:rsid w:val="005372DA"/>
    <w:rsid w:val="005415B0"/>
    <w:rsid w:val="00551804"/>
    <w:rsid w:val="00552892"/>
    <w:rsid w:val="00553DA2"/>
    <w:rsid w:val="00560FB4"/>
    <w:rsid w:val="00561426"/>
    <w:rsid w:val="00563D03"/>
    <w:rsid w:val="0056518F"/>
    <w:rsid w:val="00573947"/>
    <w:rsid w:val="0058375E"/>
    <w:rsid w:val="00596EAA"/>
    <w:rsid w:val="005A1C28"/>
    <w:rsid w:val="005A4D29"/>
    <w:rsid w:val="005A730E"/>
    <w:rsid w:val="005B429B"/>
    <w:rsid w:val="005B7F18"/>
    <w:rsid w:val="005C0484"/>
    <w:rsid w:val="005C11C4"/>
    <w:rsid w:val="005C263A"/>
    <w:rsid w:val="005C641E"/>
    <w:rsid w:val="005D343D"/>
    <w:rsid w:val="005D36FB"/>
    <w:rsid w:val="005D7778"/>
    <w:rsid w:val="005E399E"/>
    <w:rsid w:val="005E438F"/>
    <w:rsid w:val="005F0C97"/>
    <w:rsid w:val="005F5616"/>
    <w:rsid w:val="005F582A"/>
    <w:rsid w:val="005F7AA2"/>
    <w:rsid w:val="00606C32"/>
    <w:rsid w:val="0060771F"/>
    <w:rsid w:val="00607B68"/>
    <w:rsid w:val="006113FC"/>
    <w:rsid w:val="0061282C"/>
    <w:rsid w:val="006172EF"/>
    <w:rsid w:val="0062075A"/>
    <w:rsid w:val="006250A3"/>
    <w:rsid w:val="00625A59"/>
    <w:rsid w:val="00634736"/>
    <w:rsid w:val="00635037"/>
    <w:rsid w:val="0063627C"/>
    <w:rsid w:val="006515C2"/>
    <w:rsid w:val="00656E7A"/>
    <w:rsid w:val="0065779C"/>
    <w:rsid w:val="00665523"/>
    <w:rsid w:val="006666C9"/>
    <w:rsid w:val="00670679"/>
    <w:rsid w:val="006715FC"/>
    <w:rsid w:val="006735F9"/>
    <w:rsid w:val="00675703"/>
    <w:rsid w:val="00691FAF"/>
    <w:rsid w:val="00694E79"/>
    <w:rsid w:val="00696365"/>
    <w:rsid w:val="00696F58"/>
    <w:rsid w:val="00697BD4"/>
    <w:rsid w:val="00697CAF"/>
    <w:rsid w:val="006A09A6"/>
    <w:rsid w:val="006A1BE2"/>
    <w:rsid w:val="006B0A9E"/>
    <w:rsid w:val="006B4245"/>
    <w:rsid w:val="006B4B92"/>
    <w:rsid w:val="006C3ED3"/>
    <w:rsid w:val="006C48A8"/>
    <w:rsid w:val="006C63DF"/>
    <w:rsid w:val="006D049A"/>
    <w:rsid w:val="006D1C74"/>
    <w:rsid w:val="006D58CB"/>
    <w:rsid w:val="006E5349"/>
    <w:rsid w:val="006F27C3"/>
    <w:rsid w:val="006F34EE"/>
    <w:rsid w:val="006F4317"/>
    <w:rsid w:val="006F5EBD"/>
    <w:rsid w:val="006F661B"/>
    <w:rsid w:val="006F6C49"/>
    <w:rsid w:val="007116A5"/>
    <w:rsid w:val="00716FE2"/>
    <w:rsid w:val="00724FE7"/>
    <w:rsid w:val="00726E68"/>
    <w:rsid w:val="007270C7"/>
    <w:rsid w:val="00730C33"/>
    <w:rsid w:val="00732663"/>
    <w:rsid w:val="007369F4"/>
    <w:rsid w:val="00740C96"/>
    <w:rsid w:val="007414A7"/>
    <w:rsid w:val="00751F32"/>
    <w:rsid w:val="0075331E"/>
    <w:rsid w:val="007560B9"/>
    <w:rsid w:val="00756ABF"/>
    <w:rsid w:val="0076047F"/>
    <w:rsid w:val="00760930"/>
    <w:rsid w:val="007634B4"/>
    <w:rsid w:val="00764778"/>
    <w:rsid w:val="00766EE6"/>
    <w:rsid w:val="007672CF"/>
    <w:rsid w:val="0077093D"/>
    <w:rsid w:val="007755DD"/>
    <w:rsid w:val="0077597F"/>
    <w:rsid w:val="0078074E"/>
    <w:rsid w:val="007826AE"/>
    <w:rsid w:val="00784120"/>
    <w:rsid w:val="00790E90"/>
    <w:rsid w:val="007A6B0A"/>
    <w:rsid w:val="007B2AED"/>
    <w:rsid w:val="007B455B"/>
    <w:rsid w:val="007C0497"/>
    <w:rsid w:val="007C5ED0"/>
    <w:rsid w:val="007C5F17"/>
    <w:rsid w:val="007D6A52"/>
    <w:rsid w:val="007E4289"/>
    <w:rsid w:val="007E4C1E"/>
    <w:rsid w:val="007E4D5F"/>
    <w:rsid w:val="007F7037"/>
    <w:rsid w:val="008009B8"/>
    <w:rsid w:val="008109AF"/>
    <w:rsid w:val="0081210D"/>
    <w:rsid w:val="008122E5"/>
    <w:rsid w:val="008204FF"/>
    <w:rsid w:val="00821675"/>
    <w:rsid w:val="0082320A"/>
    <w:rsid w:val="008329E3"/>
    <w:rsid w:val="00833D2E"/>
    <w:rsid w:val="008361E1"/>
    <w:rsid w:val="008374CB"/>
    <w:rsid w:val="00837E76"/>
    <w:rsid w:val="00842029"/>
    <w:rsid w:val="008434A1"/>
    <w:rsid w:val="008456BA"/>
    <w:rsid w:val="00850306"/>
    <w:rsid w:val="00860AEC"/>
    <w:rsid w:val="00864B42"/>
    <w:rsid w:val="008659DB"/>
    <w:rsid w:val="0087632C"/>
    <w:rsid w:val="00881FAB"/>
    <w:rsid w:val="008827B0"/>
    <w:rsid w:val="008842B1"/>
    <w:rsid w:val="00887E5B"/>
    <w:rsid w:val="00891705"/>
    <w:rsid w:val="0089264B"/>
    <w:rsid w:val="00897854"/>
    <w:rsid w:val="008A11DD"/>
    <w:rsid w:val="008A19C1"/>
    <w:rsid w:val="008A2A74"/>
    <w:rsid w:val="008B4777"/>
    <w:rsid w:val="008B4B53"/>
    <w:rsid w:val="008B6526"/>
    <w:rsid w:val="008B7B15"/>
    <w:rsid w:val="008C0BBA"/>
    <w:rsid w:val="008C1B47"/>
    <w:rsid w:val="008C1E98"/>
    <w:rsid w:val="008C2E05"/>
    <w:rsid w:val="008C341F"/>
    <w:rsid w:val="008E32A0"/>
    <w:rsid w:val="008E49D6"/>
    <w:rsid w:val="008E5348"/>
    <w:rsid w:val="008E7E5A"/>
    <w:rsid w:val="008F0203"/>
    <w:rsid w:val="008F15BD"/>
    <w:rsid w:val="008F1A78"/>
    <w:rsid w:val="008F2A92"/>
    <w:rsid w:val="008F3832"/>
    <w:rsid w:val="008F4A08"/>
    <w:rsid w:val="00903962"/>
    <w:rsid w:val="00905B9B"/>
    <w:rsid w:val="00912EFC"/>
    <w:rsid w:val="00914230"/>
    <w:rsid w:val="009238F7"/>
    <w:rsid w:val="00933FFA"/>
    <w:rsid w:val="00934E67"/>
    <w:rsid w:val="00935BE6"/>
    <w:rsid w:val="00941330"/>
    <w:rsid w:val="00942076"/>
    <w:rsid w:val="00946A06"/>
    <w:rsid w:val="00947867"/>
    <w:rsid w:val="009519CF"/>
    <w:rsid w:val="00955507"/>
    <w:rsid w:val="009608BA"/>
    <w:rsid w:val="00962876"/>
    <w:rsid w:val="00965CEA"/>
    <w:rsid w:val="00970196"/>
    <w:rsid w:val="00972830"/>
    <w:rsid w:val="0097307B"/>
    <w:rsid w:val="00976C8D"/>
    <w:rsid w:val="00980348"/>
    <w:rsid w:val="009818CE"/>
    <w:rsid w:val="00985D74"/>
    <w:rsid w:val="009909E3"/>
    <w:rsid w:val="0099269E"/>
    <w:rsid w:val="00995E12"/>
    <w:rsid w:val="00997EAD"/>
    <w:rsid w:val="009A0A4F"/>
    <w:rsid w:val="009A2301"/>
    <w:rsid w:val="009A26A5"/>
    <w:rsid w:val="009A35E2"/>
    <w:rsid w:val="009A4208"/>
    <w:rsid w:val="009B7589"/>
    <w:rsid w:val="009C531D"/>
    <w:rsid w:val="009D2F67"/>
    <w:rsid w:val="009E58DF"/>
    <w:rsid w:val="009E7B22"/>
    <w:rsid w:val="009F15B8"/>
    <w:rsid w:val="009F6325"/>
    <w:rsid w:val="00A007ED"/>
    <w:rsid w:val="00A059EF"/>
    <w:rsid w:val="00A105EA"/>
    <w:rsid w:val="00A11B53"/>
    <w:rsid w:val="00A20BB6"/>
    <w:rsid w:val="00A20E41"/>
    <w:rsid w:val="00A2126C"/>
    <w:rsid w:val="00A21FC4"/>
    <w:rsid w:val="00A22326"/>
    <w:rsid w:val="00A22938"/>
    <w:rsid w:val="00A24539"/>
    <w:rsid w:val="00A26F9B"/>
    <w:rsid w:val="00A27BE4"/>
    <w:rsid w:val="00A303BC"/>
    <w:rsid w:val="00A3114C"/>
    <w:rsid w:val="00A3370A"/>
    <w:rsid w:val="00A33872"/>
    <w:rsid w:val="00A33B7F"/>
    <w:rsid w:val="00A417F8"/>
    <w:rsid w:val="00A430E2"/>
    <w:rsid w:val="00A45CFC"/>
    <w:rsid w:val="00A5207C"/>
    <w:rsid w:val="00A522D3"/>
    <w:rsid w:val="00A52955"/>
    <w:rsid w:val="00A55B9F"/>
    <w:rsid w:val="00A56AD2"/>
    <w:rsid w:val="00A648C0"/>
    <w:rsid w:val="00A66314"/>
    <w:rsid w:val="00A70ED5"/>
    <w:rsid w:val="00A7266B"/>
    <w:rsid w:val="00A80707"/>
    <w:rsid w:val="00A80E6E"/>
    <w:rsid w:val="00A81F90"/>
    <w:rsid w:val="00A84704"/>
    <w:rsid w:val="00A91AC3"/>
    <w:rsid w:val="00A9391E"/>
    <w:rsid w:val="00A9405A"/>
    <w:rsid w:val="00A943F5"/>
    <w:rsid w:val="00A9465D"/>
    <w:rsid w:val="00A953F8"/>
    <w:rsid w:val="00AA2150"/>
    <w:rsid w:val="00AA4AE9"/>
    <w:rsid w:val="00AA6D5C"/>
    <w:rsid w:val="00AB03FB"/>
    <w:rsid w:val="00AB093B"/>
    <w:rsid w:val="00AB67CA"/>
    <w:rsid w:val="00AC17AE"/>
    <w:rsid w:val="00AC2932"/>
    <w:rsid w:val="00AC2BB4"/>
    <w:rsid w:val="00AC2E20"/>
    <w:rsid w:val="00AC3982"/>
    <w:rsid w:val="00AC5434"/>
    <w:rsid w:val="00AC5826"/>
    <w:rsid w:val="00AC5D7D"/>
    <w:rsid w:val="00AC62A7"/>
    <w:rsid w:val="00AC6716"/>
    <w:rsid w:val="00AD26A1"/>
    <w:rsid w:val="00AD344D"/>
    <w:rsid w:val="00AD499F"/>
    <w:rsid w:val="00AE0703"/>
    <w:rsid w:val="00AE1A4A"/>
    <w:rsid w:val="00AE1A80"/>
    <w:rsid w:val="00AE6338"/>
    <w:rsid w:val="00AF076B"/>
    <w:rsid w:val="00AF1C11"/>
    <w:rsid w:val="00AF72EF"/>
    <w:rsid w:val="00B048C0"/>
    <w:rsid w:val="00B10FBE"/>
    <w:rsid w:val="00B11351"/>
    <w:rsid w:val="00B11936"/>
    <w:rsid w:val="00B12712"/>
    <w:rsid w:val="00B14005"/>
    <w:rsid w:val="00B14E01"/>
    <w:rsid w:val="00B17754"/>
    <w:rsid w:val="00B2721F"/>
    <w:rsid w:val="00B409FB"/>
    <w:rsid w:val="00B41DB7"/>
    <w:rsid w:val="00B43B28"/>
    <w:rsid w:val="00B46A20"/>
    <w:rsid w:val="00B51946"/>
    <w:rsid w:val="00B527EA"/>
    <w:rsid w:val="00B600EB"/>
    <w:rsid w:val="00B61AAC"/>
    <w:rsid w:val="00B62AE5"/>
    <w:rsid w:val="00B636E2"/>
    <w:rsid w:val="00B636FF"/>
    <w:rsid w:val="00B64E7A"/>
    <w:rsid w:val="00B667B8"/>
    <w:rsid w:val="00B73A52"/>
    <w:rsid w:val="00B77140"/>
    <w:rsid w:val="00B85048"/>
    <w:rsid w:val="00B86176"/>
    <w:rsid w:val="00B90CE9"/>
    <w:rsid w:val="00B9420A"/>
    <w:rsid w:val="00B94FDA"/>
    <w:rsid w:val="00BA2688"/>
    <w:rsid w:val="00BA43FF"/>
    <w:rsid w:val="00BA5C7B"/>
    <w:rsid w:val="00BA70F8"/>
    <w:rsid w:val="00BB3E79"/>
    <w:rsid w:val="00BB4496"/>
    <w:rsid w:val="00BC120E"/>
    <w:rsid w:val="00BC347D"/>
    <w:rsid w:val="00BC4711"/>
    <w:rsid w:val="00BD47BB"/>
    <w:rsid w:val="00BD69C6"/>
    <w:rsid w:val="00BE1CBA"/>
    <w:rsid w:val="00BE418F"/>
    <w:rsid w:val="00BE431B"/>
    <w:rsid w:val="00BE6D45"/>
    <w:rsid w:val="00BE75E5"/>
    <w:rsid w:val="00BE7968"/>
    <w:rsid w:val="00BE7F76"/>
    <w:rsid w:val="00BF092A"/>
    <w:rsid w:val="00BF16EA"/>
    <w:rsid w:val="00BF23C6"/>
    <w:rsid w:val="00BF604C"/>
    <w:rsid w:val="00C00BB7"/>
    <w:rsid w:val="00C04DDD"/>
    <w:rsid w:val="00C104F2"/>
    <w:rsid w:val="00C13D4C"/>
    <w:rsid w:val="00C14AB8"/>
    <w:rsid w:val="00C14BED"/>
    <w:rsid w:val="00C17F4A"/>
    <w:rsid w:val="00C17F69"/>
    <w:rsid w:val="00C20A68"/>
    <w:rsid w:val="00C213A0"/>
    <w:rsid w:val="00C2290F"/>
    <w:rsid w:val="00C22C5A"/>
    <w:rsid w:val="00C23767"/>
    <w:rsid w:val="00C239DC"/>
    <w:rsid w:val="00C24E7D"/>
    <w:rsid w:val="00C34038"/>
    <w:rsid w:val="00C4003E"/>
    <w:rsid w:val="00C434C3"/>
    <w:rsid w:val="00C449A7"/>
    <w:rsid w:val="00C44D52"/>
    <w:rsid w:val="00C4503F"/>
    <w:rsid w:val="00C47306"/>
    <w:rsid w:val="00C533AA"/>
    <w:rsid w:val="00C53889"/>
    <w:rsid w:val="00C53D58"/>
    <w:rsid w:val="00C560EE"/>
    <w:rsid w:val="00C624A0"/>
    <w:rsid w:val="00C66B03"/>
    <w:rsid w:val="00C70AA1"/>
    <w:rsid w:val="00C70AC3"/>
    <w:rsid w:val="00C763DD"/>
    <w:rsid w:val="00C8023F"/>
    <w:rsid w:val="00C84275"/>
    <w:rsid w:val="00C87626"/>
    <w:rsid w:val="00C87B35"/>
    <w:rsid w:val="00C96B26"/>
    <w:rsid w:val="00C975B7"/>
    <w:rsid w:val="00CA10AF"/>
    <w:rsid w:val="00CA5653"/>
    <w:rsid w:val="00CA5A44"/>
    <w:rsid w:val="00CB0206"/>
    <w:rsid w:val="00CB20DD"/>
    <w:rsid w:val="00CB3C4F"/>
    <w:rsid w:val="00CB4C0D"/>
    <w:rsid w:val="00CB6CFA"/>
    <w:rsid w:val="00CC17BD"/>
    <w:rsid w:val="00CC34B3"/>
    <w:rsid w:val="00CC7A8E"/>
    <w:rsid w:val="00CD0657"/>
    <w:rsid w:val="00CD09B3"/>
    <w:rsid w:val="00CD383E"/>
    <w:rsid w:val="00CD50D1"/>
    <w:rsid w:val="00CD675D"/>
    <w:rsid w:val="00CE4910"/>
    <w:rsid w:val="00CF75F7"/>
    <w:rsid w:val="00D01FA0"/>
    <w:rsid w:val="00D04E66"/>
    <w:rsid w:val="00D15016"/>
    <w:rsid w:val="00D17CE3"/>
    <w:rsid w:val="00D30441"/>
    <w:rsid w:val="00D36DD5"/>
    <w:rsid w:val="00D419CE"/>
    <w:rsid w:val="00D457BE"/>
    <w:rsid w:val="00D50136"/>
    <w:rsid w:val="00D5529A"/>
    <w:rsid w:val="00D61D2F"/>
    <w:rsid w:val="00D719B1"/>
    <w:rsid w:val="00D72C6D"/>
    <w:rsid w:val="00D737F3"/>
    <w:rsid w:val="00D76EB5"/>
    <w:rsid w:val="00D82384"/>
    <w:rsid w:val="00D84454"/>
    <w:rsid w:val="00D864A7"/>
    <w:rsid w:val="00D90AF9"/>
    <w:rsid w:val="00D92BEF"/>
    <w:rsid w:val="00D93C77"/>
    <w:rsid w:val="00D96402"/>
    <w:rsid w:val="00DA0118"/>
    <w:rsid w:val="00DA34F7"/>
    <w:rsid w:val="00DA5C23"/>
    <w:rsid w:val="00DB0023"/>
    <w:rsid w:val="00DB1141"/>
    <w:rsid w:val="00DB47BE"/>
    <w:rsid w:val="00DB69D5"/>
    <w:rsid w:val="00DB6D46"/>
    <w:rsid w:val="00DC7F54"/>
    <w:rsid w:val="00DD4363"/>
    <w:rsid w:val="00DD6C47"/>
    <w:rsid w:val="00DD6F12"/>
    <w:rsid w:val="00DE010B"/>
    <w:rsid w:val="00DE19DC"/>
    <w:rsid w:val="00DF16C5"/>
    <w:rsid w:val="00DF2400"/>
    <w:rsid w:val="00DF570A"/>
    <w:rsid w:val="00DF60CB"/>
    <w:rsid w:val="00E02945"/>
    <w:rsid w:val="00E04394"/>
    <w:rsid w:val="00E0743B"/>
    <w:rsid w:val="00E07CC9"/>
    <w:rsid w:val="00E106E1"/>
    <w:rsid w:val="00E13C87"/>
    <w:rsid w:val="00E15247"/>
    <w:rsid w:val="00E16941"/>
    <w:rsid w:val="00E2151B"/>
    <w:rsid w:val="00E21989"/>
    <w:rsid w:val="00E2341D"/>
    <w:rsid w:val="00E328FE"/>
    <w:rsid w:val="00E32D85"/>
    <w:rsid w:val="00E3576B"/>
    <w:rsid w:val="00E40B8A"/>
    <w:rsid w:val="00E441AD"/>
    <w:rsid w:val="00E4462B"/>
    <w:rsid w:val="00E44CFD"/>
    <w:rsid w:val="00E45D55"/>
    <w:rsid w:val="00E47069"/>
    <w:rsid w:val="00E50B9A"/>
    <w:rsid w:val="00E5183E"/>
    <w:rsid w:val="00E54F1A"/>
    <w:rsid w:val="00E56E30"/>
    <w:rsid w:val="00E62269"/>
    <w:rsid w:val="00E6556E"/>
    <w:rsid w:val="00E66378"/>
    <w:rsid w:val="00E678E7"/>
    <w:rsid w:val="00E70BD6"/>
    <w:rsid w:val="00E71734"/>
    <w:rsid w:val="00E74306"/>
    <w:rsid w:val="00E74BD8"/>
    <w:rsid w:val="00E764E7"/>
    <w:rsid w:val="00E817C2"/>
    <w:rsid w:val="00E82403"/>
    <w:rsid w:val="00E82818"/>
    <w:rsid w:val="00E833A9"/>
    <w:rsid w:val="00E93C61"/>
    <w:rsid w:val="00EA3043"/>
    <w:rsid w:val="00EA5556"/>
    <w:rsid w:val="00EB032E"/>
    <w:rsid w:val="00EB09CF"/>
    <w:rsid w:val="00EC0A00"/>
    <w:rsid w:val="00ED28AB"/>
    <w:rsid w:val="00ED40B0"/>
    <w:rsid w:val="00ED468E"/>
    <w:rsid w:val="00ED4881"/>
    <w:rsid w:val="00EE0414"/>
    <w:rsid w:val="00EE1FE8"/>
    <w:rsid w:val="00EE3828"/>
    <w:rsid w:val="00EE3C4F"/>
    <w:rsid w:val="00EF1FEC"/>
    <w:rsid w:val="00EF3544"/>
    <w:rsid w:val="00F02A08"/>
    <w:rsid w:val="00F05CF1"/>
    <w:rsid w:val="00F07C1A"/>
    <w:rsid w:val="00F13953"/>
    <w:rsid w:val="00F16B44"/>
    <w:rsid w:val="00F2012C"/>
    <w:rsid w:val="00F2013C"/>
    <w:rsid w:val="00F21701"/>
    <w:rsid w:val="00F21CC3"/>
    <w:rsid w:val="00F31B72"/>
    <w:rsid w:val="00F3614D"/>
    <w:rsid w:val="00F36E62"/>
    <w:rsid w:val="00F4130E"/>
    <w:rsid w:val="00F42171"/>
    <w:rsid w:val="00F42CCF"/>
    <w:rsid w:val="00F45D42"/>
    <w:rsid w:val="00F5042C"/>
    <w:rsid w:val="00F612E5"/>
    <w:rsid w:val="00F67048"/>
    <w:rsid w:val="00F71DD1"/>
    <w:rsid w:val="00F72F5D"/>
    <w:rsid w:val="00F73111"/>
    <w:rsid w:val="00F7318D"/>
    <w:rsid w:val="00F74ADA"/>
    <w:rsid w:val="00F8207E"/>
    <w:rsid w:val="00F8234C"/>
    <w:rsid w:val="00F83BDE"/>
    <w:rsid w:val="00F94686"/>
    <w:rsid w:val="00F95248"/>
    <w:rsid w:val="00F9626E"/>
    <w:rsid w:val="00F9693F"/>
    <w:rsid w:val="00F96DDC"/>
    <w:rsid w:val="00FA2F3A"/>
    <w:rsid w:val="00FA500E"/>
    <w:rsid w:val="00FB157F"/>
    <w:rsid w:val="00FB1E07"/>
    <w:rsid w:val="00FB2351"/>
    <w:rsid w:val="00FB2BA9"/>
    <w:rsid w:val="00FC48A2"/>
    <w:rsid w:val="00FD0CAF"/>
    <w:rsid w:val="00FD13A8"/>
    <w:rsid w:val="00FD1C16"/>
    <w:rsid w:val="00FD32FE"/>
    <w:rsid w:val="00FD6225"/>
    <w:rsid w:val="00FE012B"/>
    <w:rsid w:val="00FE1306"/>
    <w:rsid w:val="00FE6B5F"/>
    <w:rsid w:val="00FF2596"/>
    <w:rsid w:val="00FF3F16"/>
    <w:rsid w:val="00FF5D62"/>
    <w:rsid w:val="00FF7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375CC"/>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606C32"/>
    <w:pPr>
      <w:ind w:left="720"/>
      <w:contextualSpacing/>
    </w:pPr>
  </w:style>
  <w:style w:type="character" w:styleId="CommentReference">
    <w:name w:val="annotation reference"/>
    <w:basedOn w:val="DefaultParagraphFont"/>
    <w:uiPriority w:val="99"/>
    <w:semiHidden/>
    <w:unhideWhenUsed/>
    <w:rsid w:val="000142A0"/>
    <w:rPr>
      <w:sz w:val="16"/>
      <w:szCs w:val="16"/>
    </w:rPr>
  </w:style>
  <w:style w:type="paragraph" w:styleId="CommentText">
    <w:name w:val="annotation text"/>
    <w:basedOn w:val="Normal"/>
    <w:link w:val="CommentTextChar"/>
    <w:uiPriority w:val="99"/>
    <w:semiHidden/>
    <w:unhideWhenUsed/>
    <w:rsid w:val="000142A0"/>
    <w:pPr>
      <w:spacing w:line="240" w:lineRule="auto"/>
    </w:pPr>
    <w:rPr>
      <w:sz w:val="20"/>
      <w:szCs w:val="20"/>
    </w:rPr>
  </w:style>
  <w:style w:type="character" w:customStyle="1" w:styleId="CommentTextChar">
    <w:name w:val="Comment Text Char"/>
    <w:basedOn w:val="DefaultParagraphFont"/>
    <w:link w:val="CommentText"/>
    <w:uiPriority w:val="99"/>
    <w:semiHidden/>
    <w:rsid w:val="000142A0"/>
    <w:rPr>
      <w:sz w:val="20"/>
      <w:szCs w:val="20"/>
    </w:rPr>
  </w:style>
  <w:style w:type="paragraph" w:styleId="CommentSubject">
    <w:name w:val="annotation subject"/>
    <w:basedOn w:val="CommentText"/>
    <w:next w:val="CommentText"/>
    <w:link w:val="CommentSubjectChar"/>
    <w:uiPriority w:val="99"/>
    <w:semiHidden/>
    <w:unhideWhenUsed/>
    <w:rsid w:val="000142A0"/>
    <w:rPr>
      <w:b/>
      <w:bCs/>
    </w:rPr>
  </w:style>
  <w:style w:type="character" w:customStyle="1" w:styleId="CommentSubjectChar">
    <w:name w:val="Comment Subject Char"/>
    <w:basedOn w:val="CommentTextChar"/>
    <w:link w:val="CommentSubject"/>
    <w:uiPriority w:val="99"/>
    <w:semiHidden/>
    <w:rsid w:val="0001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2B7C-5C22-4F3F-9DC7-BA1CE47A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10</Pages>
  <Words>13529</Words>
  <Characters>7712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Ērgļu Profesionālās vidusskolas likvidāciju</vt:lpstr>
    </vt:vector>
  </TitlesOfParts>
  <Company>IZM</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Ērgļu Profesionālās vidusskolas likvidāciju</dc:title>
  <dc:subject>MK rīkojuma sākotnējās ietekmes novērtējums (anotācija)</dc:subject>
  <dc:creator>Dzintra Kalniņa</dc:creator>
  <cp:keywords/>
  <dc:description>dzintra.kalnina@izm.gov.lv_x000d_
67047942</dc:description>
  <cp:lastModifiedBy>Dzintra Kalniņa</cp:lastModifiedBy>
  <cp:revision>634</cp:revision>
  <cp:lastPrinted>2014-12-10T12:23:00Z</cp:lastPrinted>
  <dcterms:created xsi:type="dcterms:W3CDTF">2014-03-14T09:10:00Z</dcterms:created>
  <dcterms:modified xsi:type="dcterms:W3CDTF">2015-04-27T08:50:00Z</dcterms:modified>
</cp:coreProperties>
</file>