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3A942EFC" w:rsidR="00F86C1C" w:rsidRPr="00857C5B" w:rsidRDefault="00C52A69" w:rsidP="00F86C1C">
      <w:pPr>
        <w:pStyle w:val="tv2121"/>
        <w:spacing w:before="0" w:line="240" w:lineRule="auto"/>
        <w:rPr>
          <w:rFonts w:ascii="Times New Roman" w:hAnsi="Times New Roman"/>
          <w:sz w:val="28"/>
          <w:szCs w:val="28"/>
        </w:rPr>
      </w:pPr>
      <w:r w:rsidRPr="00C52A69">
        <w:rPr>
          <w:rFonts w:ascii="Times New Roman" w:hAnsi="Times New Roman"/>
          <w:bCs w:val="0"/>
          <w:sz w:val="28"/>
          <w:szCs w:val="28"/>
        </w:rPr>
        <w:t>Ministru kabineta noteikumu „</w:t>
      </w:r>
      <w:r w:rsidR="009F570C" w:rsidRPr="00C52A69">
        <w:rPr>
          <w:rFonts w:ascii="Times New Roman" w:hAnsi="Times New Roman"/>
          <w:bCs w:val="0"/>
          <w:sz w:val="28"/>
          <w:szCs w:val="28"/>
        </w:rPr>
        <w:t>Grozījum</w:t>
      </w:r>
      <w:r w:rsidR="009F570C">
        <w:rPr>
          <w:rFonts w:ascii="Times New Roman" w:hAnsi="Times New Roman"/>
          <w:bCs w:val="0"/>
          <w:sz w:val="28"/>
          <w:szCs w:val="28"/>
        </w:rPr>
        <w:t>i</w:t>
      </w:r>
      <w:r w:rsidR="009F570C" w:rsidRPr="00C52A69">
        <w:rPr>
          <w:rFonts w:ascii="Times New Roman" w:hAnsi="Times New Roman"/>
          <w:bCs w:val="0"/>
          <w:sz w:val="28"/>
          <w:szCs w:val="28"/>
        </w:rPr>
        <w:t xml:space="preserve"> </w:t>
      </w:r>
      <w:r w:rsidRPr="00C52A69">
        <w:rPr>
          <w:rFonts w:ascii="Times New Roman" w:hAnsi="Times New Roman"/>
          <w:bCs w:val="0"/>
          <w:sz w:val="28"/>
          <w:szCs w:val="28"/>
        </w:rPr>
        <w:t xml:space="preserve">Ministru kabineta </w:t>
      </w:r>
      <w:proofErr w:type="gramStart"/>
      <w:r w:rsidRPr="00C52A69">
        <w:rPr>
          <w:rFonts w:ascii="Times New Roman" w:hAnsi="Times New Roman"/>
          <w:bCs w:val="0"/>
          <w:sz w:val="28"/>
          <w:szCs w:val="28"/>
        </w:rPr>
        <w:t>2014.gada</w:t>
      </w:r>
      <w:proofErr w:type="gramEnd"/>
      <w:r w:rsidRPr="00C52A69">
        <w:rPr>
          <w:rFonts w:ascii="Times New Roman" w:hAnsi="Times New Roman"/>
          <w:bCs w:val="0"/>
          <w:sz w:val="28"/>
          <w:szCs w:val="28"/>
        </w:rPr>
        <w:t xml:space="preserve"> 23.decembra noteikumos Nr.835 "Darbības programmas "Izaugsme un nodarbinātība" 9.1.1.</w:t>
      </w:r>
      <w:r w:rsidR="00134495">
        <w:rPr>
          <w:rFonts w:ascii="Times New Roman" w:hAnsi="Times New Roman"/>
          <w:bCs w:val="0"/>
          <w:sz w:val="28"/>
          <w:szCs w:val="28"/>
        </w:rPr>
        <w:t xml:space="preserve"> </w:t>
      </w:r>
      <w:r w:rsidRPr="00C52A69">
        <w:rPr>
          <w:rFonts w:ascii="Times New Roman" w:hAnsi="Times New Roman"/>
          <w:bCs w:val="0"/>
          <w:sz w:val="28"/>
          <w:szCs w:val="28"/>
        </w:rPr>
        <w:t>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w:t>
      </w:r>
    </w:p>
    <w:p w14:paraId="3DB66231" w14:textId="78F6A158" w:rsidR="00CC1A56" w:rsidRPr="00584A0C" w:rsidRDefault="00CC1A56" w:rsidP="00660D3B">
      <w:pPr>
        <w:pStyle w:val="tv2121"/>
        <w:spacing w:before="0" w:line="240" w:lineRule="auto"/>
        <w:rPr>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521A62">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Borders>
              <w:bottom w:val="single" w:sz="4" w:space="0" w:color="auto"/>
            </w:tcBorders>
          </w:tcPr>
          <w:p w14:paraId="20866310" w14:textId="61DB5362" w:rsidR="001D367E" w:rsidRPr="006B265E" w:rsidRDefault="00C52A69" w:rsidP="001C6360">
            <w:pPr>
              <w:spacing w:after="0" w:line="240" w:lineRule="auto"/>
              <w:ind w:left="57" w:right="113"/>
              <w:jc w:val="both"/>
              <w:rPr>
                <w:rFonts w:ascii="Times New Roman" w:hAnsi="Times New Roman" w:cs="Times New Roman"/>
                <w:sz w:val="24"/>
                <w:szCs w:val="24"/>
              </w:rPr>
            </w:pPr>
            <w:r w:rsidRPr="00C52A69">
              <w:rPr>
                <w:rFonts w:ascii="Times New Roman" w:hAnsi="Times New Roman" w:cs="Times New Roman"/>
                <w:sz w:val="24"/>
                <w:szCs w:val="24"/>
              </w:rPr>
              <w:t>Ministru kabineta noteikumu projekts „Grozījum</w:t>
            </w:r>
            <w:r w:rsidR="001C6360">
              <w:rPr>
                <w:rFonts w:ascii="Times New Roman" w:hAnsi="Times New Roman" w:cs="Times New Roman"/>
                <w:sz w:val="24"/>
                <w:szCs w:val="24"/>
              </w:rPr>
              <w:t>i</w:t>
            </w:r>
            <w:r w:rsidRPr="00C52A69">
              <w:rPr>
                <w:rFonts w:ascii="Times New Roman" w:hAnsi="Times New Roman" w:cs="Times New Roman"/>
                <w:sz w:val="24"/>
                <w:szCs w:val="24"/>
              </w:rPr>
              <w:t xml:space="preserve"> Ministru kabineta </w:t>
            </w:r>
            <w:proofErr w:type="gramStart"/>
            <w:r w:rsidRPr="00C52A69">
              <w:rPr>
                <w:rFonts w:ascii="Times New Roman" w:hAnsi="Times New Roman" w:cs="Times New Roman"/>
                <w:sz w:val="24"/>
                <w:szCs w:val="24"/>
              </w:rPr>
              <w:t>2014.gada</w:t>
            </w:r>
            <w:proofErr w:type="gramEnd"/>
            <w:r w:rsidR="004265D4">
              <w:rPr>
                <w:rFonts w:ascii="Times New Roman" w:hAnsi="Times New Roman" w:cs="Times New Roman"/>
                <w:sz w:val="24"/>
                <w:szCs w:val="24"/>
              </w:rPr>
              <w:t xml:space="preserve"> 23.decembra noteikumos Nr.835 “</w:t>
            </w:r>
            <w:r w:rsidRPr="00C52A69">
              <w:rPr>
                <w:rFonts w:ascii="Times New Roman" w:hAnsi="Times New Roman" w:cs="Times New Roman"/>
                <w:sz w:val="24"/>
                <w:szCs w:val="24"/>
              </w:rPr>
              <w:t>Darbības progra</w:t>
            </w:r>
            <w:r w:rsidR="004265D4">
              <w:rPr>
                <w:rFonts w:ascii="Times New Roman" w:hAnsi="Times New Roman" w:cs="Times New Roman"/>
                <w:sz w:val="24"/>
                <w:szCs w:val="24"/>
              </w:rPr>
              <w:t>mmas “”Izaugsme un nodarbinātība”</w:t>
            </w:r>
            <w:r w:rsidRPr="00C52A69">
              <w:rPr>
                <w:rFonts w:ascii="Times New Roman" w:hAnsi="Times New Roman" w:cs="Times New Roman"/>
                <w:sz w:val="24"/>
                <w:szCs w:val="24"/>
              </w:rPr>
              <w:t xml:space="preserve"> 9.1.1.</w:t>
            </w:r>
            <w:r w:rsidR="005D4C93">
              <w:rPr>
                <w:rFonts w:ascii="Times New Roman" w:hAnsi="Times New Roman" w:cs="Times New Roman"/>
                <w:sz w:val="24"/>
                <w:szCs w:val="24"/>
              </w:rPr>
              <w:t xml:space="preserve"> </w:t>
            </w:r>
            <w:r w:rsidRPr="00C52A69">
              <w:rPr>
                <w:rFonts w:ascii="Times New Roman" w:hAnsi="Times New Roman" w:cs="Times New Roman"/>
                <w:sz w:val="24"/>
                <w:szCs w:val="24"/>
              </w:rPr>
              <w:t xml:space="preserve">specifiskā atbalsta mērķa "Palielināt nelabvēlīgākā situācijā esošu bezdarbnieku iekļaušanos darba tirgū" pasākuma "Subsidētās darbavietas nelabvēlīgākā situācijā esošiem bezdarbniekiem" īstenošanas noteikumi”” (turpmāk – MK noteikumu projekts) </w:t>
            </w:r>
            <w:r w:rsidRPr="006B265E">
              <w:rPr>
                <w:rFonts w:ascii="Times New Roman" w:hAnsi="Times New Roman" w:cs="Times New Roman"/>
                <w:sz w:val="24"/>
                <w:szCs w:val="24"/>
              </w:rPr>
              <w:t xml:space="preserve">ir izstrādāts, lai </w:t>
            </w:r>
            <w:r w:rsidR="00961B63" w:rsidRPr="006B265E">
              <w:rPr>
                <w:rFonts w:ascii="Times New Roman" w:hAnsi="Times New Roman" w:cs="Times New Roman"/>
                <w:sz w:val="24"/>
                <w:szCs w:val="24"/>
              </w:rPr>
              <w:t>vienkāršotu  Eiropas Savienības (turpmāk – ES)</w:t>
            </w:r>
            <w:r w:rsidR="007B41E8" w:rsidRPr="006B265E">
              <w:rPr>
                <w:rFonts w:ascii="Times New Roman" w:hAnsi="Times New Roman" w:cs="Times New Roman"/>
                <w:sz w:val="24"/>
                <w:szCs w:val="24"/>
              </w:rPr>
              <w:t xml:space="preserve"> fondu projektu izmaksu uzskaiti, t.sk. samazinātu finansējuma saņēmēja administratīvo slogu projekta netiešu izmaksu uzskaitei un maksājumu pieprasījumu pamatojošās dokumentācijas sagatavošan</w:t>
            </w:r>
            <w:r w:rsidR="002101B5" w:rsidRPr="006B265E">
              <w:rPr>
                <w:rFonts w:ascii="Times New Roman" w:hAnsi="Times New Roman" w:cs="Times New Roman"/>
                <w:sz w:val="24"/>
                <w:szCs w:val="24"/>
              </w:rPr>
              <w:t>ai, kā arī samazinātu ES fondu uzraugošās iestādes administratīvo slogu projektu dokumentāciju pārbaudēm un palielinātu ES fondu finansējuma aprites ātrumu</w:t>
            </w:r>
            <w:r w:rsidR="007B41E8" w:rsidRPr="006B265E">
              <w:rPr>
                <w:rFonts w:ascii="Times New Roman" w:hAnsi="Times New Roman" w:cs="Times New Roman"/>
                <w:sz w:val="24"/>
                <w:szCs w:val="24"/>
              </w:rPr>
              <w:t xml:space="preserve">. </w:t>
            </w:r>
          </w:p>
          <w:p w14:paraId="5EA4D486" w14:textId="77777777" w:rsidR="001E502A" w:rsidRDefault="001D367E" w:rsidP="001D367E">
            <w:pPr>
              <w:spacing w:after="0" w:line="240" w:lineRule="auto"/>
              <w:ind w:left="57" w:right="113"/>
              <w:jc w:val="both"/>
              <w:rPr>
                <w:rFonts w:ascii="Times New Roman" w:hAnsi="Times New Roman" w:cs="Times New Roman"/>
                <w:sz w:val="24"/>
                <w:szCs w:val="24"/>
              </w:rPr>
            </w:pPr>
            <w:r w:rsidRPr="006B265E">
              <w:rPr>
                <w:rFonts w:ascii="Times New Roman" w:hAnsi="Times New Roman" w:cs="Times New Roman"/>
                <w:sz w:val="24"/>
                <w:szCs w:val="24"/>
              </w:rPr>
              <w:t>MK noteikumu projekts ir izstrādāts saskaņā ar</w:t>
            </w:r>
            <w:r w:rsidR="001E502A">
              <w:rPr>
                <w:rFonts w:ascii="Times New Roman" w:hAnsi="Times New Roman" w:cs="Times New Roman"/>
                <w:sz w:val="24"/>
                <w:szCs w:val="24"/>
              </w:rPr>
              <w:t>:</w:t>
            </w:r>
          </w:p>
          <w:p w14:paraId="4F76C84D" w14:textId="370645FA" w:rsidR="005C4206" w:rsidRDefault="001E502A" w:rsidP="007403E5">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7403E5" w:rsidRPr="007403E5">
              <w:rPr>
                <w:rFonts w:ascii="Times New Roman" w:hAnsi="Times New Roman" w:cs="Times New Roman"/>
                <w:sz w:val="24"/>
                <w:szCs w:val="24"/>
              </w:rPr>
              <w:t>Eiropas Parlamenta un Padomes regulas (ES) Nr. 1303/2013</w:t>
            </w:r>
            <w:r w:rsidR="007322FB">
              <w:t xml:space="preserve"> </w:t>
            </w:r>
            <w:r w:rsidR="007322FB" w:rsidRPr="007322FB">
              <w:rPr>
                <w:rFonts w:ascii="Times New Roman" w:hAnsi="Times New Roman" w:cs="Times New Roman"/>
                <w:sz w:val="24"/>
                <w:szCs w:val="24"/>
              </w:rPr>
              <w:t>(2013. gada 17. decembris)</w:t>
            </w:r>
            <w:r w:rsidR="007403E5" w:rsidRPr="007403E5">
              <w:rPr>
                <w:rFonts w:ascii="Times New Roman" w:hAnsi="Times New Roman" w:cs="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7403E5">
              <w:rPr>
                <w:rFonts w:ascii="Times New Roman" w:hAnsi="Times New Roman" w:cs="Times New Roman"/>
                <w:sz w:val="24"/>
                <w:szCs w:val="24"/>
              </w:rPr>
              <w:t>,</w:t>
            </w:r>
            <w:r>
              <w:rPr>
                <w:rFonts w:ascii="Times New Roman" w:hAnsi="Times New Roman" w:cs="Times New Roman"/>
                <w:sz w:val="24"/>
                <w:szCs w:val="24"/>
              </w:rPr>
              <w:t xml:space="preserve"> 67. un </w:t>
            </w:r>
            <w:proofErr w:type="gramStart"/>
            <w:r>
              <w:rPr>
                <w:rFonts w:ascii="Times New Roman" w:hAnsi="Times New Roman" w:cs="Times New Roman"/>
                <w:sz w:val="24"/>
                <w:szCs w:val="24"/>
              </w:rPr>
              <w:t>68.pantu</w:t>
            </w:r>
            <w:proofErr w:type="gramEnd"/>
            <w:r>
              <w:rPr>
                <w:rFonts w:ascii="Times New Roman" w:hAnsi="Times New Roman" w:cs="Times New Roman"/>
                <w:sz w:val="24"/>
                <w:szCs w:val="24"/>
              </w:rPr>
              <w:t>;</w:t>
            </w:r>
          </w:p>
          <w:p w14:paraId="382235EB" w14:textId="57F229DC" w:rsidR="001E502A" w:rsidRPr="00015E89" w:rsidRDefault="001E502A" w:rsidP="00EE6B78">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3"/>
                <w:szCs w:val="23"/>
                <w:shd w:val="clear" w:color="auto" w:fill="FFFFFF"/>
              </w:rPr>
              <w:t xml:space="preserve">- </w:t>
            </w:r>
            <w:r w:rsidRPr="00EE6B78">
              <w:rPr>
                <w:rFonts w:ascii="Times New Roman" w:hAnsi="Times New Roman" w:cs="Times New Roman"/>
                <w:sz w:val="24"/>
                <w:szCs w:val="23"/>
                <w:shd w:val="clear" w:color="auto" w:fill="FFFFFF"/>
              </w:rPr>
              <w:t xml:space="preserve">Labklājības ministrijas rosinātajiem grozījumiem </w:t>
            </w:r>
            <w:r w:rsidR="00EE6B78">
              <w:rPr>
                <w:rFonts w:ascii="Times New Roman" w:hAnsi="Times New Roman" w:cs="Times New Roman"/>
                <w:sz w:val="24"/>
                <w:szCs w:val="23"/>
                <w:shd w:val="clear" w:color="auto" w:fill="FFFFFF"/>
              </w:rPr>
              <w:t>Ministru kabineta</w:t>
            </w:r>
            <w:r w:rsidRPr="00EE6B78">
              <w:rPr>
                <w:rFonts w:ascii="Times New Roman" w:hAnsi="Times New Roman" w:cs="Times New Roman"/>
                <w:sz w:val="24"/>
                <w:szCs w:val="23"/>
                <w:shd w:val="clear" w:color="auto" w:fill="FFFFFF"/>
              </w:rPr>
              <w:t xml:space="preserve"> </w:t>
            </w:r>
            <w:proofErr w:type="gramStart"/>
            <w:r w:rsidRPr="00EE6B78">
              <w:rPr>
                <w:rFonts w:ascii="Times New Roman" w:hAnsi="Times New Roman" w:cs="Times New Roman"/>
                <w:sz w:val="24"/>
                <w:szCs w:val="23"/>
                <w:shd w:val="clear" w:color="auto" w:fill="FFFFFF"/>
              </w:rPr>
              <w:t>2011.gada</w:t>
            </w:r>
            <w:proofErr w:type="gramEnd"/>
            <w:r w:rsidRPr="00EE6B78">
              <w:rPr>
                <w:rFonts w:ascii="Times New Roman" w:hAnsi="Times New Roman" w:cs="Times New Roman"/>
                <w:sz w:val="24"/>
                <w:szCs w:val="23"/>
                <w:shd w:val="clear" w:color="auto" w:fill="FFFFFF"/>
              </w:rPr>
              <w:t xml:space="preserve"> 25.janvāra noteikumos Nr.75 “Noteikumi par aktīvo nodarbinātības pasākumu un preventīvo bezdarba samazināšanas pasākumu organizēšanas un finansēšanas kārtību un pasākumu īstenotāju izvēles principiem” </w:t>
            </w:r>
            <w:r w:rsidRPr="00EE6B78">
              <w:rPr>
                <w:rFonts w:ascii="Times New Roman" w:hAnsi="Times New Roman" w:cs="Times New Roman"/>
                <w:sz w:val="24"/>
                <w:szCs w:val="23"/>
              </w:rPr>
              <w:t>(izsludināt</w:t>
            </w:r>
            <w:r w:rsidR="00EE6B78">
              <w:rPr>
                <w:rFonts w:ascii="Times New Roman" w:hAnsi="Times New Roman" w:cs="Times New Roman"/>
                <w:sz w:val="24"/>
                <w:szCs w:val="23"/>
              </w:rPr>
              <w:t>i</w:t>
            </w:r>
            <w:r w:rsidRPr="00EE6B78">
              <w:rPr>
                <w:rFonts w:ascii="Times New Roman" w:hAnsi="Times New Roman" w:cs="Times New Roman"/>
                <w:sz w:val="24"/>
                <w:szCs w:val="23"/>
              </w:rPr>
              <w:t xml:space="preserve"> Valsts sekretāru sanāksmē 2014.gada 27.novembrī, VSS-1072)</w:t>
            </w:r>
            <w:r w:rsidRPr="00EE6B78">
              <w:rPr>
                <w:rFonts w:ascii="Times New Roman" w:hAnsi="Times New Roman" w:cs="Times New Roman"/>
                <w:sz w:val="24"/>
                <w:szCs w:val="23"/>
                <w:shd w:val="clear" w:color="auto" w:fill="FFFFFF"/>
              </w:rPr>
              <w:t>.</w:t>
            </w:r>
          </w:p>
        </w:tc>
      </w:tr>
      <w:tr w:rsidR="00CC1A56" w:rsidRPr="00DD49B6" w14:paraId="02E973A7" w14:textId="77777777" w:rsidTr="00851A38">
        <w:trPr>
          <w:trHeight w:val="472"/>
        </w:trPr>
        <w:tc>
          <w:tcPr>
            <w:tcW w:w="224" w:type="pct"/>
          </w:tcPr>
          <w:p w14:paraId="7E4CC4EE" w14:textId="1AEF14A8"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Borders>
              <w:bottom w:val="single" w:sz="4" w:space="0" w:color="auto"/>
            </w:tcBorders>
          </w:tcPr>
          <w:p w14:paraId="1F45713A" w14:textId="3D761C9B" w:rsidR="005D186D" w:rsidRDefault="005F296A" w:rsidP="001D37DB">
            <w:pPr>
              <w:pStyle w:val="ListParagraph"/>
              <w:spacing w:line="240" w:lineRule="auto"/>
              <w:ind w:left="57" w:right="113"/>
              <w:jc w:val="both"/>
              <w:rPr>
                <w:rFonts w:ascii="Times New Roman" w:hAnsi="Times New Roman" w:cs="Times New Roman"/>
                <w:sz w:val="24"/>
                <w:szCs w:val="24"/>
              </w:rPr>
            </w:pPr>
            <w:r w:rsidRPr="005F296A">
              <w:rPr>
                <w:rFonts w:ascii="Times New Roman" w:hAnsi="Times New Roman" w:cs="Times New Roman"/>
                <w:sz w:val="24"/>
                <w:szCs w:val="24"/>
              </w:rPr>
              <w:lastRenderedPageBreak/>
              <w:t xml:space="preserve">Šobrīd Ministru kabineta </w:t>
            </w:r>
            <w:proofErr w:type="gramStart"/>
            <w:r w:rsidRPr="005F296A">
              <w:rPr>
                <w:rFonts w:ascii="Times New Roman" w:hAnsi="Times New Roman" w:cs="Times New Roman"/>
                <w:sz w:val="24"/>
                <w:szCs w:val="24"/>
              </w:rPr>
              <w:t>2014.gada</w:t>
            </w:r>
            <w:proofErr w:type="gramEnd"/>
            <w:r w:rsidRPr="005F296A">
              <w:rPr>
                <w:rFonts w:ascii="Times New Roman" w:hAnsi="Times New Roman" w:cs="Times New Roman"/>
                <w:sz w:val="24"/>
                <w:szCs w:val="24"/>
              </w:rPr>
              <w:t xml:space="preserve"> 23.decembra noteikum</w:t>
            </w:r>
            <w:r w:rsidR="00FC740A">
              <w:rPr>
                <w:rFonts w:ascii="Times New Roman" w:hAnsi="Times New Roman" w:cs="Times New Roman"/>
                <w:sz w:val="24"/>
                <w:szCs w:val="24"/>
              </w:rPr>
              <w:t>i</w:t>
            </w:r>
            <w:r w:rsidRPr="005F296A">
              <w:rPr>
                <w:rFonts w:ascii="Times New Roman" w:hAnsi="Times New Roman" w:cs="Times New Roman"/>
                <w:sz w:val="24"/>
                <w:szCs w:val="24"/>
              </w:rPr>
              <w:t xml:space="preserve"> Nr.835 "Darbības programmas "Izaugsme un nodarbinātība" 9.1.1.</w:t>
            </w:r>
            <w:r w:rsidR="00FD7714">
              <w:rPr>
                <w:rFonts w:ascii="Times New Roman" w:hAnsi="Times New Roman" w:cs="Times New Roman"/>
                <w:sz w:val="24"/>
                <w:szCs w:val="24"/>
              </w:rPr>
              <w:t xml:space="preserve"> </w:t>
            </w:r>
            <w:r w:rsidRPr="005F296A">
              <w:rPr>
                <w:rFonts w:ascii="Times New Roman" w:hAnsi="Times New Roman" w:cs="Times New Roman"/>
                <w:sz w:val="24"/>
                <w:szCs w:val="24"/>
              </w:rPr>
              <w:t>specifiskā atbalsta mērķa "Palielināt nelabvēlīgākā situācijā esošu bezdarbnieku iekļaušanos darba tirgū" pasākuma "Subsidētās darbavietas nelabvēlīgākā situācijā esošiem bezdarbniekiem" īstenošanas noteikumi” (turpmāk – MK noteikumi Nr.835)</w:t>
            </w:r>
            <w:r w:rsidR="00CA3EE5">
              <w:rPr>
                <w:rFonts w:ascii="Times New Roman" w:hAnsi="Times New Roman" w:cs="Times New Roman"/>
                <w:sz w:val="24"/>
                <w:szCs w:val="24"/>
              </w:rPr>
              <w:t xml:space="preserve"> </w:t>
            </w:r>
            <w:r w:rsidR="00FC740A">
              <w:rPr>
                <w:rFonts w:ascii="Times New Roman" w:hAnsi="Times New Roman" w:cs="Times New Roman"/>
                <w:sz w:val="24"/>
                <w:szCs w:val="24"/>
              </w:rPr>
              <w:t xml:space="preserve">nosaka, ka </w:t>
            </w:r>
            <w:r w:rsidR="00CA3EE5">
              <w:rPr>
                <w:rFonts w:ascii="Times New Roman" w:hAnsi="Times New Roman" w:cs="Times New Roman"/>
                <w:sz w:val="24"/>
                <w:szCs w:val="24"/>
              </w:rPr>
              <w:t xml:space="preserve"> </w:t>
            </w:r>
            <w:r w:rsidR="00FC740A">
              <w:rPr>
                <w:rFonts w:ascii="Times New Roman" w:hAnsi="Times New Roman" w:cs="Times New Roman"/>
                <w:sz w:val="24"/>
                <w:szCs w:val="24"/>
              </w:rPr>
              <w:t xml:space="preserve">projekta netiešās </w:t>
            </w:r>
            <w:r w:rsidR="00FC740A">
              <w:rPr>
                <w:rFonts w:ascii="Times New Roman" w:hAnsi="Times New Roman" w:cs="Times New Roman"/>
                <w:sz w:val="24"/>
                <w:szCs w:val="24"/>
              </w:rPr>
              <w:lastRenderedPageBreak/>
              <w:t>attiecinām</w:t>
            </w:r>
            <w:r w:rsidR="002C11DA">
              <w:rPr>
                <w:rFonts w:ascii="Times New Roman" w:hAnsi="Times New Roman" w:cs="Times New Roman"/>
                <w:sz w:val="24"/>
                <w:szCs w:val="24"/>
              </w:rPr>
              <w:t>ās izmaksas</w:t>
            </w:r>
            <w:r w:rsidR="00FC740A">
              <w:rPr>
                <w:rFonts w:ascii="Times New Roman" w:hAnsi="Times New Roman" w:cs="Times New Roman"/>
                <w:sz w:val="24"/>
                <w:szCs w:val="24"/>
              </w:rPr>
              <w:t xml:space="preserve"> tiek plānotas </w:t>
            </w:r>
            <w:r w:rsidR="00FC740A" w:rsidRPr="00FC740A">
              <w:rPr>
                <w:rFonts w:ascii="Times New Roman" w:hAnsi="Times New Roman" w:cs="Times New Roman"/>
                <w:sz w:val="24"/>
                <w:szCs w:val="24"/>
              </w:rPr>
              <w:t xml:space="preserve">kā reālās izmaksas ne vairāk kā 7% apjomā no projekta </w:t>
            </w:r>
            <w:r w:rsidR="00390F7B" w:rsidRPr="00FC740A">
              <w:rPr>
                <w:rFonts w:ascii="Times New Roman" w:hAnsi="Times New Roman" w:cs="Times New Roman"/>
                <w:sz w:val="24"/>
                <w:szCs w:val="24"/>
              </w:rPr>
              <w:t xml:space="preserve">tiešajām </w:t>
            </w:r>
            <w:r w:rsidR="00FC740A" w:rsidRPr="00FC740A">
              <w:rPr>
                <w:rFonts w:ascii="Times New Roman" w:hAnsi="Times New Roman" w:cs="Times New Roman"/>
                <w:sz w:val="24"/>
                <w:szCs w:val="24"/>
              </w:rPr>
              <w:t>attiecināmajām izmaksām</w:t>
            </w:r>
            <w:r w:rsidR="009E5CD8">
              <w:rPr>
                <w:rFonts w:ascii="Times New Roman" w:hAnsi="Times New Roman" w:cs="Times New Roman"/>
                <w:sz w:val="24"/>
                <w:szCs w:val="24"/>
              </w:rPr>
              <w:t xml:space="preserve"> (projekta īstenošanas izmaksas, kas tieši saistītas ar projekta mērķa</w:t>
            </w:r>
            <w:r w:rsidR="00FC67A7">
              <w:rPr>
                <w:rFonts w:ascii="Times New Roman" w:hAnsi="Times New Roman" w:cs="Times New Roman"/>
                <w:sz w:val="24"/>
                <w:szCs w:val="24"/>
              </w:rPr>
              <w:t xml:space="preserve"> un rādītāju</w:t>
            </w:r>
            <w:r w:rsidR="009E5CD8">
              <w:rPr>
                <w:rFonts w:ascii="Times New Roman" w:hAnsi="Times New Roman" w:cs="Times New Roman"/>
                <w:sz w:val="24"/>
                <w:szCs w:val="24"/>
              </w:rPr>
              <w:t xml:space="preserve"> sasniegšanu</w:t>
            </w:r>
            <w:r w:rsidR="00FC67A7">
              <w:rPr>
                <w:rFonts w:ascii="Times New Roman" w:hAnsi="Times New Roman" w:cs="Times New Roman"/>
                <w:sz w:val="24"/>
                <w:szCs w:val="24"/>
              </w:rPr>
              <w:t>,</w:t>
            </w:r>
            <w:r w:rsidR="009E5CD8">
              <w:rPr>
                <w:rFonts w:ascii="Times New Roman" w:hAnsi="Times New Roman" w:cs="Times New Roman"/>
                <w:sz w:val="24"/>
                <w:szCs w:val="24"/>
              </w:rPr>
              <w:t xml:space="preserve"> un</w:t>
            </w:r>
            <w:r w:rsidR="00FC67A7">
              <w:rPr>
                <w:rFonts w:ascii="Times New Roman" w:hAnsi="Times New Roman" w:cs="Times New Roman"/>
                <w:sz w:val="24"/>
                <w:szCs w:val="24"/>
              </w:rPr>
              <w:t xml:space="preserve"> horizontālo principu nodrošināšanu</w:t>
            </w:r>
            <w:r w:rsidR="009E5CD8">
              <w:rPr>
                <w:rFonts w:ascii="Times New Roman" w:hAnsi="Times New Roman" w:cs="Times New Roman"/>
                <w:sz w:val="24"/>
                <w:szCs w:val="24"/>
              </w:rPr>
              <w:t>)</w:t>
            </w:r>
            <w:r w:rsidR="00DF2B46">
              <w:rPr>
                <w:rFonts w:ascii="Times New Roman" w:hAnsi="Times New Roman" w:cs="Times New Roman"/>
                <w:sz w:val="24"/>
                <w:szCs w:val="24"/>
              </w:rPr>
              <w:t>.</w:t>
            </w:r>
          </w:p>
          <w:p w14:paraId="1CB9EC8A" w14:textId="25A9D0A5" w:rsidR="0053294C" w:rsidRDefault="001D37DB" w:rsidP="0053294C">
            <w:pPr>
              <w:pStyle w:val="ListParagraph"/>
              <w:spacing w:line="240" w:lineRule="auto"/>
              <w:ind w:left="57" w:right="113"/>
              <w:jc w:val="both"/>
              <w:rPr>
                <w:rFonts w:ascii="Times New Roman" w:hAnsi="Times New Roman" w:cs="Times New Roman"/>
                <w:sz w:val="24"/>
                <w:szCs w:val="24"/>
              </w:rPr>
            </w:pPr>
            <w:r w:rsidRPr="007E641F">
              <w:rPr>
                <w:rFonts w:ascii="Times New Roman" w:hAnsi="Times New Roman" w:cs="Times New Roman"/>
                <w:sz w:val="24"/>
                <w:szCs w:val="24"/>
              </w:rPr>
              <w:t xml:space="preserve">Lai </w:t>
            </w:r>
            <w:r w:rsidR="00A7506F" w:rsidRPr="007E641F">
              <w:rPr>
                <w:rFonts w:ascii="Times New Roman" w:hAnsi="Times New Roman" w:cs="Times New Roman"/>
                <w:sz w:val="24"/>
                <w:szCs w:val="24"/>
              </w:rPr>
              <w:t>vienkāršotu ES fondu projektu izmaksu uzskaiti</w:t>
            </w:r>
            <w:r w:rsidR="005D06EB" w:rsidRPr="007E641F">
              <w:rPr>
                <w:rFonts w:ascii="Times New Roman" w:hAnsi="Times New Roman" w:cs="Times New Roman"/>
                <w:sz w:val="24"/>
                <w:szCs w:val="24"/>
              </w:rPr>
              <w:t>, t.sk.</w:t>
            </w:r>
            <w:r w:rsidR="00A7506F" w:rsidRPr="007E641F">
              <w:rPr>
                <w:rFonts w:ascii="Times New Roman" w:hAnsi="Times New Roman" w:cs="Times New Roman"/>
                <w:sz w:val="24"/>
                <w:szCs w:val="24"/>
              </w:rPr>
              <w:t xml:space="preserve"> samazināt</w:t>
            </w:r>
            <w:r w:rsidR="005D06EB" w:rsidRPr="007E641F">
              <w:rPr>
                <w:rFonts w:ascii="Times New Roman" w:hAnsi="Times New Roman" w:cs="Times New Roman"/>
                <w:sz w:val="24"/>
                <w:szCs w:val="24"/>
              </w:rPr>
              <w:t>u</w:t>
            </w:r>
            <w:r w:rsidR="00A7506F" w:rsidRPr="007E641F">
              <w:rPr>
                <w:rFonts w:ascii="Times New Roman" w:hAnsi="Times New Roman" w:cs="Times New Roman"/>
                <w:sz w:val="24"/>
                <w:szCs w:val="24"/>
              </w:rPr>
              <w:t xml:space="preserve"> finansējuma saņēmēja administratīv</w:t>
            </w:r>
            <w:r w:rsidR="005D186D" w:rsidRPr="007E641F">
              <w:rPr>
                <w:rFonts w:ascii="Times New Roman" w:hAnsi="Times New Roman" w:cs="Times New Roman"/>
                <w:sz w:val="24"/>
                <w:szCs w:val="24"/>
              </w:rPr>
              <w:t>o</w:t>
            </w:r>
            <w:r w:rsidR="00A7506F" w:rsidRPr="007E641F">
              <w:rPr>
                <w:rFonts w:ascii="Times New Roman" w:hAnsi="Times New Roman" w:cs="Times New Roman"/>
                <w:sz w:val="24"/>
                <w:szCs w:val="24"/>
              </w:rPr>
              <w:t xml:space="preserve"> slog</w:t>
            </w:r>
            <w:r w:rsidR="005D186D" w:rsidRPr="007E641F">
              <w:rPr>
                <w:rFonts w:ascii="Times New Roman" w:hAnsi="Times New Roman" w:cs="Times New Roman"/>
                <w:sz w:val="24"/>
                <w:szCs w:val="24"/>
              </w:rPr>
              <w:t>u</w:t>
            </w:r>
            <w:r w:rsidR="00A7506F" w:rsidRPr="007E641F">
              <w:rPr>
                <w:rFonts w:ascii="Times New Roman" w:hAnsi="Times New Roman" w:cs="Times New Roman"/>
                <w:sz w:val="24"/>
                <w:szCs w:val="24"/>
              </w:rPr>
              <w:t xml:space="preserve"> </w:t>
            </w:r>
            <w:r w:rsidR="005D186D" w:rsidRPr="007E641F">
              <w:rPr>
                <w:rFonts w:ascii="Times New Roman" w:hAnsi="Times New Roman" w:cs="Times New Roman"/>
                <w:sz w:val="24"/>
                <w:szCs w:val="24"/>
              </w:rPr>
              <w:t>(</w:t>
            </w:r>
            <w:r w:rsidR="00A7506F" w:rsidRPr="007E641F">
              <w:rPr>
                <w:rFonts w:ascii="Times New Roman" w:hAnsi="Times New Roman" w:cs="Times New Roman"/>
                <w:sz w:val="24"/>
                <w:szCs w:val="24"/>
              </w:rPr>
              <w:t>projekta netieš</w:t>
            </w:r>
            <w:r w:rsidR="00DF5014">
              <w:rPr>
                <w:rFonts w:ascii="Times New Roman" w:hAnsi="Times New Roman" w:cs="Times New Roman"/>
                <w:sz w:val="24"/>
                <w:szCs w:val="24"/>
              </w:rPr>
              <w:t>o</w:t>
            </w:r>
            <w:r w:rsidR="00A7506F" w:rsidRPr="007E641F">
              <w:rPr>
                <w:rFonts w:ascii="Times New Roman" w:hAnsi="Times New Roman" w:cs="Times New Roman"/>
                <w:sz w:val="24"/>
                <w:szCs w:val="24"/>
              </w:rPr>
              <w:t xml:space="preserve"> izmaksu uzskaitei, kā arī maksājuma pieprasījumu pamatojošās dokumentācijas sagatavošanai</w:t>
            </w:r>
            <w:r w:rsidR="005D186D" w:rsidRPr="007E641F">
              <w:rPr>
                <w:rFonts w:ascii="Times New Roman" w:hAnsi="Times New Roman" w:cs="Times New Roman"/>
                <w:sz w:val="24"/>
                <w:szCs w:val="24"/>
              </w:rPr>
              <w:t>)</w:t>
            </w:r>
            <w:r w:rsidR="00DF5014">
              <w:rPr>
                <w:rFonts w:ascii="Times New Roman" w:hAnsi="Times New Roman" w:cs="Times New Roman"/>
                <w:sz w:val="24"/>
                <w:szCs w:val="24"/>
              </w:rPr>
              <w:t xml:space="preserve"> un </w:t>
            </w:r>
            <w:r w:rsidR="0005752F">
              <w:rPr>
                <w:rFonts w:ascii="Times New Roman" w:hAnsi="Times New Roman" w:cs="Times New Roman"/>
                <w:sz w:val="24"/>
                <w:szCs w:val="24"/>
              </w:rPr>
              <w:t>samazinātu</w:t>
            </w:r>
            <w:r w:rsidR="0053294C" w:rsidRPr="007E641F">
              <w:rPr>
                <w:rFonts w:ascii="Times New Roman" w:hAnsi="Times New Roman" w:cs="Times New Roman"/>
                <w:sz w:val="24"/>
                <w:szCs w:val="24"/>
              </w:rPr>
              <w:t xml:space="preserve"> </w:t>
            </w:r>
            <w:r w:rsidR="005D06EB" w:rsidRPr="007E641F">
              <w:rPr>
                <w:rFonts w:ascii="Times New Roman" w:hAnsi="Times New Roman" w:cs="Times New Roman"/>
                <w:sz w:val="24"/>
                <w:szCs w:val="24"/>
              </w:rPr>
              <w:t>ES fondu projekta uzraugošās iestādes administratīv</w:t>
            </w:r>
            <w:r w:rsidR="0053294C" w:rsidRPr="007E641F">
              <w:rPr>
                <w:rFonts w:ascii="Times New Roman" w:hAnsi="Times New Roman" w:cs="Times New Roman"/>
                <w:sz w:val="24"/>
                <w:szCs w:val="24"/>
              </w:rPr>
              <w:t>o</w:t>
            </w:r>
            <w:r w:rsidR="005D06EB" w:rsidRPr="007E641F">
              <w:rPr>
                <w:rFonts w:ascii="Times New Roman" w:hAnsi="Times New Roman" w:cs="Times New Roman"/>
                <w:sz w:val="24"/>
                <w:szCs w:val="24"/>
              </w:rPr>
              <w:t xml:space="preserve"> slog</w:t>
            </w:r>
            <w:r w:rsidR="0053294C" w:rsidRPr="007E641F">
              <w:rPr>
                <w:rFonts w:ascii="Times New Roman" w:hAnsi="Times New Roman" w:cs="Times New Roman"/>
                <w:sz w:val="24"/>
                <w:szCs w:val="24"/>
              </w:rPr>
              <w:t>u</w:t>
            </w:r>
            <w:r w:rsidR="00DF5014">
              <w:rPr>
                <w:rFonts w:ascii="Times New Roman" w:hAnsi="Times New Roman" w:cs="Times New Roman"/>
                <w:sz w:val="24"/>
                <w:szCs w:val="24"/>
              </w:rPr>
              <w:t>,</w:t>
            </w:r>
            <w:r w:rsidR="005D06EB" w:rsidRPr="007E641F">
              <w:rPr>
                <w:rFonts w:ascii="Times New Roman" w:hAnsi="Times New Roman" w:cs="Times New Roman"/>
                <w:sz w:val="24"/>
                <w:szCs w:val="24"/>
              </w:rPr>
              <w:t xml:space="preserve"> veicot pr</w:t>
            </w:r>
            <w:r w:rsidR="0053294C" w:rsidRPr="007E641F">
              <w:rPr>
                <w:rFonts w:ascii="Times New Roman" w:hAnsi="Times New Roman" w:cs="Times New Roman"/>
                <w:sz w:val="24"/>
                <w:szCs w:val="24"/>
              </w:rPr>
              <w:t xml:space="preserve">ojekta dokumentācijas pārbaudes, kā arī, lai </w:t>
            </w:r>
            <w:r w:rsidR="005D06EB" w:rsidRPr="007E641F">
              <w:rPr>
                <w:rFonts w:ascii="Times New Roman" w:hAnsi="Times New Roman" w:cs="Times New Roman"/>
                <w:sz w:val="24"/>
                <w:szCs w:val="24"/>
              </w:rPr>
              <w:t>vienkāršot</w:t>
            </w:r>
            <w:r w:rsidR="0053294C" w:rsidRPr="007E641F">
              <w:rPr>
                <w:rFonts w:ascii="Times New Roman" w:hAnsi="Times New Roman" w:cs="Times New Roman"/>
                <w:sz w:val="24"/>
                <w:szCs w:val="24"/>
              </w:rPr>
              <w:t>u</w:t>
            </w:r>
            <w:r w:rsidR="005D06EB" w:rsidRPr="007E641F">
              <w:rPr>
                <w:rFonts w:ascii="Times New Roman" w:hAnsi="Times New Roman" w:cs="Times New Roman"/>
                <w:sz w:val="24"/>
                <w:szCs w:val="24"/>
              </w:rPr>
              <w:t xml:space="preserve"> ES fondu uzskait</w:t>
            </w:r>
            <w:r w:rsidR="0053294C" w:rsidRPr="007E641F">
              <w:rPr>
                <w:rFonts w:ascii="Times New Roman" w:hAnsi="Times New Roman" w:cs="Times New Roman"/>
                <w:sz w:val="24"/>
                <w:szCs w:val="24"/>
              </w:rPr>
              <w:t>i</w:t>
            </w:r>
            <w:r w:rsidR="005D06EB" w:rsidRPr="007E641F">
              <w:rPr>
                <w:rFonts w:ascii="Times New Roman" w:hAnsi="Times New Roman" w:cs="Times New Roman"/>
                <w:sz w:val="24"/>
                <w:szCs w:val="24"/>
              </w:rPr>
              <w:t xml:space="preserve"> un ES fondu finansējuma aprit</w:t>
            </w:r>
            <w:r w:rsidR="0053294C" w:rsidRPr="007E641F">
              <w:rPr>
                <w:rFonts w:ascii="Times New Roman" w:hAnsi="Times New Roman" w:cs="Times New Roman"/>
                <w:sz w:val="24"/>
                <w:szCs w:val="24"/>
              </w:rPr>
              <w:t>i</w:t>
            </w:r>
            <w:r w:rsidR="008970FF">
              <w:rPr>
                <w:rFonts w:ascii="Times New Roman" w:hAnsi="Times New Roman" w:cs="Times New Roman"/>
                <w:sz w:val="24"/>
                <w:szCs w:val="24"/>
              </w:rPr>
              <w:t>,</w:t>
            </w:r>
            <w:r w:rsidR="0053294C" w:rsidRPr="007E641F">
              <w:rPr>
                <w:rFonts w:ascii="Times New Roman" w:hAnsi="Times New Roman" w:cs="Times New Roman"/>
                <w:sz w:val="24"/>
                <w:szCs w:val="24"/>
              </w:rPr>
              <w:t xml:space="preserve"> ir nepieciešamas izstrādāt šo MK noteikumu projektu saskaņā ar </w:t>
            </w:r>
            <w:r w:rsidR="0053294C" w:rsidRPr="009D23C3">
              <w:rPr>
                <w:rFonts w:ascii="Times New Roman" w:hAnsi="Times New Roman" w:cs="Times New Roman"/>
                <w:sz w:val="24"/>
                <w:szCs w:val="24"/>
              </w:rPr>
              <w:t>F</w:t>
            </w:r>
            <w:r w:rsidR="00BD7E1F" w:rsidRPr="009D23C3">
              <w:rPr>
                <w:rFonts w:ascii="Times New Roman" w:hAnsi="Times New Roman" w:cs="Times New Roman"/>
                <w:sz w:val="24"/>
                <w:szCs w:val="24"/>
              </w:rPr>
              <w:t>inanšu ministrijas “Vadlīnijām attiecināmo un neattiecināmo izmaksu noteikšanai 2014.–</w:t>
            </w:r>
            <w:proofErr w:type="gramStart"/>
            <w:r w:rsidR="00BD7E1F" w:rsidRPr="009D23C3">
              <w:rPr>
                <w:rFonts w:ascii="Times New Roman" w:hAnsi="Times New Roman" w:cs="Times New Roman"/>
                <w:sz w:val="24"/>
                <w:szCs w:val="24"/>
              </w:rPr>
              <w:t>2020.gada</w:t>
            </w:r>
            <w:proofErr w:type="gramEnd"/>
            <w:r w:rsidR="00BD7E1F" w:rsidRPr="009D23C3">
              <w:rPr>
                <w:rFonts w:ascii="Times New Roman" w:hAnsi="Times New Roman" w:cs="Times New Roman"/>
                <w:sz w:val="24"/>
                <w:szCs w:val="24"/>
              </w:rPr>
              <w:t xml:space="preserve"> plānošanas periodā”</w:t>
            </w:r>
            <w:r w:rsidR="00D81E71" w:rsidRPr="009D23C3">
              <w:rPr>
                <w:rFonts w:ascii="Times New Roman" w:hAnsi="Times New Roman" w:cs="Times New Roman"/>
                <w:sz w:val="24"/>
                <w:szCs w:val="24"/>
              </w:rPr>
              <w:t xml:space="preserve"> </w:t>
            </w:r>
            <w:r w:rsidR="00790B62" w:rsidRPr="009D23C3">
              <w:rPr>
                <w:rFonts w:ascii="Times New Roman" w:hAnsi="Times New Roman" w:cs="Times New Roman"/>
                <w:sz w:val="24"/>
                <w:szCs w:val="24"/>
              </w:rPr>
              <w:t>un “Metodik</w:t>
            </w:r>
            <w:r w:rsidR="000636F5" w:rsidRPr="009D23C3">
              <w:rPr>
                <w:rFonts w:ascii="Times New Roman" w:hAnsi="Times New Roman" w:cs="Times New Roman"/>
                <w:sz w:val="24"/>
                <w:szCs w:val="24"/>
              </w:rPr>
              <w:t>u</w:t>
            </w:r>
            <w:r w:rsidR="00790B62" w:rsidRPr="009D23C3">
              <w:rPr>
                <w:rFonts w:ascii="Times New Roman" w:hAnsi="Times New Roman" w:cs="Times New Roman"/>
                <w:sz w:val="24"/>
                <w:szCs w:val="24"/>
              </w:rPr>
              <w:t xml:space="preserve"> par netiešo izmaksu vienotās likmes piemērošanu projekta izmaksu atzīšanā 2014.–2020.gada plānošanas periodā”</w:t>
            </w:r>
            <w:r w:rsidR="0053294C" w:rsidRPr="009D23C3">
              <w:rPr>
                <w:rFonts w:ascii="Times New Roman" w:hAnsi="Times New Roman" w:cs="Times New Roman"/>
                <w:sz w:val="24"/>
                <w:szCs w:val="24"/>
              </w:rPr>
              <w:t>.</w:t>
            </w:r>
          </w:p>
          <w:p w14:paraId="2CC732E2" w14:textId="77777777" w:rsidR="00BE7A5B" w:rsidRDefault="00DC3FDE" w:rsidP="00607DA4">
            <w:pPr>
              <w:pStyle w:val="ListParagraph"/>
              <w:spacing w:after="0" w:line="240" w:lineRule="auto"/>
              <w:ind w:left="57" w:right="113"/>
              <w:jc w:val="both"/>
              <w:rPr>
                <w:rFonts w:ascii="Times New Roman" w:hAnsi="Times New Roman" w:cs="Times New Roman"/>
                <w:sz w:val="24"/>
                <w:szCs w:val="24"/>
              </w:rPr>
            </w:pPr>
            <w:r w:rsidRPr="0053294C">
              <w:rPr>
                <w:rFonts w:ascii="Times New Roman" w:hAnsi="Times New Roman" w:cs="Times New Roman"/>
                <w:sz w:val="24"/>
                <w:szCs w:val="24"/>
              </w:rPr>
              <w:t xml:space="preserve">Izstrādātais </w:t>
            </w:r>
            <w:r w:rsidR="00E375F7" w:rsidRPr="0053294C">
              <w:rPr>
                <w:rFonts w:ascii="Times New Roman" w:hAnsi="Times New Roman" w:cs="Times New Roman"/>
                <w:sz w:val="24"/>
                <w:szCs w:val="24"/>
              </w:rPr>
              <w:t>MK no</w:t>
            </w:r>
            <w:r w:rsidR="00C35AE1" w:rsidRPr="0053294C">
              <w:rPr>
                <w:rFonts w:ascii="Times New Roman" w:hAnsi="Times New Roman" w:cs="Times New Roman"/>
                <w:sz w:val="24"/>
                <w:szCs w:val="24"/>
              </w:rPr>
              <w:t>teikumu</w:t>
            </w:r>
            <w:r w:rsidR="00E375F7" w:rsidRPr="0053294C">
              <w:rPr>
                <w:rFonts w:ascii="Times New Roman" w:hAnsi="Times New Roman" w:cs="Times New Roman"/>
                <w:sz w:val="24"/>
                <w:szCs w:val="24"/>
              </w:rPr>
              <w:t xml:space="preserve"> projekts </w:t>
            </w:r>
            <w:r w:rsidR="00780D98" w:rsidRPr="0053294C">
              <w:rPr>
                <w:rFonts w:ascii="Times New Roman" w:hAnsi="Times New Roman" w:cs="Times New Roman"/>
                <w:sz w:val="24"/>
                <w:szCs w:val="24"/>
              </w:rPr>
              <w:t xml:space="preserve">paredz netiešo izmaksu vienotās likmes piemērošanu </w:t>
            </w:r>
            <w:r w:rsidRPr="0053294C">
              <w:rPr>
                <w:rFonts w:ascii="Times New Roman" w:hAnsi="Times New Roman" w:cs="Times New Roman"/>
                <w:sz w:val="24"/>
                <w:szCs w:val="24"/>
              </w:rPr>
              <w:t>MK n</w:t>
            </w:r>
            <w:r w:rsidR="00D04B7A" w:rsidRPr="0053294C">
              <w:rPr>
                <w:rFonts w:ascii="Times New Roman" w:hAnsi="Times New Roman" w:cs="Times New Roman"/>
                <w:sz w:val="24"/>
                <w:szCs w:val="24"/>
              </w:rPr>
              <w:t>ot</w:t>
            </w:r>
            <w:r w:rsidR="0031037A">
              <w:rPr>
                <w:rFonts w:ascii="Times New Roman" w:hAnsi="Times New Roman" w:cs="Times New Roman"/>
                <w:sz w:val="24"/>
                <w:szCs w:val="24"/>
              </w:rPr>
              <w:t>ei</w:t>
            </w:r>
            <w:r w:rsidR="00D04B7A" w:rsidRPr="0053294C">
              <w:rPr>
                <w:rFonts w:ascii="Times New Roman" w:hAnsi="Times New Roman" w:cs="Times New Roman"/>
                <w:sz w:val="24"/>
                <w:szCs w:val="24"/>
              </w:rPr>
              <w:t>kumiem</w:t>
            </w:r>
            <w:r w:rsidRPr="0053294C">
              <w:rPr>
                <w:rFonts w:ascii="Times New Roman" w:hAnsi="Times New Roman" w:cs="Times New Roman"/>
                <w:sz w:val="24"/>
                <w:szCs w:val="24"/>
              </w:rPr>
              <w:t xml:space="preserve"> Nr.835</w:t>
            </w:r>
            <w:r w:rsidR="00D04B7A" w:rsidRPr="0053294C">
              <w:rPr>
                <w:rFonts w:ascii="Times New Roman" w:hAnsi="Times New Roman" w:cs="Times New Roman"/>
                <w:sz w:val="24"/>
                <w:szCs w:val="24"/>
              </w:rPr>
              <w:t>, t.i., noteikt, ka netiešās</w:t>
            </w:r>
            <w:r w:rsidR="00E052F8" w:rsidRPr="0053294C">
              <w:rPr>
                <w:rFonts w:ascii="Times New Roman" w:hAnsi="Times New Roman" w:cs="Times New Roman"/>
                <w:sz w:val="24"/>
                <w:szCs w:val="24"/>
              </w:rPr>
              <w:t xml:space="preserve"> attiecināmās izmaksas</w:t>
            </w:r>
            <w:r w:rsidR="00E84C36" w:rsidRPr="0053294C">
              <w:rPr>
                <w:rFonts w:ascii="Times New Roman" w:hAnsi="Times New Roman" w:cs="Times New Roman"/>
                <w:sz w:val="24"/>
                <w:szCs w:val="24"/>
              </w:rPr>
              <w:t xml:space="preserve"> (</w:t>
            </w:r>
            <w:r w:rsidR="00390F7B" w:rsidRPr="0053294C">
              <w:rPr>
                <w:rFonts w:ascii="Times New Roman" w:hAnsi="Times New Roman" w:cs="Times New Roman"/>
                <w:sz w:val="24"/>
                <w:szCs w:val="24"/>
              </w:rPr>
              <w:t>izmaksas, kas nav tieši saistītas ar projekta rezultātu sasniegšanu</w:t>
            </w:r>
            <w:r w:rsidR="00432F4F" w:rsidRPr="0053294C">
              <w:rPr>
                <w:rFonts w:ascii="Times New Roman" w:hAnsi="Times New Roman" w:cs="Times New Roman"/>
                <w:sz w:val="24"/>
                <w:szCs w:val="24"/>
              </w:rPr>
              <w:t xml:space="preserve">, bet atbalsta un nodrošina apstākļus projekta </w:t>
            </w:r>
            <w:r w:rsidR="0074407A" w:rsidRPr="0053294C">
              <w:rPr>
                <w:rFonts w:ascii="Times New Roman" w:hAnsi="Times New Roman" w:cs="Times New Roman"/>
                <w:sz w:val="24"/>
                <w:szCs w:val="24"/>
              </w:rPr>
              <w:t>rezultātu sasniegšanu – finansējuma saņēmēja administratīv</w:t>
            </w:r>
            <w:r w:rsidR="00023BAD" w:rsidRPr="0053294C">
              <w:rPr>
                <w:rFonts w:ascii="Times New Roman" w:hAnsi="Times New Roman" w:cs="Times New Roman"/>
                <w:sz w:val="24"/>
                <w:szCs w:val="24"/>
              </w:rPr>
              <w:t>ā</w:t>
            </w:r>
            <w:r w:rsidR="0074407A" w:rsidRPr="0053294C">
              <w:rPr>
                <w:rFonts w:ascii="Times New Roman" w:hAnsi="Times New Roman" w:cs="Times New Roman"/>
                <w:sz w:val="24"/>
                <w:szCs w:val="24"/>
              </w:rPr>
              <w:t>s izmaksas</w:t>
            </w:r>
            <w:r w:rsidR="00432F4F" w:rsidRPr="0053294C">
              <w:rPr>
                <w:rFonts w:ascii="Times New Roman" w:hAnsi="Times New Roman" w:cs="Times New Roman"/>
                <w:sz w:val="24"/>
                <w:szCs w:val="24"/>
              </w:rPr>
              <w:t>)</w:t>
            </w:r>
            <w:r w:rsidR="00C35AE1" w:rsidRPr="0053294C">
              <w:rPr>
                <w:rFonts w:ascii="Times New Roman" w:hAnsi="Times New Roman" w:cs="Times New Roman"/>
                <w:sz w:val="24"/>
                <w:szCs w:val="24"/>
              </w:rPr>
              <w:t xml:space="preserve"> tiek plānotas</w:t>
            </w:r>
            <w:r w:rsidR="00E052F8" w:rsidRPr="0053294C">
              <w:rPr>
                <w:rFonts w:ascii="Times New Roman" w:hAnsi="Times New Roman" w:cs="Times New Roman"/>
                <w:sz w:val="24"/>
                <w:szCs w:val="24"/>
              </w:rPr>
              <w:t xml:space="preserve"> kā viena izmaksu pozīcija 15% apmērā no</w:t>
            </w:r>
            <w:r w:rsidR="00C028D6">
              <w:t xml:space="preserve"> </w:t>
            </w:r>
            <w:r w:rsidR="00395626" w:rsidRPr="0053294C">
              <w:rPr>
                <w:rFonts w:ascii="Times New Roman" w:hAnsi="Times New Roman" w:cs="Times New Roman"/>
                <w:sz w:val="24"/>
                <w:szCs w:val="24"/>
              </w:rPr>
              <w:t xml:space="preserve">tiešajām personāla </w:t>
            </w:r>
            <w:r w:rsidR="00395626" w:rsidRPr="00024B12">
              <w:rPr>
                <w:rFonts w:ascii="Times New Roman" w:hAnsi="Times New Roman" w:cs="Times New Roman"/>
                <w:sz w:val="24"/>
                <w:szCs w:val="24"/>
              </w:rPr>
              <w:t>attiecināmajām izmaksām</w:t>
            </w:r>
            <w:r w:rsidR="007259C9" w:rsidRPr="00024B12">
              <w:rPr>
                <w:rFonts w:ascii="Times New Roman" w:hAnsi="Times New Roman" w:cs="Times New Roman"/>
                <w:sz w:val="24"/>
                <w:szCs w:val="24"/>
              </w:rPr>
              <w:t>, ko veido projekta īstenošanas un projekta vadības personāla atlīdzības izmaksas</w:t>
            </w:r>
            <w:r w:rsidR="00C028D6" w:rsidRPr="00024B12">
              <w:rPr>
                <w:rFonts w:ascii="Times New Roman" w:hAnsi="Times New Roman" w:cs="Times New Roman"/>
                <w:sz w:val="24"/>
                <w:szCs w:val="24"/>
              </w:rPr>
              <w:t xml:space="preserve"> (netiešās izmaksas = tiešās personāla attiecināmās izmaksas x 15%)</w:t>
            </w:r>
            <w:r w:rsidR="006E3CC8" w:rsidRPr="00024B12">
              <w:rPr>
                <w:rFonts w:ascii="Times New Roman" w:hAnsi="Times New Roman" w:cs="Times New Roman"/>
                <w:sz w:val="24"/>
                <w:szCs w:val="24"/>
              </w:rPr>
              <w:t>.</w:t>
            </w:r>
            <w:r w:rsidR="00B17DD3" w:rsidRPr="00024B12">
              <w:rPr>
                <w:rFonts w:ascii="Times New Roman" w:hAnsi="Times New Roman" w:cs="Times New Roman"/>
                <w:sz w:val="24"/>
                <w:szCs w:val="24"/>
              </w:rPr>
              <w:t xml:space="preserve"> </w:t>
            </w:r>
          </w:p>
          <w:p w14:paraId="584400DD" w14:textId="4273DE41" w:rsidR="00BE7A5B" w:rsidRPr="00F67CF3" w:rsidRDefault="009D23C3" w:rsidP="00607DA4">
            <w:pPr>
              <w:pStyle w:val="ListParagraph"/>
              <w:spacing w:after="0" w:line="240" w:lineRule="auto"/>
              <w:ind w:left="57" w:right="113"/>
              <w:jc w:val="both"/>
              <w:rPr>
                <w:rFonts w:ascii="Times New Roman" w:hAnsi="Times New Roman" w:cs="Times New Roman"/>
                <w:sz w:val="24"/>
                <w:szCs w:val="24"/>
              </w:rPr>
            </w:pPr>
            <w:r w:rsidRPr="00F67CF3">
              <w:rPr>
                <w:rFonts w:ascii="Times New Roman" w:hAnsi="Times New Roman" w:cs="Times New Roman"/>
                <w:sz w:val="24"/>
                <w:szCs w:val="24"/>
              </w:rPr>
              <w:t>Vienkāršoto izmaksu metode projektā tiek piemērota no Finanšu ministrijas izstrādātās metodikas “Metodika par netiešo izmaksu vienotās likmes piemērošanu projekta izmaksu atzīšanā 2014.–</w:t>
            </w:r>
            <w:proofErr w:type="gramStart"/>
            <w:r w:rsidRPr="00F67CF3">
              <w:rPr>
                <w:rFonts w:ascii="Times New Roman" w:hAnsi="Times New Roman" w:cs="Times New Roman"/>
                <w:sz w:val="24"/>
                <w:szCs w:val="24"/>
              </w:rPr>
              <w:t>2020.gada</w:t>
            </w:r>
            <w:proofErr w:type="gramEnd"/>
            <w:r w:rsidRPr="00F67CF3">
              <w:rPr>
                <w:rFonts w:ascii="Times New Roman" w:hAnsi="Times New Roman" w:cs="Times New Roman"/>
                <w:sz w:val="24"/>
                <w:szCs w:val="24"/>
              </w:rPr>
              <w:t xml:space="preserve"> plānošanas periodā” spēkā stāšanās dienas (t.i., no 2015.gada 16.februāra). </w:t>
            </w:r>
            <w:r w:rsidRPr="00F67CF3">
              <w:t xml:space="preserve"> </w:t>
            </w:r>
            <w:r w:rsidRPr="00F67CF3">
              <w:rPr>
                <w:rFonts w:ascii="Times New Roman" w:hAnsi="Times New Roman" w:cs="Times New Roman"/>
                <w:sz w:val="24"/>
                <w:szCs w:val="24"/>
              </w:rPr>
              <w:t xml:space="preserve">Vienkāršoto izmaksu piemērošana no </w:t>
            </w:r>
            <w:proofErr w:type="gramStart"/>
            <w:r w:rsidRPr="00F67CF3">
              <w:rPr>
                <w:rFonts w:ascii="Times New Roman" w:hAnsi="Times New Roman" w:cs="Times New Roman"/>
                <w:sz w:val="24"/>
                <w:szCs w:val="24"/>
              </w:rPr>
              <w:t>2015.gada</w:t>
            </w:r>
            <w:proofErr w:type="gramEnd"/>
            <w:r w:rsidRPr="00F67CF3">
              <w:rPr>
                <w:rFonts w:ascii="Times New Roman" w:hAnsi="Times New Roman" w:cs="Times New Roman"/>
                <w:sz w:val="24"/>
                <w:szCs w:val="24"/>
              </w:rPr>
              <w:t xml:space="preserve"> 16.februāra veicina labvēlīgākus apstākļus finansējuma saņēmējam, proti, tiek jau šobrīd mazināts administratīvais slogs (t.sk., jau sākotnēji projekta ietvaros veiktajām izmaksām piemērojot projektā vienkāršoto izmaksu pieeju, finansējuma saņēmējam nebūs nepieciešams veikt papildu grozījumus projektā, mainot netiešo izmaksu uzskaites kārtību), kā arī tiks mazināts neattiecināmo izmaksu risks, veicot pāreju netiešo izmaksu uzskaites kārtībā.</w:t>
            </w:r>
          </w:p>
          <w:p w14:paraId="524B8F04" w14:textId="511CF0A9" w:rsidR="00BE7A5B" w:rsidRDefault="003A0576" w:rsidP="00607DA4">
            <w:pPr>
              <w:pStyle w:val="ListParagraph"/>
              <w:spacing w:after="0" w:line="240" w:lineRule="auto"/>
              <w:ind w:left="57" w:right="113"/>
              <w:jc w:val="both"/>
              <w:rPr>
                <w:rFonts w:ascii="Times New Roman" w:hAnsi="Times New Roman" w:cs="Times New Roman"/>
                <w:sz w:val="24"/>
                <w:szCs w:val="24"/>
              </w:rPr>
            </w:pPr>
            <w:r w:rsidRPr="00F67CF3">
              <w:rPr>
                <w:rFonts w:ascii="Times New Roman" w:hAnsi="Times New Roman" w:cs="Times New Roman"/>
                <w:sz w:val="24"/>
                <w:szCs w:val="24"/>
              </w:rPr>
              <w:t xml:space="preserve">Izmaksas, kas radušas līdz vienkāršoto izmaksu piemērošanai (t.i., no </w:t>
            </w:r>
            <w:proofErr w:type="gramStart"/>
            <w:r w:rsidRPr="00F67CF3">
              <w:rPr>
                <w:rFonts w:ascii="Times New Roman" w:hAnsi="Times New Roman" w:cs="Times New Roman"/>
                <w:sz w:val="24"/>
                <w:szCs w:val="24"/>
              </w:rPr>
              <w:t>2015.gada</w:t>
            </w:r>
            <w:proofErr w:type="gramEnd"/>
            <w:r w:rsidRPr="00F67CF3">
              <w:rPr>
                <w:rFonts w:ascii="Times New Roman" w:hAnsi="Times New Roman" w:cs="Times New Roman"/>
                <w:sz w:val="24"/>
                <w:szCs w:val="24"/>
              </w:rPr>
              <w:t xml:space="preserve"> 2.janvāra līdz 2015.gada 15.februārim),  finansējuma saņēmējs (Nodarbinātības valsts aģentūra) – uzskaita ārpus projekta un </w:t>
            </w:r>
            <w:r w:rsidR="008A36F9" w:rsidRPr="00F67CF3">
              <w:rPr>
                <w:rFonts w:ascii="Times New Roman" w:hAnsi="Times New Roman" w:cs="Times New Roman"/>
                <w:sz w:val="24"/>
                <w:szCs w:val="24"/>
              </w:rPr>
              <w:t>finansēs</w:t>
            </w:r>
            <w:r w:rsidRPr="00F67CF3">
              <w:rPr>
                <w:rFonts w:ascii="Times New Roman" w:hAnsi="Times New Roman" w:cs="Times New Roman"/>
                <w:sz w:val="24"/>
                <w:szCs w:val="24"/>
              </w:rPr>
              <w:t xml:space="preserve"> no valsts pamatbudžeta apakšprogrammas 07.01.00 “Nodarbinātības valsts aģentūras administrēšana”.</w:t>
            </w:r>
          </w:p>
          <w:p w14:paraId="735D25E8" w14:textId="70F7D68C" w:rsidR="00C85500" w:rsidRPr="00024B12" w:rsidRDefault="005705ED" w:rsidP="00607DA4">
            <w:pPr>
              <w:pStyle w:val="ListParagraph"/>
              <w:spacing w:after="0" w:line="240" w:lineRule="auto"/>
              <w:ind w:left="57" w:right="113"/>
              <w:jc w:val="both"/>
              <w:rPr>
                <w:rFonts w:ascii="Times New Roman" w:hAnsi="Times New Roman" w:cs="Times New Roman"/>
                <w:sz w:val="24"/>
                <w:szCs w:val="24"/>
                <w:shd w:val="clear" w:color="auto" w:fill="FFFFFF"/>
              </w:rPr>
            </w:pPr>
            <w:r w:rsidRPr="00024B12">
              <w:rPr>
                <w:rFonts w:ascii="Times New Roman" w:hAnsi="Times New Roman" w:cs="Times New Roman"/>
                <w:sz w:val="24"/>
                <w:szCs w:val="24"/>
                <w:shd w:val="clear" w:color="auto" w:fill="FFFFFF"/>
              </w:rPr>
              <w:t xml:space="preserve">Atbilstoši Labklājības ministrijas rosinātajiem grozījumiem MK </w:t>
            </w:r>
            <w:proofErr w:type="gramStart"/>
            <w:r w:rsidRPr="00024B12">
              <w:rPr>
                <w:rFonts w:ascii="Times New Roman" w:hAnsi="Times New Roman" w:cs="Times New Roman"/>
                <w:sz w:val="24"/>
                <w:szCs w:val="24"/>
                <w:shd w:val="clear" w:color="auto" w:fill="FFFFFF"/>
              </w:rPr>
              <w:t>2011.gada</w:t>
            </w:r>
            <w:proofErr w:type="gramEnd"/>
            <w:r w:rsidRPr="00024B12">
              <w:rPr>
                <w:rFonts w:ascii="Times New Roman" w:hAnsi="Times New Roman" w:cs="Times New Roman"/>
                <w:sz w:val="24"/>
                <w:szCs w:val="24"/>
                <w:shd w:val="clear" w:color="auto" w:fill="FFFFFF"/>
              </w:rPr>
              <w:t xml:space="preserve"> 25.janvāra noteikumos Nr.75 “Noteikumi par </w:t>
            </w:r>
            <w:r w:rsidRPr="00024B12">
              <w:rPr>
                <w:rFonts w:ascii="Times New Roman" w:hAnsi="Times New Roman" w:cs="Times New Roman"/>
                <w:sz w:val="24"/>
                <w:szCs w:val="24"/>
                <w:shd w:val="clear" w:color="auto" w:fill="FFFFFF"/>
              </w:rPr>
              <w:lastRenderedPageBreak/>
              <w:t xml:space="preserve">aktīvo nodarbinātības pasākumu un preventīvo bezdarba samazināšanas pasākumu organizēšanas un finansēšanas kārtību un pasākumu īstenotāju izvēles principiem” precizēti </w:t>
            </w:r>
            <w:r w:rsidR="00620D5B" w:rsidRPr="00024B12">
              <w:rPr>
                <w:rFonts w:ascii="Times New Roman" w:hAnsi="Times New Roman" w:cs="Times New Roman"/>
                <w:sz w:val="24"/>
                <w:szCs w:val="24"/>
                <w:shd w:val="clear" w:color="auto" w:fill="FFFFFF"/>
              </w:rPr>
              <w:t>nosacījumi attiecībā uz</w:t>
            </w:r>
            <w:r w:rsidR="00C85500" w:rsidRPr="00024B12">
              <w:rPr>
                <w:rFonts w:ascii="Times New Roman" w:hAnsi="Times New Roman" w:cs="Times New Roman"/>
                <w:sz w:val="24"/>
                <w:szCs w:val="24"/>
                <w:shd w:val="clear" w:color="auto" w:fill="FFFFFF"/>
              </w:rPr>
              <w:t>:</w:t>
            </w:r>
          </w:p>
          <w:p w14:paraId="63242710" w14:textId="59731771" w:rsidR="005705ED" w:rsidRPr="00024B12" w:rsidRDefault="00C85500" w:rsidP="00607DA4">
            <w:pPr>
              <w:spacing w:after="0" w:line="240" w:lineRule="auto"/>
              <w:ind w:left="57" w:right="113"/>
              <w:jc w:val="both"/>
              <w:rPr>
                <w:rFonts w:ascii="Times New Roman" w:hAnsi="Times New Roman" w:cs="Times New Roman"/>
                <w:sz w:val="24"/>
                <w:szCs w:val="24"/>
                <w:shd w:val="clear" w:color="auto" w:fill="FFFFFF"/>
              </w:rPr>
            </w:pPr>
            <w:r w:rsidRPr="00024B12">
              <w:rPr>
                <w:rFonts w:ascii="Times New Roman" w:hAnsi="Times New Roman" w:cs="Times New Roman"/>
                <w:sz w:val="24"/>
                <w:szCs w:val="24"/>
                <w:shd w:val="clear" w:color="auto" w:fill="FFFFFF"/>
              </w:rPr>
              <w:t>- atbalsta personu pakalpojumu organizēšanu;</w:t>
            </w:r>
          </w:p>
          <w:p w14:paraId="59671882" w14:textId="69E4E1CF" w:rsidR="005705ED" w:rsidRPr="00024B12" w:rsidRDefault="008D34FC" w:rsidP="00607DA4">
            <w:pPr>
              <w:spacing w:after="0" w:line="240" w:lineRule="auto"/>
              <w:ind w:left="57" w:right="113"/>
              <w:jc w:val="both"/>
              <w:rPr>
                <w:rFonts w:ascii="Times New Roman" w:hAnsi="Times New Roman" w:cs="Times New Roman"/>
                <w:sz w:val="24"/>
                <w:szCs w:val="24"/>
                <w:shd w:val="clear" w:color="auto" w:fill="FFFFFF"/>
              </w:rPr>
            </w:pPr>
            <w:r w:rsidRPr="00024B12">
              <w:rPr>
                <w:rFonts w:ascii="Times New Roman" w:hAnsi="Times New Roman" w:cs="Times New Roman"/>
                <w:sz w:val="24"/>
                <w:szCs w:val="24"/>
                <w:shd w:val="clear" w:color="auto" w:fill="FFFFFF"/>
              </w:rPr>
              <w:t xml:space="preserve">- </w:t>
            </w:r>
            <w:r w:rsidR="00B00A9D" w:rsidRPr="00024B12">
              <w:rPr>
                <w:rFonts w:ascii="Times New Roman" w:hAnsi="Times New Roman" w:cs="Times New Roman"/>
                <w:sz w:val="24"/>
                <w:szCs w:val="24"/>
                <w:shd w:val="clear" w:color="auto" w:fill="FFFFFF"/>
              </w:rPr>
              <w:t>bezdarbnieku iesaistes nosacījumiem atbalstāmajā darbībā “at</w:t>
            </w:r>
            <w:r w:rsidR="00607DA4" w:rsidRPr="00024B12">
              <w:rPr>
                <w:rFonts w:ascii="Times New Roman" w:hAnsi="Times New Roman" w:cs="Times New Roman"/>
                <w:sz w:val="24"/>
                <w:szCs w:val="24"/>
                <w:shd w:val="clear" w:color="auto" w:fill="FFFFFF"/>
              </w:rPr>
              <w:t>balsts reģionālai mobilitātei”.</w:t>
            </w:r>
          </w:p>
          <w:p w14:paraId="2753A44A" w14:textId="77777777" w:rsidR="003D7BFD" w:rsidRPr="00024B12" w:rsidRDefault="003D7BFD" w:rsidP="00F72B05">
            <w:pPr>
              <w:pStyle w:val="ListParagraph"/>
              <w:spacing w:after="0" w:line="240" w:lineRule="auto"/>
              <w:ind w:left="57" w:right="113"/>
              <w:jc w:val="both"/>
              <w:rPr>
                <w:rFonts w:ascii="Times New Roman" w:hAnsi="Times New Roman" w:cs="Times New Roman"/>
                <w:sz w:val="24"/>
                <w:szCs w:val="24"/>
              </w:rPr>
            </w:pPr>
            <w:r w:rsidRPr="00024B12">
              <w:rPr>
                <w:rFonts w:ascii="Times New Roman" w:hAnsi="Times New Roman" w:cs="Times New Roman"/>
                <w:sz w:val="24"/>
                <w:szCs w:val="24"/>
              </w:rPr>
              <w:t>Ņemot vērā minēto</w:t>
            </w:r>
            <w:r w:rsidR="00DC3FDE" w:rsidRPr="00024B12">
              <w:rPr>
                <w:rFonts w:ascii="Times New Roman" w:hAnsi="Times New Roman" w:cs="Times New Roman"/>
                <w:sz w:val="24"/>
                <w:szCs w:val="24"/>
              </w:rPr>
              <w:t>,</w:t>
            </w:r>
            <w:r w:rsidRPr="00024B12">
              <w:rPr>
                <w:rFonts w:ascii="Times New Roman" w:hAnsi="Times New Roman" w:cs="Times New Roman"/>
                <w:sz w:val="24"/>
                <w:szCs w:val="24"/>
              </w:rPr>
              <w:t xml:space="preserve"> MK noteikumos Nr.835 ir nepieciešam</w:t>
            </w:r>
            <w:r w:rsidR="00CB465B" w:rsidRPr="00024B12">
              <w:rPr>
                <w:rFonts w:ascii="Times New Roman" w:hAnsi="Times New Roman" w:cs="Times New Roman"/>
                <w:sz w:val="24"/>
                <w:szCs w:val="24"/>
              </w:rPr>
              <w:t>s</w:t>
            </w:r>
            <w:r w:rsidRPr="00024B12">
              <w:rPr>
                <w:rFonts w:ascii="Times New Roman" w:hAnsi="Times New Roman" w:cs="Times New Roman"/>
                <w:sz w:val="24"/>
                <w:szCs w:val="24"/>
              </w:rPr>
              <w:t xml:space="preserve"> veikt </w:t>
            </w:r>
            <w:r w:rsidR="006A167A" w:rsidRPr="00024B12">
              <w:rPr>
                <w:rFonts w:ascii="Times New Roman" w:hAnsi="Times New Roman" w:cs="Times New Roman"/>
                <w:sz w:val="24"/>
                <w:szCs w:val="24"/>
              </w:rPr>
              <w:t xml:space="preserve">atbilstošus </w:t>
            </w:r>
            <w:r w:rsidRPr="00024B12">
              <w:rPr>
                <w:rFonts w:ascii="Times New Roman" w:hAnsi="Times New Roman" w:cs="Times New Roman"/>
                <w:sz w:val="24"/>
                <w:szCs w:val="24"/>
              </w:rPr>
              <w:t>grozījumus</w:t>
            </w:r>
            <w:r w:rsidR="00023BAD" w:rsidRPr="00024B12">
              <w:rPr>
                <w:rFonts w:ascii="Times New Roman" w:hAnsi="Times New Roman" w:cs="Times New Roman"/>
                <w:sz w:val="24"/>
                <w:szCs w:val="24"/>
              </w:rPr>
              <w:t>.</w:t>
            </w:r>
          </w:p>
          <w:p w14:paraId="5C82043D" w14:textId="530EC627" w:rsidR="006C33DF" w:rsidRPr="005822CC" w:rsidRDefault="00B053F7" w:rsidP="00F72B05">
            <w:pPr>
              <w:pStyle w:val="ListParagraph"/>
              <w:spacing w:after="0" w:line="240" w:lineRule="auto"/>
              <w:ind w:left="57" w:right="113"/>
              <w:jc w:val="both"/>
              <w:rPr>
                <w:rFonts w:ascii="Times New Roman" w:hAnsi="Times New Roman" w:cs="Times New Roman"/>
                <w:sz w:val="24"/>
                <w:szCs w:val="24"/>
              </w:rPr>
            </w:pPr>
            <w:r w:rsidRPr="00024B12">
              <w:rPr>
                <w:rFonts w:ascii="Times New Roman" w:hAnsi="Times New Roman" w:cs="Times New Roman"/>
                <w:sz w:val="24"/>
                <w:szCs w:val="24"/>
                <w:shd w:val="clear" w:color="auto" w:fill="FFFFFF"/>
              </w:rPr>
              <w:t>Papildus MK noteikumu projekts precizēts atbilstoši citu MK noteikumu aktuālajām redakcijām par Labklājības ministrijas pārziņā esošo specifisko atbalsta mērķu īstenošanu.</w:t>
            </w:r>
          </w:p>
        </w:tc>
      </w:tr>
      <w:tr w:rsidR="00CC1A56" w:rsidRPr="00DD49B6" w14:paraId="430D5B1D" w14:textId="77777777" w:rsidTr="00851A38">
        <w:trPr>
          <w:trHeight w:val="476"/>
        </w:trPr>
        <w:tc>
          <w:tcPr>
            <w:tcW w:w="224" w:type="pct"/>
          </w:tcPr>
          <w:p w14:paraId="510678D3" w14:textId="3C1A1E3C" w:rsidR="00CC1A56" w:rsidRPr="00DD49B6" w:rsidRDefault="00574C7D" w:rsidP="007D385B">
            <w:pPr>
              <w:pStyle w:val="naiskr"/>
              <w:spacing w:before="0" w:beforeAutospacing="0" w:after="0" w:afterAutospacing="0"/>
              <w:ind w:left="57" w:right="57"/>
              <w:jc w:val="center"/>
            </w:pPr>
            <w:r>
              <w:lastRenderedPageBreak/>
              <w:t xml:space="preserve"> </w:t>
            </w:r>
            <w:r w:rsidR="00CC1A56" w:rsidRPr="00DD49B6">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Borders>
              <w:top w:val="single" w:sz="4" w:space="0" w:color="auto"/>
            </w:tcBorders>
          </w:tcPr>
          <w:p w14:paraId="045B7111" w14:textId="08C5BB66" w:rsidR="00CC1A56" w:rsidRPr="00521A62" w:rsidRDefault="00070392" w:rsidP="00920D6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Labklājības ministrija.</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505EDC2" w:rsidR="00CC1A56" w:rsidRPr="004863B9" w:rsidRDefault="00070392" w:rsidP="007C7C3B">
            <w:pPr>
              <w:pStyle w:val="naiskr"/>
              <w:spacing w:before="0" w:beforeAutospacing="0" w:after="0" w:afterAutospacing="0"/>
              <w:ind w:left="57" w:right="57"/>
              <w:jc w:val="both"/>
            </w:pPr>
            <w:r>
              <w:rPr>
                <w:rFonts w:eastAsiaTheme="minorHAnsi"/>
                <w:lang w:eastAsia="en-US"/>
              </w:rPr>
              <w:t>Nav.</w:t>
            </w:r>
          </w:p>
        </w:tc>
      </w:tr>
    </w:tbl>
    <w:p w14:paraId="40DBDF74" w14:textId="77777777" w:rsidR="00CC1A13" w:rsidRPr="003919EB" w:rsidRDefault="00CC1A13"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6C12E7A7" w:rsidR="00216F8A" w:rsidRPr="00682E06" w:rsidRDefault="009E0EEF" w:rsidP="004A4C14">
            <w:pPr>
              <w:shd w:val="clear" w:color="auto" w:fill="FFFFFF"/>
              <w:spacing w:after="0" w:line="240" w:lineRule="auto"/>
              <w:ind w:left="57" w:right="113"/>
              <w:jc w:val="both"/>
              <w:rPr>
                <w:rFonts w:ascii="Times New Roman" w:hAnsi="Times New Roman" w:cs="Times New Roman"/>
                <w:sz w:val="24"/>
                <w:szCs w:val="24"/>
              </w:rPr>
            </w:pPr>
            <w:bookmarkStart w:id="0" w:name="p21"/>
            <w:bookmarkEnd w:id="0"/>
            <w:r>
              <w:rPr>
                <w:rFonts w:ascii="Times New Roman" w:hAnsi="Times New Roman" w:cs="Times New Roman"/>
                <w:sz w:val="24"/>
                <w:szCs w:val="24"/>
              </w:rPr>
              <w:t>M</w:t>
            </w:r>
            <w:r w:rsidR="007363B3">
              <w:rPr>
                <w:rFonts w:ascii="Times New Roman" w:hAnsi="Times New Roman" w:cs="Times New Roman"/>
                <w:sz w:val="24"/>
                <w:szCs w:val="24"/>
              </w:rPr>
              <w:t xml:space="preserve">ērķa grupa ir </w:t>
            </w:r>
            <w:r w:rsidR="00456E82" w:rsidRPr="00456E82">
              <w:rPr>
                <w:rFonts w:ascii="Times New Roman" w:hAnsi="Times New Roman" w:cs="Times New Roman"/>
                <w:sz w:val="24"/>
                <w:szCs w:val="24"/>
              </w:rPr>
              <w:t xml:space="preserve">nelabvēlīgākā situācijā esoši bezdarbnieki, tostarp ilgstošie </w:t>
            </w:r>
            <w:r w:rsidR="00C5596B" w:rsidRPr="00456E82">
              <w:rPr>
                <w:rFonts w:ascii="Times New Roman" w:hAnsi="Times New Roman" w:cs="Times New Roman"/>
                <w:sz w:val="24"/>
                <w:szCs w:val="24"/>
              </w:rPr>
              <w:t>bezdarbnieki</w:t>
            </w:r>
            <w:r w:rsidR="003272DC">
              <w:rPr>
                <w:rFonts w:ascii="Times New Roman" w:hAnsi="Times New Roman" w:cs="Times New Roman"/>
                <w:sz w:val="24"/>
                <w:szCs w:val="24"/>
              </w:rPr>
              <w:t xml:space="preserve"> (saskaņā ar </w:t>
            </w:r>
            <w:r w:rsidR="00A67F75">
              <w:rPr>
                <w:rFonts w:ascii="Times New Roman" w:hAnsi="Times New Roman" w:cs="Times New Roman"/>
                <w:sz w:val="24"/>
                <w:szCs w:val="24"/>
              </w:rPr>
              <w:t>NVA</w:t>
            </w:r>
            <w:r w:rsidR="001160AB">
              <w:rPr>
                <w:rFonts w:ascii="Times New Roman" w:hAnsi="Times New Roman" w:cs="Times New Roman"/>
                <w:sz w:val="24"/>
                <w:szCs w:val="24"/>
              </w:rPr>
              <w:t xml:space="preserve"> datiem – </w:t>
            </w:r>
            <w:r w:rsidR="00521A62">
              <w:rPr>
                <w:rFonts w:ascii="Times New Roman" w:hAnsi="Times New Roman" w:cs="Times New Roman"/>
                <w:sz w:val="24"/>
                <w:szCs w:val="24"/>
              </w:rPr>
              <w:t>i</w:t>
            </w:r>
            <w:r w:rsidR="00521A62" w:rsidRPr="003272DC">
              <w:rPr>
                <w:rFonts w:ascii="Times New Roman" w:hAnsi="Times New Roman" w:cs="Times New Roman"/>
                <w:sz w:val="24"/>
                <w:szCs w:val="24"/>
              </w:rPr>
              <w:t>lgstošo</w:t>
            </w:r>
            <w:r w:rsidR="003272DC" w:rsidRPr="003272DC">
              <w:rPr>
                <w:rFonts w:ascii="Times New Roman" w:hAnsi="Times New Roman" w:cs="Times New Roman"/>
                <w:sz w:val="24"/>
                <w:szCs w:val="24"/>
              </w:rPr>
              <w:t xml:space="preserve"> bezdarbnieku skaits </w:t>
            </w:r>
            <w:proofErr w:type="gramStart"/>
            <w:r w:rsidR="00B7201F" w:rsidRPr="003272DC">
              <w:rPr>
                <w:rFonts w:ascii="Times New Roman" w:hAnsi="Times New Roman" w:cs="Times New Roman"/>
                <w:sz w:val="24"/>
                <w:szCs w:val="24"/>
              </w:rPr>
              <w:t>201</w:t>
            </w:r>
            <w:r w:rsidR="00B7201F">
              <w:rPr>
                <w:rFonts w:ascii="Times New Roman" w:hAnsi="Times New Roman" w:cs="Times New Roman"/>
                <w:sz w:val="24"/>
                <w:szCs w:val="24"/>
              </w:rPr>
              <w:t>5</w:t>
            </w:r>
            <w:r w:rsidR="003272DC" w:rsidRPr="003272DC">
              <w:rPr>
                <w:rFonts w:ascii="Times New Roman" w:hAnsi="Times New Roman" w:cs="Times New Roman"/>
                <w:sz w:val="24"/>
                <w:szCs w:val="24"/>
              </w:rPr>
              <w:t>.gada</w:t>
            </w:r>
            <w:proofErr w:type="gramEnd"/>
            <w:r w:rsidR="003272DC" w:rsidRPr="003272DC">
              <w:rPr>
                <w:rFonts w:ascii="Times New Roman" w:hAnsi="Times New Roman" w:cs="Times New Roman"/>
                <w:sz w:val="24"/>
                <w:szCs w:val="24"/>
              </w:rPr>
              <w:t xml:space="preserve"> </w:t>
            </w:r>
            <w:r w:rsidR="00B7201F">
              <w:rPr>
                <w:rFonts w:ascii="Times New Roman" w:hAnsi="Times New Roman" w:cs="Times New Roman"/>
                <w:sz w:val="24"/>
                <w:szCs w:val="24"/>
              </w:rPr>
              <w:t xml:space="preserve">februāra </w:t>
            </w:r>
            <w:r w:rsidR="003272DC">
              <w:rPr>
                <w:rFonts w:ascii="Times New Roman" w:hAnsi="Times New Roman" w:cs="Times New Roman"/>
                <w:sz w:val="24"/>
                <w:szCs w:val="24"/>
              </w:rPr>
              <w:t xml:space="preserve">beigās sasniedza </w:t>
            </w:r>
            <w:r w:rsidR="00B7201F">
              <w:rPr>
                <w:rFonts w:ascii="Times New Roman" w:hAnsi="Times New Roman" w:cs="Times New Roman"/>
                <w:sz w:val="24"/>
                <w:szCs w:val="24"/>
              </w:rPr>
              <w:t>30,8</w:t>
            </w:r>
            <w:r w:rsidR="000F388B">
              <w:rPr>
                <w:rFonts w:ascii="Times New Roman" w:hAnsi="Times New Roman" w:cs="Times New Roman"/>
                <w:sz w:val="24"/>
                <w:szCs w:val="24"/>
              </w:rPr>
              <w:t xml:space="preserve"> </w:t>
            </w:r>
            <w:r w:rsidR="003272DC">
              <w:rPr>
                <w:rFonts w:ascii="Times New Roman" w:hAnsi="Times New Roman" w:cs="Times New Roman"/>
                <w:sz w:val="24"/>
                <w:szCs w:val="24"/>
              </w:rPr>
              <w:t>procentus</w:t>
            </w:r>
            <w:r w:rsidR="00904D5B">
              <w:rPr>
                <w:rFonts w:ascii="Times New Roman" w:hAnsi="Times New Roman" w:cs="Times New Roman"/>
                <w:sz w:val="24"/>
                <w:szCs w:val="24"/>
              </w:rPr>
              <w:t xml:space="preserve"> (</w:t>
            </w:r>
            <w:r w:rsidR="00904D5B" w:rsidRPr="00904D5B">
              <w:rPr>
                <w:rFonts w:ascii="Times New Roman" w:hAnsi="Times New Roman" w:cs="Times New Roman"/>
                <w:sz w:val="24"/>
                <w:szCs w:val="24"/>
              </w:rPr>
              <w:t>27 103 ilgstošie bezdarbnieki</w:t>
            </w:r>
            <w:r w:rsidR="00904D5B">
              <w:rPr>
                <w:rFonts w:ascii="Times New Roman" w:hAnsi="Times New Roman" w:cs="Times New Roman"/>
                <w:sz w:val="24"/>
                <w:szCs w:val="24"/>
              </w:rPr>
              <w:t>)</w:t>
            </w:r>
            <w:r w:rsidR="003272DC" w:rsidRPr="003272DC">
              <w:rPr>
                <w:rFonts w:ascii="Times New Roman" w:hAnsi="Times New Roman" w:cs="Times New Roman"/>
                <w:sz w:val="24"/>
                <w:szCs w:val="24"/>
              </w:rPr>
              <w:t xml:space="preserve">, no kuriem kopskaitā  </w:t>
            </w:r>
            <w:r w:rsidR="00B7201F">
              <w:rPr>
                <w:rFonts w:ascii="Times New Roman" w:hAnsi="Times New Roman" w:cs="Times New Roman"/>
                <w:sz w:val="24"/>
                <w:szCs w:val="24"/>
              </w:rPr>
              <w:t>51,6</w:t>
            </w:r>
            <w:r w:rsidR="000F388B" w:rsidRPr="003272DC">
              <w:rPr>
                <w:rFonts w:ascii="Times New Roman" w:hAnsi="Times New Roman" w:cs="Times New Roman"/>
                <w:sz w:val="24"/>
                <w:szCs w:val="24"/>
              </w:rPr>
              <w:t xml:space="preserve"> </w:t>
            </w:r>
            <w:r w:rsidR="003272DC" w:rsidRPr="003272DC">
              <w:rPr>
                <w:rFonts w:ascii="Times New Roman" w:hAnsi="Times New Roman" w:cs="Times New Roman"/>
                <w:sz w:val="24"/>
                <w:szCs w:val="24"/>
              </w:rPr>
              <w:t>procenti bija bezdarbnieki vecumā no 50 gadiem un vecāki,</w:t>
            </w:r>
            <w:r w:rsidR="004A4C14">
              <w:rPr>
                <w:rFonts w:ascii="Times New Roman" w:hAnsi="Times New Roman" w:cs="Times New Roman"/>
                <w:sz w:val="24"/>
                <w:szCs w:val="24"/>
              </w:rPr>
              <w:t xml:space="preserve"> bet</w:t>
            </w:r>
            <w:r w:rsidR="003272DC" w:rsidRPr="003272DC">
              <w:rPr>
                <w:rFonts w:ascii="Times New Roman" w:hAnsi="Times New Roman" w:cs="Times New Roman"/>
                <w:sz w:val="24"/>
                <w:szCs w:val="24"/>
              </w:rPr>
              <w:t xml:space="preserve"> </w:t>
            </w:r>
            <w:r w:rsidR="00B7201F">
              <w:rPr>
                <w:rFonts w:ascii="Times New Roman" w:hAnsi="Times New Roman" w:cs="Times New Roman"/>
                <w:sz w:val="24"/>
                <w:szCs w:val="24"/>
              </w:rPr>
              <w:t>17,1</w:t>
            </w:r>
            <w:r w:rsidR="000F388B" w:rsidRPr="003272DC">
              <w:rPr>
                <w:rFonts w:ascii="Times New Roman" w:hAnsi="Times New Roman" w:cs="Times New Roman"/>
                <w:sz w:val="24"/>
                <w:szCs w:val="24"/>
              </w:rPr>
              <w:t xml:space="preserve"> </w:t>
            </w:r>
            <w:r w:rsidR="003272DC" w:rsidRPr="003272DC">
              <w:rPr>
                <w:rFonts w:ascii="Times New Roman" w:hAnsi="Times New Roman" w:cs="Times New Roman"/>
                <w:sz w:val="24"/>
                <w:szCs w:val="24"/>
              </w:rPr>
              <w:t>procent</w:t>
            </w:r>
            <w:r w:rsidR="004A4C14">
              <w:rPr>
                <w:rFonts w:ascii="Times New Roman" w:hAnsi="Times New Roman" w:cs="Times New Roman"/>
                <w:sz w:val="24"/>
                <w:szCs w:val="24"/>
              </w:rPr>
              <w:t>s</w:t>
            </w:r>
            <w:r w:rsidR="00064446">
              <w:rPr>
                <w:rFonts w:ascii="Times New Roman" w:hAnsi="Times New Roman" w:cs="Times New Roman"/>
                <w:sz w:val="24"/>
                <w:szCs w:val="24"/>
              </w:rPr>
              <w:t xml:space="preserve"> bija</w:t>
            </w:r>
            <w:r w:rsidR="003272DC" w:rsidRPr="003272DC">
              <w:rPr>
                <w:rFonts w:ascii="Times New Roman" w:hAnsi="Times New Roman" w:cs="Times New Roman"/>
                <w:sz w:val="24"/>
                <w:szCs w:val="24"/>
              </w:rPr>
              <w:t xml:space="preserve"> bezdarbniek</w:t>
            </w:r>
            <w:r w:rsidR="004A4C14">
              <w:rPr>
                <w:rFonts w:ascii="Times New Roman" w:hAnsi="Times New Roman" w:cs="Times New Roman"/>
                <w:sz w:val="24"/>
                <w:szCs w:val="24"/>
              </w:rPr>
              <w:t>i</w:t>
            </w:r>
            <w:r w:rsidR="003272DC" w:rsidRPr="003272DC">
              <w:rPr>
                <w:rFonts w:ascii="Times New Roman" w:hAnsi="Times New Roman" w:cs="Times New Roman"/>
                <w:sz w:val="24"/>
                <w:szCs w:val="24"/>
              </w:rPr>
              <w:t xml:space="preserve"> ar invaliditāti</w:t>
            </w:r>
            <w:r w:rsidR="003272DC">
              <w:rPr>
                <w:rFonts w:ascii="Times New Roman" w:hAnsi="Times New Roman" w:cs="Times New Roman"/>
                <w:sz w:val="24"/>
                <w:szCs w:val="24"/>
              </w:rPr>
              <w:t>)</w:t>
            </w:r>
            <w:r w:rsidR="00AC745C">
              <w:rPr>
                <w:rFonts w:ascii="Times New Roman" w:hAnsi="Times New Roman" w:cs="Times New Roman"/>
                <w:sz w:val="24"/>
                <w:szCs w:val="24"/>
              </w:rPr>
              <w:t>.</w:t>
            </w:r>
          </w:p>
        </w:tc>
      </w:tr>
      <w:tr w:rsidR="00CC1A56" w:rsidRPr="00DD49B6" w14:paraId="6F8CAE29" w14:textId="77777777" w:rsidTr="007D385B">
        <w:trPr>
          <w:trHeight w:val="523"/>
        </w:trPr>
        <w:tc>
          <w:tcPr>
            <w:tcW w:w="431" w:type="dxa"/>
          </w:tcPr>
          <w:p w14:paraId="27C40099"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6DAA9369" w:rsidR="00FC27F0" w:rsidRPr="00D404FE" w:rsidRDefault="003F0AF6" w:rsidP="00387AD2">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lang w:eastAsia="lv-LV"/>
              </w:rPr>
              <w:t>Kopumā s</w:t>
            </w:r>
            <w:r w:rsidR="0056177D" w:rsidRPr="0056177D">
              <w:rPr>
                <w:rFonts w:ascii="Times New Roman" w:hAnsi="Times New Roman" w:cs="Times New Roman"/>
                <w:sz w:val="24"/>
                <w:szCs w:val="24"/>
                <w:lang w:eastAsia="lv-LV"/>
              </w:rPr>
              <w:t xml:space="preserve">abiedrības grupām </w:t>
            </w:r>
            <w:r w:rsidR="00EA6716">
              <w:rPr>
                <w:rFonts w:ascii="Times New Roman" w:hAnsi="Times New Roman" w:cs="Times New Roman"/>
                <w:sz w:val="24"/>
                <w:szCs w:val="24"/>
                <w:lang w:eastAsia="lv-LV"/>
              </w:rPr>
              <w:t xml:space="preserve">MK noteikumu </w:t>
            </w:r>
            <w:r w:rsidR="00EA6716" w:rsidRPr="0056177D">
              <w:rPr>
                <w:rFonts w:ascii="Times New Roman" w:hAnsi="Times New Roman" w:cs="Times New Roman"/>
                <w:sz w:val="24"/>
                <w:szCs w:val="24"/>
                <w:lang w:eastAsia="lv-LV"/>
              </w:rPr>
              <w:t>projekta tiesiskais regulējums nemaina tiesības un pienākumus, kā arī veicamās darbības.</w:t>
            </w:r>
            <w:r w:rsidR="00EA6716">
              <w:rPr>
                <w:rFonts w:ascii="Times New Roman" w:hAnsi="Times New Roman" w:cs="Times New Roman"/>
                <w:sz w:val="24"/>
                <w:szCs w:val="24"/>
                <w:lang w:eastAsia="lv-LV"/>
              </w:rPr>
              <w:t xml:space="preserve"> Vienlaikus MK not</w:t>
            </w:r>
            <w:r w:rsidR="00387AD2">
              <w:rPr>
                <w:rFonts w:ascii="Times New Roman" w:hAnsi="Times New Roman" w:cs="Times New Roman"/>
                <w:sz w:val="24"/>
                <w:szCs w:val="24"/>
                <w:lang w:eastAsia="lv-LV"/>
              </w:rPr>
              <w:t>ei</w:t>
            </w:r>
            <w:r w:rsidR="00EA6716">
              <w:rPr>
                <w:rFonts w:ascii="Times New Roman" w:hAnsi="Times New Roman" w:cs="Times New Roman"/>
                <w:sz w:val="24"/>
                <w:szCs w:val="24"/>
                <w:lang w:eastAsia="lv-LV"/>
              </w:rPr>
              <w:t xml:space="preserve">kumu projekts </w:t>
            </w:r>
            <w:r w:rsidR="007B7CE5">
              <w:rPr>
                <w:rFonts w:ascii="Times New Roman" w:hAnsi="Times New Roman" w:cs="Times New Roman"/>
                <w:sz w:val="24"/>
                <w:szCs w:val="24"/>
                <w:lang w:eastAsia="lv-LV"/>
              </w:rPr>
              <w:t>sa</w:t>
            </w:r>
            <w:r w:rsidR="00EA6716">
              <w:rPr>
                <w:rFonts w:ascii="Times New Roman" w:hAnsi="Times New Roman" w:cs="Times New Roman"/>
                <w:sz w:val="24"/>
                <w:szCs w:val="24"/>
                <w:lang w:eastAsia="lv-LV"/>
              </w:rPr>
              <w:t>mazina administratīvo slogu finansējuma saņēmējam un ES fondu uzraugošajām iestādēm.</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47073862" w:rsidR="00CC1A56" w:rsidRPr="00DD49B6" w:rsidRDefault="006908E6" w:rsidP="0080723C">
            <w:pPr>
              <w:shd w:val="clear" w:color="auto" w:fill="FFFFFF"/>
              <w:spacing w:after="0" w:line="240" w:lineRule="auto"/>
              <w:ind w:left="57" w:right="113"/>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665BA1">
        <w:trPr>
          <w:trHeight w:val="498"/>
        </w:trPr>
        <w:tc>
          <w:tcPr>
            <w:tcW w:w="431" w:type="dxa"/>
          </w:tcPr>
          <w:p w14:paraId="1C53E5E5"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1BF0A98B" w:rsidR="00BB28B2" w:rsidRPr="00DD49B6" w:rsidRDefault="00070392" w:rsidP="00A0371B">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r w:rsidR="00BB28B2">
              <w:rPr>
                <w:rFonts w:ascii="Times New Roman" w:hAnsi="Times New Roman" w:cs="Times New Roman"/>
                <w:sz w:val="24"/>
                <w:szCs w:val="24"/>
              </w:rPr>
              <w:t xml:space="preserve"> </w:t>
            </w:r>
          </w:p>
        </w:tc>
      </w:tr>
    </w:tbl>
    <w:p w14:paraId="27A1C91F" w14:textId="77777777" w:rsidR="00912394" w:rsidRDefault="00912394" w:rsidP="00912394">
      <w:pPr>
        <w:spacing w:before="120" w:after="12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912394" w:rsidRPr="00912394" w14:paraId="5A8B5C41" w14:textId="77777777" w:rsidTr="00F245C9">
        <w:trPr>
          <w:trHeight w:val="461"/>
          <w:jc w:val="center"/>
        </w:trPr>
        <w:tc>
          <w:tcPr>
            <w:tcW w:w="9511" w:type="dxa"/>
            <w:gridSpan w:val="3"/>
            <w:vAlign w:val="center"/>
          </w:tcPr>
          <w:p w14:paraId="4D268A10" w14:textId="77777777" w:rsidR="00912394" w:rsidRPr="00912394" w:rsidRDefault="00912394" w:rsidP="00912394">
            <w:pPr>
              <w:spacing w:after="0" w:line="240" w:lineRule="auto"/>
              <w:jc w:val="center"/>
              <w:rPr>
                <w:rFonts w:ascii="Times New Roman" w:eastAsia="Times New Roman" w:hAnsi="Times New Roman" w:cs="Times New Roman"/>
                <w:b/>
                <w:sz w:val="24"/>
                <w:szCs w:val="24"/>
                <w:lang w:eastAsia="lv-LV"/>
              </w:rPr>
            </w:pPr>
            <w:r w:rsidRPr="00912394">
              <w:rPr>
                <w:rFonts w:ascii="Times New Roman" w:eastAsia="Times New Roman" w:hAnsi="Times New Roman" w:cs="Times New Roman"/>
                <w:sz w:val="24"/>
                <w:szCs w:val="24"/>
                <w:lang w:eastAsia="lv-LV"/>
              </w:rPr>
              <w:br w:type="page"/>
            </w:r>
            <w:r w:rsidRPr="00912394">
              <w:rPr>
                <w:rFonts w:ascii="Times New Roman" w:eastAsia="Times New Roman" w:hAnsi="Times New Roman" w:cs="Times New Roman"/>
                <w:b/>
                <w:sz w:val="24"/>
                <w:szCs w:val="24"/>
                <w:lang w:eastAsia="lv-LV"/>
              </w:rPr>
              <w:t>IV. Tiesību akta projekta ietekme uz spēkā esošo tiesību normu sistēmu</w:t>
            </w:r>
          </w:p>
        </w:tc>
      </w:tr>
      <w:tr w:rsidR="00912394" w:rsidRPr="00912394" w14:paraId="738CA678" w14:textId="77777777" w:rsidTr="00F245C9">
        <w:trPr>
          <w:jc w:val="center"/>
        </w:trPr>
        <w:tc>
          <w:tcPr>
            <w:tcW w:w="470" w:type="dxa"/>
          </w:tcPr>
          <w:p w14:paraId="2F5F1EA7"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1.</w:t>
            </w:r>
          </w:p>
        </w:tc>
        <w:tc>
          <w:tcPr>
            <w:tcW w:w="2728" w:type="dxa"/>
          </w:tcPr>
          <w:p w14:paraId="6F27BBDD"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Nepieciešamie saistītie tiesību aktu projekti</w:t>
            </w:r>
          </w:p>
        </w:tc>
        <w:tc>
          <w:tcPr>
            <w:tcW w:w="6313" w:type="dxa"/>
          </w:tcPr>
          <w:p w14:paraId="625F0D43" w14:textId="160E7B93" w:rsidR="00912394" w:rsidRPr="00912394" w:rsidRDefault="006600EA" w:rsidP="00886FF3">
            <w:pPr>
              <w:shd w:val="clear" w:color="auto" w:fill="FFFFFF"/>
              <w:spacing w:after="0" w:line="240" w:lineRule="auto"/>
              <w:jc w:val="both"/>
              <w:rPr>
                <w:rFonts w:ascii="Times New Roman" w:hAnsi="Times New Roman" w:cs="Times New Roman"/>
                <w:color w:val="000000"/>
                <w:sz w:val="24"/>
                <w:szCs w:val="24"/>
                <w:lang w:eastAsia="lv-LV"/>
              </w:rPr>
            </w:pPr>
            <w:r w:rsidRPr="00EF6FD1">
              <w:rPr>
                <w:rFonts w:ascii="Times New Roman" w:hAnsi="Times New Roman" w:cs="Times New Roman"/>
                <w:sz w:val="23"/>
                <w:szCs w:val="23"/>
              </w:rPr>
              <w:t xml:space="preserve">MK noteikumu projekts izstrādāts atbilstoši Labklājības ministrijas rosinātajiem grozījumiem </w:t>
            </w:r>
            <w:hyperlink r:id="rId8" w:history="1">
              <w:r w:rsidRPr="00EF6FD1">
                <w:rPr>
                  <w:rFonts w:ascii="Times New Roman" w:hAnsi="Times New Roman" w:cs="Times New Roman"/>
                  <w:sz w:val="23"/>
                  <w:szCs w:val="23"/>
                </w:rPr>
                <w:t xml:space="preserve">MK </w:t>
              </w:r>
              <w:proofErr w:type="gramStart"/>
              <w:r w:rsidRPr="00EF6FD1">
                <w:rPr>
                  <w:rFonts w:ascii="Times New Roman" w:hAnsi="Times New Roman" w:cs="Times New Roman"/>
                  <w:sz w:val="23"/>
                  <w:szCs w:val="23"/>
                </w:rPr>
                <w:t>2011.gada</w:t>
              </w:r>
              <w:proofErr w:type="gramEnd"/>
              <w:r w:rsidRPr="00EF6FD1">
                <w:rPr>
                  <w:rFonts w:ascii="Times New Roman" w:hAnsi="Times New Roman" w:cs="Times New Roman"/>
                  <w:sz w:val="23"/>
                  <w:szCs w:val="23"/>
                </w:rPr>
                <w:t xml:space="preserve"> 25.janvāra noteikumos Nr.75 “Noteikumi par aktīvo nodarbinātības pasākumu un preventīvo bezdarba samazināšanas pasākumu organizēšanas un finansēšanas kārtību un pasākumu īstenotāju izvēles principiem</w:t>
              </w:r>
            </w:hyperlink>
            <w:r w:rsidRPr="00EF6FD1">
              <w:rPr>
                <w:rFonts w:ascii="Times New Roman" w:hAnsi="Times New Roman" w:cs="Times New Roman"/>
                <w:sz w:val="23"/>
                <w:szCs w:val="23"/>
              </w:rPr>
              <w:t>” (izsludināt</w:t>
            </w:r>
            <w:r w:rsidR="00886FF3">
              <w:rPr>
                <w:rFonts w:ascii="Times New Roman" w:hAnsi="Times New Roman" w:cs="Times New Roman"/>
                <w:sz w:val="23"/>
                <w:szCs w:val="23"/>
              </w:rPr>
              <w:t>i</w:t>
            </w:r>
            <w:r w:rsidRPr="00EF6FD1">
              <w:rPr>
                <w:rFonts w:ascii="Times New Roman" w:hAnsi="Times New Roman" w:cs="Times New Roman"/>
                <w:sz w:val="23"/>
                <w:szCs w:val="23"/>
              </w:rPr>
              <w:t xml:space="preserve"> Valsts sekretāru sanāksmē 2014.gada 27.novembrī, VSS-1072).</w:t>
            </w:r>
          </w:p>
        </w:tc>
      </w:tr>
      <w:tr w:rsidR="00912394" w:rsidRPr="00912394" w14:paraId="289628BD" w14:textId="77777777" w:rsidTr="00F245C9">
        <w:trPr>
          <w:jc w:val="center"/>
        </w:trPr>
        <w:tc>
          <w:tcPr>
            <w:tcW w:w="470" w:type="dxa"/>
          </w:tcPr>
          <w:p w14:paraId="75DB2F5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2.</w:t>
            </w:r>
          </w:p>
        </w:tc>
        <w:tc>
          <w:tcPr>
            <w:tcW w:w="2728" w:type="dxa"/>
          </w:tcPr>
          <w:p w14:paraId="74B43695"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sz w:val="24"/>
                <w:szCs w:val="24"/>
                <w:lang w:eastAsia="lv-LV"/>
              </w:rPr>
            </w:pPr>
            <w:r w:rsidRPr="00912394">
              <w:rPr>
                <w:rFonts w:ascii="Times New Roman" w:eastAsia="Times New Roman" w:hAnsi="Times New Roman" w:cs="Times New Roman"/>
                <w:sz w:val="24"/>
                <w:szCs w:val="24"/>
                <w:lang w:eastAsia="lv-LV"/>
              </w:rPr>
              <w:t>Atbildīgā institūcija</w:t>
            </w:r>
          </w:p>
        </w:tc>
        <w:tc>
          <w:tcPr>
            <w:tcW w:w="6313" w:type="dxa"/>
          </w:tcPr>
          <w:p w14:paraId="409ED675" w14:textId="77777777" w:rsidR="00912394" w:rsidRPr="00912394" w:rsidRDefault="00912394" w:rsidP="00912394">
            <w:pPr>
              <w:shd w:val="clear" w:color="auto" w:fill="FFFFFF"/>
              <w:spacing w:after="0" w:line="240" w:lineRule="auto"/>
              <w:jc w:val="both"/>
              <w:rPr>
                <w:rFonts w:ascii="Times New Roman" w:hAnsi="Times New Roman" w:cs="Times New Roman"/>
                <w:color w:val="000000"/>
                <w:sz w:val="24"/>
                <w:szCs w:val="24"/>
                <w:lang w:eastAsia="lv-LV"/>
              </w:rPr>
            </w:pPr>
            <w:r w:rsidRPr="00912394">
              <w:rPr>
                <w:rFonts w:ascii="Times New Roman" w:hAnsi="Times New Roman" w:cs="Times New Roman"/>
                <w:sz w:val="24"/>
                <w:szCs w:val="24"/>
              </w:rPr>
              <w:t>Labklājības ministrija.</w:t>
            </w:r>
          </w:p>
        </w:tc>
      </w:tr>
      <w:tr w:rsidR="00912394" w:rsidRPr="00912394" w14:paraId="074657DF" w14:textId="77777777" w:rsidTr="00F245C9">
        <w:trPr>
          <w:jc w:val="center"/>
        </w:trPr>
        <w:tc>
          <w:tcPr>
            <w:tcW w:w="470" w:type="dxa"/>
          </w:tcPr>
          <w:p w14:paraId="23A59328"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3.</w:t>
            </w:r>
          </w:p>
        </w:tc>
        <w:tc>
          <w:tcPr>
            <w:tcW w:w="2728" w:type="dxa"/>
          </w:tcPr>
          <w:p w14:paraId="220B3DB9" w14:textId="77777777" w:rsidR="00912394" w:rsidRPr="00912394" w:rsidRDefault="00912394" w:rsidP="00912394">
            <w:pPr>
              <w:tabs>
                <w:tab w:val="left" w:pos="2628"/>
              </w:tabs>
              <w:spacing w:after="0"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sz w:val="24"/>
                <w:szCs w:val="24"/>
                <w:lang w:eastAsia="lv-LV"/>
              </w:rPr>
              <w:t>Cita informācija</w:t>
            </w:r>
          </w:p>
        </w:tc>
        <w:tc>
          <w:tcPr>
            <w:tcW w:w="6313" w:type="dxa"/>
          </w:tcPr>
          <w:p w14:paraId="244BB408" w14:textId="77777777" w:rsidR="00912394" w:rsidRPr="00912394" w:rsidRDefault="00912394" w:rsidP="00912394">
            <w:pPr>
              <w:tabs>
                <w:tab w:val="left" w:pos="2628"/>
              </w:tabs>
              <w:spacing w:before="100" w:beforeAutospacing="1" w:after="0" w:afterAutospacing="1" w:line="240" w:lineRule="auto"/>
              <w:jc w:val="both"/>
              <w:rPr>
                <w:rFonts w:ascii="Times New Roman" w:eastAsia="Times New Roman" w:hAnsi="Times New Roman" w:cs="Times New Roman"/>
                <w:iCs/>
                <w:sz w:val="24"/>
                <w:szCs w:val="24"/>
                <w:lang w:eastAsia="lv-LV"/>
              </w:rPr>
            </w:pPr>
            <w:r w:rsidRPr="00912394">
              <w:rPr>
                <w:rFonts w:ascii="Times New Roman" w:eastAsia="Times New Roman" w:hAnsi="Times New Roman" w:cs="Times New Roman"/>
                <w:iCs/>
                <w:sz w:val="24"/>
                <w:szCs w:val="24"/>
                <w:lang w:eastAsia="lv-LV"/>
              </w:rPr>
              <w:t>Nav.</w:t>
            </w:r>
          </w:p>
        </w:tc>
      </w:tr>
    </w:tbl>
    <w:p w14:paraId="424F5A86" w14:textId="77777777" w:rsidR="00CE275A" w:rsidRDefault="00CE275A" w:rsidP="00EB4F32">
      <w:pPr>
        <w:spacing w:before="120" w:after="120" w:line="240" w:lineRule="auto"/>
        <w:rPr>
          <w:rFonts w:ascii="Times New Roman" w:hAnsi="Times New Roman" w:cs="Times New Roman"/>
          <w:sz w:val="24"/>
          <w:szCs w:val="24"/>
        </w:rPr>
      </w:pPr>
    </w:p>
    <w:p w14:paraId="2AEB0F0D" w14:textId="77777777" w:rsidR="00CE275A" w:rsidRDefault="00CE275A" w:rsidP="00EB4F32">
      <w:pPr>
        <w:spacing w:before="120" w:after="120" w:line="240" w:lineRule="auto"/>
        <w:rPr>
          <w:rFonts w:ascii="Times New Roman" w:hAnsi="Times New Roman" w:cs="Times New Roman"/>
          <w:sz w:val="24"/>
          <w:szCs w:val="24"/>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CE275A" w:rsidRPr="00CE275A" w14:paraId="67AE8CE9" w14:textId="77777777" w:rsidTr="00F271B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0DAAACA9" w14:textId="77777777" w:rsidR="00CE275A" w:rsidRPr="00CE275A" w:rsidRDefault="00CE275A" w:rsidP="00CE275A">
            <w:pPr>
              <w:spacing w:after="0" w:line="240" w:lineRule="auto"/>
              <w:jc w:val="center"/>
              <w:rPr>
                <w:rFonts w:ascii="Times New Roman" w:hAnsi="Times New Roman" w:cs="Times New Roman"/>
                <w:b/>
                <w:sz w:val="24"/>
                <w:szCs w:val="24"/>
              </w:rPr>
            </w:pPr>
            <w:r w:rsidRPr="0071652E">
              <w:rPr>
                <w:rFonts w:ascii="Times New Roman" w:hAnsi="Times New Roman" w:cs="Times New Roman"/>
                <w:b/>
                <w:sz w:val="24"/>
                <w:szCs w:val="24"/>
              </w:rPr>
              <w:lastRenderedPageBreak/>
              <w:t>V. Tiesību akta projekta atbilstība Latvijas Republikas starptautiskajām saistībām</w:t>
            </w:r>
          </w:p>
        </w:tc>
      </w:tr>
      <w:tr w:rsidR="00CE275A" w:rsidRPr="00CE275A" w14:paraId="22616374"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2E60A55B"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4CB45E50"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12A32E8E" w14:textId="135F821E" w:rsidR="001A7DCA" w:rsidRDefault="001A7DCA" w:rsidP="001A7DCA">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ka finanšu atbalsts tiek sniegts saskaņā ar: </w:t>
            </w:r>
          </w:p>
          <w:p w14:paraId="28059B34"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 xml:space="preserve">1) Komisijas 2013. gada 18. decembra Regulu (ES) Nr. 1407/2013 par Līguma par Eiropas Savienības darbību 107. un 108. panta piemērošanu </w:t>
            </w:r>
            <w:proofErr w:type="spellStart"/>
            <w:r w:rsidRPr="00CE275A">
              <w:rPr>
                <w:rFonts w:ascii="Times New Roman" w:hAnsi="Times New Roman" w:cs="Times New Roman"/>
                <w:i/>
                <w:sz w:val="24"/>
                <w:szCs w:val="24"/>
              </w:rPr>
              <w:t>de</w:t>
            </w:r>
            <w:proofErr w:type="spellEnd"/>
            <w:r w:rsidRPr="00CE275A">
              <w:rPr>
                <w:rFonts w:ascii="Times New Roman" w:hAnsi="Times New Roman" w:cs="Times New Roman"/>
                <w:i/>
                <w:sz w:val="24"/>
                <w:szCs w:val="24"/>
              </w:rPr>
              <w:t xml:space="preserve"> </w:t>
            </w:r>
            <w:proofErr w:type="spellStart"/>
            <w:r w:rsidRPr="00CE275A">
              <w:rPr>
                <w:rFonts w:ascii="Times New Roman" w:hAnsi="Times New Roman" w:cs="Times New Roman"/>
                <w:i/>
                <w:sz w:val="24"/>
                <w:szCs w:val="24"/>
              </w:rPr>
              <w:t>minimis</w:t>
            </w:r>
            <w:proofErr w:type="spellEnd"/>
            <w:r w:rsidRPr="00CE275A">
              <w:rPr>
                <w:rFonts w:ascii="Times New Roman" w:hAnsi="Times New Roman" w:cs="Times New Roman"/>
                <w:sz w:val="24"/>
                <w:szCs w:val="24"/>
              </w:rPr>
              <w:t xml:space="preserve"> atbalstam (Eiropas Savienības Oficiālais Vēstnesis, 2013. gada 24. decembris, Nr. L 352/1) (turpmāk – Komisijas regula Nr. 1407/2013);</w:t>
            </w:r>
          </w:p>
          <w:p w14:paraId="7A1FE6EA"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 xml:space="preserve">2) Komisijas 2014. gada 27. jūnija Regulu (ES) Nr. 717/2014 par Līguma par Eiropas Savienības darbību 107. un 108. panta piemērošanu </w:t>
            </w:r>
            <w:proofErr w:type="spellStart"/>
            <w:r w:rsidRPr="00CE275A">
              <w:rPr>
                <w:rFonts w:ascii="Times New Roman" w:hAnsi="Times New Roman" w:cs="Times New Roman"/>
                <w:i/>
                <w:sz w:val="24"/>
                <w:szCs w:val="24"/>
              </w:rPr>
              <w:t>de</w:t>
            </w:r>
            <w:proofErr w:type="spellEnd"/>
            <w:r w:rsidRPr="00CE275A">
              <w:rPr>
                <w:rFonts w:ascii="Times New Roman" w:hAnsi="Times New Roman" w:cs="Times New Roman"/>
                <w:i/>
                <w:sz w:val="24"/>
                <w:szCs w:val="24"/>
              </w:rPr>
              <w:t xml:space="preserve"> </w:t>
            </w:r>
            <w:proofErr w:type="spellStart"/>
            <w:r w:rsidRPr="00CE275A">
              <w:rPr>
                <w:rFonts w:ascii="Times New Roman" w:hAnsi="Times New Roman" w:cs="Times New Roman"/>
                <w:i/>
                <w:sz w:val="24"/>
                <w:szCs w:val="24"/>
              </w:rPr>
              <w:t>minimis</w:t>
            </w:r>
            <w:proofErr w:type="spellEnd"/>
            <w:r w:rsidRPr="00CE275A">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26583E79" w14:textId="61E5C72E" w:rsidR="00CE275A" w:rsidRPr="00CE275A" w:rsidRDefault="00CE275A" w:rsidP="002D3979">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 xml:space="preserve">3) Komisijas 2013. gada 18. decembra Regulu (ES) Nr. 1408/2013 par Līguma par Eiropas Savienības darbību 107. un 108. panta piemērošanu </w:t>
            </w:r>
            <w:proofErr w:type="spellStart"/>
            <w:r w:rsidRPr="00CE275A">
              <w:rPr>
                <w:rFonts w:ascii="Times New Roman" w:hAnsi="Times New Roman" w:cs="Times New Roman"/>
                <w:i/>
                <w:sz w:val="24"/>
                <w:szCs w:val="24"/>
              </w:rPr>
              <w:t>de</w:t>
            </w:r>
            <w:proofErr w:type="spellEnd"/>
            <w:r w:rsidRPr="00CE275A">
              <w:rPr>
                <w:rFonts w:ascii="Times New Roman" w:hAnsi="Times New Roman" w:cs="Times New Roman"/>
                <w:i/>
                <w:sz w:val="24"/>
                <w:szCs w:val="24"/>
              </w:rPr>
              <w:t xml:space="preserve"> </w:t>
            </w:r>
            <w:proofErr w:type="spellStart"/>
            <w:r w:rsidRPr="00CE275A">
              <w:rPr>
                <w:rFonts w:ascii="Times New Roman" w:hAnsi="Times New Roman" w:cs="Times New Roman"/>
                <w:i/>
                <w:sz w:val="24"/>
                <w:szCs w:val="24"/>
              </w:rPr>
              <w:t>minimis</w:t>
            </w:r>
            <w:proofErr w:type="spellEnd"/>
            <w:r w:rsidRPr="00CE275A">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p>
        </w:tc>
      </w:tr>
      <w:tr w:rsidR="00CE275A" w:rsidRPr="00CE275A" w14:paraId="3033A1CE"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0D311529"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F058C54"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02E54278"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CE275A" w:rsidRPr="00CE275A" w14:paraId="5A46F60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7D315C2"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07F68D9E"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8A3AD95" w14:textId="77777777" w:rsidR="00CE275A" w:rsidRPr="00CE275A" w:rsidRDefault="00CE275A" w:rsidP="00CE275A">
            <w:pPr>
              <w:spacing w:after="0" w:line="240" w:lineRule="auto"/>
              <w:ind w:left="57" w:right="113"/>
              <w:jc w:val="both"/>
              <w:rPr>
                <w:rFonts w:ascii="Times New Roman" w:hAnsi="Times New Roman" w:cs="Times New Roman"/>
                <w:sz w:val="24"/>
                <w:szCs w:val="24"/>
              </w:rPr>
            </w:pPr>
            <w:r w:rsidRPr="00CE275A">
              <w:rPr>
                <w:rFonts w:ascii="Times New Roman" w:hAnsi="Times New Roman" w:cs="Times New Roman"/>
                <w:sz w:val="24"/>
                <w:szCs w:val="24"/>
              </w:rPr>
              <w:t>Nav.</w:t>
            </w:r>
          </w:p>
        </w:tc>
      </w:tr>
      <w:tr w:rsidR="00CE275A" w:rsidRPr="00CE275A" w14:paraId="0C0B50B2"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6F5986FE" w14:textId="77777777" w:rsidR="00CE275A" w:rsidRPr="00CE275A" w:rsidRDefault="00CE275A" w:rsidP="00CE275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1.tabula</w:t>
            </w:r>
          </w:p>
          <w:p w14:paraId="589CA24D"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b/>
                <w:sz w:val="24"/>
                <w:szCs w:val="24"/>
              </w:rPr>
              <w:t>Tiesību akta projekta atbilstība ES tiesību aktiem</w:t>
            </w:r>
          </w:p>
        </w:tc>
      </w:tr>
      <w:tr w:rsidR="00CE275A" w:rsidRPr="00CE275A" w14:paraId="00A2387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92385A5"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2CAE1A2" w14:textId="77777777" w:rsidR="00CE275A" w:rsidRPr="00CE275A" w:rsidRDefault="00CE275A" w:rsidP="00CE275A">
            <w:pPr>
              <w:spacing w:after="0" w:line="240" w:lineRule="auto"/>
              <w:ind w:left="57" w:right="113"/>
              <w:rPr>
                <w:rFonts w:ascii="Times New Roman" w:hAnsi="Times New Roman" w:cs="Times New Roman"/>
                <w:sz w:val="24"/>
                <w:szCs w:val="24"/>
              </w:rPr>
            </w:pPr>
            <w:r w:rsidRPr="00CE275A">
              <w:rPr>
                <w:rFonts w:ascii="Times New Roman" w:hAnsi="Times New Roman" w:cs="Times New Roman"/>
                <w:sz w:val="24"/>
                <w:szCs w:val="24"/>
              </w:rPr>
              <w:t>Komisijas regula Nr.1407/2013;</w:t>
            </w:r>
          </w:p>
          <w:p w14:paraId="4C3EE3C2" w14:textId="77777777" w:rsidR="00CE275A" w:rsidRPr="00CE275A" w:rsidRDefault="00CE275A" w:rsidP="00CE275A">
            <w:pPr>
              <w:spacing w:after="0" w:line="240" w:lineRule="auto"/>
              <w:ind w:left="57" w:right="113"/>
              <w:rPr>
                <w:rFonts w:ascii="Times New Roman" w:hAnsi="Times New Roman" w:cs="Times New Roman"/>
                <w:sz w:val="24"/>
                <w:szCs w:val="24"/>
              </w:rPr>
            </w:pPr>
            <w:r w:rsidRPr="00CE275A">
              <w:rPr>
                <w:rFonts w:ascii="Times New Roman" w:hAnsi="Times New Roman" w:cs="Times New Roman"/>
                <w:sz w:val="24"/>
                <w:szCs w:val="24"/>
              </w:rPr>
              <w:t>Komisijas regula Nr.717/2014;</w:t>
            </w:r>
          </w:p>
          <w:p w14:paraId="23B47680" w14:textId="77777777" w:rsidR="00CE275A" w:rsidRPr="00CE275A" w:rsidRDefault="00CE275A" w:rsidP="00CE275A">
            <w:pPr>
              <w:spacing w:after="0" w:line="240" w:lineRule="auto"/>
              <w:ind w:left="57" w:right="113"/>
            </w:pPr>
            <w:r w:rsidRPr="00CE275A">
              <w:rPr>
                <w:rFonts w:ascii="Times New Roman" w:hAnsi="Times New Roman" w:cs="Times New Roman"/>
                <w:sz w:val="24"/>
                <w:szCs w:val="24"/>
              </w:rPr>
              <w:t>Komisijas regula Nr.1408/2013;</w:t>
            </w:r>
            <w:r w:rsidRPr="00CE275A">
              <w:t xml:space="preserve"> </w:t>
            </w:r>
          </w:p>
          <w:p w14:paraId="5D32CAFD" w14:textId="5E943012" w:rsidR="00CE275A" w:rsidRPr="00CE275A" w:rsidRDefault="00CE275A" w:rsidP="00D17E19">
            <w:pPr>
              <w:spacing w:after="0" w:line="240" w:lineRule="auto"/>
              <w:ind w:right="113"/>
              <w:rPr>
                <w:rFonts w:ascii="Times New Roman" w:hAnsi="Times New Roman" w:cs="Times New Roman"/>
                <w:sz w:val="24"/>
                <w:szCs w:val="24"/>
              </w:rPr>
            </w:pPr>
          </w:p>
        </w:tc>
      </w:tr>
      <w:tr w:rsidR="00CE275A" w:rsidRPr="00CE275A" w14:paraId="0BA487A4"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5DA817"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606594B"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5C9C5681"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74AF7EE8"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D</w:t>
            </w:r>
          </w:p>
        </w:tc>
      </w:tr>
      <w:tr w:rsidR="00CE275A" w:rsidRPr="00CE275A" w14:paraId="3C805B7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1F44DB5"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5455FC42"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01BB5236"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šīs tabulas A ailē minētās ES tiesību akta vienības tiek pārņemtas vai ieviestas pilnībā vai daļēji.</w:t>
            </w:r>
          </w:p>
          <w:p w14:paraId="0A4D9A1E"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5E1E22BA"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45272263"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095EFEF1"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projekts satur stingrā</w:t>
            </w:r>
            <w:r w:rsidRPr="00CE275A">
              <w:rPr>
                <w:rFonts w:ascii="Times New Roman" w:hAnsi="Times New Roman" w:cs="Times New Roman"/>
                <w:sz w:val="24"/>
                <w:szCs w:val="24"/>
              </w:rPr>
              <w:softHyphen/>
              <w:t>kas prasības nekā attie</w:t>
            </w:r>
            <w:r w:rsidRPr="00CE275A">
              <w:rPr>
                <w:rFonts w:ascii="Times New Roman" w:hAnsi="Times New Roman" w:cs="Times New Roman"/>
                <w:sz w:val="24"/>
                <w:szCs w:val="24"/>
              </w:rPr>
              <w:softHyphen/>
              <w:t>cīgais ES tiesību akts, norāda pamatojumu un samērīgumu.</w:t>
            </w:r>
          </w:p>
          <w:p w14:paraId="1C672843" w14:textId="77777777" w:rsidR="00CE275A" w:rsidRPr="00CE275A" w:rsidRDefault="00CE275A" w:rsidP="00CE275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441E6A" w:rsidRPr="00CE275A" w14:paraId="1115964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341EF39" w14:textId="43AD424D" w:rsidR="00441E6A" w:rsidRPr="00CE275A" w:rsidRDefault="00441E6A" w:rsidP="00441E6A">
            <w:pPr>
              <w:spacing w:after="0" w:line="240" w:lineRule="auto"/>
              <w:rPr>
                <w:rFonts w:ascii="Times New Roman" w:hAnsi="Times New Roman" w:cs="Times New Roman"/>
                <w:sz w:val="24"/>
                <w:szCs w:val="24"/>
              </w:rPr>
            </w:pPr>
            <w:r w:rsidRPr="007301F5">
              <w:rPr>
                <w:rFonts w:ascii="Times New Roman" w:hAnsi="Times New Roman" w:cs="Times New Roman"/>
                <w:sz w:val="24"/>
                <w:szCs w:val="24"/>
              </w:rPr>
              <w:t xml:space="preserve">Komisijas regulas Nr.1407/2013 </w:t>
            </w:r>
            <w:proofErr w:type="gramStart"/>
            <w:r w:rsidRPr="007301F5">
              <w:rPr>
                <w:rFonts w:ascii="Times New Roman" w:hAnsi="Times New Roman" w:cs="Times New Roman"/>
                <w:sz w:val="24"/>
                <w:szCs w:val="24"/>
              </w:rPr>
              <w:t>1.panta</w:t>
            </w:r>
            <w:proofErr w:type="gramEnd"/>
            <w:r w:rsidRPr="007301F5">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33833560" w14:textId="3295A22F" w:rsidR="00441E6A" w:rsidRPr="00CE275A" w:rsidRDefault="00441E6A" w:rsidP="00441E6A">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35.punkts</w:t>
            </w:r>
          </w:p>
        </w:tc>
        <w:tc>
          <w:tcPr>
            <w:tcW w:w="2693" w:type="dxa"/>
            <w:gridSpan w:val="2"/>
            <w:tcBorders>
              <w:top w:val="outset" w:sz="6" w:space="0" w:color="auto"/>
              <w:left w:val="outset" w:sz="6" w:space="0" w:color="auto"/>
              <w:bottom w:val="outset" w:sz="6" w:space="0" w:color="auto"/>
              <w:right w:val="outset" w:sz="6" w:space="0" w:color="auto"/>
            </w:tcBorders>
          </w:tcPr>
          <w:p w14:paraId="5322EB8D" w14:textId="77777777" w:rsidR="00441E6A" w:rsidRPr="007457B0" w:rsidRDefault="00441E6A" w:rsidP="00441E6A">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75786F7" w14:textId="77777777" w:rsidR="00441E6A" w:rsidRPr="00CE275A" w:rsidRDefault="00441E6A" w:rsidP="00441E6A">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3E19B74" w14:textId="651CE346" w:rsidR="00441E6A" w:rsidRPr="00CE275A" w:rsidRDefault="00441E6A" w:rsidP="00441E6A">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441E6A" w:rsidRPr="00CE275A" w14:paraId="23366DCD"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5AF7F1" w14:textId="2047EE57" w:rsidR="00441E6A" w:rsidRPr="00CE275A"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Komisijas Regulas Nr.1408/2013 </w:t>
            </w:r>
            <w:proofErr w:type="gramStart"/>
            <w:r w:rsidRPr="00334F0B">
              <w:rPr>
                <w:rFonts w:ascii="Times New Roman" w:hAnsi="Times New Roman" w:cs="Times New Roman"/>
                <w:sz w:val="24"/>
                <w:szCs w:val="24"/>
              </w:rPr>
              <w:t>1.panta</w:t>
            </w:r>
            <w:proofErr w:type="gramEnd"/>
            <w:r w:rsidRPr="00334F0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5EE68608" w14:textId="7635AB40" w:rsidR="00441E6A" w:rsidRPr="00CE275A" w:rsidRDefault="00441E6A" w:rsidP="00441E6A">
            <w:pPr>
              <w:spacing w:after="0" w:line="240" w:lineRule="auto"/>
              <w:rPr>
                <w:rFonts w:ascii="Times New Roman" w:hAnsi="Times New Roman" w:cs="Times New Roman"/>
                <w:sz w:val="24"/>
                <w:szCs w:val="24"/>
              </w:rPr>
            </w:pPr>
            <w:r w:rsidRPr="00D759B7">
              <w:rPr>
                <w:rFonts w:ascii="Times New Roman" w:hAnsi="Times New Roman" w:cs="Times New Roman"/>
                <w:sz w:val="24"/>
                <w:szCs w:val="24"/>
              </w:rPr>
              <w:t>MK noteikumu projekta 35.punkts</w:t>
            </w:r>
          </w:p>
        </w:tc>
        <w:tc>
          <w:tcPr>
            <w:tcW w:w="2693" w:type="dxa"/>
            <w:gridSpan w:val="2"/>
            <w:tcBorders>
              <w:top w:val="outset" w:sz="6" w:space="0" w:color="auto"/>
              <w:left w:val="outset" w:sz="6" w:space="0" w:color="auto"/>
              <w:bottom w:val="outset" w:sz="6" w:space="0" w:color="auto"/>
              <w:right w:val="outset" w:sz="6" w:space="0" w:color="auto"/>
            </w:tcBorders>
          </w:tcPr>
          <w:p w14:paraId="4DB27B41" w14:textId="77777777" w:rsidR="00441E6A" w:rsidRPr="00334F0B"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4CB0D010" w14:textId="77777777" w:rsidR="00441E6A" w:rsidRPr="00CE275A" w:rsidRDefault="00441E6A" w:rsidP="00441E6A">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362ACE3B" w14:textId="532F41BC" w:rsidR="00441E6A" w:rsidRPr="00CE275A"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441E6A" w:rsidRPr="00CE275A" w14:paraId="378FBC7D"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ECF00FD" w14:textId="56F9A0F6" w:rsidR="00441E6A" w:rsidRPr="00CE275A"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Komisijas Regulas Nr.717/2014 </w:t>
            </w:r>
            <w:proofErr w:type="gramStart"/>
            <w:r w:rsidRPr="00334F0B">
              <w:rPr>
                <w:rFonts w:ascii="Times New Roman" w:hAnsi="Times New Roman" w:cs="Times New Roman"/>
                <w:sz w:val="24"/>
                <w:szCs w:val="24"/>
              </w:rPr>
              <w:t>1.panta</w:t>
            </w:r>
            <w:proofErr w:type="gramEnd"/>
            <w:r w:rsidRPr="00334F0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5665B73C" w14:textId="4DE37722" w:rsidR="00441E6A" w:rsidRPr="00CE275A" w:rsidRDefault="00441E6A" w:rsidP="00441E6A">
            <w:pPr>
              <w:spacing w:after="0" w:line="240" w:lineRule="auto"/>
              <w:rPr>
                <w:rFonts w:ascii="Times New Roman" w:hAnsi="Times New Roman" w:cs="Times New Roman"/>
                <w:sz w:val="24"/>
                <w:szCs w:val="24"/>
              </w:rPr>
            </w:pPr>
            <w:r w:rsidRPr="00D759B7">
              <w:rPr>
                <w:rFonts w:ascii="Times New Roman" w:hAnsi="Times New Roman" w:cs="Times New Roman"/>
                <w:sz w:val="24"/>
                <w:szCs w:val="24"/>
              </w:rPr>
              <w:t>MK noteikumu projekta 35.punkts</w:t>
            </w:r>
          </w:p>
        </w:tc>
        <w:tc>
          <w:tcPr>
            <w:tcW w:w="2693" w:type="dxa"/>
            <w:gridSpan w:val="2"/>
            <w:tcBorders>
              <w:top w:val="outset" w:sz="6" w:space="0" w:color="auto"/>
              <w:left w:val="outset" w:sz="6" w:space="0" w:color="auto"/>
              <w:bottom w:val="outset" w:sz="6" w:space="0" w:color="auto"/>
              <w:right w:val="outset" w:sz="6" w:space="0" w:color="auto"/>
            </w:tcBorders>
          </w:tcPr>
          <w:p w14:paraId="55697B86" w14:textId="77777777" w:rsidR="00441E6A" w:rsidRPr="00334F0B"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17336406" w14:textId="77777777" w:rsidR="00441E6A" w:rsidRPr="00CE275A" w:rsidRDefault="00441E6A" w:rsidP="00441E6A">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2990EAE3" w14:textId="4AB4AD67" w:rsidR="00441E6A" w:rsidRPr="00CE275A" w:rsidRDefault="00441E6A" w:rsidP="00441E6A">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441E6A" w:rsidRPr="00CE275A" w14:paraId="733E07A8"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37817A0" w14:textId="77777777" w:rsidR="00441E6A" w:rsidRPr="00CE275A" w:rsidRDefault="00441E6A" w:rsidP="00441E6A">
            <w:pPr>
              <w:spacing w:after="0" w:line="240" w:lineRule="auto"/>
              <w:rPr>
                <w:rFonts w:ascii="Times New Roman" w:hAnsi="Times New Roman" w:cs="Times New Roman"/>
                <w:sz w:val="24"/>
                <w:szCs w:val="24"/>
              </w:rPr>
            </w:pPr>
            <w:proofErr w:type="gramStart"/>
            <w:r w:rsidRPr="00CE275A">
              <w:rPr>
                <w:rFonts w:ascii="Times New Roman" w:hAnsi="Times New Roman" w:cs="Times New Roman"/>
                <w:sz w:val="24"/>
                <w:szCs w:val="24"/>
              </w:rPr>
              <w:t>Kā ir izmantota ES tiesību aktā paredzētā rīcības brīvība dalīb</w:t>
            </w:r>
            <w:r w:rsidRPr="00CE275A">
              <w:rPr>
                <w:rFonts w:ascii="Times New Roman" w:hAnsi="Times New Roman" w:cs="Times New Roman"/>
                <w:sz w:val="24"/>
                <w:szCs w:val="24"/>
              </w:rPr>
              <w:softHyphen/>
              <w:t>valstij pārņemt vai ieviest</w:t>
            </w:r>
            <w:proofErr w:type="gramEnd"/>
            <w:r w:rsidRPr="00CE275A">
              <w:rPr>
                <w:rFonts w:ascii="Times New Roman" w:hAnsi="Times New Roman" w:cs="Times New Roman"/>
                <w:sz w:val="24"/>
                <w:szCs w:val="24"/>
              </w:rPr>
              <w:t xml:space="preserve"> noteiktas ES tiesību akta normas?</w:t>
            </w:r>
          </w:p>
          <w:p w14:paraId="612F5C4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70F49D28"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15A5A5B9"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DB8A940"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Saistības sniegt paziņojumu ES insti</w:t>
            </w:r>
            <w:r w:rsidRPr="00CE275A">
              <w:rPr>
                <w:rFonts w:ascii="Times New Roman" w:hAnsi="Times New Roman" w:cs="Times New Roman"/>
                <w:sz w:val="24"/>
                <w:szCs w:val="24"/>
              </w:rPr>
              <w:softHyphen/>
              <w:t>tūcijām un ES dalīb</w:t>
            </w:r>
            <w:r w:rsidRPr="00CE275A">
              <w:rPr>
                <w:rFonts w:ascii="Times New Roman" w:hAnsi="Times New Roman" w:cs="Times New Roman"/>
                <w:sz w:val="24"/>
                <w:szCs w:val="24"/>
              </w:rPr>
              <w:softHyphen/>
              <w:t>valstīm atbilstoši normatīvajiem aktiem, kas regulē informācijas sniegšanu par tehnisko noteikumu, valsts atbalsta piešķir</w:t>
            </w:r>
            <w:r w:rsidRPr="00CE275A">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2041C169"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442F26A2"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ED3761D"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6166EA1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r w:rsidR="00441E6A" w:rsidRPr="00CE275A" w14:paraId="36ED10B0"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5FE9EA1E"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2.tabula</w:t>
            </w:r>
          </w:p>
          <w:p w14:paraId="2BC775DD"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1E016785" w14:textId="77777777" w:rsidR="00441E6A" w:rsidRPr="00CE275A" w:rsidRDefault="00441E6A" w:rsidP="00441E6A">
            <w:pPr>
              <w:spacing w:after="0" w:line="240" w:lineRule="auto"/>
              <w:rPr>
                <w:rFonts w:ascii="Times New Roman" w:hAnsi="Times New Roman" w:cs="Times New Roman"/>
                <w:b/>
                <w:sz w:val="24"/>
                <w:szCs w:val="24"/>
              </w:rPr>
            </w:pPr>
            <w:r w:rsidRPr="00CE275A">
              <w:rPr>
                <w:rFonts w:ascii="Times New Roman" w:hAnsi="Times New Roman" w:cs="Times New Roman"/>
                <w:b/>
                <w:sz w:val="24"/>
                <w:szCs w:val="24"/>
              </w:rPr>
              <w:t>Pasākumi šo saistību izpildei</w:t>
            </w:r>
          </w:p>
        </w:tc>
      </w:tr>
      <w:tr w:rsidR="00441E6A" w:rsidRPr="00CE275A" w14:paraId="559E5E1C"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3FA612B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6127F993"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2A03FF10"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378D2C9E"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3DF57813"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0D0C401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w:t>
            </w:r>
          </w:p>
        </w:tc>
      </w:tr>
      <w:tr w:rsidR="00441E6A" w:rsidRPr="00CE275A" w14:paraId="099E4D5E"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765CC59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Starptautiskās saistības (pēc būtības), kas izriet no norādītā starptautiskā dokumenta.</w:t>
            </w:r>
          </w:p>
          <w:p w14:paraId="6014A48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12F84F92"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5B1151EE"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Informācija par to, vai starptautiskās saistības, kas minētas šīs tabulas A ailē, tiek izpildītas pilnībā vai daļēji.</w:t>
            </w:r>
          </w:p>
          <w:p w14:paraId="4280F2A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67E9A65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Norāda institūciju, kas ir atbildīga par šo saistību izpildi pilnībā</w:t>
            </w:r>
          </w:p>
        </w:tc>
      </w:tr>
      <w:tr w:rsidR="00441E6A" w:rsidRPr="00CE275A" w14:paraId="4EEFAB8B"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190ABDC2"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4C1E6E34"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4676999B"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38DD3FD5"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5B94E456"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Vai starptautiskajā dokumentā paredzētās saistības nav pretrunā ar jau esošajām Latvijas Republikas starptautis</w:t>
            </w:r>
            <w:r w:rsidRPr="00CE275A">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A08A635"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MK noteikumu projekts šo jomu neskar.</w:t>
            </w:r>
          </w:p>
        </w:tc>
      </w:tr>
      <w:tr w:rsidR="00441E6A" w:rsidRPr="00CE275A" w14:paraId="25FF71E7" w14:textId="77777777" w:rsidTr="00F271B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1AE69C88"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C0FD231" w14:textId="77777777" w:rsidR="00441E6A" w:rsidRPr="00CE275A" w:rsidRDefault="00441E6A" w:rsidP="00441E6A">
            <w:pPr>
              <w:spacing w:after="0" w:line="240" w:lineRule="auto"/>
              <w:rPr>
                <w:rFonts w:ascii="Times New Roman" w:hAnsi="Times New Roman" w:cs="Times New Roman"/>
                <w:sz w:val="24"/>
                <w:szCs w:val="24"/>
              </w:rPr>
            </w:pPr>
            <w:r w:rsidRPr="00CE275A">
              <w:rPr>
                <w:rFonts w:ascii="Times New Roman" w:hAnsi="Times New Roman" w:cs="Times New Roman"/>
                <w:sz w:val="24"/>
                <w:szCs w:val="24"/>
              </w:rPr>
              <w:t>Nav.</w:t>
            </w:r>
          </w:p>
        </w:tc>
      </w:tr>
    </w:tbl>
    <w:p w14:paraId="0F94872D" w14:textId="77777777" w:rsidR="00CE275A" w:rsidRDefault="00CE275A" w:rsidP="00EB4F32">
      <w:pPr>
        <w:spacing w:before="120" w:after="120" w:line="240" w:lineRule="auto"/>
        <w:rPr>
          <w:rFonts w:ascii="Times New Roman" w:hAnsi="Times New Roman" w:cs="Times New Roman"/>
          <w:sz w:val="24"/>
          <w:szCs w:val="24"/>
        </w:rPr>
      </w:pPr>
    </w:p>
    <w:p w14:paraId="73145C40" w14:textId="77777777" w:rsidR="00CE275A" w:rsidRDefault="00CE275A" w:rsidP="00EB4F32">
      <w:pPr>
        <w:spacing w:before="120" w:after="120" w:line="240" w:lineRule="auto"/>
        <w:rPr>
          <w:rFonts w:ascii="Times New Roman" w:hAnsi="Times New Roman" w:cs="Times New Roman"/>
          <w:sz w:val="24"/>
          <w:szCs w:val="24"/>
        </w:rPr>
      </w:pPr>
    </w:p>
    <w:p w14:paraId="50128F68" w14:textId="77777777" w:rsidR="00CE275A" w:rsidRDefault="00CE275A" w:rsidP="00EB4F32">
      <w:pPr>
        <w:spacing w:before="120" w:after="12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05FA3" w:rsidRPr="00DD49B6" w14:paraId="18936445" w14:textId="77777777" w:rsidTr="005A2976">
        <w:trPr>
          <w:trHeight w:val="421"/>
          <w:jc w:val="center"/>
        </w:trPr>
        <w:tc>
          <w:tcPr>
            <w:tcW w:w="9524" w:type="dxa"/>
            <w:gridSpan w:val="3"/>
            <w:vAlign w:val="center"/>
          </w:tcPr>
          <w:p w14:paraId="6998737D" w14:textId="77777777" w:rsidR="00005FA3" w:rsidRPr="00DD49B6" w:rsidRDefault="00005FA3" w:rsidP="005A2976">
            <w:pPr>
              <w:pStyle w:val="naisnod"/>
              <w:spacing w:before="0" w:beforeAutospacing="0" w:after="0" w:afterAutospacing="0"/>
              <w:ind w:left="57" w:right="57"/>
              <w:jc w:val="center"/>
            </w:pPr>
            <w:r w:rsidRPr="00DD49B6">
              <w:rPr>
                <w:b/>
              </w:rPr>
              <w:t>VI. Sabiedrības līdzdalība un komunikācijas aktivitātes</w:t>
            </w:r>
          </w:p>
        </w:tc>
      </w:tr>
      <w:tr w:rsidR="00005FA3" w:rsidRPr="00DD49B6" w14:paraId="67FA636E" w14:textId="77777777" w:rsidTr="005A2976">
        <w:trPr>
          <w:trHeight w:val="553"/>
          <w:jc w:val="center"/>
        </w:trPr>
        <w:tc>
          <w:tcPr>
            <w:tcW w:w="476" w:type="dxa"/>
          </w:tcPr>
          <w:p w14:paraId="697A6715"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17D17D6D" w14:textId="77777777" w:rsidR="00005FA3" w:rsidRPr="00DD49B6" w:rsidRDefault="00005FA3" w:rsidP="005A2976">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5AC58E8B" w14:textId="57FAE34B" w:rsidR="00005FA3" w:rsidRPr="006E5374" w:rsidRDefault="005B5A32" w:rsidP="005A2976">
            <w:pPr>
              <w:shd w:val="clear" w:color="auto" w:fill="FFFFFF"/>
              <w:spacing w:after="0" w:line="240" w:lineRule="auto"/>
              <w:ind w:left="57" w:right="113"/>
              <w:jc w:val="both"/>
              <w:rPr>
                <w:rFonts w:ascii="Times New Roman" w:hAnsi="Times New Roman" w:cs="Times New Roman"/>
                <w:bCs/>
                <w:sz w:val="24"/>
                <w:szCs w:val="24"/>
                <w:lang w:eastAsia="lv-LV"/>
              </w:rPr>
            </w:pPr>
            <w:bookmarkStart w:id="1" w:name="p61"/>
            <w:bookmarkEnd w:id="1"/>
            <w:r w:rsidRPr="005B5A32">
              <w:rPr>
                <w:rFonts w:ascii="Times New Roman" w:hAnsi="Times New Roman" w:cs="Times New Roman"/>
                <w:bCs/>
                <w:sz w:val="24"/>
                <w:szCs w:val="24"/>
                <w:lang w:eastAsia="lv-LV"/>
              </w:rPr>
              <w:t>MK noteikumu projekts šo jomu neskar.</w:t>
            </w:r>
          </w:p>
        </w:tc>
      </w:tr>
      <w:tr w:rsidR="00005FA3" w:rsidRPr="00DD49B6" w14:paraId="486E4872" w14:textId="77777777" w:rsidTr="005A2976">
        <w:trPr>
          <w:trHeight w:val="339"/>
          <w:jc w:val="center"/>
        </w:trPr>
        <w:tc>
          <w:tcPr>
            <w:tcW w:w="476" w:type="dxa"/>
          </w:tcPr>
          <w:p w14:paraId="0BC5533F"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C175B06"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170BC56E" w14:textId="7BE0AB0B" w:rsidR="00005FA3" w:rsidRPr="00282A7F" w:rsidRDefault="00005FA3" w:rsidP="005A2976">
            <w:pPr>
              <w:shd w:val="clear" w:color="auto" w:fill="FFFFFF"/>
              <w:spacing w:after="0" w:line="240" w:lineRule="auto"/>
              <w:ind w:left="79" w:right="93"/>
              <w:jc w:val="both"/>
              <w:rPr>
                <w:rFonts w:ascii="Times New Roman" w:hAnsi="Times New Roman" w:cs="Times New Roman"/>
                <w:sz w:val="24"/>
                <w:szCs w:val="24"/>
                <w:lang w:eastAsia="lv-LV"/>
              </w:rPr>
            </w:pPr>
            <w:bookmarkStart w:id="2" w:name="p62"/>
            <w:bookmarkEnd w:id="2"/>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Pr>
                <w:rFonts w:ascii="Times New Roman" w:hAnsi="Times New Roman" w:cs="Times New Roman"/>
                <w:sz w:val="24"/>
                <w:szCs w:val="24"/>
              </w:rPr>
              <w:t xml:space="preserve">tu tīmekļa vietnē </w:t>
            </w:r>
            <w:hyperlink r:id="rId9" w:history="1">
              <w:r w:rsidRPr="00FA323B">
                <w:rPr>
                  <w:rStyle w:val="Hyperlink"/>
                  <w:rFonts w:ascii="Times New Roman" w:hAnsi="Times New Roman" w:cs="Times New Roman"/>
                  <w:sz w:val="24"/>
                  <w:szCs w:val="24"/>
                </w:rPr>
                <w:t>www.lm.gov.lv</w:t>
              </w:r>
            </w:hyperlink>
            <w:r>
              <w:rPr>
                <w:rFonts w:ascii="Times New Roman" w:hAnsi="Times New Roman" w:cs="Times New Roman"/>
                <w:sz w:val="24"/>
                <w:szCs w:val="24"/>
              </w:rPr>
              <w:t xml:space="preserve"> un </w:t>
            </w:r>
            <w:r w:rsidRPr="00221BAA">
              <w:rPr>
                <w:rFonts w:ascii="Times New Roman" w:hAnsi="Times New Roman" w:cs="Times New Roman"/>
                <w:sz w:val="24"/>
                <w:szCs w:val="24"/>
              </w:rPr>
              <w:t xml:space="preserve">aicinot </w:t>
            </w:r>
            <w:r>
              <w:rPr>
                <w:rFonts w:ascii="Times New Roman" w:hAnsi="Times New Roman" w:cs="Times New Roman"/>
                <w:sz w:val="24"/>
                <w:szCs w:val="24"/>
              </w:rPr>
              <w:t xml:space="preserve">no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17.aprīļa </w:t>
            </w:r>
            <w:r w:rsidRPr="00221BAA">
              <w:rPr>
                <w:rFonts w:ascii="Times New Roman" w:hAnsi="Times New Roman" w:cs="Times New Roman"/>
                <w:sz w:val="24"/>
                <w:szCs w:val="24"/>
              </w:rPr>
              <w:t>līdz 201</w:t>
            </w:r>
            <w:r>
              <w:rPr>
                <w:rFonts w:ascii="Times New Roman" w:hAnsi="Times New Roman" w:cs="Times New Roman"/>
                <w:sz w:val="24"/>
                <w:szCs w:val="24"/>
              </w:rPr>
              <w:t>5</w:t>
            </w:r>
            <w:r w:rsidRPr="00221BAA">
              <w:rPr>
                <w:rFonts w:ascii="Times New Roman" w:hAnsi="Times New Roman" w:cs="Times New Roman"/>
                <w:sz w:val="24"/>
                <w:szCs w:val="24"/>
              </w:rPr>
              <w:t xml:space="preserve">.gada </w:t>
            </w:r>
            <w:r w:rsidR="007E09B8">
              <w:rPr>
                <w:rFonts w:ascii="Times New Roman" w:hAnsi="Times New Roman" w:cs="Times New Roman"/>
                <w:sz w:val="24"/>
                <w:szCs w:val="24"/>
              </w:rPr>
              <w:t>28</w:t>
            </w:r>
            <w:r w:rsidRPr="00221BAA">
              <w:rPr>
                <w:rFonts w:ascii="Times New Roman" w:hAnsi="Times New Roman" w:cs="Times New Roman"/>
                <w:sz w:val="24"/>
                <w:szCs w:val="24"/>
              </w:rPr>
              <w:t>.</w:t>
            </w:r>
            <w:r w:rsidR="007E09B8">
              <w:rPr>
                <w:rFonts w:ascii="Times New Roman" w:hAnsi="Times New Roman" w:cs="Times New Roman"/>
                <w:sz w:val="24"/>
                <w:szCs w:val="24"/>
              </w:rPr>
              <w:t>aprīlim</w:t>
            </w:r>
            <w:r>
              <w:rPr>
                <w:rFonts w:ascii="Times New Roman" w:hAnsi="Times New Roman" w:cs="Times New Roman"/>
                <w:sz w:val="24"/>
                <w:szCs w:val="24"/>
              </w:rPr>
              <w:t xml:space="preserve"> </w:t>
            </w:r>
            <w:r w:rsidRPr="00282A7F">
              <w:rPr>
                <w:rFonts w:ascii="Times New Roman" w:hAnsi="Times New Roman" w:cs="Times New Roman"/>
                <w:sz w:val="24"/>
                <w:szCs w:val="24"/>
                <w:lang w:eastAsia="lv-LV"/>
              </w:rPr>
              <w:t xml:space="preserve">sabiedrības pārstāvjus: </w:t>
            </w:r>
          </w:p>
          <w:p w14:paraId="39A1D50B" w14:textId="5B5CB9C9" w:rsidR="00005FA3" w:rsidRPr="00282A7F" w:rsidRDefault="00005FA3" w:rsidP="001E272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sidR="001E272C">
              <w:rPr>
                <w:rFonts w:ascii="Times New Roman" w:hAnsi="Times New Roman" w:cs="Times New Roman"/>
                <w:sz w:val="24"/>
                <w:szCs w:val="24"/>
                <w:lang w:eastAsia="lv-LV"/>
              </w:rPr>
              <w:t xml:space="preserve">projektu tā izstrādes stadijā – </w:t>
            </w:r>
            <w:r w:rsidR="0013052B" w:rsidRPr="0013052B">
              <w:rPr>
                <w:rFonts w:ascii="Times New Roman" w:hAnsi="Times New Roman" w:cs="Times New Roman"/>
                <w:sz w:val="24"/>
                <w:szCs w:val="24"/>
                <w:lang w:eastAsia="lv-LV"/>
              </w:rPr>
              <w:t>nosūtot uz elektronisko pasta adresi</w:t>
            </w:r>
            <w:r w:rsidR="001E272C">
              <w:rPr>
                <w:rFonts w:ascii="Times New Roman" w:hAnsi="Times New Roman" w:cs="Times New Roman"/>
                <w:sz w:val="24"/>
                <w:szCs w:val="24"/>
                <w:lang w:eastAsia="lv-LV"/>
              </w:rPr>
              <w:t xml:space="preserve">: </w:t>
            </w:r>
            <w:hyperlink r:id="rId10" w:history="1">
              <w:r w:rsidR="001E272C" w:rsidRPr="00212B28">
                <w:rPr>
                  <w:rStyle w:val="Hyperlink"/>
                  <w:rFonts w:ascii="Times New Roman" w:hAnsi="Times New Roman" w:cs="Times New Roman"/>
                  <w:sz w:val="24"/>
                  <w:szCs w:val="24"/>
                  <w:lang w:eastAsia="lv-LV"/>
                </w:rPr>
                <w:t>atbildiga.iestade@lm.gov.lv</w:t>
              </w:r>
            </w:hyperlink>
            <w:r w:rsidR="001E272C">
              <w:rPr>
                <w:rFonts w:ascii="Times New Roman" w:hAnsi="Times New Roman" w:cs="Times New Roman"/>
                <w:sz w:val="24"/>
                <w:szCs w:val="24"/>
                <w:lang w:eastAsia="lv-LV"/>
              </w:rPr>
              <w:t>;</w:t>
            </w:r>
          </w:p>
          <w:p w14:paraId="2A743DA9" w14:textId="120A782C" w:rsidR="00005FA3" w:rsidRPr="00DD49B6" w:rsidRDefault="007E09B8" w:rsidP="0013052B">
            <w:pPr>
              <w:shd w:val="clear" w:color="auto" w:fill="FFFFFF"/>
              <w:spacing w:after="0" w:line="240" w:lineRule="auto"/>
              <w:ind w:left="79" w:right="93"/>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005FA3" w:rsidRPr="00282A7F">
              <w:rPr>
                <w:rFonts w:ascii="Times New Roman" w:hAnsi="Times New Roman" w:cs="Times New Roman"/>
                <w:sz w:val="24"/>
                <w:szCs w:val="24"/>
                <w:lang w:eastAsia="lv-LV"/>
              </w:rPr>
              <w:t>) klātienē.</w:t>
            </w:r>
          </w:p>
        </w:tc>
      </w:tr>
      <w:tr w:rsidR="00005FA3" w:rsidRPr="00DD49B6" w14:paraId="69000DC9" w14:textId="77777777" w:rsidTr="005A2976">
        <w:trPr>
          <w:trHeight w:val="476"/>
          <w:jc w:val="center"/>
        </w:trPr>
        <w:tc>
          <w:tcPr>
            <w:tcW w:w="476" w:type="dxa"/>
          </w:tcPr>
          <w:p w14:paraId="49DE2544"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6A487219"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784E2576" w14:textId="1F0EE9F4" w:rsidR="00005FA3" w:rsidRPr="00DD49B6" w:rsidRDefault="007B1CDE" w:rsidP="007E09B8">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Nav.</w:t>
            </w:r>
          </w:p>
        </w:tc>
      </w:tr>
      <w:tr w:rsidR="00005FA3" w:rsidRPr="00DD49B6" w14:paraId="5394C58F" w14:textId="77777777" w:rsidTr="005A2976">
        <w:trPr>
          <w:trHeight w:val="476"/>
          <w:jc w:val="center"/>
        </w:trPr>
        <w:tc>
          <w:tcPr>
            <w:tcW w:w="476" w:type="dxa"/>
          </w:tcPr>
          <w:p w14:paraId="421DC3D7" w14:textId="77777777" w:rsidR="00005FA3" w:rsidRPr="00DD49B6" w:rsidRDefault="00005FA3" w:rsidP="005A2976">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0AEEF78F" w14:textId="77777777" w:rsidR="00005FA3" w:rsidRPr="00DD49B6" w:rsidRDefault="00005FA3" w:rsidP="005A2976">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0C9BE45F" w14:textId="77777777" w:rsidR="00005FA3" w:rsidRPr="00DD49B6" w:rsidRDefault="00005FA3" w:rsidP="005A2976">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6D76E808" w14:textId="77777777" w:rsidR="00005FA3" w:rsidRPr="00DD49B6" w:rsidRDefault="00005FA3" w:rsidP="00EB4F32">
      <w:pPr>
        <w:spacing w:before="120" w:after="12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1D44B428" w:rsidR="003165E8" w:rsidRPr="00DD49B6" w:rsidRDefault="00E84426" w:rsidP="00E84426">
            <w:pPr>
              <w:shd w:val="clear" w:color="auto" w:fill="FFFFFF"/>
              <w:spacing w:after="0" w:line="240" w:lineRule="auto"/>
              <w:ind w:left="57" w:right="113"/>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Pr>
                <w:rFonts w:ascii="Times New Roman" w:hAnsi="Times New Roman" w:cs="Times New Roman"/>
                <w:sz w:val="24"/>
                <w:szCs w:val="24"/>
              </w:rPr>
              <w:t>Atbildīgās iestādes funkcijas pilda Labklājības ministrija</w:t>
            </w:r>
            <w:r w:rsidR="00BC668F">
              <w:rPr>
                <w:rFonts w:ascii="Times New Roman" w:hAnsi="Times New Roman" w:cs="Times New Roman"/>
                <w:sz w:val="24"/>
                <w:szCs w:val="24"/>
              </w:rPr>
              <w:t>, sadarbības iestādes funkcijas – Centrālā finanšu un līgumu aģentūra</w:t>
            </w:r>
            <w:r>
              <w:rPr>
                <w:rFonts w:ascii="Times New Roman" w:hAnsi="Times New Roman" w:cs="Times New Roman"/>
                <w:sz w:val="24"/>
                <w:szCs w:val="24"/>
              </w:rPr>
              <w:t xml:space="preserve">. </w:t>
            </w:r>
            <w:r w:rsidR="003165E8" w:rsidRPr="006E3024">
              <w:rPr>
                <w:rFonts w:ascii="Times New Roman" w:hAnsi="Times New Roman" w:cs="Times New Roman"/>
                <w:sz w:val="24"/>
                <w:szCs w:val="24"/>
              </w:rPr>
              <w:t xml:space="preserve">Nodarbinātības valsts </w:t>
            </w:r>
            <w:r w:rsidR="003165E8" w:rsidRPr="004001DB">
              <w:rPr>
                <w:rFonts w:ascii="Times New Roman" w:hAnsi="Times New Roman" w:cs="Times New Roman"/>
                <w:sz w:val="24"/>
                <w:szCs w:val="24"/>
              </w:rPr>
              <w:t>aģentūra</w:t>
            </w:r>
            <w:r w:rsidR="003165E8" w:rsidRPr="00EA0F8E">
              <w:rPr>
                <w:rFonts w:ascii="Times New Roman" w:hAnsi="Times New Roman" w:cs="Times New Roman"/>
                <w:sz w:val="24"/>
                <w:szCs w:val="24"/>
              </w:rPr>
              <w:t xml:space="preserve"> kā Eiropas Savienības fondu finansējuma saņēmējs.</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48882B4F" w:rsidR="00CC1A56" w:rsidRPr="00DD49B6" w:rsidRDefault="00C5083D" w:rsidP="004D46D1">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4C62CC" w:rsidRPr="0093520F">
              <w:rPr>
                <w:rFonts w:ascii="Times New Roman" w:hAnsi="Times New Roman" w:cs="Times New Roman"/>
                <w:sz w:val="24"/>
                <w:szCs w:val="24"/>
              </w:rPr>
              <w:t xml:space="preserve"> </w:t>
            </w:r>
            <w:r w:rsidR="00232033" w:rsidRPr="0093520F">
              <w:rPr>
                <w:rFonts w:ascii="Times New Roman" w:hAnsi="Times New Roman" w:cs="Times New Roman"/>
                <w:sz w:val="24"/>
                <w:szCs w:val="24"/>
              </w:rPr>
              <w:t>projekts šo jomu neskar.</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5741C3D9" w14:textId="77777777" w:rsidR="00326333" w:rsidRDefault="00326333" w:rsidP="00225EE2">
      <w:pPr>
        <w:pStyle w:val="naisf"/>
        <w:spacing w:before="0" w:beforeAutospacing="0" w:after="0" w:afterAutospacing="0"/>
        <w:ind w:left="57" w:right="57"/>
      </w:pPr>
    </w:p>
    <w:p w14:paraId="4766E06C" w14:textId="7F169EF2" w:rsidR="00E007F1" w:rsidRPr="00EA0F8E" w:rsidRDefault="00E007F1" w:rsidP="00225EE2">
      <w:pPr>
        <w:pStyle w:val="naisf"/>
        <w:spacing w:before="0" w:beforeAutospacing="0" w:after="0" w:afterAutospacing="0"/>
        <w:ind w:left="57" w:right="57"/>
      </w:pPr>
      <w:r w:rsidRPr="00EA0F8E">
        <w:t>Anotācijas</w:t>
      </w:r>
      <w:r w:rsidR="00562A57">
        <w:t xml:space="preserve"> </w:t>
      </w:r>
      <w:r w:rsidR="0084121A">
        <w:t>III</w:t>
      </w:r>
      <w:r w:rsidRPr="00EA0F8E">
        <w:t xml:space="preserve"> sadaļa – MK </w:t>
      </w:r>
      <w:r>
        <w:t>noteikumu</w:t>
      </w:r>
      <w:r w:rsidRPr="00EA0F8E">
        <w:t xml:space="preserve"> projekts šo jomu neskar.</w:t>
      </w:r>
    </w:p>
    <w:p w14:paraId="68445F88" w14:textId="77777777" w:rsidR="000C2DB6" w:rsidRDefault="000C2DB6" w:rsidP="00FC20A6">
      <w:pPr>
        <w:spacing w:after="120" w:line="240" w:lineRule="auto"/>
        <w:jc w:val="both"/>
        <w:rPr>
          <w:rFonts w:ascii="Times New Roman" w:eastAsia="Times New Roman" w:hAnsi="Times New Roman" w:cs="Times New Roman"/>
          <w:sz w:val="28"/>
          <w:szCs w:val="28"/>
          <w:lang w:eastAsia="lv-LV"/>
        </w:rPr>
      </w:pPr>
    </w:p>
    <w:p w14:paraId="6F1B4EEC" w14:textId="77777777" w:rsidR="001A17A2" w:rsidRDefault="001A17A2" w:rsidP="00FC20A6">
      <w:pPr>
        <w:spacing w:after="120" w:line="240" w:lineRule="auto"/>
        <w:jc w:val="both"/>
        <w:rPr>
          <w:rFonts w:ascii="Times New Roman" w:eastAsia="Times New Roman" w:hAnsi="Times New Roman" w:cs="Times New Roman"/>
          <w:sz w:val="28"/>
          <w:szCs w:val="28"/>
          <w:lang w:eastAsia="lv-LV"/>
        </w:rPr>
      </w:pPr>
    </w:p>
    <w:p w14:paraId="5D9B2C76" w14:textId="77777777" w:rsidR="0091569D" w:rsidRPr="00FC20A6" w:rsidRDefault="0091569D" w:rsidP="00FC20A6">
      <w:pPr>
        <w:spacing w:after="120" w:line="240" w:lineRule="auto"/>
        <w:jc w:val="both"/>
        <w:rPr>
          <w:rFonts w:ascii="Times New Roman" w:eastAsia="Times New Roman" w:hAnsi="Times New Roman" w:cs="Times New Roman"/>
          <w:sz w:val="28"/>
          <w:szCs w:val="28"/>
          <w:lang w:eastAsia="lv-LV"/>
        </w:rPr>
      </w:pPr>
    </w:p>
    <w:p w14:paraId="3D723C66"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Ministru prezidente</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L.Straujuma</w:t>
      </w:r>
    </w:p>
    <w:p w14:paraId="22B88F24" w14:textId="77777777" w:rsidR="000C2DB6" w:rsidRDefault="000C2DB6" w:rsidP="00FC20A6">
      <w:pPr>
        <w:spacing w:after="120" w:line="240" w:lineRule="auto"/>
        <w:jc w:val="both"/>
        <w:rPr>
          <w:rFonts w:ascii="Times New Roman" w:eastAsia="Times New Roman" w:hAnsi="Times New Roman" w:cs="Times New Roman"/>
          <w:sz w:val="28"/>
          <w:szCs w:val="28"/>
          <w:lang w:eastAsia="lv-LV"/>
        </w:rPr>
      </w:pPr>
    </w:p>
    <w:p w14:paraId="1409F8D1" w14:textId="77777777" w:rsidR="0091569D" w:rsidRDefault="0091569D" w:rsidP="00FC20A6">
      <w:pPr>
        <w:spacing w:after="120" w:line="240" w:lineRule="auto"/>
        <w:jc w:val="both"/>
        <w:rPr>
          <w:rFonts w:ascii="Times New Roman" w:eastAsia="Times New Roman" w:hAnsi="Times New Roman" w:cs="Times New Roman"/>
          <w:sz w:val="28"/>
          <w:szCs w:val="28"/>
          <w:lang w:eastAsia="lv-LV"/>
        </w:rPr>
      </w:pPr>
    </w:p>
    <w:p w14:paraId="7D0976B1" w14:textId="77777777" w:rsidR="001A17A2" w:rsidRPr="00FC20A6" w:rsidRDefault="001A17A2" w:rsidP="00FC20A6">
      <w:pPr>
        <w:spacing w:after="120" w:line="240" w:lineRule="auto"/>
        <w:jc w:val="both"/>
        <w:rPr>
          <w:rFonts w:ascii="Times New Roman" w:eastAsia="Times New Roman" w:hAnsi="Times New Roman" w:cs="Times New Roman"/>
          <w:sz w:val="28"/>
          <w:szCs w:val="28"/>
          <w:lang w:eastAsia="lv-LV"/>
        </w:rPr>
      </w:pPr>
    </w:p>
    <w:p w14:paraId="7A3661BE" w14:textId="77777777" w:rsidR="00FC20A6" w:rsidRPr="00FC20A6" w:rsidRDefault="00FC20A6" w:rsidP="00FC20A6">
      <w:pPr>
        <w:spacing w:after="120" w:line="240" w:lineRule="auto"/>
        <w:jc w:val="both"/>
        <w:rPr>
          <w:rFonts w:ascii="Times New Roman" w:eastAsia="Times New Roman" w:hAnsi="Times New Roman" w:cs="Times New Roman"/>
          <w:sz w:val="28"/>
          <w:szCs w:val="28"/>
          <w:lang w:eastAsia="lv-LV"/>
        </w:rPr>
      </w:pPr>
      <w:r w:rsidRPr="00FC20A6">
        <w:rPr>
          <w:rFonts w:ascii="Times New Roman" w:eastAsia="Times New Roman" w:hAnsi="Times New Roman" w:cs="Times New Roman"/>
          <w:sz w:val="28"/>
          <w:szCs w:val="28"/>
          <w:lang w:eastAsia="lv-LV"/>
        </w:rPr>
        <w:t>Labklājības ministrs</w:t>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r>
      <w:r w:rsidRPr="00FC20A6">
        <w:rPr>
          <w:rFonts w:ascii="Times New Roman" w:eastAsia="Times New Roman" w:hAnsi="Times New Roman" w:cs="Times New Roman"/>
          <w:sz w:val="28"/>
          <w:szCs w:val="28"/>
          <w:lang w:eastAsia="lv-LV"/>
        </w:rPr>
        <w:tab/>
        <w:t>U.Augulis</w:t>
      </w:r>
    </w:p>
    <w:p w14:paraId="3A2CB85B" w14:textId="77777777" w:rsidR="000C2DB6" w:rsidRDefault="000C2DB6" w:rsidP="00D473ED">
      <w:pPr>
        <w:spacing w:after="0" w:line="240" w:lineRule="auto"/>
        <w:rPr>
          <w:rFonts w:ascii="Times New Roman" w:hAnsi="Times New Roman" w:cs="Times New Roman"/>
          <w:sz w:val="24"/>
          <w:szCs w:val="24"/>
        </w:rPr>
      </w:pPr>
    </w:p>
    <w:p w14:paraId="6ECD6DF0" w14:textId="77777777" w:rsidR="00037AAC" w:rsidRDefault="00037AAC" w:rsidP="00D473ED">
      <w:pPr>
        <w:spacing w:after="0" w:line="240" w:lineRule="auto"/>
        <w:rPr>
          <w:rFonts w:ascii="Times New Roman" w:hAnsi="Times New Roman" w:cs="Times New Roman"/>
          <w:sz w:val="24"/>
          <w:szCs w:val="24"/>
        </w:rPr>
      </w:pPr>
    </w:p>
    <w:p w14:paraId="59FF721E" w14:textId="77777777" w:rsidR="00037AAC" w:rsidRDefault="00037AAC" w:rsidP="00D473ED">
      <w:pPr>
        <w:spacing w:after="0" w:line="240" w:lineRule="auto"/>
        <w:rPr>
          <w:rFonts w:ascii="Times New Roman" w:hAnsi="Times New Roman" w:cs="Times New Roman"/>
          <w:sz w:val="24"/>
          <w:szCs w:val="24"/>
        </w:rPr>
      </w:pPr>
    </w:p>
    <w:p w14:paraId="6175D1C4" w14:textId="77777777" w:rsidR="0091569D" w:rsidRDefault="0091569D" w:rsidP="00D473ED">
      <w:pPr>
        <w:spacing w:after="0" w:line="240" w:lineRule="auto"/>
        <w:rPr>
          <w:rFonts w:ascii="Times New Roman" w:hAnsi="Times New Roman" w:cs="Times New Roman"/>
          <w:sz w:val="24"/>
          <w:szCs w:val="24"/>
        </w:rPr>
      </w:pPr>
    </w:p>
    <w:p w14:paraId="2A3552C0" w14:textId="77777777" w:rsidR="00037AAC" w:rsidRDefault="00037AAC" w:rsidP="00D473ED">
      <w:pPr>
        <w:spacing w:after="0" w:line="240" w:lineRule="auto"/>
        <w:rPr>
          <w:rFonts w:ascii="Times New Roman" w:hAnsi="Times New Roman" w:cs="Times New Roman"/>
          <w:sz w:val="24"/>
          <w:szCs w:val="24"/>
        </w:rPr>
      </w:pPr>
    </w:p>
    <w:p w14:paraId="55CDBCD4" w14:textId="77777777" w:rsidR="00037AAC" w:rsidRDefault="00037AAC" w:rsidP="00D473ED">
      <w:pPr>
        <w:spacing w:after="0" w:line="240" w:lineRule="auto"/>
        <w:rPr>
          <w:rFonts w:ascii="Times New Roman" w:hAnsi="Times New Roman" w:cs="Times New Roman"/>
          <w:sz w:val="24"/>
          <w:szCs w:val="24"/>
        </w:rPr>
      </w:pPr>
    </w:p>
    <w:p w14:paraId="7423066F" w14:textId="77777777" w:rsidR="005E044D" w:rsidRPr="00D473ED" w:rsidRDefault="005E044D" w:rsidP="00D473ED">
      <w:pPr>
        <w:spacing w:after="0" w:line="240" w:lineRule="auto"/>
        <w:rPr>
          <w:rFonts w:ascii="Times New Roman" w:hAnsi="Times New Roman" w:cs="Times New Roman"/>
          <w:sz w:val="24"/>
          <w:szCs w:val="24"/>
        </w:rPr>
      </w:pPr>
    </w:p>
    <w:p w14:paraId="5BA88D56" w14:textId="5303B944" w:rsidR="00D473ED" w:rsidRPr="00D473ED" w:rsidRDefault="0065009A"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w:t>
      </w:r>
      <w:r w:rsidR="00097BCB">
        <w:rPr>
          <w:rFonts w:ascii="Times New Roman" w:hAnsi="Times New Roman" w:cs="Times New Roman"/>
          <w:sz w:val="20"/>
          <w:szCs w:val="20"/>
        </w:rPr>
        <w:t>9</w:t>
      </w:r>
      <w:r w:rsidR="00901930">
        <w:rPr>
          <w:rFonts w:ascii="Times New Roman" w:hAnsi="Times New Roman" w:cs="Times New Roman"/>
          <w:sz w:val="20"/>
          <w:szCs w:val="20"/>
        </w:rPr>
        <w:t>.</w:t>
      </w:r>
      <w:r w:rsidR="00BE34A5">
        <w:rPr>
          <w:rFonts w:ascii="Times New Roman" w:hAnsi="Times New Roman" w:cs="Times New Roman"/>
          <w:sz w:val="20"/>
          <w:szCs w:val="20"/>
        </w:rPr>
        <w:t>0</w:t>
      </w:r>
      <w:r w:rsidR="002A0A5A">
        <w:rPr>
          <w:rFonts w:ascii="Times New Roman" w:hAnsi="Times New Roman" w:cs="Times New Roman"/>
          <w:sz w:val="20"/>
          <w:szCs w:val="20"/>
        </w:rPr>
        <w:t>5</w:t>
      </w:r>
      <w:r w:rsidR="002A4E79">
        <w:rPr>
          <w:rFonts w:ascii="Times New Roman" w:hAnsi="Times New Roman" w:cs="Times New Roman"/>
          <w:sz w:val="20"/>
          <w:szCs w:val="20"/>
        </w:rPr>
        <w:t>.</w:t>
      </w:r>
      <w:r w:rsidR="00F07BB7">
        <w:rPr>
          <w:rFonts w:ascii="Times New Roman" w:hAnsi="Times New Roman" w:cs="Times New Roman"/>
          <w:sz w:val="20"/>
          <w:szCs w:val="20"/>
        </w:rPr>
        <w:t>201</w:t>
      </w:r>
      <w:r w:rsidR="00BE34A5">
        <w:rPr>
          <w:rFonts w:ascii="Times New Roman" w:hAnsi="Times New Roman" w:cs="Times New Roman"/>
          <w:sz w:val="20"/>
          <w:szCs w:val="20"/>
        </w:rPr>
        <w:t>5</w:t>
      </w:r>
      <w:r w:rsidR="00D473ED" w:rsidRPr="00D473ED">
        <w:rPr>
          <w:rFonts w:ascii="Times New Roman" w:hAnsi="Times New Roman" w:cs="Times New Roman"/>
          <w:sz w:val="20"/>
          <w:szCs w:val="20"/>
        </w:rPr>
        <w:t xml:space="preserve">. </w:t>
      </w:r>
      <w:r w:rsidR="0091569D">
        <w:rPr>
          <w:rFonts w:ascii="Times New Roman" w:hAnsi="Times New Roman" w:cs="Times New Roman"/>
          <w:sz w:val="20"/>
          <w:szCs w:val="20"/>
        </w:rPr>
        <w:t>08</w:t>
      </w:r>
      <w:r w:rsidR="00E0093C">
        <w:rPr>
          <w:rFonts w:ascii="Times New Roman" w:hAnsi="Times New Roman" w:cs="Times New Roman"/>
          <w:sz w:val="20"/>
          <w:szCs w:val="20"/>
        </w:rPr>
        <w:t>:</w:t>
      </w:r>
      <w:r w:rsidR="00097BCB">
        <w:rPr>
          <w:rFonts w:ascii="Times New Roman" w:hAnsi="Times New Roman" w:cs="Times New Roman"/>
          <w:sz w:val="20"/>
          <w:szCs w:val="20"/>
        </w:rPr>
        <w:t>44</w:t>
      </w:r>
      <w:bookmarkStart w:id="7" w:name="_GoBack"/>
      <w:bookmarkEnd w:id="7"/>
    </w:p>
    <w:p w14:paraId="6C42FD1F" w14:textId="4A36C6AE" w:rsidR="00D473ED" w:rsidRPr="00D473ED" w:rsidRDefault="00B45A1D"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7572D">
        <w:rPr>
          <w:rFonts w:ascii="Times New Roman" w:hAnsi="Times New Roman" w:cs="Times New Roman"/>
          <w:sz w:val="20"/>
          <w:szCs w:val="20"/>
        </w:rPr>
        <w:t>767</w:t>
      </w:r>
    </w:p>
    <w:p w14:paraId="60F58924" w14:textId="20B5D4C8" w:rsidR="00D473ED" w:rsidRPr="00D473ED" w:rsidRDefault="002C1581" w:rsidP="00D473E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R.Kudļa</w:t>
      </w:r>
      <w:proofErr w:type="spellEnd"/>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6444B612" w:rsidR="00AD2603" w:rsidRPr="00AD2603" w:rsidRDefault="002C1581" w:rsidP="00F9416E">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F27D8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A0B90" w14:textId="77777777" w:rsidR="005A6EEF" w:rsidRDefault="005A6EEF" w:rsidP="006D6C82">
      <w:pPr>
        <w:spacing w:after="0" w:line="240" w:lineRule="auto"/>
      </w:pPr>
      <w:r>
        <w:separator/>
      </w:r>
    </w:p>
  </w:endnote>
  <w:endnote w:type="continuationSeparator" w:id="0">
    <w:p w14:paraId="6E778853" w14:textId="77777777" w:rsidR="005A6EEF" w:rsidRDefault="005A6EEF"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29A5670C" w:rsidR="005A6EEF" w:rsidRPr="00495387" w:rsidRDefault="005A6EEF" w:rsidP="00495387">
    <w:pPr>
      <w:pStyle w:val="Footer"/>
    </w:pPr>
    <w:r w:rsidRPr="00495387">
      <w:rPr>
        <w:rFonts w:ascii="Times New Roman" w:eastAsia="Times New Roman" w:hAnsi="Times New Roman" w:cs="Times New Roman"/>
        <w:sz w:val="20"/>
        <w:szCs w:val="20"/>
        <w:lang w:eastAsia="lv-LV"/>
      </w:rPr>
      <w:t>LMAnot_</w:t>
    </w:r>
    <w:r w:rsidR="003E28E3">
      <w:rPr>
        <w:rFonts w:ascii="Times New Roman" w:eastAsia="Times New Roman" w:hAnsi="Times New Roman" w:cs="Times New Roman"/>
        <w:sz w:val="20"/>
        <w:szCs w:val="20"/>
        <w:lang w:eastAsia="lv-LV"/>
      </w:rPr>
      <w:t>2</w:t>
    </w:r>
    <w:r w:rsidR="00A72879">
      <w:rPr>
        <w:rFonts w:ascii="Times New Roman" w:eastAsia="Times New Roman" w:hAnsi="Times New Roman" w:cs="Times New Roman"/>
        <w:sz w:val="20"/>
        <w:szCs w:val="20"/>
        <w:lang w:eastAsia="lv-LV"/>
      </w:rPr>
      <w:t>9</w:t>
    </w:r>
    <w:r w:rsidRPr="00495387">
      <w:rPr>
        <w:rFonts w:ascii="Times New Roman" w:eastAsia="Times New Roman" w:hAnsi="Times New Roman" w:cs="Times New Roman"/>
        <w:sz w:val="20"/>
        <w:szCs w:val="20"/>
        <w:lang w:eastAsia="lv-LV"/>
      </w:rPr>
      <w:t>0</w:t>
    </w:r>
    <w:r w:rsidR="008422E1">
      <w:rPr>
        <w:rFonts w:ascii="Times New Roman" w:eastAsia="Times New Roman" w:hAnsi="Times New Roman" w:cs="Times New Roman"/>
        <w:sz w:val="20"/>
        <w:szCs w:val="20"/>
        <w:lang w:eastAsia="lv-LV"/>
      </w:rPr>
      <w:t>5</w:t>
    </w:r>
    <w:r w:rsidRPr="00495387">
      <w:rPr>
        <w:rFonts w:ascii="Times New Roman" w:eastAsia="Times New Roman" w:hAnsi="Times New Roman" w:cs="Times New Roman"/>
        <w:sz w:val="20"/>
        <w:szCs w:val="20"/>
        <w:lang w:eastAsia="lv-LV"/>
      </w:rPr>
      <w:t>2015_835groz; Grozījum</w:t>
    </w:r>
    <w:r w:rsidR="009F570C">
      <w:rPr>
        <w:rFonts w:ascii="Times New Roman" w:eastAsia="Times New Roman" w:hAnsi="Times New Roman" w:cs="Times New Roman"/>
        <w:sz w:val="20"/>
        <w:szCs w:val="20"/>
        <w:lang w:eastAsia="lv-LV"/>
      </w:rPr>
      <w:t>i</w:t>
    </w:r>
    <w:r w:rsidRPr="00495387">
      <w:rPr>
        <w:rFonts w:ascii="Times New Roman" w:eastAsia="Times New Roman" w:hAnsi="Times New Roman" w:cs="Times New Roman"/>
        <w:sz w:val="20"/>
        <w:szCs w:val="20"/>
        <w:lang w:eastAsia="lv-LV"/>
      </w:rPr>
      <w:t xml:space="preserve"> Ministru kabineta </w:t>
    </w:r>
    <w:proofErr w:type="gramStart"/>
    <w:r w:rsidRPr="00495387">
      <w:rPr>
        <w:rFonts w:ascii="Times New Roman" w:eastAsia="Times New Roman" w:hAnsi="Times New Roman" w:cs="Times New Roman"/>
        <w:sz w:val="20"/>
        <w:szCs w:val="20"/>
        <w:lang w:eastAsia="lv-LV"/>
      </w:rPr>
      <w:t>2014.gada</w:t>
    </w:r>
    <w:proofErr w:type="gramEnd"/>
    <w:r w:rsidRPr="00495387">
      <w:rPr>
        <w:rFonts w:ascii="Times New Roman" w:eastAsia="Times New Roman" w:hAnsi="Times New Roman" w:cs="Times New Roman"/>
        <w:sz w:val="20"/>
        <w:szCs w:val="20"/>
        <w:lang w:eastAsia="lv-LV"/>
      </w:rPr>
      <w:t xml:space="preserve"> 23.decembra noteikumos Nr.835 "Darbības programmas "Izaugsme un nodarbinātība" 9.1.1.</w:t>
    </w:r>
    <w:r w:rsidR="00134495">
      <w:rPr>
        <w:rFonts w:ascii="Times New Roman" w:eastAsia="Times New Roman" w:hAnsi="Times New Roman" w:cs="Times New Roman"/>
        <w:sz w:val="20"/>
        <w:szCs w:val="20"/>
        <w:lang w:eastAsia="lv-LV"/>
      </w:rPr>
      <w:t xml:space="preserve"> </w:t>
    </w:r>
    <w:r w:rsidRPr="00495387">
      <w:rPr>
        <w:rFonts w:ascii="Times New Roman" w:eastAsia="Times New Roman" w:hAnsi="Times New Roman" w:cs="Times New Roman"/>
        <w:sz w:val="20"/>
        <w:szCs w:val="20"/>
        <w:lang w:eastAsia="lv-LV"/>
      </w:rPr>
      <w:t>specifiskā atbalsta mērķa "Palielināt nelabvēlīgākā situācijā esošu bezdarbnieku iekļaušanos darba tirgū" pasākuma "Subsidētās darbavietas nelabvēlīgākā situācijā esošiem bezdarbniekiem"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70D103A4" w:rsidR="005A6EEF" w:rsidRPr="00495387" w:rsidRDefault="005A6EEF" w:rsidP="00495387">
    <w:pPr>
      <w:pStyle w:val="Footer"/>
    </w:pPr>
    <w:r w:rsidRPr="00495387">
      <w:rPr>
        <w:rFonts w:ascii="Times New Roman" w:eastAsia="Times New Roman" w:hAnsi="Times New Roman" w:cs="Times New Roman"/>
        <w:sz w:val="20"/>
        <w:szCs w:val="20"/>
        <w:lang w:eastAsia="lv-LV"/>
      </w:rPr>
      <w:t>LMAnot_</w:t>
    </w:r>
    <w:r w:rsidR="003E28E3">
      <w:rPr>
        <w:rFonts w:ascii="Times New Roman" w:eastAsia="Times New Roman" w:hAnsi="Times New Roman" w:cs="Times New Roman"/>
        <w:sz w:val="20"/>
        <w:szCs w:val="20"/>
        <w:lang w:eastAsia="lv-LV"/>
      </w:rPr>
      <w:t>2</w:t>
    </w:r>
    <w:r w:rsidR="00A72879">
      <w:rPr>
        <w:rFonts w:ascii="Times New Roman" w:eastAsia="Times New Roman" w:hAnsi="Times New Roman" w:cs="Times New Roman"/>
        <w:sz w:val="20"/>
        <w:szCs w:val="20"/>
        <w:lang w:eastAsia="lv-LV"/>
      </w:rPr>
      <w:t>9</w:t>
    </w:r>
    <w:r w:rsidR="008F377C">
      <w:rPr>
        <w:rFonts w:ascii="Times New Roman" w:eastAsia="Times New Roman" w:hAnsi="Times New Roman" w:cs="Times New Roman"/>
        <w:sz w:val="20"/>
        <w:szCs w:val="20"/>
        <w:lang w:eastAsia="lv-LV"/>
      </w:rPr>
      <w:t>05</w:t>
    </w:r>
    <w:r w:rsidRPr="00495387">
      <w:rPr>
        <w:rFonts w:ascii="Times New Roman" w:eastAsia="Times New Roman" w:hAnsi="Times New Roman" w:cs="Times New Roman"/>
        <w:sz w:val="20"/>
        <w:szCs w:val="20"/>
        <w:lang w:eastAsia="lv-LV"/>
      </w:rPr>
      <w:t>2015_835groz; Grozījum</w:t>
    </w:r>
    <w:r w:rsidR="009F570C">
      <w:rPr>
        <w:rFonts w:ascii="Times New Roman" w:eastAsia="Times New Roman" w:hAnsi="Times New Roman" w:cs="Times New Roman"/>
        <w:sz w:val="20"/>
        <w:szCs w:val="20"/>
        <w:lang w:eastAsia="lv-LV"/>
      </w:rPr>
      <w:t>i</w:t>
    </w:r>
    <w:r w:rsidRPr="00495387">
      <w:rPr>
        <w:rFonts w:ascii="Times New Roman" w:eastAsia="Times New Roman" w:hAnsi="Times New Roman" w:cs="Times New Roman"/>
        <w:sz w:val="20"/>
        <w:szCs w:val="20"/>
        <w:lang w:eastAsia="lv-LV"/>
      </w:rPr>
      <w:t xml:space="preserve"> Ministru kabineta </w:t>
    </w:r>
    <w:proofErr w:type="gramStart"/>
    <w:r w:rsidRPr="00495387">
      <w:rPr>
        <w:rFonts w:ascii="Times New Roman" w:eastAsia="Times New Roman" w:hAnsi="Times New Roman" w:cs="Times New Roman"/>
        <w:sz w:val="20"/>
        <w:szCs w:val="20"/>
        <w:lang w:eastAsia="lv-LV"/>
      </w:rPr>
      <w:t>2014.gada</w:t>
    </w:r>
    <w:proofErr w:type="gramEnd"/>
    <w:r w:rsidRPr="00495387">
      <w:rPr>
        <w:rFonts w:ascii="Times New Roman" w:eastAsia="Times New Roman" w:hAnsi="Times New Roman" w:cs="Times New Roman"/>
        <w:sz w:val="20"/>
        <w:szCs w:val="20"/>
        <w:lang w:eastAsia="lv-LV"/>
      </w:rPr>
      <w:t xml:space="preserve"> 23.decembra noteikumos Nr.835 "Darbības programmas "Izaugsme un nodarbinātība" 9.1.1.</w:t>
    </w:r>
    <w:r w:rsidR="00134495">
      <w:rPr>
        <w:rFonts w:ascii="Times New Roman" w:eastAsia="Times New Roman" w:hAnsi="Times New Roman" w:cs="Times New Roman"/>
        <w:sz w:val="20"/>
        <w:szCs w:val="20"/>
        <w:lang w:eastAsia="lv-LV"/>
      </w:rPr>
      <w:t xml:space="preserve"> </w:t>
    </w:r>
    <w:r w:rsidRPr="00495387">
      <w:rPr>
        <w:rFonts w:ascii="Times New Roman" w:eastAsia="Times New Roman" w:hAnsi="Times New Roman" w:cs="Times New Roman"/>
        <w:sz w:val="20"/>
        <w:szCs w:val="20"/>
        <w:lang w:eastAsia="lv-LV"/>
      </w:rPr>
      <w:t>specifiskā atbalsta mērķa "Palielināt nelabvēlīgākā situācijā esošu bezdarbnieku iekļaušanos darba tirgū" pasākuma "Subsidētās darbavietas nelabvēlīgākā situācijā esošiem bezdarbniekiem"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B846" w14:textId="77777777" w:rsidR="005A6EEF" w:rsidRDefault="005A6EEF" w:rsidP="006D6C82">
      <w:pPr>
        <w:spacing w:after="0" w:line="240" w:lineRule="auto"/>
      </w:pPr>
      <w:r>
        <w:separator/>
      </w:r>
    </w:p>
  </w:footnote>
  <w:footnote w:type="continuationSeparator" w:id="0">
    <w:p w14:paraId="1C320F76" w14:textId="77777777" w:rsidR="005A6EEF" w:rsidRDefault="005A6EEF"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rPr>
    </w:sdtEndPr>
    <w:sdtContent>
      <w:p w14:paraId="798729B5" w14:textId="77777777" w:rsidR="005A6EEF" w:rsidRPr="002A40DC" w:rsidRDefault="005A6EEF">
        <w:pPr>
          <w:pStyle w:val="Header"/>
          <w:jc w:val="center"/>
          <w:rPr>
            <w:rFonts w:ascii="Times New Roman" w:hAnsi="Times New Roman" w:cs="Times New Roman"/>
          </w:rPr>
        </w:pPr>
        <w:r w:rsidRPr="002A40DC">
          <w:rPr>
            <w:rFonts w:ascii="Times New Roman" w:hAnsi="Times New Roman" w:cs="Times New Roman"/>
          </w:rPr>
          <w:fldChar w:fldCharType="begin"/>
        </w:r>
        <w:r w:rsidRPr="002A40DC">
          <w:rPr>
            <w:rFonts w:ascii="Times New Roman" w:hAnsi="Times New Roman" w:cs="Times New Roman"/>
          </w:rPr>
          <w:instrText xml:space="preserve"> PAGE   \* MERGEFORMAT </w:instrText>
        </w:r>
        <w:r w:rsidRPr="002A40DC">
          <w:rPr>
            <w:rFonts w:ascii="Times New Roman" w:hAnsi="Times New Roman" w:cs="Times New Roman"/>
          </w:rPr>
          <w:fldChar w:fldCharType="separate"/>
        </w:r>
        <w:r w:rsidR="00A75411">
          <w:rPr>
            <w:rFonts w:ascii="Times New Roman" w:hAnsi="Times New Roman" w:cs="Times New Roman"/>
            <w:noProof/>
          </w:rPr>
          <w:t>7</w:t>
        </w:r>
        <w:r w:rsidRPr="002A40DC">
          <w:rPr>
            <w:rFonts w:ascii="Times New Roman" w:hAnsi="Times New Roman" w:cs="Times New Roman"/>
            <w:noProof/>
          </w:rPr>
          <w:fldChar w:fldCharType="end"/>
        </w:r>
      </w:p>
    </w:sdtContent>
  </w:sdt>
  <w:p w14:paraId="51580ABA" w14:textId="77777777" w:rsidR="005A6EEF" w:rsidRDefault="005A6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7"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2"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5"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6"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7"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8"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9"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8"/>
  </w:num>
  <w:num w:numId="4">
    <w:abstractNumId w:val="19"/>
  </w:num>
  <w:num w:numId="5">
    <w:abstractNumId w:val="16"/>
  </w:num>
  <w:num w:numId="6">
    <w:abstractNumId w:val="1"/>
  </w:num>
  <w:num w:numId="7">
    <w:abstractNumId w:val="18"/>
  </w:num>
  <w:num w:numId="8">
    <w:abstractNumId w:val="12"/>
  </w:num>
  <w:num w:numId="9">
    <w:abstractNumId w:val="0"/>
  </w:num>
  <w:num w:numId="10">
    <w:abstractNumId w:val="11"/>
  </w:num>
  <w:num w:numId="11">
    <w:abstractNumId w:val="17"/>
  </w:num>
  <w:num w:numId="12">
    <w:abstractNumId w:val="13"/>
  </w:num>
  <w:num w:numId="13">
    <w:abstractNumId w:val="20"/>
  </w:num>
  <w:num w:numId="14">
    <w:abstractNumId w:val="15"/>
  </w:num>
  <w:num w:numId="15">
    <w:abstractNumId w:val="6"/>
  </w:num>
  <w:num w:numId="16">
    <w:abstractNumId w:val="2"/>
  </w:num>
  <w:num w:numId="17">
    <w:abstractNumId w:val="9"/>
  </w:num>
  <w:num w:numId="18">
    <w:abstractNumId w:val="7"/>
  </w:num>
  <w:num w:numId="19">
    <w:abstractNumId w:val="14"/>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0EDB"/>
    <w:rsid w:val="000012B1"/>
    <w:rsid w:val="00002103"/>
    <w:rsid w:val="0000547E"/>
    <w:rsid w:val="0000589D"/>
    <w:rsid w:val="00005FA3"/>
    <w:rsid w:val="0000666D"/>
    <w:rsid w:val="00010D08"/>
    <w:rsid w:val="00011C17"/>
    <w:rsid w:val="00011F07"/>
    <w:rsid w:val="0001267A"/>
    <w:rsid w:val="00014696"/>
    <w:rsid w:val="00015325"/>
    <w:rsid w:val="00015E89"/>
    <w:rsid w:val="00016379"/>
    <w:rsid w:val="00017EC3"/>
    <w:rsid w:val="000202C2"/>
    <w:rsid w:val="000238EE"/>
    <w:rsid w:val="00023BAD"/>
    <w:rsid w:val="00024B12"/>
    <w:rsid w:val="00026A31"/>
    <w:rsid w:val="00030616"/>
    <w:rsid w:val="0003380D"/>
    <w:rsid w:val="00037AAC"/>
    <w:rsid w:val="00037AF1"/>
    <w:rsid w:val="00041B8A"/>
    <w:rsid w:val="00042BE7"/>
    <w:rsid w:val="000436B1"/>
    <w:rsid w:val="0004457E"/>
    <w:rsid w:val="00045663"/>
    <w:rsid w:val="000459D0"/>
    <w:rsid w:val="0004772F"/>
    <w:rsid w:val="00050118"/>
    <w:rsid w:val="00051456"/>
    <w:rsid w:val="000521D5"/>
    <w:rsid w:val="00052889"/>
    <w:rsid w:val="00052F8A"/>
    <w:rsid w:val="0005495B"/>
    <w:rsid w:val="000561FB"/>
    <w:rsid w:val="00056D91"/>
    <w:rsid w:val="0005752F"/>
    <w:rsid w:val="00060AA8"/>
    <w:rsid w:val="0006133E"/>
    <w:rsid w:val="00061F81"/>
    <w:rsid w:val="00062FEF"/>
    <w:rsid w:val="00063158"/>
    <w:rsid w:val="000636F5"/>
    <w:rsid w:val="00064446"/>
    <w:rsid w:val="00064E1B"/>
    <w:rsid w:val="00065E19"/>
    <w:rsid w:val="0006686A"/>
    <w:rsid w:val="00070392"/>
    <w:rsid w:val="00070C98"/>
    <w:rsid w:val="00071515"/>
    <w:rsid w:val="00071A74"/>
    <w:rsid w:val="0007254C"/>
    <w:rsid w:val="00072D70"/>
    <w:rsid w:val="00073983"/>
    <w:rsid w:val="00075819"/>
    <w:rsid w:val="00076F7A"/>
    <w:rsid w:val="00077330"/>
    <w:rsid w:val="000811BB"/>
    <w:rsid w:val="00085995"/>
    <w:rsid w:val="0008789D"/>
    <w:rsid w:val="00087965"/>
    <w:rsid w:val="000915D4"/>
    <w:rsid w:val="000922F9"/>
    <w:rsid w:val="00093B4C"/>
    <w:rsid w:val="00097BCB"/>
    <w:rsid w:val="000A0ED2"/>
    <w:rsid w:val="000A39C0"/>
    <w:rsid w:val="000A48CD"/>
    <w:rsid w:val="000A50F4"/>
    <w:rsid w:val="000A556B"/>
    <w:rsid w:val="000A6213"/>
    <w:rsid w:val="000A69BD"/>
    <w:rsid w:val="000A742F"/>
    <w:rsid w:val="000A7969"/>
    <w:rsid w:val="000B01C0"/>
    <w:rsid w:val="000B106C"/>
    <w:rsid w:val="000B11C8"/>
    <w:rsid w:val="000B2DD3"/>
    <w:rsid w:val="000B3566"/>
    <w:rsid w:val="000B3A20"/>
    <w:rsid w:val="000B3E14"/>
    <w:rsid w:val="000B4251"/>
    <w:rsid w:val="000B57A9"/>
    <w:rsid w:val="000B5F1B"/>
    <w:rsid w:val="000B68E3"/>
    <w:rsid w:val="000B6BFA"/>
    <w:rsid w:val="000C2DB6"/>
    <w:rsid w:val="000C31E5"/>
    <w:rsid w:val="000C53F2"/>
    <w:rsid w:val="000C5439"/>
    <w:rsid w:val="000C5458"/>
    <w:rsid w:val="000C6DA7"/>
    <w:rsid w:val="000C7456"/>
    <w:rsid w:val="000C77F5"/>
    <w:rsid w:val="000C7D73"/>
    <w:rsid w:val="000D3227"/>
    <w:rsid w:val="000D4008"/>
    <w:rsid w:val="000D4A61"/>
    <w:rsid w:val="000D62D5"/>
    <w:rsid w:val="000D7810"/>
    <w:rsid w:val="000D78D0"/>
    <w:rsid w:val="000D7E3C"/>
    <w:rsid w:val="000E0340"/>
    <w:rsid w:val="000E05E6"/>
    <w:rsid w:val="000E5272"/>
    <w:rsid w:val="000F17ED"/>
    <w:rsid w:val="000F182E"/>
    <w:rsid w:val="000F2C5F"/>
    <w:rsid w:val="000F388B"/>
    <w:rsid w:val="000F3A81"/>
    <w:rsid w:val="000F4195"/>
    <w:rsid w:val="000F450E"/>
    <w:rsid w:val="000F6E64"/>
    <w:rsid w:val="00101C66"/>
    <w:rsid w:val="00102862"/>
    <w:rsid w:val="00102D0D"/>
    <w:rsid w:val="0010479A"/>
    <w:rsid w:val="00105E26"/>
    <w:rsid w:val="00106363"/>
    <w:rsid w:val="0010758B"/>
    <w:rsid w:val="001106A9"/>
    <w:rsid w:val="00111080"/>
    <w:rsid w:val="001120F4"/>
    <w:rsid w:val="001144D9"/>
    <w:rsid w:val="0011497C"/>
    <w:rsid w:val="001160AB"/>
    <w:rsid w:val="001167E8"/>
    <w:rsid w:val="0011756F"/>
    <w:rsid w:val="00117740"/>
    <w:rsid w:val="001178FF"/>
    <w:rsid w:val="00117FBC"/>
    <w:rsid w:val="00120927"/>
    <w:rsid w:val="00120AC1"/>
    <w:rsid w:val="00120E4D"/>
    <w:rsid w:val="00122566"/>
    <w:rsid w:val="00122FF6"/>
    <w:rsid w:val="00123FAA"/>
    <w:rsid w:val="00124043"/>
    <w:rsid w:val="0012469E"/>
    <w:rsid w:val="00124F56"/>
    <w:rsid w:val="001251AC"/>
    <w:rsid w:val="00126B38"/>
    <w:rsid w:val="00126CFA"/>
    <w:rsid w:val="001279FA"/>
    <w:rsid w:val="00127B26"/>
    <w:rsid w:val="00127B63"/>
    <w:rsid w:val="0013052B"/>
    <w:rsid w:val="00131D62"/>
    <w:rsid w:val="001334D7"/>
    <w:rsid w:val="00133EEC"/>
    <w:rsid w:val="001341FB"/>
    <w:rsid w:val="00134495"/>
    <w:rsid w:val="00135E4A"/>
    <w:rsid w:val="001368CA"/>
    <w:rsid w:val="00137897"/>
    <w:rsid w:val="001404EA"/>
    <w:rsid w:val="00140CF3"/>
    <w:rsid w:val="00142092"/>
    <w:rsid w:val="00142454"/>
    <w:rsid w:val="00142651"/>
    <w:rsid w:val="0014751F"/>
    <w:rsid w:val="00150221"/>
    <w:rsid w:val="00151074"/>
    <w:rsid w:val="001511F4"/>
    <w:rsid w:val="00151A7A"/>
    <w:rsid w:val="00152B34"/>
    <w:rsid w:val="00153E19"/>
    <w:rsid w:val="001549A6"/>
    <w:rsid w:val="001567A4"/>
    <w:rsid w:val="00156A55"/>
    <w:rsid w:val="00157710"/>
    <w:rsid w:val="0016361D"/>
    <w:rsid w:val="00164BBC"/>
    <w:rsid w:val="00164E09"/>
    <w:rsid w:val="00165252"/>
    <w:rsid w:val="00166A07"/>
    <w:rsid w:val="00166E6E"/>
    <w:rsid w:val="00167190"/>
    <w:rsid w:val="001679C6"/>
    <w:rsid w:val="00167B02"/>
    <w:rsid w:val="00171851"/>
    <w:rsid w:val="00174DE2"/>
    <w:rsid w:val="001757CF"/>
    <w:rsid w:val="00175B59"/>
    <w:rsid w:val="0017690D"/>
    <w:rsid w:val="00176916"/>
    <w:rsid w:val="001812F6"/>
    <w:rsid w:val="00182C2E"/>
    <w:rsid w:val="001843EA"/>
    <w:rsid w:val="00186B4F"/>
    <w:rsid w:val="0018780A"/>
    <w:rsid w:val="00191247"/>
    <w:rsid w:val="001922F0"/>
    <w:rsid w:val="00193635"/>
    <w:rsid w:val="00193FB1"/>
    <w:rsid w:val="00195D6C"/>
    <w:rsid w:val="00196504"/>
    <w:rsid w:val="001968AC"/>
    <w:rsid w:val="00196D4D"/>
    <w:rsid w:val="00197E17"/>
    <w:rsid w:val="001A17A2"/>
    <w:rsid w:val="001A2483"/>
    <w:rsid w:val="001A4D33"/>
    <w:rsid w:val="001A572E"/>
    <w:rsid w:val="001A7DCA"/>
    <w:rsid w:val="001B06D2"/>
    <w:rsid w:val="001B0E13"/>
    <w:rsid w:val="001B1214"/>
    <w:rsid w:val="001B28FF"/>
    <w:rsid w:val="001B2C36"/>
    <w:rsid w:val="001B6876"/>
    <w:rsid w:val="001B76DB"/>
    <w:rsid w:val="001B7B6F"/>
    <w:rsid w:val="001C047C"/>
    <w:rsid w:val="001C1C33"/>
    <w:rsid w:val="001C24FD"/>
    <w:rsid w:val="001C252C"/>
    <w:rsid w:val="001C2A9E"/>
    <w:rsid w:val="001C30D5"/>
    <w:rsid w:val="001C3190"/>
    <w:rsid w:val="001C366A"/>
    <w:rsid w:val="001C5502"/>
    <w:rsid w:val="001C6360"/>
    <w:rsid w:val="001C7476"/>
    <w:rsid w:val="001C7D4E"/>
    <w:rsid w:val="001D05CC"/>
    <w:rsid w:val="001D2307"/>
    <w:rsid w:val="001D30E7"/>
    <w:rsid w:val="001D367E"/>
    <w:rsid w:val="001D37DB"/>
    <w:rsid w:val="001D3D1E"/>
    <w:rsid w:val="001D4AE1"/>
    <w:rsid w:val="001D5674"/>
    <w:rsid w:val="001D59E5"/>
    <w:rsid w:val="001D63B6"/>
    <w:rsid w:val="001D7459"/>
    <w:rsid w:val="001E04D8"/>
    <w:rsid w:val="001E0523"/>
    <w:rsid w:val="001E0D14"/>
    <w:rsid w:val="001E151B"/>
    <w:rsid w:val="001E272C"/>
    <w:rsid w:val="001E2D9C"/>
    <w:rsid w:val="001E502A"/>
    <w:rsid w:val="001E645F"/>
    <w:rsid w:val="001F059F"/>
    <w:rsid w:val="001F0BA7"/>
    <w:rsid w:val="001F1D6D"/>
    <w:rsid w:val="001F1E6C"/>
    <w:rsid w:val="001F21C4"/>
    <w:rsid w:val="001F28FA"/>
    <w:rsid w:val="001F2AF9"/>
    <w:rsid w:val="001F2DAD"/>
    <w:rsid w:val="001F3174"/>
    <w:rsid w:val="001F5194"/>
    <w:rsid w:val="001F76F9"/>
    <w:rsid w:val="002032BC"/>
    <w:rsid w:val="00204E81"/>
    <w:rsid w:val="002071BE"/>
    <w:rsid w:val="00207A45"/>
    <w:rsid w:val="002101B5"/>
    <w:rsid w:val="002123C9"/>
    <w:rsid w:val="002129DF"/>
    <w:rsid w:val="002141C0"/>
    <w:rsid w:val="00216DF9"/>
    <w:rsid w:val="00216F8A"/>
    <w:rsid w:val="002202FB"/>
    <w:rsid w:val="00220421"/>
    <w:rsid w:val="00220B36"/>
    <w:rsid w:val="00220CB7"/>
    <w:rsid w:val="0022203B"/>
    <w:rsid w:val="00222D7B"/>
    <w:rsid w:val="00224734"/>
    <w:rsid w:val="00225EE2"/>
    <w:rsid w:val="002260DD"/>
    <w:rsid w:val="002262A3"/>
    <w:rsid w:val="0023103B"/>
    <w:rsid w:val="00231E97"/>
    <w:rsid w:val="00232033"/>
    <w:rsid w:val="00232AD6"/>
    <w:rsid w:val="002343F2"/>
    <w:rsid w:val="0023593D"/>
    <w:rsid w:val="00235FBE"/>
    <w:rsid w:val="002364D0"/>
    <w:rsid w:val="002417B3"/>
    <w:rsid w:val="00242579"/>
    <w:rsid w:val="00243FD0"/>
    <w:rsid w:val="00244ED1"/>
    <w:rsid w:val="00246978"/>
    <w:rsid w:val="0025179B"/>
    <w:rsid w:val="00251F3D"/>
    <w:rsid w:val="002524A9"/>
    <w:rsid w:val="00254049"/>
    <w:rsid w:val="00254349"/>
    <w:rsid w:val="002547D0"/>
    <w:rsid w:val="00255D15"/>
    <w:rsid w:val="00255F0A"/>
    <w:rsid w:val="0025754F"/>
    <w:rsid w:val="00260A3F"/>
    <w:rsid w:val="00260F04"/>
    <w:rsid w:val="0026259D"/>
    <w:rsid w:val="00263ACE"/>
    <w:rsid w:val="00265B48"/>
    <w:rsid w:val="0026710C"/>
    <w:rsid w:val="00270217"/>
    <w:rsid w:val="002706F4"/>
    <w:rsid w:val="00271196"/>
    <w:rsid w:val="00271C60"/>
    <w:rsid w:val="00271F33"/>
    <w:rsid w:val="00274C4D"/>
    <w:rsid w:val="00277744"/>
    <w:rsid w:val="0028094F"/>
    <w:rsid w:val="002823A1"/>
    <w:rsid w:val="00283A6A"/>
    <w:rsid w:val="00283C4F"/>
    <w:rsid w:val="0028711F"/>
    <w:rsid w:val="002874DE"/>
    <w:rsid w:val="00290264"/>
    <w:rsid w:val="002904A2"/>
    <w:rsid w:val="00290745"/>
    <w:rsid w:val="0029194D"/>
    <w:rsid w:val="002924C5"/>
    <w:rsid w:val="002926EE"/>
    <w:rsid w:val="00292F7C"/>
    <w:rsid w:val="00295F94"/>
    <w:rsid w:val="002A0A5A"/>
    <w:rsid w:val="002A161A"/>
    <w:rsid w:val="002A193A"/>
    <w:rsid w:val="002A40DC"/>
    <w:rsid w:val="002A4E79"/>
    <w:rsid w:val="002A5BB3"/>
    <w:rsid w:val="002A618A"/>
    <w:rsid w:val="002A623A"/>
    <w:rsid w:val="002A6349"/>
    <w:rsid w:val="002B0D05"/>
    <w:rsid w:val="002B1692"/>
    <w:rsid w:val="002B3CE8"/>
    <w:rsid w:val="002B515B"/>
    <w:rsid w:val="002B7AC7"/>
    <w:rsid w:val="002C11DA"/>
    <w:rsid w:val="002C12FD"/>
    <w:rsid w:val="002C1473"/>
    <w:rsid w:val="002C1581"/>
    <w:rsid w:val="002C1D61"/>
    <w:rsid w:val="002C2AE4"/>
    <w:rsid w:val="002C2B80"/>
    <w:rsid w:val="002C2F95"/>
    <w:rsid w:val="002C40F6"/>
    <w:rsid w:val="002C4DB7"/>
    <w:rsid w:val="002D078E"/>
    <w:rsid w:val="002D1C06"/>
    <w:rsid w:val="002D1F05"/>
    <w:rsid w:val="002D1FC9"/>
    <w:rsid w:val="002D2016"/>
    <w:rsid w:val="002D3979"/>
    <w:rsid w:val="002D54AE"/>
    <w:rsid w:val="002E23F4"/>
    <w:rsid w:val="002E241C"/>
    <w:rsid w:val="002E2814"/>
    <w:rsid w:val="002E28BF"/>
    <w:rsid w:val="002E2F96"/>
    <w:rsid w:val="002E41E1"/>
    <w:rsid w:val="002E50F3"/>
    <w:rsid w:val="002E7753"/>
    <w:rsid w:val="002F12D3"/>
    <w:rsid w:val="002F2310"/>
    <w:rsid w:val="002F2D45"/>
    <w:rsid w:val="002F46FB"/>
    <w:rsid w:val="002F4EA6"/>
    <w:rsid w:val="002F66A3"/>
    <w:rsid w:val="002F795B"/>
    <w:rsid w:val="0030390D"/>
    <w:rsid w:val="00303FFC"/>
    <w:rsid w:val="00306C43"/>
    <w:rsid w:val="0031037A"/>
    <w:rsid w:val="00312681"/>
    <w:rsid w:val="003152B9"/>
    <w:rsid w:val="003165E8"/>
    <w:rsid w:val="0031777C"/>
    <w:rsid w:val="003209DF"/>
    <w:rsid w:val="00320A19"/>
    <w:rsid w:val="00321D39"/>
    <w:rsid w:val="0032272F"/>
    <w:rsid w:val="003237BF"/>
    <w:rsid w:val="00323DF2"/>
    <w:rsid w:val="003256EB"/>
    <w:rsid w:val="00326333"/>
    <w:rsid w:val="003272DC"/>
    <w:rsid w:val="00327D5C"/>
    <w:rsid w:val="003323A1"/>
    <w:rsid w:val="00332E5B"/>
    <w:rsid w:val="0033312F"/>
    <w:rsid w:val="00333322"/>
    <w:rsid w:val="00333A63"/>
    <w:rsid w:val="00335636"/>
    <w:rsid w:val="003356A1"/>
    <w:rsid w:val="00335B8F"/>
    <w:rsid w:val="00336B3A"/>
    <w:rsid w:val="00337296"/>
    <w:rsid w:val="00337A74"/>
    <w:rsid w:val="0034071E"/>
    <w:rsid w:val="00340EEA"/>
    <w:rsid w:val="0034335F"/>
    <w:rsid w:val="00343FED"/>
    <w:rsid w:val="00344A2D"/>
    <w:rsid w:val="00345771"/>
    <w:rsid w:val="00345CED"/>
    <w:rsid w:val="003460F3"/>
    <w:rsid w:val="003472E5"/>
    <w:rsid w:val="0035099D"/>
    <w:rsid w:val="003509D3"/>
    <w:rsid w:val="00352F2E"/>
    <w:rsid w:val="00352F71"/>
    <w:rsid w:val="0035641C"/>
    <w:rsid w:val="00360DBE"/>
    <w:rsid w:val="00362573"/>
    <w:rsid w:val="00364C7E"/>
    <w:rsid w:val="00365B8E"/>
    <w:rsid w:val="00366DB3"/>
    <w:rsid w:val="00367E00"/>
    <w:rsid w:val="00370CF7"/>
    <w:rsid w:val="00373363"/>
    <w:rsid w:val="00374435"/>
    <w:rsid w:val="00375993"/>
    <w:rsid w:val="003803BF"/>
    <w:rsid w:val="00381C6F"/>
    <w:rsid w:val="0038217F"/>
    <w:rsid w:val="00382C79"/>
    <w:rsid w:val="00383D83"/>
    <w:rsid w:val="0038431E"/>
    <w:rsid w:val="003857D5"/>
    <w:rsid w:val="00386816"/>
    <w:rsid w:val="00386D89"/>
    <w:rsid w:val="00386FEE"/>
    <w:rsid w:val="00387AD2"/>
    <w:rsid w:val="00390ABA"/>
    <w:rsid w:val="00390F7B"/>
    <w:rsid w:val="003919EB"/>
    <w:rsid w:val="00392DB9"/>
    <w:rsid w:val="00393677"/>
    <w:rsid w:val="00395314"/>
    <w:rsid w:val="00395626"/>
    <w:rsid w:val="00396161"/>
    <w:rsid w:val="003966F6"/>
    <w:rsid w:val="00397EF3"/>
    <w:rsid w:val="003A0576"/>
    <w:rsid w:val="003A160D"/>
    <w:rsid w:val="003A3A21"/>
    <w:rsid w:val="003A55C7"/>
    <w:rsid w:val="003A77B7"/>
    <w:rsid w:val="003B0FBE"/>
    <w:rsid w:val="003B1CB5"/>
    <w:rsid w:val="003C1312"/>
    <w:rsid w:val="003C2C59"/>
    <w:rsid w:val="003C2D5C"/>
    <w:rsid w:val="003C475D"/>
    <w:rsid w:val="003C577A"/>
    <w:rsid w:val="003D2E25"/>
    <w:rsid w:val="003D31CC"/>
    <w:rsid w:val="003D48C9"/>
    <w:rsid w:val="003D58F4"/>
    <w:rsid w:val="003D5C6A"/>
    <w:rsid w:val="003D601D"/>
    <w:rsid w:val="003D6DAA"/>
    <w:rsid w:val="003D7B6B"/>
    <w:rsid w:val="003D7BFD"/>
    <w:rsid w:val="003D7FCC"/>
    <w:rsid w:val="003E005B"/>
    <w:rsid w:val="003E2523"/>
    <w:rsid w:val="003E28E3"/>
    <w:rsid w:val="003E4EA9"/>
    <w:rsid w:val="003F0AF6"/>
    <w:rsid w:val="003F44A8"/>
    <w:rsid w:val="003F5A98"/>
    <w:rsid w:val="003F700D"/>
    <w:rsid w:val="003F7CA1"/>
    <w:rsid w:val="004001DB"/>
    <w:rsid w:val="00400ECD"/>
    <w:rsid w:val="00402599"/>
    <w:rsid w:val="004027BC"/>
    <w:rsid w:val="00405002"/>
    <w:rsid w:val="00405240"/>
    <w:rsid w:val="00406313"/>
    <w:rsid w:val="00407C99"/>
    <w:rsid w:val="00407CC6"/>
    <w:rsid w:val="00410F40"/>
    <w:rsid w:val="00411941"/>
    <w:rsid w:val="00411D08"/>
    <w:rsid w:val="00412437"/>
    <w:rsid w:val="00414668"/>
    <w:rsid w:val="00415EC3"/>
    <w:rsid w:val="00416790"/>
    <w:rsid w:val="004169EA"/>
    <w:rsid w:val="00417AC5"/>
    <w:rsid w:val="00417E24"/>
    <w:rsid w:val="004204F7"/>
    <w:rsid w:val="0042221E"/>
    <w:rsid w:val="00423467"/>
    <w:rsid w:val="00423784"/>
    <w:rsid w:val="00423E7C"/>
    <w:rsid w:val="0042494A"/>
    <w:rsid w:val="00424FE2"/>
    <w:rsid w:val="004265D4"/>
    <w:rsid w:val="00427EFE"/>
    <w:rsid w:val="00430112"/>
    <w:rsid w:val="0043187B"/>
    <w:rsid w:val="00432510"/>
    <w:rsid w:val="00432F4F"/>
    <w:rsid w:val="0043474C"/>
    <w:rsid w:val="0043476C"/>
    <w:rsid w:val="0043762E"/>
    <w:rsid w:val="004408B9"/>
    <w:rsid w:val="00441E6A"/>
    <w:rsid w:val="00445A9C"/>
    <w:rsid w:val="00447033"/>
    <w:rsid w:val="004472F8"/>
    <w:rsid w:val="00447EFE"/>
    <w:rsid w:val="00450704"/>
    <w:rsid w:val="00451683"/>
    <w:rsid w:val="0045519B"/>
    <w:rsid w:val="00456E82"/>
    <w:rsid w:val="004624AF"/>
    <w:rsid w:val="00462F04"/>
    <w:rsid w:val="00470125"/>
    <w:rsid w:val="0047066C"/>
    <w:rsid w:val="00471651"/>
    <w:rsid w:val="004721E1"/>
    <w:rsid w:val="00474B02"/>
    <w:rsid w:val="00474C1A"/>
    <w:rsid w:val="00475066"/>
    <w:rsid w:val="00475A30"/>
    <w:rsid w:val="00475E36"/>
    <w:rsid w:val="0047658C"/>
    <w:rsid w:val="00477439"/>
    <w:rsid w:val="00477952"/>
    <w:rsid w:val="00477AA0"/>
    <w:rsid w:val="00481F52"/>
    <w:rsid w:val="00482E14"/>
    <w:rsid w:val="0048459E"/>
    <w:rsid w:val="0048594B"/>
    <w:rsid w:val="004863B9"/>
    <w:rsid w:val="00487C68"/>
    <w:rsid w:val="0049345C"/>
    <w:rsid w:val="00495387"/>
    <w:rsid w:val="00497B3A"/>
    <w:rsid w:val="004A0562"/>
    <w:rsid w:val="004A3369"/>
    <w:rsid w:val="004A3684"/>
    <w:rsid w:val="004A3710"/>
    <w:rsid w:val="004A3CAA"/>
    <w:rsid w:val="004A470F"/>
    <w:rsid w:val="004A4C14"/>
    <w:rsid w:val="004A4C54"/>
    <w:rsid w:val="004A51B4"/>
    <w:rsid w:val="004A6633"/>
    <w:rsid w:val="004A6AB6"/>
    <w:rsid w:val="004B1159"/>
    <w:rsid w:val="004B2DE7"/>
    <w:rsid w:val="004B31C0"/>
    <w:rsid w:val="004B4BC8"/>
    <w:rsid w:val="004B5621"/>
    <w:rsid w:val="004B6481"/>
    <w:rsid w:val="004C0127"/>
    <w:rsid w:val="004C0612"/>
    <w:rsid w:val="004C20A4"/>
    <w:rsid w:val="004C2E6F"/>
    <w:rsid w:val="004C30A3"/>
    <w:rsid w:val="004C55C1"/>
    <w:rsid w:val="004C5E6A"/>
    <w:rsid w:val="004C62CC"/>
    <w:rsid w:val="004C6B7C"/>
    <w:rsid w:val="004C7866"/>
    <w:rsid w:val="004C7EB0"/>
    <w:rsid w:val="004D1684"/>
    <w:rsid w:val="004D24D9"/>
    <w:rsid w:val="004D282C"/>
    <w:rsid w:val="004D2900"/>
    <w:rsid w:val="004D2AA7"/>
    <w:rsid w:val="004D2B3E"/>
    <w:rsid w:val="004D46D1"/>
    <w:rsid w:val="004D4829"/>
    <w:rsid w:val="004D4A4C"/>
    <w:rsid w:val="004D5F81"/>
    <w:rsid w:val="004D6411"/>
    <w:rsid w:val="004D654A"/>
    <w:rsid w:val="004D7937"/>
    <w:rsid w:val="004E0703"/>
    <w:rsid w:val="004E1A90"/>
    <w:rsid w:val="004E5962"/>
    <w:rsid w:val="004F0B2E"/>
    <w:rsid w:val="004F1555"/>
    <w:rsid w:val="004F1BD2"/>
    <w:rsid w:val="004F31C1"/>
    <w:rsid w:val="004F3307"/>
    <w:rsid w:val="004F4AEB"/>
    <w:rsid w:val="004F5CC4"/>
    <w:rsid w:val="0050059C"/>
    <w:rsid w:val="005007A2"/>
    <w:rsid w:val="00502073"/>
    <w:rsid w:val="0050327A"/>
    <w:rsid w:val="0050380C"/>
    <w:rsid w:val="00505A06"/>
    <w:rsid w:val="00507A6B"/>
    <w:rsid w:val="00507BF0"/>
    <w:rsid w:val="005113D8"/>
    <w:rsid w:val="00512FC4"/>
    <w:rsid w:val="005137A0"/>
    <w:rsid w:val="00514C83"/>
    <w:rsid w:val="00514DDD"/>
    <w:rsid w:val="00516952"/>
    <w:rsid w:val="00521A62"/>
    <w:rsid w:val="00522F75"/>
    <w:rsid w:val="00526240"/>
    <w:rsid w:val="005269D8"/>
    <w:rsid w:val="00527898"/>
    <w:rsid w:val="00530252"/>
    <w:rsid w:val="0053257A"/>
    <w:rsid w:val="0053294C"/>
    <w:rsid w:val="005329D0"/>
    <w:rsid w:val="00532EEC"/>
    <w:rsid w:val="00533C09"/>
    <w:rsid w:val="005346EE"/>
    <w:rsid w:val="005378C9"/>
    <w:rsid w:val="00540284"/>
    <w:rsid w:val="005404CC"/>
    <w:rsid w:val="0054112D"/>
    <w:rsid w:val="0054120F"/>
    <w:rsid w:val="005413FA"/>
    <w:rsid w:val="00541D95"/>
    <w:rsid w:val="00543F32"/>
    <w:rsid w:val="00544820"/>
    <w:rsid w:val="00545953"/>
    <w:rsid w:val="00546E8E"/>
    <w:rsid w:val="00547CF2"/>
    <w:rsid w:val="0055242A"/>
    <w:rsid w:val="0055295F"/>
    <w:rsid w:val="005550F6"/>
    <w:rsid w:val="00555521"/>
    <w:rsid w:val="00555CCF"/>
    <w:rsid w:val="00555E40"/>
    <w:rsid w:val="00556D9B"/>
    <w:rsid w:val="005573B8"/>
    <w:rsid w:val="005616C0"/>
    <w:rsid w:val="0056177D"/>
    <w:rsid w:val="005617F9"/>
    <w:rsid w:val="005627F0"/>
    <w:rsid w:val="00562A57"/>
    <w:rsid w:val="00562D3E"/>
    <w:rsid w:val="00564AE2"/>
    <w:rsid w:val="005705ED"/>
    <w:rsid w:val="00571FAE"/>
    <w:rsid w:val="00574C7D"/>
    <w:rsid w:val="00575810"/>
    <w:rsid w:val="00575CBB"/>
    <w:rsid w:val="005760D0"/>
    <w:rsid w:val="00577526"/>
    <w:rsid w:val="00577A4B"/>
    <w:rsid w:val="00577C66"/>
    <w:rsid w:val="00580EA0"/>
    <w:rsid w:val="005821D8"/>
    <w:rsid w:val="005822CC"/>
    <w:rsid w:val="005838A3"/>
    <w:rsid w:val="00584C6C"/>
    <w:rsid w:val="00586EEB"/>
    <w:rsid w:val="00587C43"/>
    <w:rsid w:val="00590E26"/>
    <w:rsid w:val="00590F81"/>
    <w:rsid w:val="005913E4"/>
    <w:rsid w:val="00595994"/>
    <w:rsid w:val="00595C73"/>
    <w:rsid w:val="0059754D"/>
    <w:rsid w:val="005A2C37"/>
    <w:rsid w:val="005A3314"/>
    <w:rsid w:val="005A6EEF"/>
    <w:rsid w:val="005A705B"/>
    <w:rsid w:val="005A7179"/>
    <w:rsid w:val="005B043C"/>
    <w:rsid w:val="005B0CB1"/>
    <w:rsid w:val="005B104F"/>
    <w:rsid w:val="005B1977"/>
    <w:rsid w:val="005B2878"/>
    <w:rsid w:val="005B2CE4"/>
    <w:rsid w:val="005B5A32"/>
    <w:rsid w:val="005B5D3F"/>
    <w:rsid w:val="005C2B8D"/>
    <w:rsid w:val="005C3BBF"/>
    <w:rsid w:val="005C3C52"/>
    <w:rsid w:val="005C4206"/>
    <w:rsid w:val="005C4FF5"/>
    <w:rsid w:val="005C5E5B"/>
    <w:rsid w:val="005C7150"/>
    <w:rsid w:val="005C718F"/>
    <w:rsid w:val="005C7482"/>
    <w:rsid w:val="005C7A48"/>
    <w:rsid w:val="005D06EB"/>
    <w:rsid w:val="005D0E22"/>
    <w:rsid w:val="005D186D"/>
    <w:rsid w:val="005D1F25"/>
    <w:rsid w:val="005D46AF"/>
    <w:rsid w:val="005D4C93"/>
    <w:rsid w:val="005D6A1D"/>
    <w:rsid w:val="005D6EC7"/>
    <w:rsid w:val="005E044D"/>
    <w:rsid w:val="005E1B93"/>
    <w:rsid w:val="005E1C8D"/>
    <w:rsid w:val="005E27C0"/>
    <w:rsid w:val="005E2ED8"/>
    <w:rsid w:val="005E329F"/>
    <w:rsid w:val="005E37AA"/>
    <w:rsid w:val="005F04EE"/>
    <w:rsid w:val="005F0A8B"/>
    <w:rsid w:val="005F204E"/>
    <w:rsid w:val="005F296A"/>
    <w:rsid w:val="005F3088"/>
    <w:rsid w:val="005F3FF9"/>
    <w:rsid w:val="005F403C"/>
    <w:rsid w:val="005F4473"/>
    <w:rsid w:val="005F4D8E"/>
    <w:rsid w:val="00601232"/>
    <w:rsid w:val="00604867"/>
    <w:rsid w:val="00607DA4"/>
    <w:rsid w:val="00612807"/>
    <w:rsid w:val="00613D42"/>
    <w:rsid w:val="00615EB8"/>
    <w:rsid w:val="006164CA"/>
    <w:rsid w:val="00620990"/>
    <w:rsid w:val="00620A1F"/>
    <w:rsid w:val="00620D5B"/>
    <w:rsid w:val="00622ABE"/>
    <w:rsid w:val="00623238"/>
    <w:rsid w:val="006235F4"/>
    <w:rsid w:val="00624697"/>
    <w:rsid w:val="00630B23"/>
    <w:rsid w:val="00630B4F"/>
    <w:rsid w:val="0063135C"/>
    <w:rsid w:val="00631AA8"/>
    <w:rsid w:val="006327A1"/>
    <w:rsid w:val="00632954"/>
    <w:rsid w:val="0063698C"/>
    <w:rsid w:val="00640118"/>
    <w:rsid w:val="00643689"/>
    <w:rsid w:val="00644DFB"/>
    <w:rsid w:val="00645F66"/>
    <w:rsid w:val="0064617D"/>
    <w:rsid w:val="00647760"/>
    <w:rsid w:val="0065009A"/>
    <w:rsid w:val="00650FF9"/>
    <w:rsid w:val="00651134"/>
    <w:rsid w:val="00653357"/>
    <w:rsid w:val="00654303"/>
    <w:rsid w:val="0065467F"/>
    <w:rsid w:val="00657B8C"/>
    <w:rsid w:val="006600EA"/>
    <w:rsid w:val="00660D3B"/>
    <w:rsid w:val="00660D70"/>
    <w:rsid w:val="00664341"/>
    <w:rsid w:val="00665BA1"/>
    <w:rsid w:val="0066700C"/>
    <w:rsid w:val="006673B6"/>
    <w:rsid w:val="006673C0"/>
    <w:rsid w:val="006678CE"/>
    <w:rsid w:val="00670FDD"/>
    <w:rsid w:val="0067184D"/>
    <w:rsid w:val="00672114"/>
    <w:rsid w:val="00673064"/>
    <w:rsid w:val="006743CD"/>
    <w:rsid w:val="00674B41"/>
    <w:rsid w:val="00676446"/>
    <w:rsid w:val="00682215"/>
    <w:rsid w:val="00682E06"/>
    <w:rsid w:val="00683144"/>
    <w:rsid w:val="006831D4"/>
    <w:rsid w:val="006838C8"/>
    <w:rsid w:val="00683C96"/>
    <w:rsid w:val="006877BE"/>
    <w:rsid w:val="006901AA"/>
    <w:rsid w:val="006908E6"/>
    <w:rsid w:val="00691555"/>
    <w:rsid w:val="00693E06"/>
    <w:rsid w:val="006952F4"/>
    <w:rsid w:val="00696EFC"/>
    <w:rsid w:val="00697F73"/>
    <w:rsid w:val="006A0A38"/>
    <w:rsid w:val="006A167A"/>
    <w:rsid w:val="006A2655"/>
    <w:rsid w:val="006A30F2"/>
    <w:rsid w:val="006A4ED1"/>
    <w:rsid w:val="006A5AC3"/>
    <w:rsid w:val="006A7702"/>
    <w:rsid w:val="006B0758"/>
    <w:rsid w:val="006B0E27"/>
    <w:rsid w:val="006B1DFB"/>
    <w:rsid w:val="006B1E00"/>
    <w:rsid w:val="006B265E"/>
    <w:rsid w:val="006B2C2F"/>
    <w:rsid w:val="006B3A87"/>
    <w:rsid w:val="006B616F"/>
    <w:rsid w:val="006B681D"/>
    <w:rsid w:val="006B695D"/>
    <w:rsid w:val="006B7133"/>
    <w:rsid w:val="006B7B8C"/>
    <w:rsid w:val="006C33DF"/>
    <w:rsid w:val="006D3CCD"/>
    <w:rsid w:val="006D4479"/>
    <w:rsid w:val="006D4660"/>
    <w:rsid w:val="006D46D1"/>
    <w:rsid w:val="006D47E6"/>
    <w:rsid w:val="006D530F"/>
    <w:rsid w:val="006D54BE"/>
    <w:rsid w:val="006D573E"/>
    <w:rsid w:val="006D597B"/>
    <w:rsid w:val="006D6C82"/>
    <w:rsid w:val="006D6F00"/>
    <w:rsid w:val="006D7F0E"/>
    <w:rsid w:val="006E0343"/>
    <w:rsid w:val="006E169E"/>
    <w:rsid w:val="006E1A34"/>
    <w:rsid w:val="006E1CAB"/>
    <w:rsid w:val="006E3024"/>
    <w:rsid w:val="006E3C56"/>
    <w:rsid w:val="006E3CC8"/>
    <w:rsid w:val="006E418F"/>
    <w:rsid w:val="006E4915"/>
    <w:rsid w:val="006E5374"/>
    <w:rsid w:val="006E63EB"/>
    <w:rsid w:val="006E681C"/>
    <w:rsid w:val="006F054A"/>
    <w:rsid w:val="006F2B42"/>
    <w:rsid w:val="006F2B56"/>
    <w:rsid w:val="006F47B4"/>
    <w:rsid w:val="006F53F1"/>
    <w:rsid w:val="006F5820"/>
    <w:rsid w:val="006F615E"/>
    <w:rsid w:val="006F663F"/>
    <w:rsid w:val="006F6735"/>
    <w:rsid w:val="00700B49"/>
    <w:rsid w:val="007032FF"/>
    <w:rsid w:val="007070C3"/>
    <w:rsid w:val="00707258"/>
    <w:rsid w:val="00713493"/>
    <w:rsid w:val="00714963"/>
    <w:rsid w:val="007154CC"/>
    <w:rsid w:val="00715808"/>
    <w:rsid w:val="00715B9F"/>
    <w:rsid w:val="0071652E"/>
    <w:rsid w:val="0071772C"/>
    <w:rsid w:val="00717E24"/>
    <w:rsid w:val="00717FE2"/>
    <w:rsid w:val="00722076"/>
    <w:rsid w:val="007233F2"/>
    <w:rsid w:val="00724999"/>
    <w:rsid w:val="0072499E"/>
    <w:rsid w:val="00724EB7"/>
    <w:rsid w:val="007259C9"/>
    <w:rsid w:val="00726340"/>
    <w:rsid w:val="00727C64"/>
    <w:rsid w:val="00730916"/>
    <w:rsid w:val="0073130C"/>
    <w:rsid w:val="0073144B"/>
    <w:rsid w:val="007322FB"/>
    <w:rsid w:val="00734F88"/>
    <w:rsid w:val="0073613E"/>
    <w:rsid w:val="007363B3"/>
    <w:rsid w:val="00737BE7"/>
    <w:rsid w:val="007403E5"/>
    <w:rsid w:val="00740C78"/>
    <w:rsid w:val="00741507"/>
    <w:rsid w:val="0074404D"/>
    <w:rsid w:val="0074407A"/>
    <w:rsid w:val="007448D7"/>
    <w:rsid w:val="00745690"/>
    <w:rsid w:val="007457B0"/>
    <w:rsid w:val="00746827"/>
    <w:rsid w:val="007475F3"/>
    <w:rsid w:val="00751A10"/>
    <w:rsid w:val="007549AB"/>
    <w:rsid w:val="00756B14"/>
    <w:rsid w:val="00756C11"/>
    <w:rsid w:val="00757F79"/>
    <w:rsid w:val="00760606"/>
    <w:rsid w:val="00762879"/>
    <w:rsid w:val="007628DE"/>
    <w:rsid w:val="00763575"/>
    <w:rsid w:val="00764032"/>
    <w:rsid w:val="00764545"/>
    <w:rsid w:val="0077161A"/>
    <w:rsid w:val="007726FF"/>
    <w:rsid w:val="00772B2C"/>
    <w:rsid w:val="0077492B"/>
    <w:rsid w:val="0077641F"/>
    <w:rsid w:val="00776508"/>
    <w:rsid w:val="00776EAC"/>
    <w:rsid w:val="00780D98"/>
    <w:rsid w:val="007831DA"/>
    <w:rsid w:val="007836D9"/>
    <w:rsid w:val="00786082"/>
    <w:rsid w:val="00790B62"/>
    <w:rsid w:val="00791E4E"/>
    <w:rsid w:val="00793F60"/>
    <w:rsid w:val="00794F93"/>
    <w:rsid w:val="007958D8"/>
    <w:rsid w:val="00797BB6"/>
    <w:rsid w:val="007A012A"/>
    <w:rsid w:val="007A1818"/>
    <w:rsid w:val="007A2D04"/>
    <w:rsid w:val="007A333C"/>
    <w:rsid w:val="007A379F"/>
    <w:rsid w:val="007A57FC"/>
    <w:rsid w:val="007A6F9F"/>
    <w:rsid w:val="007A79D1"/>
    <w:rsid w:val="007B1700"/>
    <w:rsid w:val="007B1CDE"/>
    <w:rsid w:val="007B3AA4"/>
    <w:rsid w:val="007B3B1D"/>
    <w:rsid w:val="007B41E8"/>
    <w:rsid w:val="007B4EC4"/>
    <w:rsid w:val="007B59F9"/>
    <w:rsid w:val="007B7CE5"/>
    <w:rsid w:val="007B7F9D"/>
    <w:rsid w:val="007C3331"/>
    <w:rsid w:val="007C3B0F"/>
    <w:rsid w:val="007C478E"/>
    <w:rsid w:val="007C4A3C"/>
    <w:rsid w:val="007C7C3B"/>
    <w:rsid w:val="007D007D"/>
    <w:rsid w:val="007D1388"/>
    <w:rsid w:val="007D385B"/>
    <w:rsid w:val="007D42D2"/>
    <w:rsid w:val="007D6DE8"/>
    <w:rsid w:val="007E08EA"/>
    <w:rsid w:val="007E09B8"/>
    <w:rsid w:val="007E1404"/>
    <w:rsid w:val="007E2AB5"/>
    <w:rsid w:val="007E4123"/>
    <w:rsid w:val="007E5C11"/>
    <w:rsid w:val="007E641F"/>
    <w:rsid w:val="007F44BF"/>
    <w:rsid w:val="007F46A7"/>
    <w:rsid w:val="007F4FED"/>
    <w:rsid w:val="007F5571"/>
    <w:rsid w:val="007F57E5"/>
    <w:rsid w:val="007F5F34"/>
    <w:rsid w:val="007F69E8"/>
    <w:rsid w:val="007F7C7E"/>
    <w:rsid w:val="00800C67"/>
    <w:rsid w:val="0080175A"/>
    <w:rsid w:val="00803059"/>
    <w:rsid w:val="0080358F"/>
    <w:rsid w:val="0080414C"/>
    <w:rsid w:val="00806EF1"/>
    <w:rsid w:val="0080723C"/>
    <w:rsid w:val="00813263"/>
    <w:rsid w:val="008141A8"/>
    <w:rsid w:val="00814A00"/>
    <w:rsid w:val="00814DEA"/>
    <w:rsid w:val="00815239"/>
    <w:rsid w:val="00823F41"/>
    <w:rsid w:val="008260C4"/>
    <w:rsid w:val="0082782B"/>
    <w:rsid w:val="0083228E"/>
    <w:rsid w:val="00834102"/>
    <w:rsid w:val="00834446"/>
    <w:rsid w:val="00835248"/>
    <w:rsid w:val="00835D90"/>
    <w:rsid w:val="0083676C"/>
    <w:rsid w:val="00836EA6"/>
    <w:rsid w:val="0083730F"/>
    <w:rsid w:val="0083771F"/>
    <w:rsid w:val="0084121A"/>
    <w:rsid w:val="008422E1"/>
    <w:rsid w:val="00843389"/>
    <w:rsid w:val="00843C60"/>
    <w:rsid w:val="00845B19"/>
    <w:rsid w:val="0084706B"/>
    <w:rsid w:val="008477DE"/>
    <w:rsid w:val="0085012D"/>
    <w:rsid w:val="0085116D"/>
    <w:rsid w:val="00851A38"/>
    <w:rsid w:val="008529AC"/>
    <w:rsid w:val="00852C4B"/>
    <w:rsid w:val="00855FFC"/>
    <w:rsid w:val="00857C5B"/>
    <w:rsid w:val="00863159"/>
    <w:rsid w:val="00865DE7"/>
    <w:rsid w:val="00866279"/>
    <w:rsid w:val="00867476"/>
    <w:rsid w:val="00867FC8"/>
    <w:rsid w:val="00870319"/>
    <w:rsid w:val="008729D2"/>
    <w:rsid w:val="008737D0"/>
    <w:rsid w:val="00874136"/>
    <w:rsid w:val="00874FAD"/>
    <w:rsid w:val="0087502F"/>
    <w:rsid w:val="00875219"/>
    <w:rsid w:val="00876CF6"/>
    <w:rsid w:val="00877963"/>
    <w:rsid w:val="008806F3"/>
    <w:rsid w:val="00883F80"/>
    <w:rsid w:val="00884383"/>
    <w:rsid w:val="00886FF3"/>
    <w:rsid w:val="008910ED"/>
    <w:rsid w:val="00891D72"/>
    <w:rsid w:val="00892460"/>
    <w:rsid w:val="00893F92"/>
    <w:rsid w:val="0089466B"/>
    <w:rsid w:val="00895B23"/>
    <w:rsid w:val="008970FF"/>
    <w:rsid w:val="008A10C7"/>
    <w:rsid w:val="008A14E2"/>
    <w:rsid w:val="008A16D3"/>
    <w:rsid w:val="008A1B2D"/>
    <w:rsid w:val="008A2038"/>
    <w:rsid w:val="008A36F9"/>
    <w:rsid w:val="008A6D21"/>
    <w:rsid w:val="008B273E"/>
    <w:rsid w:val="008B39BD"/>
    <w:rsid w:val="008B5F29"/>
    <w:rsid w:val="008B6752"/>
    <w:rsid w:val="008B726F"/>
    <w:rsid w:val="008C0CD0"/>
    <w:rsid w:val="008C41ED"/>
    <w:rsid w:val="008C4D11"/>
    <w:rsid w:val="008C698E"/>
    <w:rsid w:val="008D040C"/>
    <w:rsid w:val="008D206C"/>
    <w:rsid w:val="008D29D6"/>
    <w:rsid w:val="008D34FC"/>
    <w:rsid w:val="008D41C7"/>
    <w:rsid w:val="008D438A"/>
    <w:rsid w:val="008D719A"/>
    <w:rsid w:val="008E0455"/>
    <w:rsid w:val="008E0EC9"/>
    <w:rsid w:val="008E1E5F"/>
    <w:rsid w:val="008E235B"/>
    <w:rsid w:val="008E24A2"/>
    <w:rsid w:val="008E2F7F"/>
    <w:rsid w:val="008E305B"/>
    <w:rsid w:val="008E52AB"/>
    <w:rsid w:val="008E5407"/>
    <w:rsid w:val="008F0C75"/>
    <w:rsid w:val="008F1FFD"/>
    <w:rsid w:val="008F2895"/>
    <w:rsid w:val="008F377C"/>
    <w:rsid w:val="008F54B5"/>
    <w:rsid w:val="008F6700"/>
    <w:rsid w:val="008F6F05"/>
    <w:rsid w:val="008F742D"/>
    <w:rsid w:val="008F7D4B"/>
    <w:rsid w:val="009002E5"/>
    <w:rsid w:val="00901140"/>
    <w:rsid w:val="00901930"/>
    <w:rsid w:val="00901B96"/>
    <w:rsid w:val="00902453"/>
    <w:rsid w:val="00902D3F"/>
    <w:rsid w:val="00902F79"/>
    <w:rsid w:val="00904484"/>
    <w:rsid w:val="00904D5B"/>
    <w:rsid w:val="009063A7"/>
    <w:rsid w:val="009070A9"/>
    <w:rsid w:val="00907C4E"/>
    <w:rsid w:val="00910F74"/>
    <w:rsid w:val="00912394"/>
    <w:rsid w:val="00912A48"/>
    <w:rsid w:val="00912DC5"/>
    <w:rsid w:val="00913ECF"/>
    <w:rsid w:val="0091569D"/>
    <w:rsid w:val="00915DA0"/>
    <w:rsid w:val="00915E0E"/>
    <w:rsid w:val="00916B2F"/>
    <w:rsid w:val="00917D23"/>
    <w:rsid w:val="00920D6B"/>
    <w:rsid w:val="009236BA"/>
    <w:rsid w:val="00924A2D"/>
    <w:rsid w:val="00924EFD"/>
    <w:rsid w:val="00925BF8"/>
    <w:rsid w:val="00930897"/>
    <w:rsid w:val="009308DA"/>
    <w:rsid w:val="009323FC"/>
    <w:rsid w:val="00932BEF"/>
    <w:rsid w:val="00934EDF"/>
    <w:rsid w:val="0093520F"/>
    <w:rsid w:val="00935C43"/>
    <w:rsid w:val="0094080C"/>
    <w:rsid w:val="00940EF5"/>
    <w:rsid w:val="009453EF"/>
    <w:rsid w:val="00945F7E"/>
    <w:rsid w:val="009463F5"/>
    <w:rsid w:val="00946C82"/>
    <w:rsid w:val="00947C69"/>
    <w:rsid w:val="00950267"/>
    <w:rsid w:val="00950659"/>
    <w:rsid w:val="00951043"/>
    <w:rsid w:val="00952032"/>
    <w:rsid w:val="009527FB"/>
    <w:rsid w:val="00952D63"/>
    <w:rsid w:val="00953394"/>
    <w:rsid w:val="0095383C"/>
    <w:rsid w:val="00953C6C"/>
    <w:rsid w:val="0095511D"/>
    <w:rsid w:val="00955A21"/>
    <w:rsid w:val="00956611"/>
    <w:rsid w:val="009575A6"/>
    <w:rsid w:val="00960970"/>
    <w:rsid w:val="00961B63"/>
    <w:rsid w:val="00962BF1"/>
    <w:rsid w:val="00962FE8"/>
    <w:rsid w:val="00963F9B"/>
    <w:rsid w:val="00965F00"/>
    <w:rsid w:val="009665F6"/>
    <w:rsid w:val="009716C7"/>
    <w:rsid w:val="009723B0"/>
    <w:rsid w:val="009735A0"/>
    <w:rsid w:val="00973663"/>
    <w:rsid w:val="00975A28"/>
    <w:rsid w:val="00975BC8"/>
    <w:rsid w:val="00982610"/>
    <w:rsid w:val="00985A85"/>
    <w:rsid w:val="00987BC1"/>
    <w:rsid w:val="00987E99"/>
    <w:rsid w:val="0099013A"/>
    <w:rsid w:val="00990D8A"/>
    <w:rsid w:val="009911D2"/>
    <w:rsid w:val="00992622"/>
    <w:rsid w:val="00993F47"/>
    <w:rsid w:val="009945CD"/>
    <w:rsid w:val="0099500D"/>
    <w:rsid w:val="00995545"/>
    <w:rsid w:val="00996F89"/>
    <w:rsid w:val="0099750F"/>
    <w:rsid w:val="009A13B7"/>
    <w:rsid w:val="009A3E98"/>
    <w:rsid w:val="009A48D5"/>
    <w:rsid w:val="009A57AF"/>
    <w:rsid w:val="009A5F8B"/>
    <w:rsid w:val="009A6FB5"/>
    <w:rsid w:val="009B0594"/>
    <w:rsid w:val="009B0D7F"/>
    <w:rsid w:val="009B1CAA"/>
    <w:rsid w:val="009B252C"/>
    <w:rsid w:val="009B3ECB"/>
    <w:rsid w:val="009B4385"/>
    <w:rsid w:val="009B4C78"/>
    <w:rsid w:val="009B52BC"/>
    <w:rsid w:val="009B5EDB"/>
    <w:rsid w:val="009B66AC"/>
    <w:rsid w:val="009C0B81"/>
    <w:rsid w:val="009C39B5"/>
    <w:rsid w:val="009C4A6E"/>
    <w:rsid w:val="009C5386"/>
    <w:rsid w:val="009C5D4E"/>
    <w:rsid w:val="009C73F0"/>
    <w:rsid w:val="009C73FF"/>
    <w:rsid w:val="009D029E"/>
    <w:rsid w:val="009D15B1"/>
    <w:rsid w:val="009D20A9"/>
    <w:rsid w:val="009D23C3"/>
    <w:rsid w:val="009D299D"/>
    <w:rsid w:val="009E0435"/>
    <w:rsid w:val="009E044D"/>
    <w:rsid w:val="009E0EEF"/>
    <w:rsid w:val="009E12A1"/>
    <w:rsid w:val="009E1B92"/>
    <w:rsid w:val="009E1BF6"/>
    <w:rsid w:val="009E49FA"/>
    <w:rsid w:val="009E5CD8"/>
    <w:rsid w:val="009E62CA"/>
    <w:rsid w:val="009E66A3"/>
    <w:rsid w:val="009E717F"/>
    <w:rsid w:val="009E7680"/>
    <w:rsid w:val="009F029E"/>
    <w:rsid w:val="009F3157"/>
    <w:rsid w:val="009F37C8"/>
    <w:rsid w:val="009F37C9"/>
    <w:rsid w:val="009F3C67"/>
    <w:rsid w:val="009F3FEF"/>
    <w:rsid w:val="009F54A6"/>
    <w:rsid w:val="009F570C"/>
    <w:rsid w:val="009F788A"/>
    <w:rsid w:val="00A004CB"/>
    <w:rsid w:val="00A00DAB"/>
    <w:rsid w:val="00A01C6C"/>
    <w:rsid w:val="00A02C4F"/>
    <w:rsid w:val="00A02DF7"/>
    <w:rsid w:val="00A02E4D"/>
    <w:rsid w:val="00A0371B"/>
    <w:rsid w:val="00A05699"/>
    <w:rsid w:val="00A07A9E"/>
    <w:rsid w:val="00A10355"/>
    <w:rsid w:val="00A11C33"/>
    <w:rsid w:val="00A12C69"/>
    <w:rsid w:val="00A15FE8"/>
    <w:rsid w:val="00A20B5A"/>
    <w:rsid w:val="00A20F92"/>
    <w:rsid w:val="00A21296"/>
    <w:rsid w:val="00A23D87"/>
    <w:rsid w:val="00A240CC"/>
    <w:rsid w:val="00A24F82"/>
    <w:rsid w:val="00A33379"/>
    <w:rsid w:val="00A347F0"/>
    <w:rsid w:val="00A35878"/>
    <w:rsid w:val="00A37357"/>
    <w:rsid w:val="00A376CC"/>
    <w:rsid w:val="00A37E58"/>
    <w:rsid w:val="00A37E91"/>
    <w:rsid w:val="00A407CD"/>
    <w:rsid w:val="00A44A57"/>
    <w:rsid w:val="00A47ABF"/>
    <w:rsid w:val="00A506B1"/>
    <w:rsid w:val="00A51E2C"/>
    <w:rsid w:val="00A532AA"/>
    <w:rsid w:val="00A57692"/>
    <w:rsid w:val="00A57AC3"/>
    <w:rsid w:val="00A60497"/>
    <w:rsid w:val="00A60DE9"/>
    <w:rsid w:val="00A61093"/>
    <w:rsid w:val="00A6121F"/>
    <w:rsid w:val="00A63695"/>
    <w:rsid w:val="00A6377E"/>
    <w:rsid w:val="00A65744"/>
    <w:rsid w:val="00A65B55"/>
    <w:rsid w:val="00A6792B"/>
    <w:rsid w:val="00A67F75"/>
    <w:rsid w:val="00A70424"/>
    <w:rsid w:val="00A72879"/>
    <w:rsid w:val="00A74718"/>
    <w:rsid w:val="00A7506F"/>
    <w:rsid w:val="00A75411"/>
    <w:rsid w:val="00A769DB"/>
    <w:rsid w:val="00A80F91"/>
    <w:rsid w:val="00A81161"/>
    <w:rsid w:val="00A841FC"/>
    <w:rsid w:val="00A855B3"/>
    <w:rsid w:val="00A90C2E"/>
    <w:rsid w:val="00A9154C"/>
    <w:rsid w:val="00A934D1"/>
    <w:rsid w:val="00A96537"/>
    <w:rsid w:val="00A9695E"/>
    <w:rsid w:val="00A96E28"/>
    <w:rsid w:val="00AA0AF6"/>
    <w:rsid w:val="00AA222B"/>
    <w:rsid w:val="00AA3FD7"/>
    <w:rsid w:val="00AA6BF5"/>
    <w:rsid w:val="00AB0912"/>
    <w:rsid w:val="00AB1B89"/>
    <w:rsid w:val="00AB23D6"/>
    <w:rsid w:val="00AB3D2B"/>
    <w:rsid w:val="00AB458F"/>
    <w:rsid w:val="00AB657E"/>
    <w:rsid w:val="00AB7A8C"/>
    <w:rsid w:val="00AB7E4F"/>
    <w:rsid w:val="00AC075A"/>
    <w:rsid w:val="00AC0FA8"/>
    <w:rsid w:val="00AC4921"/>
    <w:rsid w:val="00AC4D46"/>
    <w:rsid w:val="00AC745C"/>
    <w:rsid w:val="00AC76C1"/>
    <w:rsid w:val="00AD1B23"/>
    <w:rsid w:val="00AD1C68"/>
    <w:rsid w:val="00AD2603"/>
    <w:rsid w:val="00AD2DFF"/>
    <w:rsid w:val="00AD3A61"/>
    <w:rsid w:val="00AD4A96"/>
    <w:rsid w:val="00AD4E5B"/>
    <w:rsid w:val="00AD5F44"/>
    <w:rsid w:val="00AD634C"/>
    <w:rsid w:val="00AD796A"/>
    <w:rsid w:val="00AE04EE"/>
    <w:rsid w:val="00AE1DC4"/>
    <w:rsid w:val="00AE2B34"/>
    <w:rsid w:val="00AE3082"/>
    <w:rsid w:val="00AE560C"/>
    <w:rsid w:val="00AE5DFD"/>
    <w:rsid w:val="00AE67FE"/>
    <w:rsid w:val="00AE79EF"/>
    <w:rsid w:val="00AF0D0D"/>
    <w:rsid w:val="00AF5585"/>
    <w:rsid w:val="00AF5F3D"/>
    <w:rsid w:val="00AF5F89"/>
    <w:rsid w:val="00AF65B3"/>
    <w:rsid w:val="00AF6BD4"/>
    <w:rsid w:val="00AF7185"/>
    <w:rsid w:val="00B00A9D"/>
    <w:rsid w:val="00B00D71"/>
    <w:rsid w:val="00B00F6C"/>
    <w:rsid w:val="00B0145D"/>
    <w:rsid w:val="00B018E7"/>
    <w:rsid w:val="00B04CCD"/>
    <w:rsid w:val="00B053F7"/>
    <w:rsid w:val="00B0694A"/>
    <w:rsid w:val="00B10319"/>
    <w:rsid w:val="00B105FC"/>
    <w:rsid w:val="00B11A04"/>
    <w:rsid w:val="00B13677"/>
    <w:rsid w:val="00B145E4"/>
    <w:rsid w:val="00B14635"/>
    <w:rsid w:val="00B15642"/>
    <w:rsid w:val="00B1737E"/>
    <w:rsid w:val="00B17DD3"/>
    <w:rsid w:val="00B209A8"/>
    <w:rsid w:val="00B21B3B"/>
    <w:rsid w:val="00B22E3B"/>
    <w:rsid w:val="00B22E4A"/>
    <w:rsid w:val="00B22E91"/>
    <w:rsid w:val="00B237EC"/>
    <w:rsid w:val="00B26650"/>
    <w:rsid w:val="00B26DAA"/>
    <w:rsid w:val="00B274DB"/>
    <w:rsid w:val="00B27E29"/>
    <w:rsid w:val="00B30266"/>
    <w:rsid w:val="00B31CAE"/>
    <w:rsid w:val="00B321EE"/>
    <w:rsid w:val="00B322B9"/>
    <w:rsid w:val="00B34022"/>
    <w:rsid w:val="00B37686"/>
    <w:rsid w:val="00B45A1D"/>
    <w:rsid w:val="00B46237"/>
    <w:rsid w:val="00B46D66"/>
    <w:rsid w:val="00B52440"/>
    <w:rsid w:val="00B52F29"/>
    <w:rsid w:val="00B54CE9"/>
    <w:rsid w:val="00B5672E"/>
    <w:rsid w:val="00B57596"/>
    <w:rsid w:val="00B61ABA"/>
    <w:rsid w:val="00B6270D"/>
    <w:rsid w:val="00B63520"/>
    <w:rsid w:val="00B6455D"/>
    <w:rsid w:val="00B64C54"/>
    <w:rsid w:val="00B64D35"/>
    <w:rsid w:val="00B64EB5"/>
    <w:rsid w:val="00B6731B"/>
    <w:rsid w:val="00B67BB5"/>
    <w:rsid w:val="00B7021D"/>
    <w:rsid w:val="00B71BD0"/>
    <w:rsid w:val="00B7201F"/>
    <w:rsid w:val="00B7572D"/>
    <w:rsid w:val="00B75F6D"/>
    <w:rsid w:val="00B766F1"/>
    <w:rsid w:val="00B7776F"/>
    <w:rsid w:val="00B803DB"/>
    <w:rsid w:val="00B80868"/>
    <w:rsid w:val="00B80BD6"/>
    <w:rsid w:val="00B81445"/>
    <w:rsid w:val="00B81A6C"/>
    <w:rsid w:val="00B82474"/>
    <w:rsid w:val="00B8264E"/>
    <w:rsid w:val="00B8312C"/>
    <w:rsid w:val="00B84730"/>
    <w:rsid w:val="00B8509A"/>
    <w:rsid w:val="00B85C54"/>
    <w:rsid w:val="00B86F5D"/>
    <w:rsid w:val="00B90341"/>
    <w:rsid w:val="00B90925"/>
    <w:rsid w:val="00B90D82"/>
    <w:rsid w:val="00B91350"/>
    <w:rsid w:val="00B91992"/>
    <w:rsid w:val="00B919EA"/>
    <w:rsid w:val="00B96F3F"/>
    <w:rsid w:val="00BA1168"/>
    <w:rsid w:val="00BA1671"/>
    <w:rsid w:val="00BA2271"/>
    <w:rsid w:val="00BA2549"/>
    <w:rsid w:val="00BA276C"/>
    <w:rsid w:val="00BA54B1"/>
    <w:rsid w:val="00BA58A1"/>
    <w:rsid w:val="00BA5D9F"/>
    <w:rsid w:val="00BB1850"/>
    <w:rsid w:val="00BB28B2"/>
    <w:rsid w:val="00BB2CCB"/>
    <w:rsid w:val="00BB3388"/>
    <w:rsid w:val="00BB35A6"/>
    <w:rsid w:val="00BB3EAD"/>
    <w:rsid w:val="00BB583A"/>
    <w:rsid w:val="00BB5B09"/>
    <w:rsid w:val="00BB7642"/>
    <w:rsid w:val="00BB77F5"/>
    <w:rsid w:val="00BC0951"/>
    <w:rsid w:val="00BC0DB5"/>
    <w:rsid w:val="00BC1631"/>
    <w:rsid w:val="00BC3F27"/>
    <w:rsid w:val="00BC409C"/>
    <w:rsid w:val="00BC4D25"/>
    <w:rsid w:val="00BC668F"/>
    <w:rsid w:val="00BC72D3"/>
    <w:rsid w:val="00BD078B"/>
    <w:rsid w:val="00BD21A9"/>
    <w:rsid w:val="00BD2575"/>
    <w:rsid w:val="00BD31AD"/>
    <w:rsid w:val="00BD7129"/>
    <w:rsid w:val="00BD76EA"/>
    <w:rsid w:val="00BD7758"/>
    <w:rsid w:val="00BD7C45"/>
    <w:rsid w:val="00BD7E1F"/>
    <w:rsid w:val="00BE118F"/>
    <w:rsid w:val="00BE2E77"/>
    <w:rsid w:val="00BE34A5"/>
    <w:rsid w:val="00BE3615"/>
    <w:rsid w:val="00BE3FD8"/>
    <w:rsid w:val="00BE7705"/>
    <w:rsid w:val="00BE7A5B"/>
    <w:rsid w:val="00BF002F"/>
    <w:rsid w:val="00BF04DC"/>
    <w:rsid w:val="00BF1C90"/>
    <w:rsid w:val="00BF3325"/>
    <w:rsid w:val="00BF3824"/>
    <w:rsid w:val="00BF3AA1"/>
    <w:rsid w:val="00BF3CD2"/>
    <w:rsid w:val="00BF4646"/>
    <w:rsid w:val="00BF48EF"/>
    <w:rsid w:val="00BF5B57"/>
    <w:rsid w:val="00BF611E"/>
    <w:rsid w:val="00BF6BD4"/>
    <w:rsid w:val="00BF7058"/>
    <w:rsid w:val="00BF77D6"/>
    <w:rsid w:val="00C01289"/>
    <w:rsid w:val="00C028D6"/>
    <w:rsid w:val="00C02BA6"/>
    <w:rsid w:val="00C07C88"/>
    <w:rsid w:val="00C128A3"/>
    <w:rsid w:val="00C13215"/>
    <w:rsid w:val="00C154E3"/>
    <w:rsid w:val="00C176E6"/>
    <w:rsid w:val="00C20F59"/>
    <w:rsid w:val="00C22E6B"/>
    <w:rsid w:val="00C2372F"/>
    <w:rsid w:val="00C23752"/>
    <w:rsid w:val="00C24E8B"/>
    <w:rsid w:val="00C25FBE"/>
    <w:rsid w:val="00C2636D"/>
    <w:rsid w:val="00C27C22"/>
    <w:rsid w:val="00C302D7"/>
    <w:rsid w:val="00C31535"/>
    <w:rsid w:val="00C3224E"/>
    <w:rsid w:val="00C35AE1"/>
    <w:rsid w:val="00C35E04"/>
    <w:rsid w:val="00C36E90"/>
    <w:rsid w:val="00C37E5B"/>
    <w:rsid w:val="00C40373"/>
    <w:rsid w:val="00C42E30"/>
    <w:rsid w:val="00C43430"/>
    <w:rsid w:val="00C444FD"/>
    <w:rsid w:val="00C459AA"/>
    <w:rsid w:val="00C46BC5"/>
    <w:rsid w:val="00C46F98"/>
    <w:rsid w:val="00C475F0"/>
    <w:rsid w:val="00C4797C"/>
    <w:rsid w:val="00C5083D"/>
    <w:rsid w:val="00C51095"/>
    <w:rsid w:val="00C52A69"/>
    <w:rsid w:val="00C52F70"/>
    <w:rsid w:val="00C53C19"/>
    <w:rsid w:val="00C541A0"/>
    <w:rsid w:val="00C541BC"/>
    <w:rsid w:val="00C5596B"/>
    <w:rsid w:val="00C5702D"/>
    <w:rsid w:val="00C61BC8"/>
    <w:rsid w:val="00C63E56"/>
    <w:rsid w:val="00C64A63"/>
    <w:rsid w:val="00C64EAE"/>
    <w:rsid w:val="00C66861"/>
    <w:rsid w:val="00C71200"/>
    <w:rsid w:val="00C71AA1"/>
    <w:rsid w:val="00C726ED"/>
    <w:rsid w:val="00C72760"/>
    <w:rsid w:val="00C76B69"/>
    <w:rsid w:val="00C80769"/>
    <w:rsid w:val="00C844B9"/>
    <w:rsid w:val="00C845E5"/>
    <w:rsid w:val="00C84944"/>
    <w:rsid w:val="00C85500"/>
    <w:rsid w:val="00C8589F"/>
    <w:rsid w:val="00C87828"/>
    <w:rsid w:val="00C92466"/>
    <w:rsid w:val="00C939B9"/>
    <w:rsid w:val="00C95090"/>
    <w:rsid w:val="00CA2CD0"/>
    <w:rsid w:val="00CA39D4"/>
    <w:rsid w:val="00CA3EE5"/>
    <w:rsid w:val="00CA720D"/>
    <w:rsid w:val="00CA74AB"/>
    <w:rsid w:val="00CA7833"/>
    <w:rsid w:val="00CA7EE8"/>
    <w:rsid w:val="00CB1CA0"/>
    <w:rsid w:val="00CB3D09"/>
    <w:rsid w:val="00CB465B"/>
    <w:rsid w:val="00CB51E5"/>
    <w:rsid w:val="00CB550A"/>
    <w:rsid w:val="00CB77A4"/>
    <w:rsid w:val="00CC02C5"/>
    <w:rsid w:val="00CC04A6"/>
    <w:rsid w:val="00CC1A13"/>
    <w:rsid w:val="00CC1A56"/>
    <w:rsid w:val="00CC2274"/>
    <w:rsid w:val="00CC2F67"/>
    <w:rsid w:val="00CC4BB4"/>
    <w:rsid w:val="00CD2E50"/>
    <w:rsid w:val="00CD3D81"/>
    <w:rsid w:val="00CD3F5B"/>
    <w:rsid w:val="00CD46C7"/>
    <w:rsid w:val="00CD67CD"/>
    <w:rsid w:val="00CD7264"/>
    <w:rsid w:val="00CD72E5"/>
    <w:rsid w:val="00CE1AC8"/>
    <w:rsid w:val="00CE25EC"/>
    <w:rsid w:val="00CE275A"/>
    <w:rsid w:val="00CE573D"/>
    <w:rsid w:val="00CE6900"/>
    <w:rsid w:val="00CE7104"/>
    <w:rsid w:val="00CE71A7"/>
    <w:rsid w:val="00CF1723"/>
    <w:rsid w:val="00CF3C1C"/>
    <w:rsid w:val="00CF49F4"/>
    <w:rsid w:val="00CF5377"/>
    <w:rsid w:val="00CF5763"/>
    <w:rsid w:val="00CF6DD0"/>
    <w:rsid w:val="00CF70FD"/>
    <w:rsid w:val="00D01027"/>
    <w:rsid w:val="00D010B9"/>
    <w:rsid w:val="00D021A1"/>
    <w:rsid w:val="00D032B3"/>
    <w:rsid w:val="00D0364B"/>
    <w:rsid w:val="00D04B7A"/>
    <w:rsid w:val="00D052B4"/>
    <w:rsid w:val="00D074D8"/>
    <w:rsid w:val="00D07EF9"/>
    <w:rsid w:val="00D103CA"/>
    <w:rsid w:val="00D121A8"/>
    <w:rsid w:val="00D1414D"/>
    <w:rsid w:val="00D15E8D"/>
    <w:rsid w:val="00D17E19"/>
    <w:rsid w:val="00D21A4D"/>
    <w:rsid w:val="00D23026"/>
    <w:rsid w:val="00D26915"/>
    <w:rsid w:val="00D2777A"/>
    <w:rsid w:val="00D31445"/>
    <w:rsid w:val="00D31FFE"/>
    <w:rsid w:val="00D32BD8"/>
    <w:rsid w:val="00D343A0"/>
    <w:rsid w:val="00D346AC"/>
    <w:rsid w:val="00D36314"/>
    <w:rsid w:val="00D3713F"/>
    <w:rsid w:val="00D37528"/>
    <w:rsid w:val="00D404FE"/>
    <w:rsid w:val="00D4230B"/>
    <w:rsid w:val="00D45966"/>
    <w:rsid w:val="00D473ED"/>
    <w:rsid w:val="00D53B1F"/>
    <w:rsid w:val="00D5496A"/>
    <w:rsid w:val="00D54AF3"/>
    <w:rsid w:val="00D57765"/>
    <w:rsid w:val="00D61CB4"/>
    <w:rsid w:val="00D63868"/>
    <w:rsid w:val="00D639CE"/>
    <w:rsid w:val="00D63DF3"/>
    <w:rsid w:val="00D63E65"/>
    <w:rsid w:val="00D649BB"/>
    <w:rsid w:val="00D64A0C"/>
    <w:rsid w:val="00D64DD0"/>
    <w:rsid w:val="00D666CD"/>
    <w:rsid w:val="00D66BAF"/>
    <w:rsid w:val="00D71DE7"/>
    <w:rsid w:val="00D73256"/>
    <w:rsid w:val="00D741F9"/>
    <w:rsid w:val="00D77819"/>
    <w:rsid w:val="00D81398"/>
    <w:rsid w:val="00D81E71"/>
    <w:rsid w:val="00D83561"/>
    <w:rsid w:val="00D86EAE"/>
    <w:rsid w:val="00D87631"/>
    <w:rsid w:val="00D90484"/>
    <w:rsid w:val="00D9255A"/>
    <w:rsid w:val="00D92564"/>
    <w:rsid w:val="00D9328F"/>
    <w:rsid w:val="00D95043"/>
    <w:rsid w:val="00D9556F"/>
    <w:rsid w:val="00D97960"/>
    <w:rsid w:val="00DA01C4"/>
    <w:rsid w:val="00DA0211"/>
    <w:rsid w:val="00DA1934"/>
    <w:rsid w:val="00DA3442"/>
    <w:rsid w:val="00DA35CB"/>
    <w:rsid w:val="00DA3C00"/>
    <w:rsid w:val="00DA4D2A"/>
    <w:rsid w:val="00DA50B5"/>
    <w:rsid w:val="00DA5B37"/>
    <w:rsid w:val="00DA657B"/>
    <w:rsid w:val="00DB0D7D"/>
    <w:rsid w:val="00DB10EF"/>
    <w:rsid w:val="00DB1660"/>
    <w:rsid w:val="00DB2427"/>
    <w:rsid w:val="00DB3425"/>
    <w:rsid w:val="00DB4E06"/>
    <w:rsid w:val="00DB4E8D"/>
    <w:rsid w:val="00DB6D8E"/>
    <w:rsid w:val="00DC0450"/>
    <w:rsid w:val="00DC0EDF"/>
    <w:rsid w:val="00DC18DA"/>
    <w:rsid w:val="00DC1BA5"/>
    <w:rsid w:val="00DC228A"/>
    <w:rsid w:val="00DC2B41"/>
    <w:rsid w:val="00DC2C82"/>
    <w:rsid w:val="00DC3FDE"/>
    <w:rsid w:val="00DC43E1"/>
    <w:rsid w:val="00DC5643"/>
    <w:rsid w:val="00DC69FB"/>
    <w:rsid w:val="00DC71B9"/>
    <w:rsid w:val="00DD3888"/>
    <w:rsid w:val="00DD3EB1"/>
    <w:rsid w:val="00DD4DCD"/>
    <w:rsid w:val="00DD5A4C"/>
    <w:rsid w:val="00DD6346"/>
    <w:rsid w:val="00DD7253"/>
    <w:rsid w:val="00DD750B"/>
    <w:rsid w:val="00DE02B6"/>
    <w:rsid w:val="00DE0F62"/>
    <w:rsid w:val="00DE24F8"/>
    <w:rsid w:val="00DE2FFA"/>
    <w:rsid w:val="00DE38FE"/>
    <w:rsid w:val="00DE59C0"/>
    <w:rsid w:val="00DE5C34"/>
    <w:rsid w:val="00DE6D6F"/>
    <w:rsid w:val="00DF1C4E"/>
    <w:rsid w:val="00DF2B46"/>
    <w:rsid w:val="00DF5014"/>
    <w:rsid w:val="00E007F1"/>
    <w:rsid w:val="00E0093C"/>
    <w:rsid w:val="00E00BA2"/>
    <w:rsid w:val="00E03D1C"/>
    <w:rsid w:val="00E0449E"/>
    <w:rsid w:val="00E052F8"/>
    <w:rsid w:val="00E05804"/>
    <w:rsid w:val="00E05EEE"/>
    <w:rsid w:val="00E06A68"/>
    <w:rsid w:val="00E12B15"/>
    <w:rsid w:val="00E139C6"/>
    <w:rsid w:val="00E13C41"/>
    <w:rsid w:val="00E13F40"/>
    <w:rsid w:val="00E14397"/>
    <w:rsid w:val="00E234F6"/>
    <w:rsid w:val="00E26A0A"/>
    <w:rsid w:val="00E2764C"/>
    <w:rsid w:val="00E30C97"/>
    <w:rsid w:val="00E3105D"/>
    <w:rsid w:val="00E31FAF"/>
    <w:rsid w:val="00E3406F"/>
    <w:rsid w:val="00E36F69"/>
    <w:rsid w:val="00E3717F"/>
    <w:rsid w:val="00E375F7"/>
    <w:rsid w:val="00E37E2E"/>
    <w:rsid w:val="00E4169F"/>
    <w:rsid w:val="00E42347"/>
    <w:rsid w:val="00E43BF0"/>
    <w:rsid w:val="00E462B9"/>
    <w:rsid w:val="00E46B62"/>
    <w:rsid w:val="00E509DC"/>
    <w:rsid w:val="00E51D15"/>
    <w:rsid w:val="00E51D20"/>
    <w:rsid w:val="00E51E3A"/>
    <w:rsid w:val="00E522B5"/>
    <w:rsid w:val="00E53594"/>
    <w:rsid w:val="00E55DFF"/>
    <w:rsid w:val="00E55F49"/>
    <w:rsid w:val="00E5614C"/>
    <w:rsid w:val="00E61151"/>
    <w:rsid w:val="00E6351B"/>
    <w:rsid w:val="00E65E39"/>
    <w:rsid w:val="00E664F5"/>
    <w:rsid w:val="00E66C74"/>
    <w:rsid w:val="00E7185E"/>
    <w:rsid w:val="00E74162"/>
    <w:rsid w:val="00E7427E"/>
    <w:rsid w:val="00E7560D"/>
    <w:rsid w:val="00E77ED8"/>
    <w:rsid w:val="00E77F23"/>
    <w:rsid w:val="00E80958"/>
    <w:rsid w:val="00E81B96"/>
    <w:rsid w:val="00E84426"/>
    <w:rsid w:val="00E84C36"/>
    <w:rsid w:val="00E85AC3"/>
    <w:rsid w:val="00E869D3"/>
    <w:rsid w:val="00E95791"/>
    <w:rsid w:val="00E95D2A"/>
    <w:rsid w:val="00E9794D"/>
    <w:rsid w:val="00EA1B7F"/>
    <w:rsid w:val="00EA3134"/>
    <w:rsid w:val="00EA37C9"/>
    <w:rsid w:val="00EA510D"/>
    <w:rsid w:val="00EA5C35"/>
    <w:rsid w:val="00EA6120"/>
    <w:rsid w:val="00EA62E8"/>
    <w:rsid w:val="00EA6716"/>
    <w:rsid w:val="00EA7D8B"/>
    <w:rsid w:val="00EB3B4E"/>
    <w:rsid w:val="00EB4F32"/>
    <w:rsid w:val="00EC1C7E"/>
    <w:rsid w:val="00EC34F9"/>
    <w:rsid w:val="00EC47B3"/>
    <w:rsid w:val="00EC6A1C"/>
    <w:rsid w:val="00EC77B0"/>
    <w:rsid w:val="00EC7935"/>
    <w:rsid w:val="00EC7E2C"/>
    <w:rsid w:val="00ED0AD2"/>
    <w:rsid w:val="00ED1F45"/>
    <w:rsid w:val="00ED4855"/>
    <w:rsid w:val="00ED5220"/>
    <w:rsid w:val="00ED56D4"/>
    <w:rsid w:val="00ED63AA"/>
    <w:rsid w:val="00EE026F"/>
    <w:rsid w:val="00EE09ED"/>
    <w:rsid w:val="00EE0DB7"/>
    <w:rsid w:val="00EE2BBA"/>
    <w:rsid w:val="00EE4532"/>
    <w:rsid w:val="00EE4861"/>
    <w:rsid w:val="00EE5B3B"/>
    <w:rsid w:val="00EE5CCA"/>
    <w:rsid w:val="00EE6493"/>
    <w:rsid w:val="00EE6945"/>
    <w:rsid w:val="00EE6B78"/>
    <w:rsid w:val="00EE78A9"/>
    <w:rsid w:val="00EF05BF"/>
    <w:rsid w:val="00EF4D9C"/>
    <w:rsid w:val="00EF5354"/>
    <w:rsid w:val="00EF6FED"/>
    <w:rsid w:val="00EF7F6F"/>
    <w:rsid w:val="00F00CD5"/>
    <w:rsid w:val="00F03C4B"/>
    <w:rsid w:val="00F05C78"/>
    <w:rsid w:val="00F0704C"/>
    <w:rsid w:val="00F07BB7"/>
    <w:rsid w:val="00F103A9"/>
    <w:rsid w:val="00F11F5B"/>
    <w:rsid w:val="00F12271"/>
    <w:rsid w:val="00F133AD"/>
    <w:rsid w:val="00F13594"/>
    <w:rsid w:val="00F14363"/>
    <w:rsid w:val="00F157BF"/>
    <w:rsid w:val="00F15AB1"/>
    <w:rsid w:val="00F15C0D"/>
    <w:rsid w:val="00F16177"/>
    <w:rsid w:val="00F16D63"/>
    <w:rsid w:val="00F17FBB"/>
    <w:rsid w:val="00F207BD"/>
    <w:rsid w:val="00F212A9"/>
    <w:rsid w:val="00F23F1D"/>
    <w:rsid w:val="00F25CC7"/>
    <w:rsid w:val="00F27D87"/>
    <w:rsid w:val="00F30563"/>
    <w:rsid w:val="00F341F1"/>
    <w:rsid w:val="00F35020"/>
    <w:rsid w:val="00F35E73"/>
    <w:rsid w:val="00F40C7A"/>
    <w:rsid w:val="00F42E9B"/>
    <w:rsid w:val="00F44B68"/>
    <w:rsid w:val="00F45F22"/>
    <w:rsid w:val="00F46530"/>
    <w:rsid w:val="00F47283"/>
    <w:rsid w:val="00F5042D"/>
    <w:rsid w:val="00F51573"/>
    <w:rsid w:val="00F574AF"/>
    <w:rsid w:val="00F575D2"/>
    <w:rsid w:val="00F6105E"/>
    <w:rsid w:val="00F619E5"/>
    <w:rsid w:val="00F6560A"/>
    <w:rsid w:val="00F666B4"/>
    <w:rsid w:val="00F669EC"/>
    <w:rsid w:val="00F66BC5"/>
    <w:rsid w:val="00F67CF3"/>
    <w:rsid w:val="00F7038E"/>
    <w:rsid w:val="00F707CE"/>
    <w:rsid w:val="00F727EC"/>
    <w:rsid w:val="00F72B05"/>
    <w:rsid w:val="00F72DDD"/>
    <w:rsid w:val="00F76028"/>
    <w:rsid w:val="00F801FD"/>
    <w:rsid w:val="00F833D1"/>
    <w:rsid w:val="00F837D8"/>
    <w:rsid w:val="00F844EC"/>
    <w:rsid w:val="00F8484C"/>
    <w:rsid w:val="00F84DE7"/>
    <w:rsid w:val="00F84F95"/>
    <w:rsid w:val="00F85935"/>
    <w:rsid w:val="00F86C1C"/>
    <w:rsid w:val="00F910C1"/>
    <w:rsid w:val="00F92078"/>
    <w:rsid w:val="00F925CF"/>
    <w:rsid w:val="00F930ED"/>
    <w:rsid w:val="00F937BD"/>
    <w:rsid w:val="00F93D7A"/>
    <w:rsid w:val="00F9416E"/>
    <w:rsid w:val="00F9504A"/>
    <w:rsid w:val="00F95491"/>
    <w:rsid w:val="00F96737"/>
    <w:rsid w:val="00F972DE"/>
    <w:rsid w:val="00F97DAC"/>
    <w:rsid w:val="00FA0BEA"/>
    <w:rsid w:val="00FA4808"/>
    <w:rsid w:val="00FA4DA9"/>
    <w:rsid w:val="00FA52A9"/>
    <w:rsid w:val="00FA77F7"/>
    <w:rsid w:val="00FB108A"/>
    <w:rsid w:val="00FB4818"/>
    <w:rsid w:val="00FB5FF9"/>
    <w:rsid w:val="00FB77EB"/>
    <w:rsid w:val="00FC0D29"/>
    <w:rsid w:val="00FC1047"/>
    <w:rsid w:val="00FC1E8C"/>
    <w:rsid w:val="00FC20A6"/>
    <w:rsid w:val="00FC2641"/>
    <w:rsid w:val="00FC27F0"/>
    <w:rsid w:val="00FC2AC7"/>
    <w:rsid w:val="00FC3101"/>
    <w:rsid w:val="00FC3372"/>
    <w:rsid w:val="00FC3503"/>
    <w:rsid w:val="00FC49A8"/>
    <w:rsid w:val="00FC6320"/>
    <w:rsid w:val="00FC66D4"/>
    <w:rsid w:val="00FC67A7"/>
    <w:rsid w:val="00FC6CF7"/>
    <w:rsid w:val="00FC740A"/>
    <w:rsid w:val="00FC746F"/>
    <w:rsid w:val="00FD0304"/>
    <w:rsid w:val="00FD1665"/>
    <w:rsid w:val="00FD438C"/>
    <w:rsid w:val="00FD473B"/>
    <w:rsid w:val="00FD6409"/>
    <w:rsid w:val="00FD7714"/>
    <w:rsid w:val="00FE25D4"/>
    <w:rsid w:val="00FE2E16"/>
    <w:rsid w:val="00FE3C5B"/>
    <w:rsid w:val="00FE76BE"/>
    <w:rsid w:val="00FF0BE0"/>
    <w:rsid w:val="00FF1054"/>
    <w:rsid w:val="00FF15E3"/>
    <w:rsid w:val="00FF34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82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bildiga.iestad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B24B-53E2-4F87-BB37-9171E5E6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Pages>
  <Words>9322</Words>
  <Characters>5314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LMAnot_29052015; Ministru kabineta noteikumu „Grozījums Ministru kabineta 2014.gada 23.decembra noteikumos Nr.835 "Darbības programmas "Izaugsme un nodarbinātība" 9.1.1.specifiskā atbalsta mērķa "Palielināt nelabvēlīgākā situācijā esošu bezdarbnieku iekļa</vt:lpstr>
    </vt:vector>
  </TitlesOfParts>
  <Company>LM</Company>
  <LinksUpToDate>false</LinksUpToDate>
  <CharactersWithSpaces>14607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LMAnot_29052015; Ministru kabineta noteikumu „Grozījums Ministru kabineta 2014.gada 23.decembra noteikumos Nr.835 "Darbības programmas "Izaugsme un nodarbinātība" 9.1.1.specifiskā atbalsta mērķa "Palielināt nelabvēlīgākā situācijā esošu bezdarbnieku iekļaušanos darba tirgū" pasākuma "Subsidētās darbavietas nelabvēlīgākā situācijā esošiem bezdarbniekiem"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218</cp:revision>
  <cp:lastPrinted>2015-04-16T12:44:00Z</cp:lastPrinted>
  <dcterms:created xsi:type="dcterms:W3CDTF">2014-12-19T07:02:00Z</dcterms:created>
  <dcterms:modified xsi:type="dcterms:W3CDTF">2015-05-29T05:44:00Z</dcterms:modified>
</cp:coreProperties>
</file>