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FC7A" w14:textId="3CDF70AA" w:rsidR="00CA49C1" w:rsidRPr="00032CD2" w:rsidRDefault="00032CD2" w:rsidP="009025D6">
      <w:pPr>
        <w:jc w:val="right"/>
        <w:rPr>
          <w:szCs w:val="28"/>
          <w:lang w:eastAsia="fr-FR"/>
        </w:rPr>
      </w:pPr>
      <w:r w:rsidRPr="00032CD2">
        <w:rPr>
          <w:szCs w:val="28"/>
          <w:lang w:eastAsia="fr-FR"/>
        </w:rPr>
        <w:t>7</w:t>
      </w:r>
      <w:r w:rsidR="00CA49C1" w:rsidRPr="00032CD2">
        <w:rPr>
          <w:szCs w:val="28"/>
          <w:lang w:eastAsia="fr-FR"/>
        </w:rPr>
        <w:t>.</w:t>
      </w:r>
      <w:r w:rsidR="002D639F">
        <w:rPr>
          <w:szCs w:val="28"/>
          <w:lang w:eastAsia="fr-FR"/>
        </w:rPr>
        <w:t> </w:t>
      </w:r>
      <w:r w:rsidR="00CA49C1" w:rsidRPr="00032CD2">
        <w:rPr>
          <w:szCs w:val="28"/>
          <w:lang w:eastAsia="fr-FR"/>
        </w:rPr>
        <w:t>pielikums</w:t>
      </w:r>
    </w:p>
    <w:p w14:paraId="2660FC7B" w14:textId="77777777" w:rsidR="00CA49C1" w:rsidRPr="00032CD2" w:rsidRDefault="00CA49C1" w:rsidP="009025D6">
      <w:pPr>
        <w:jc w:val="right"/>
        <w:rPr>
          <w:szCs w:val="28"/>
          <w:lang w:eastAsia="fr-FR"/>
        </w:rPr>
      </w:pPr>
      <w:r w:rsidRPr="00032CD2">
        <w:rPr>
          <w:szCs w:val="28"/>
          <w:lang w:eastAsia="fr-FR"/>
        </w:rPr>
        <w:t>Ministru kabineta</w:t>
      </w:r>
    </w:p>
    <w:p w14:paraId="798D1079" w14:textId="5D00CA67" w:rsidR="009025D6" w:rsidRPr="00CD757F" w:rsidRDefault="009025D6" w:rsidP="009025D6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D208D6">
        <w:rPr>
          <w:szCs w:val="22"/>
        </w:rPr>
        <w:t>2.</w:t>
      </w:r>
      <w:r w:rsidRPr="00CD757F">
        <w:rPr>
          <w:szCs w:val="22"/>
        </w:rPr>
        <w:t> </w:t>
      </w:r>
      <w:r w:rsidR="00D208D6">
        <w:rPr>
          <w:szCs w:val="22"/>
        </w:rPr>
        <w:t>jūnija</w:t>
      </w:r>
    </w:p>
    <w:p w14:paraId="33BDFCBA" w14:textId="760B0CCA" w:rsidR="009025D6" w:rsidRPr="00CD757F" w:rsidRDefault="009025D6" w:rsidP="009025D6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D208D6">
        <w:rPr>
          <w:szCs w:val="22"/>
        </w:rPr>
        <w:t>269</w:t>
      </w:r>
      <w:bookmarkStart w:id="0" w:name="_GoBack"/>
      <w:bookmarkEnd w:id="0"/>
    </w:p>
    <w:p w14:paraId="2660FC7D" w14:textId="55174A5F" w:rsidR="00CA49C1" w:rsidRPr="009025D6" w:rsidRDefault="00CA49C1" w:rsidP="009025D6">
      <w:pPr>
        <w:jc w:val="right"/>
        <w:rPr>
          <w:szCs w:val="28"/>
          <w:lang w:eastAsia="fr-FR"/>
        </w:rPr>
      </w:pPr>
    </w:p>
    <w:p w14:paraId="2660FC7F" w14:textId="77777777" w:rsidR="00CA49C1" w:rsidRPr="009025D6" w:rsidRDefault="00CA49C1" w:rsidP="009025D6">
      <w:pPr>
        <w:jc w:val="center"/>
        <w:rPr>
          <w:b/>
          <w:bCs/>
          <w:szCs w:val="28"/>
          <w:lang w:eastAsia="fr-FR"/>
        </w:rPr>
      </w:pPr>
      <w:r w:rsidRPr="009025D6">
        <w:rPr>
          <w:b/>
          <w:bCs/>
          <w:szCs w:val="28"/>
          <w:lang w:eastAsia="fr-FR"/>
        </w:rPr>
        <w:t>Vitamīnu un minerālvielu salīdzināmās vērtības</w:t>
      </w:r>
    </w:p>
    <w:p w14:paraId="2660FC80" w14:textId="77777777" w:rsidR="00CA49C1" w:rsidRPr="009D0492" w:rsidRDefault="00CA49C1" w:rsidP="009025D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293"/>
        <w:gridCol w:w="3056"/>
      </w:tblGrid>
      <w:tr w:rsidR="00631784" w:rsidRPr="009D0492" w14:paraId="2660FC84" w14:textId="77777777" w:rsidTr="00557C04">
        <w:tc>
          <w:tcPr>
            <w:tcW w:w="817" w:type="dxa"/>
            <w:vAlign w:val="center"/>
          </w:tcPr>
          <w:p w14:paraId="2660FC81" w14:textId="6733E39E" w:rsidR="00CA49C1" w:rsidRPr="009D0492" w:rsidRDefault="00CA49C1" w:rsidP="009025D6">
            <w:pPr>
              <w:jc w:val="center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Nr. p.</w:t>
            </w:r>
            <w:r w:rsidR="009025D6">
              <w:rPr>
                <w:sz w:val="24"/>
                <w:szCs w:val="24"/>
                <w:lang w:eastAsia="fr-FR"/>
              </w:rPr>
              <w:t> </w:t>
            </w:r>
            <w:r w:rsidRPr="009D0492">
              <w:rPr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5293" w:type="dxa"/>
            <w:vAlign w:val="center"/>
          </w:tcPr>
          <w:p w14:paraId="2660FC82" w14:textId="6C1F4577" w:rsidR="00CA49C1" w:rsidRPr="009D0492" w:rsidRDefault="00CA49C1" w:rsidP="009025D6">
            <w:pPr>
              <w:ind w:firstLine="300"/>
              <w:jc w:val="center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 xml:space="preserve">Vitamīni un minerālvielas, </w:t>
            </w:r>
            <w:r w:rsidR="002D639F">
              <w:rPr>
                <w:sz w:val="24"/>
                <w:szCs w:val="24"/>
                <w:lang w:eastAsia="fr-FR"/>
              </w:rPr>
              <w:br/>
            </w:r>
            <w:r w:rsidRPr="009D0492">
              <w:rPr>
                <w:sz w:val="24"/>
                <w:szCs w:val="24"/>
                <w:lang w:eastAsia="fr-FR"/>
              </w:rPr>
              <w:t>mērvienība</w:t>
            </w:r>
          </w:p>
        </w:tc>
        <w:tc>
          <w:tcPr>
            <w:tcW w:w="3056" w:type="dxa"/>
            <w:vAlign w:val="center"/>
          </w:tcPr>
          <w:p w14:paraId="2660FC83" w14:textId="77777777" w:rsidR="00CA49C1" w:rsidRPr="009D0492" w:rsidRDefault="00CA49C1" w:rsidP="009025D6">
            <w:pPr>
              <w:ind w:firstLine="300"/>
              <w:jc w:val="center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Salīdzināmā vērtība</w:t>
            </w:r>
          </w:p>
        </w:tc>
      </w:tr>
      <w:tr w:rsidR="00631784" w:rsidRPr="009D0492" w14:paraId="2660FC88" w14:textId="77777777" w:rsidTr="00557C04">
        <w:tc>
          <w:tcPr>
            <w:tcW w:w="817" w:type="dxa"/>
            <w:vAlign w:val="center"/>
          </w:tcPr>
          <w:p w14:paraId="2660FC85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5293" w:type="dxa"/>
            <w:vAlign w:val="center"/>
          </w:tcPr>
          <w:p w14:paraId="2660FC86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A vitamīns, µg</w:t>
            </w:r>
          </w:p>
        </w:tc>
        <w:tc>
          <w:tcPr>
            <w:tcW w:w="3056" w:type="dxa"/>
            <w:vAlign w:val="center"/>
          </w:tcPr>
          <w:p w14:paraId="2660FC87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400</w:t>
            </w:r>
          </w:p>
        </w:tc>
      </w:tr>
      <w:tr w:rsidR="00631784" w:rsidRPr="009D0492" w14:paraId="2660FC8C" w14:textId="77777777" w:rsidTr="00557C04">
        <w:tc>
          <w:tcPr>
            <w:tcW w:w="817" w:type="dxa"/>
            <w:vAlign w:val="center"/>
          </w:tcPr>
          <w:p w14:paraId="2660FC89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5293" w:type="dxa"/>
            <w:vAlign w:val="center"/>
          </w:tcPr>
          <w:p w14:paraId="2660FC8A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D vitamīns, µg</w:t>
            </w:r>
          </w:p>
        </w:tc>
        <w:tc>
          <w:tcPr>
            <w:tcW w:w="3056" w:type="dxa"/>
            <w:vAlign w:val="center"/>
          </w:tcPr>
          <w:p w14:paraId="2660FC8B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10</w:t>
            </w:r>
          </w:p>
        </w:tc>
      </w:tr>
      <w:tr w:rsidR="00631784" w:rsidRPr="009D0492" w14:paraId="2660FC90" w14:textId="77777777" w:rsidTr="00557C04">
        <w:tc>
          <w:tcPr>
            <w:tcW w:w="817" w:type="dxa"/>
            <w:vAlign w:val="center"/>
          </w:tcPr>
          <w:p w14:paraId="2660FC8D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5293" w:type="dxa"/>
            <w:vAlign w:val="center"/>
          </w:tcPr>
          <w:p w14:paraId="2660FC8E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C vitamīns, mg</w:t>
            </w:r>
          </w:p>
        </w:tc>
        <w:tc>
          <w:tcPr>
            <w:tcW w:w="3056" w:type="dxa"/>
            <w:vAlign w:val="center"/>
          </w:tcPr>
          <w:p w14:paraId="2660FC8F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25</w:t>
            </w:r>
          </w:p>
        </w:tc>
      </w:tr>
      <w:tr w:rsidR="00631784" w:rsidRPr="009D0492" w14:paraId="2660FC94" w14:textId="77777777" w:rsidTr="00557C04">
        <w:tc>
          <w:tcPr>
            <w:tcW w:w="817" w:type="dxa"/>
            <w:vAlign w:val="center"/>
          </w:tcPr>
          <w:p w14:paraId="2660FC91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5293" w:type="dxa"/>
            <w:vAlign w:val="center"/>
          </w:tcPr>
          <w:p w14:paraId="2660FC92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Tiamīns, mg</w:t>
            </w:r>
          </w:p>
        </w:tc>
        <w:tc>
          <w:tcPr>
            <w:tcW w:w="3056" w:type="dxa"/>
            <w:vAlign w:val="center"/>
          </w:tcPr>
          <w:p w14:paraId="2660FC93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0,5</w:t>
            </w:r>
          </w:p>
        </w:tc>
      </w:tr>
      <w:tr w:rsidR="00631784" w:rsidRPr="009D0492" w14:paraId="2660FC98" w14:textId="77777777" w:rsidTr="00557C04">
        <w:tc>
          <w:tcPr>
            <w:tcW w:w="817" w:type="dxa"/>
            <w:vAlign w:val="center"/>
          </w:tcPr>
          <w:p w14:paraId="2660FC95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5293" w:type="dxa"/>
            <w:vAlign w:val="center"/>
          </w:tcPr>
          <w:p w14:paraId="2660FC96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Riboflavīns, mg</w:t>
            </w:r>
          </w:p>
        </w:tc>
        <w:tc>
          <w:tcPr>
            <w:tcW w:w="3056" w:type="dxa"/>
            <w:vAlign w:val="center"/>
          </w:tcPr>
          <w:p w14:paraId="2660FC97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0,8</w:t>
            </w:r>
          </w:p>
        </w:tc>
      </w:tr>
      <w:tr w:rsidR="00631784" w:rsidRPr="009D0492" w14:paraId="2660FC9C" w14:textId="77777777" w:rsidTr="00557C04">
        <w:tc>
          <w:tcPr>
            <w:tcW w:w="817" w:type="dxa"/>
            <w:vAlign w:val="center"/>
          </w:tcPr>
          <w:p w14:paraId="2660FC99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5293" w:type="dxa"/>
            <w:vAlign w:val="center"/>
          </w:tcPr>
          <w:p w14:paraId="2660FC9A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Niacīna ekvivalenti, mg</w:t>
            </w:r>
          </w:p>
        </w:tc>
        <w:tc>
          <w:tcPr>
            <w:tcW w:w="3056" w:type="dxa"/>
            <w:vAlign w:val="center"/>
          </w:tcPr>
          <w:p w14:paraId="2660FC9B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9</w:t>
            </w:r>
          </w:p>
        </w:tc>
      </w:tr>
      <w:tr w:rsidR="00631784" w:rsidRPr="009D0492" w14:paraId="2660FCA0" w14:textId="77777777" w:rsidTr="00557C04">
        <w:tc>
          <w:tcPr>
            <w:tcW w:w="817" w:type="dxa"/>
            <w:vAlign w:val="center"/>
          </w:tcPr>
          <w:p w14:paraId="2660FC9D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5293" w:type="dxa"/>
            <w:vAlign w:val="center"/>
          </w:tcPr>
          <w:p w14:paraId="2660FC9E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B</w:t>
            </w:r>
            <w:r w:rsidRPr="009D0492">
              <w:rPr>
                <w:sz w:val="24"/>
                <w:szCs w:val="24"/>
                <w:vertAlign w:val="subscript"/>
                <w:lang w:eastAsia="fr-FR"/>
              </w:rPr>
              <w:t>6</w:t>
            </w:r>
            <w:r w:rsidRPr="009D0492">
              <w:rPr>
                <w:sz w:val="24"/>
                <w:szCs w:val="24"/>
                <w:lang w:eastAsia="fr-FR"/>
              </w:rPr>
              <w:t xml:space="preserve"> vitamīns, mg</w:t>
            </w:r>
          </w:p>
        </w:tc>
        <w:tc>
          <w:tcPr>
            <w:tcW w:w="3056" w:type="dxa"/>
            <w:vAlign w:val="center"/>
          </w:tcPr>
          <w:p w14:paraId="2660FC9F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0,7</w:t>
            </w:r>
          </w:p>
        </w:tc>
      </w:tr>
      <w:tr w:rsidR="00631784" w:rsidRPr="009D0492" w14:paraId="2660FCA4" w14:textId="77777777" w:rsidTr="00557C04">
        <w:tc>
          <w:tcPr>
            <w:tcW w:w="817" w:type="dxa"/>
            <w:vAlign w:val="center"/>
          </w:tcPr>
          <w:p w14:paraId="2660FCA1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5293" w:type="dxa"/>
            <w:vAlign w:val="center"/>
          </w:tcPr>
          <w:p w14:paraId="2660FCA2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Folāts, µg</w:t>
            </w:r>
          </w:p>
        </w:tc>
        <w:tc>
          <w:tcPr>
            <w:tcW w:w="3056" w:type="dxa"/>
            <w:vAlign w:val="center"/>
          </w:tcPr>
          <w:p w14:paraId="2660FCA3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100</w:t>
            </w:r>
          </w:p>
        </w:tc>
      </w:tr>
      <w:tr w:rsidR="00631784" w:rsidRPr="009D0492" w14:paraId="2660FCA8" w14:textId="77777777" w:rsidTr="00557C04">
        <w:tc>
          <w:tcPr>
            <w:tcW w:w="817" w:type="dxa"/>
            <w:vAlign w:val="center"/>
          </w:tcPr>
          <w:p w14:paraId="2660FCA5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5293" w:type="dxa"/>
            <w:vAlign w:val="center"/>
          </w:tcPr>
          <w:p w14:paraId="2660FCA6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B</w:t>
            </w:r>
            <w:r w:rsidRPr="009D0492">
              <w:rPr>
                <w:sz w:val="24"/>
                <w:szCs w:val="24"/>
                <w:vertAlign w:val="subscript"/>
                <w:lang w:eastAsia="fr-FR"/>
              </w:rPr>
              <w:t>12</w:t>
            </w:r>
            <w:r w:rsidRPr="009D0492">
              <w:rPr>
                <w:sz w:val="24"/>
                <w:szCs w:val="24"/>
                <w:lang w:eastAsia="fr-FR"/>
              </w:rPr>
              <w:t xml:space="preserve"> vitamīns, µg</w:t>
            </w:r>
          </w:p>
        </w:tc>
        <w:tc>
          <w:tcPr>
            <w:tcW w:w="3056" w:type="dxa"/>
            <w:vAlign w:val="center"/>
          </w:tcPr>
          <w:p w14:paraId="2660FCA7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0,7</w:t>
            </w:r>
          </w:p>
        </w:tc>
      </w:tr>
      <w:tr w:rsidR="00631784" w:rsidRPr="009D0492" w14:paraId="2660FCAC" w14:textId="77777777" w:rsidTr="00557C04">
        <w:tc>
          <w:tcPr>
            <w:tcW w:w="817" w:type="dxa"/>
            <w:vAlign w:val="center"/>
          </w:tcPr>
          <w:p w14:paraId="2660FCA9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5293" w:type="dxa"/>
            <w:vAlign w:val="center"/>
          </w:tcPr>
          <w:p w14:paraId="2660FCAA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Kalcijs, mg</w:t>
            </w:r>
          </w:p>
        </w:tc>
        <w:tc>
          <w:tcPr>
            <w:tcW w:w="3056" w:type="dxa"/>
            <w:vAlign w:val="center"/>
          </w:tcPr>
          <w:p w14:paraId="2660FCAB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400</w:t>
            </w:r>
          </w:p>
        </w:tc>
      </w:tr>
      <w:tr w:rsidR="00631784" w:rsidRPr="009D0492" w14:paraId="2660FCB0" w14:textId="77777777" w:rsidTr="00557C04">
        <w:tc>
          <w:tcPr>
            <w:tcW w:w="817" w:type="dxa"/>
            <w:vAlign w:val="center"/>
          </w:tcPr>
          <w:p w14:paraId="2660FCAD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5293" w:type="dxa"/>
            <w:vAlign w:val="center"/>
          </w:tcPr>
          <w:p w14:paraId="2660FCAE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Dzelzs, mg</w:t>
            </w:r>
          </w:p>
        </w:tc>
        <w:tc>
          <w:tcPr>
            <w:tcW w:w="3056" w:type="dxa"/>
            <w:vAlign w:val="center"/>
          </w:tcPr>
          <w:p w14:paraId="2660FCAF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6</w:t>
            </w:r>
          </w:p>
        </w:tc>
      </w:tr>
      <w:tr w:rsidR="00631784" w:rsidRPr="009D0492" w14:paraId="2660FCB4" w14:textId="77777777" w:rsidTr="00557C04">
        <w:tc>
          <w:tcPr>
            <w:tcW w:w="817" w:type="dxa"/>
            <w:vAlign w:val="center"/>
          </w:tcPr>
          <w:p w14:paraId="2660FCB1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5293" w:type="dxa"/>
            <w:vAlign w:val="center"/>
          </w:tcPr>
          <w:p w14:paraId="2660FCB2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Cinks, mg</w:t>
            </w:r>
          </w:p>
        </w:tc>
        <w:tc>
          <w:tcPr>
            <w:tcW w:w="3056" w:type="dxa"/>
            <w:vAlign w:val="center"/>
          </w:tcPr>
          <w:p w14:paraId="2660FCB3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4</w:t>
            </w:r>
          </w:p>
        </w:tc>
      </w:tr>
      <w:tr w:rsidR="00631784" w:rsidRPr="009D0492" w14:paraId="2660FCB8" w14:textId="77777777" w:rsidTr="00557C04">
        <w:tc>
          <w:tcPr>
            <w:tcW w:w="817" w:type="dxa"/>
            <w:vAlign w:val="center"/>
          </w:tcPr>
          <w:p w14:paraId="2660FCB5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5293" w:type="dxa"/>
            <w:vAlign w:val="center"/>
          </w:tcPr>
          <w:p w14:paraId="2660FCB6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Jods, µg</w:t>
            </w:r>
          </w:p>
        </w:tc>
        <w:tc>
          <w:tcPr>
            <w:tcW w:w="3056" w:type="dxa"/>
            <w:vAlign w:val="center"/>
          </w:tcPr>
          <w:p w14:paraId="2660FCB7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70</w:t>
            </w:r>
          </w:p>
        </w:tc>
      </w:tr>
      <w:tr w:rsidR="00631784" w:rsidRPr="009D0492" w14:paraId="2660FCBC" w14:textId="77777777" w:rsidTr="00557C04">
        <w:tc>
          <w:tcPr>
            <w:tcW w:w="817" w:type="dxa"/>
            <w:vAlign w:val="center"/>
          </w:tcPr>
          <w:p w14:paraId="2660FCB9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5293" w:type="dxa"/>
            <w:vAlign w:val="center"/>
          </w:tcPr>
          <w:p w14:paraId="2660FCBA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Selēns, µg</w:t>
            </w:r>
          </w:p>
        </w:tc>
        <w:tc>
          <w:tcPr>
            <w:tcW w:w="3056" w:type="dxa"/>
            <w:vAlign w:val="center"/>
          </w:tcPr>
          <w:p w14:paraId="2660FCBB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10</w:t>
            </w:r>
          </w:p>
        </w:tc>
      </w:tr>
      <w:tr w:rsidR="00CA49C1" w:rsidRPr="009D0492" w14:paraId="2660FCC0" w14:textId="77777777" w:rsidTr="00557C04">
        <w:tc>
          <w:tcPr>
            <w:tcW w:w="817" w:type="dxa"/>
            <w:vAlign w:val="center"/>
          </w:tcPr>
          <w:p w14:paraId="2660FCBD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5293" w:type="dxa"/>
            <w:vAlign w:val="center"/>
          </w:tcPr>
          <w:p w14:paraId="2660FCBE" w14:textId="77777777" w:rsidR="00CA49C1" w:rsidRPr="009D0492" w:rsidRDefault="00CA49C1" w:rsidP="009025D6">
            <w:pPr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Varš, mg</w:t>
            </w:r>
          </w:p>
        </w:tc>
        <w:tc>
          <w:tcPr>
            <w:tcW w:w="3056" w:type="dxa"/>
            <w:vAlign w:val="center"/>
          </w:tcPr>
          <w:p w14:paraId="2660FCBF" w14:textId="77777777" w:rsidR="00CA49C1" w:rsidRPr="009D0492" w:rsidRDefault="00CA49C1" w:rsidP="002D639F">
            <w:pPr>
              <w:ind w:left="269"/>
              <w:rPr>
                <w:sz w:val="24"/>
                <w:szCs w:val="24"/>
                <w:lang w:eastAsia="fr-FR"/>
              </w:rPr>
            </w:pPr>
            <w:r w:rsidRPr="009D0492">
              <w:rPr>
                <w:sz w:val="24"/>
                <w:szCs w:val="24"/>
                <w:lang w:eastAsia="fr-FR"/>
              </w:rPr>
              <w:t>0,4</w:t>
            </w:r>
          </w:p>
        </w:tc>
      </w:tr>
    </w:tbl>
    <w:p w14:paraId="2660FCC1" w14:textId="77777777" w:rsidR="00CA49C1" w:rsidRPr="002D639F" w:rsidRDefault="00CA49C1" w:rsidP="009025D6">
      <w:pPr>
        <w:rPr>
          <w:szCs w:val="28"/>
          <w:lang w:eastAsia="fr-FR"/>
        </w:rPr>
      </w:pPr>
    </w:p>
    <w:p w14:paraId="2660FCC2" w14:textId="77777777" w:rsidR="0022055F" w:rsidRPr="002D639F" w:rsidRDefault="0022055F" w:rsidP="009025D6">
      <w:pPr>
        <w:pStyle w:val="Heading3"/>
        <w:keepNext w:val="0"/>
        <w:widowControl w:val="0"/>
        <w:ind w:firstLine="720"/>
        <w:rPr>
          <w:lang w:val="lv-LV"/>
        </w:rPr>
      </w:pPr>
    </w:p>
    <w:p w14:paraId="0E946325" w14:textId="77777777" w:rsidR="009025D6" w:rsidRPr="002D639F" w:rsidRDefault="009025D6" w:rsidP="009025D6">
      <w:pPr>
        <w:rPr>
          <w:szCs w:val="28"/>
        </w:rPr>
      </w:pPr>
    </w:p>
    <w:p w14:paraId="512B3E2B" w14:textId="571F4F59" w:rsidR="00032CD2" w:rsidRDefault="00032CD2" w:rsidP="002D639F">
      <w:pPr>
        <w:tabs>
          <w:tab w:val="left" w:pos="6663"/>
        </w:tabs>
        <w:ind w:firstLine="709"/>
      </w:pPr>
      <w:r>
        <w:t>Zemkopības ministrs</w:t>
      </w:r>
      <w:r>
        <w:tab/>
        <w:t>Jānis Dūklavs</w:t>
      </w:r>
    </w:p>
    <w:sectPr w:rsidR="00032CD2" w:rsidSect="00902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0FCD4" w14:textId="77777777" w:rsidR="009F717F" w:rsidRDefault="009F717F" w:rsidP="00A901A0">
      <w:r>
        <w:separator/>
      </w:r>
    </w:p>
  </w:endnote>
  <w:endnote w:type="continuationSeparator" w:id="0">
    <w:p w14:paraId="2660FCD5" w14:textId="77777777" w:rsidR="009F717F" w:rsidRDefault="009F717F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396D" w14:textId="77777777" w:rsidR="009025D6" w:rsidRDefault="00902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FCD7" w14:textId="77777777" w:rsidR="00A901A0" w:rsidRDefault="00A901A0" w:rsidP="00A901A0">
    <w:pPr>
      <w:pStyle w:val="Footer"/>
      <w:jc w:val="both"/>
      <w:rPr>
        <w:color w:val="000000"/>
      </w:rPr>
    </w:pPr>
    <w:r>
      <w:t>ZMNot</w:t>
    </w:r>
    <w:r w:rsidR="006A2FA0">
      <w:t>p</w:t>
    </w:r>
    <w:r w:rsidR="00211436">
      <w:t>5</w:t>
    </w:r>
    <w:r>
      <w:t>_2</w:t>
    </w:r>
    <w:r w:rsidR="00211436">
      <w:t>9</w:t>
    </w:r>
    <w:r>
      <w:t>0115</w:t>
    </w:r>
    <w:r w:rsidR="00483372">
      <w:t>_</w:t>
    </w:r>
    <w:r w:rsidR="00211436">
      <w:t>partikaberni</w:t>
    </w:r>
    <w:r>
      <w:t xml:space="preserve">; </w:t>
    </w:r>
    <w:r>
      <w:rPr>
        <w:color w:val="000000"/>
      </w:rPr>
      <w:t>Ministru kabineta noteikumu projekts „</w:t>
    </w:r>
    <w:r w:rsidR="00211436">
      <w:rPr>
        <w:bCs/>
        <w:color w:val="000000"/>
      </w:rPr>
      <w:t xml:space="preserve">                                                      </w:t>
    </w:r>
    <w:r>
      <w:rPr>
        <w:color w:val="00000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D40CE" w14:textId="0BBBD984" w:rsidR="009025D6" w:rsidRPr="00651CBE" w:rsidRDefault="009025D6" w:rsidP="009025D6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FCD2" w14:textId="77777777" w:rsidR="009F717F" w:rsidRDefault="009F717F" w:rsidP="00A901A0">
      <w:r>
        <w:separator/>
      </w:r>
    </w:p>
  </w:footnote>
  <w:footnote w:type="continuationSeparator" w:id="0">
    <w:p w14:paraId="2660FCD3" w14:textId="77777777" w:rsidR="009F717F" w:rsidRDefault="009F717F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D845" w14:textId="77777777" w:rsidR="009025D6" w:rsidRDefault="00902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FCD6" w14:textId="77777777" w:rsidR="005311CC" w:rsidRDefault="005311CC" w:rsidP="005311CC">
    <w:pPr>
      <w:pStyle w:val="Header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BF3B" w14:textId="77777777" w:rsidR="009025D6" w:rsidRDefault="00902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2CD2"/>
    <w:rsid w:val="0003401B"/>
    <w:rsid w:val="0004018C"/>
    <w:rsid w:val="0004063B"/>
    <w:rsid w:val="00042786"/>
    <w:rsid w:val="00044835"/>
    <w:rsid w:val="00074B12"/>
    <w:rsid w:val="00075CDF"/>
    <w:rsid w:val="000D03BA"/>
    <w:rsid w:val="001669A4"/>
    <w:rsid w:val="00170945"/>
    <w:rsid w:val="00171F61"/>
    <w:rsid w:val="00174EA2"/>
    <w:rsid w:val="001777D3"/>
    <w:rsid w:val="001B42BD"/>
    <w:rsid w:val="001C0E7C"/>
    <w:rsid w:val="001C3DEB"/>
    <w:rsid w:val="001D0300"/>
    <w:rsid w:val="001D25C3"/>
    <w:rsid w:val="001E7D68"/>
    <w:rsid w:val="001F2048"/>
    <w:rsid w:val="001F56AE"/>
    <w:rsid w:val="0020696E"/>
    <w:rsid w:val="00207F5C"/>
    <w:rsid w:val="00211436"/>
    <w:rsid w:val="0022055F"/>
    <w:rsid w:val="002229A9"/>
    <w:rsid w:val="00243DBB"/>
    <w:rsid w:val="002464D6"/>
    <w:rsid w:val="00255598"/>
    <w:rsid w:val="00256403"/>
    <w:rsid w:val="0027163A"/>
    <w:rsid w:val="002720DE"/>
    <w:rsid w:val="002A209C"/>
    <w:rsid w:val="002D639F"/>
    <w:rsid w:val="002F62BA"/>
    <w:rsid w:val="0032627F"/>
    <w:rsid w:val="00373131"/>
    <w:rsid w:val="003812D0"/>
    <w:rsid w:val="00385246"/>
    <w:rsid w:val="003B1E63"/>
    <w:rsid w:val="003B330A"/>
    <w:rsid w:val="003C7309"/>
    <w:rsid w:val="003E6FB6"/>
    <w:rsid w:val="003F75B0"/>
    <w:rsid w:val="00411C6C"/>
    <w:rsid w:val="00414E6D"/>
    <w:rsid w:val="00432BE6"/>
    <w:rsid w:val="0045634F"/>
    <w:rsid w:val="004616F5"/>
    <w:rsid w:val="00474B88"/>
    <w:rsid w:val="00483372"/>
    <w:rsid w:val="00484664"/>
    <w:rsid w:val="00484DC5"/>
    <w:rsid w:val="00497BCF"/>
    <w:rsid w:val="004D3985"/>
    <w:rsid w:val="005110FE"/>
    <w:rsid w:val="00514DA2"/>
    <w:rsid w:val="0052522F"/>
    <w:rsid w:val="005311CC"/>
    <w:rsid w:val="00583118"/>
    <w:rsid w:val="005857A1"/>
    <w:rsid w:val="00586368"/>
    <w:rsid w:val="005B6BCE"/>
    <w:rsid w:val="005E2D62"/>
    <w:rsid w:val="00602809"/>
    <w:rsid w:val="00617B15"/>
    <w:rsid w:val="00631784"/>
    <w:rsid w:val="00645126"/>
    <w:rsid w:val="00652109"/>
    <w:rsid w:val="006529E5"/>
    <w:rsid w:val="00661F0D"/>
    <w:rsid w:val="00670333"/>
    <w:rsid w:val="006716D4"/>
    <w:rsid w:val="00686D4F"/>
    <w:rsid w:val="006870E1"/>
    <w:rsid w:val="006A2FA0"/>
    <w:rsid w:val="006B11C8"/>
    <w:rsid w:val="006B532E"/>
    <w:rsid w:val="006B5DEC"/>
    <w:rsid w:val="006C1BB2"/>
    <w:rsid w:val="006C2B59"/>
    <w:rsid w:val="006D4E7D"/>
    <w:rsid w:val="006D6C0E"/>
    <w:rsid w:val="006E1F2A"/>
    <w:rsid w:val="006F75E0"/>
    <w:rsid w:val="0070056F"/>
    <w:rsid w:val="0072241C"/>
    <w:rsid w:val="007451F5"/>
    <w:rsid w:val="00765E51"/>
    <w:rsid w:val="00774AA2"/>
    <w:rsid w:val="007B25A4"/>
    <w:rsid w:val="007B2BA3"/>
    <w:rsid w:val="007E5931"/>
    <w:rsid w:val="007E6B1F"/>
    <w:rsid w:val="008032C9"/>
    <w:rsid w:val="00803DDD"/>
    <w:rsid w:val="008219BD"/>
    <w:rsid w:val="00846B8F"/>
    <w:rsid w:val="008546B4"/>
    <w:rsid w:val="00865608"/>
    <w:rsid w:val="0086604A"/>
    <w:rsid w:val="00874538"/>
    <w:rsid w:val="00896BE9"/>
    <w:rsid w:val="008D0572"/>
    <w:rsid w:val="009025D6"/>
    <w:rsid w:val="00943497"/>
    <w:rsid w:val="00963DFF"/>
    <w:rsid w:val="00964AE9"/>
    <w:rsid w:val="00972A6C"/>
    <w:rsid w:val="0097412A"/>
    <w:rsid w:val="009771D3"/>
    <w:rsid w:val="009916C1"/>
    <w:rsid w:val="00991ACF"/>
    <w:rsid w:val="009B140D"/>
    <w:rsid w:val="009B67D9"/>
    <w:rsid w:val="009C057B"/>
    <w:rsid w:val="009D0492"/>
    <w:rsid w:val="009F00A5"/>
    <w:rsid w:val="009F717F"/>
    <w:rsid w:val="00A101ED"/>
    <w:rsid w:val="00A14E0E"/>
    <w:rsid w:val="00A26F55"/>
    <w:rsid w:val="00A32232"/>
    <w:rsid w:val="00A539D6"/>
    <w:rsid w:val="00A53C80"/>
    <w:rsid w:val="00A576BC"/>
    <w:rsid w:val="00A70E11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A2B94"/>
    <w:rsid w:val="00AB2107"/>
    <w:rsid w:val="00AB5541"/>
    <w:rsid w:val="00AB5D87"/>
    <w:rsid w:val="00AD1521"/>
    <w:rsid w:val="00AD1A92"/>
    <w:rsid w:val="00AE0DB7"/>
    <w:rsid w:val="00AF156E"/>
    <w:rsid w:val="00B23D27"/>
    <w:rsid w:val="00B42D54"/>
    <w:rsid w:val="00B45869"/>
    <w:rsid w:val="00B63FF9"/>
    <w:rsid w:val="00B74863"/>
    <w:rsid w:val="00B7712E"/>
    <w:rsid w:val="00B813FF"/>
    <w:rsid w:val="00BA2F39"/>
    <w:rsid w:val="00BC3B6D"/>
    <w:rsid w:val="00BE4F20"/>
    <w:rsid w:val="00BE68D8"/>
    <w:rsid w:val="00C01B40"/>
    <w:rsid w:val="00C04DAA"/>
    <w:rsid w:val="00C06CB4"/>
    <w:rsid w:val="00C218D4"/>
    <w:rsid w:val="00C40A6C"/>
    <w:rsid w:val="00C450CB"/>
    <w:rsid w:val="00C51D15"/>
    <w:rsid w:val="00C53724"/>
    <w:rsid w:val="00C8694D"/>
    <w:rsid w:val="00C91859"/>
    <w:rsid w:val="00CA49C1"/>
    <w:rsid w:val="00CB5005"/>
    <w:rsid w:val="00CC35A5"/>
    <w:rsid w:val="00CD043F"/>
    <w:rsid w:val="00CD19F0"/>
    <w:rsid w:val="00CD559A"/>
    <w:rsid w:val="00D0194A"/>
    <w:rsid w:val="00D208D6"/>
    <w:rsid w:val="00D2401C"/>
    <w:rsid w:val="00D2595A"/>
    <w:rsid w:val="00D35422"/>
    <w:rsid w:val="00D3613E"/>
    <w:rsid w:val="00D3718E"/>
    <w:rsid w:val="00D46359"/>
    <w:rsid w:val="00D60979"/>
    <w:rsid w:val="00D7374C"/>
    <w:rsid w:val="00DA227C"/>
    <w:rsid w:val="00DD120B"/>
    <w:rsid w:val="00DD4E8C"/>
    <w:rsid w:val="00DE2AA9"/>
    <w:rsid w:val="00DE5A52"/>
    <w:rsid w:val="00E00857"/>
    <w:rsid w:val="00E25A47"/>
    <w:rsid w:val="00E33273"/>
    <w:rsid w:val="00E52EAA"/>
    <w:rsid w:val="00E54436"/>
    <w:rsid w:val="00E54DD7"/>
    <w:rsid w:val="00E9609F"/>
    <w:rsid w:val="00EB6304"/>
    <w:rsid w:val="00ED2416"/>
    <w:rsid w:val="00ED7405"/>
    <w:rsid w:val="00EE10AE"/>
    <w:rsid w:val="00EF0C99"/>
    <w:rsid w:val="00F159C7"/>
    <w:rsid w:val="00F15C9C"/>
    <w:rsid w:val="00F20D96"/>
    <w:rsid w:val="00F2562E"/>
    <w:rsid w:val="00F519CB"/>
    <w:rsid w:val="00F52AC3"/>
    <w:rsid w:val="00F75019"/>
    <w:rsid w:val="00F875AB"/>
    <w:rsid w:val="00FA05F1"/>
    <w:rsid w:val="00FB2E48"/>
    <w:rsid w:val="00FB7CB0"/>
    <w:rsid w:val="00FB7EE9"/>
    <w:rsid w:val="00FC4B05"/>
    <w:rsid w:val="00FF543E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F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84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84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51E4-425B-4CC7-B2BD-7F845654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Prasības zīdaiņiem un maziem bērniem paredzētai pārtikai un tās marķējumam</vt:lpstr>
    </vt:vector>
  </TitlesOfParts>
  <Company>Zemkopības Ministrija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5.pielikums</dc:subject>
  <dc:creator>Zemkopības ministrija</dc:creator>
  <dc:description>Inara.Cinezm.gov.lv;
 67027146</dc:description>
  <cp:lastModifiedBy>Leontīne Babkina</cp:lastModifiedBy>
  <cp:revision>10</cp:revision>
  <cp:lastPrinted>2015-05-13T07:19:00Z</cp:lastPrinted>
  <dcterms:created xsi:type="dcterms:W3CDTF">2015-05-06T10:23:00Z</dcterms:created>
  <dcterms:modified xsi:type="dcterms:W3CDTF">2015-06-04T07:27:00Z</dcterms:modified>
</cp:coreProperties>
</file>