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4DC33" w14:textId="77777777" w:rsidR="00FE6CA8" w:rsidRPr="009C2596" w:rsidRDefault="00FE6CA8" w:rsidP="00105B71">
      <w:pPr>
        <w:tabs>
          <w:tab w:val="left" w:pos="6804"/>
        </w:tabs>
        <w:jc w:val="both"/>
        <w:rPr>
          <w:szCs w:val="28"/>
          <w:lang w:val="de-DE"/>
        </w:rPr>
      </w:pPr>
    </w:p>
    <w:p w14:paraId="654081F8" w14:textId="77777777" w:rsidR="00FE6CA8" w:rsidRPr="009C2596" w:rsidRDefault="00FE6CA8" w:rsidP="00105B71">
      <w:pPr>
        <w:tabs>
          <w:tab w:val="left" w:pos="6663"/>
        </w:tabs>
        <w:rPr>
          <w:szCs w:val="28"/>
        </w:rPr>
      </w:pPr>
    </w:p>
    <w:p w14:paraId="76C6E114" w14:textId="77777777" w:rsidR="00FE6CA8" w:rsidRPr="009C2596" w:rsidRDefault="00FE6CA8" w:rsidP="00105B71">
      <w:pPr>
        <w:tabs>
          <w:tab w:val="left" w:pos="6663"/>
        </w:tabs>
        <w:rPr>
          <w:szCs w:val="28"/>
        </w:rPr>
      </w:pPr>
    </w:p>
    <w:p w14:paraId="46B5C23D" w14:textId="09F8E2F4" w:rsidR="00FE6CA8" w:rsidRPr="0040413C" w:rsidRDefault="00FE6CA8" w:rsidP="00105B71">
      <w:pPr>
        <w:tabs>
          <w:tab w:val="left" w:pos="6663"/>
        </w:tabs>
        <w:rPr>
          <w:szCs w:val="28"/>
        </w:rPr>
      </w:pPr>
      <w:r w:rsidRPr="0040413C">
        <w:rPr>
          <w:szCs w:val="28"/>
        </w:rPr>
        <w:t xml:space="preserve">2015. gada </w:t>
      </w:r>
      <w:r w:rsidR="003F0E34">
        <w:rPr>
          <w:szCs w:val="28"/>
        </w:rPr>
        <w:t>11. martā</w:t>
      </w:r>
      <w:r w:rsidRPr="0040413C">
        <w:rPr>
          <w:szCs w:val="28"/>
        </w:rPr>
        <w:tab/>
        <w:t>Rīkojums Nr.</w:t>
      </w:r>
      <w:r w:rsidR="003F0E34">
        <w:rPr>
          <w:szCs w:val="28"/>
        </w:rPr>
        <w:t> 120</w:t>
      </w:r>
    </w:p>
    <w:p w14:paraId="45E96F4F" w14:textId="1346F6C6" w:rsidR="00FE6CA8" w:rsidRPr="0040413C" w:rsidRDefault="00FE6CA8" w:rsidP="00105B71">
      <w:pPr>
        <w:tabs>
          <w:tab w:val="left" w:pos="6663"/>
        </w:tabs>
        <w:rPr>
          <w:szCs w:val="28"/>
        </w:rPr>
      </w:pPr>
      <w:r w:rsidRPr="0040413C">
        <w:rPr>
          <w:szCs w:val="28"/>
        </w:rPr>
        <w:t>Rīgā</w:t>
      </w:r>
      <w:r w:rsidRPr="0040413C">
        <w:rPr>
          <w:szCs w:val="28"/>
        </w:rPr>
        <w:tab/>
        <w:t>(prot. Nr.</w:t>
      </w:r>
      <w:r w:rsidR="003F0E34">
        <w:rPr>
          <w:szCs w:val="28"/>
        </w:rPr>
        <w:t> 14  13</w:t>
      </w:r>
      <w:bookmarkStart w:id="0" w:name="_GoBack"/>
      <w:bookmarkEnd w:id="0"/>
      <w:r w:rsidRPr="0040413C">
        <w:rPr>
          <w:szCs w:val="28"/>
        </w:rPr>
        <w:t>. §)</w:t>
      </w:r>
    </w:p>
    <w:p w14:paraId="160BAD5F" w14:textId="5176B9DB" w:rsidR="008D0A1B" w:rsidRPr="001B7EB4" w:rsidRDefault="008D0A1B" w:rsidP="008D0A1B">
      <w:pPr>
        <w:ind w:right="-58"/>
        <w:jc w:val="right"/>
        <w:rPr>
          <w:szCs w:val="28"/>
        </w:rPr>
      </w:pPr>
    </w:p>
    <w:p w14:paraId="160BAD60" w14:textId="77777777" w:rsidR="008D0A1B" w:rsidRPr="00A35B68" w:rsidRDefault="008D0A1B" w:rsidP="008D0A1B">
      <w:pPr>
        <w:jc w:val="center"/>
        <w:rPr>
          <w:b/>
          <w:szCs w:val="28"/>
        </w:rPr>
      </w:pPr>
      <w:r w:rsidRPr="00A35B68">
        <w:rPr>
          <w:b/>
          <w:szCs w:val="28"/>
        </w:rPr>
        <w:t>Par Latvijas Nacionālo bruņoto spēku vienību un ārvalstu bruņoto spēku vienību kopīgajām militārajām mācībām Latvijas</w:t>
      </w:r>
      <w:r w:rsidR="005F1F52">
        <w:rPr>
          <w:b/>
          <w:szCs w:val="28"/>
        </w:rPr>
        <w:t xml:space="preserve"> Republikas</w:t>
      </w:r>
      <w:r w:rsidRPr="00A35B68">
        <w:rPr>
          <w:b/>
          <w:szCs w:val="28"/>
        </w:rPr>
        <w:t xml:space="preserve"> teritorijā</w:t>
      </w:r>
    </w:p>
    <w:p w14:paraId="160BAD61" w14:textId="77777777" w:rsidR="008D0A1B" w:rsidRPr="001B7EB4" w:rsidRDefault="008D0A1B" w:rsidP="008D0A1B">
      <w:pPr>
        <w:jc w:val="right"/>
        <w:rPr>
          <w:szCs w:val="28"/>
        </w:rPr>
      </w:pPr>
    </w:p>
    <w:p w14:paraId="160BAD63" w14:textId="3A7509DD" w:rsidR="00A35B68" w:rsidRDefault="00A35B68" w:rsidP="00914B6A">
      <w:pPr>
        <w:ind w:firstLine="709"/>
        <w:jc w:val="both"/>
        <w:rPr>
          <w:szCs w:val="28"/>
        </w:rPr>
      </w:pPr>
      <w:r>
        <w:rPr>
          <w:szCs w:val="28"/>
        </w:rPr>
        <w:t xml:space="preserve">Saskaņā ar likuma </w:t>
      </w:r>
      <w:r w:rsidR="00FE6CA8">
        <w:rPr>
          <w:szCs w:val="28"/>
        </w:rPr>
        <w:t>"</w:t>
      </w:r>
      <w:r>
        <w:rPr>
          <w:szCs w:val="28"/>
        </w:rPr>
        <w:t>Latvijas Nacionālo bruņoto spēku piedalīšanās starptautiskajās operācijās</w:t>
      </w:r>
      <w:r w:rsidR="00FE6CA8">
        <w:rPr>
          <w:szCs w:val="28"/>
        </w:rPr>
        <w:t>"</w:t>
      </w:r>
      <w:r>
        <w:rPr>
          <w:szCs w:val="28"/>
        </w:rPr>
        <w:t xml:space="preserve"> 9</w:t>
      </w:r>
      <w:r w:rsidR="00FE6CA8">
        <w:rPr>
          <w:szCs w:val="28"/>
        </w:rPr>
        <w:t>. p</w:t>
      </w:r>
      <w:r>
        <w:rPr>
          <w:szCs w:val="28"/>
        </w:rPr>
        <w:t xml:space="preserve">anta pirmo daļu atļaut Latvijas Nacionālo bruņoto spēku vienībām piedalīties </w:t>
      </w:r>
      <w:r w:rsidR="005F1F52">
        <w:rPr>
          <w:szCs w:val="28"/>
        </w:rPr>
        <w:t xml:space="preserve">ar ārvalstu bruņoto spēku vienībām </w:t>
      </w:r>
      <w:r>
        <w:rPr>
          <w:szCs w:val="28"/>
        </w:rPr>
        <w:t>kopīgajās militārajās mācībās</w:t>
      </w:r>
      <w:r w:rsidR="005F1F52">
        <w:rPr>
          <w:szCs w:val="28"/>
        </w:rPr>
        <w:t xml:space="preserve"> </w:t>
      </w:r>
      <w:r w:rsidR="00FE6CA8">
        <w:rPr>
          <w:szCs w:val="28"/>
        </w:rPr>
        <w:t>"</w:t>
      </w:r>
      <w:r w:rsidR="005F1F52">
        <w:rPr>
          <w:szCs w:val="28"/>
        </w:rPr>
        <w:t>SUMMER SHIELD 2015</w:t>
      </w:r>
      <w:r w:rsidR="00FE6CA8">
        <w:rPr>
          <w:szCs w:val="28"/>
        </w:rPr>
        <w:t>"</w:t>
      </w:r>
      <w:r w:rsidR="005F1F52">
        <w:rPr>
          <w:szCs w:val="28"/>
        </w:rPr>
        <w:t xml:space="preserve"> </w:t>
      </w:r>
      <w:r>
        <w:rPr>
          <w:szCs w:val="28"/>
        </w:rPr>
        <w:t xml:space="preserve">Latvijas </w:t>
      </w:r>
      <w:r w:rsidR="005F1F52">
        <w:rPr>
          <w:szCs w:val="28"/>
        </w:rPr>
        <w:t xml:space="preserve">Republikas </w:t>
      </w:r>
      <w:r>
        <w:rPr>
          <w:szCs w:val="28"/>
        </w:rPr>
        <w:t>teritorijā</w:t>
      </w:r>
      <w:r w:rsidR="00D90682" w:rsidRPr="00D90682">
        <w:rPr>
          <w:szCs w:val="28"/>
        </w:rPr>
        <w:t xml:space="preserve"> </w:t>
      </w:r>
      <w:r w:rsidR="00D90682">
        <w:rPr>
          <w:szCs w:val="28"/>
        </w:rPr>
        <w:t>no 2015</w:t>
      </w:r>
      <w:r w:rsidR="00FE6CA8">
        <w:rPr>
          <w:szCs w:val="28"/>
        </w:rPr>
        <w:t>. g</w:t>
      </w:r>
      <w:r w:rsidR="00D90682">
        <w:rPr>
          <w:szCs w:val="28"/>
        </w:rPr>
        <w:t>ada 21</w:t>
      </w:r>
      <w:r w:rsidR="00FE6CA8">
        <w:rPr>
          <w:szCs w:val="28"/>
        </w:rPr>
        <w:t>. m</w:t>
      </w:r>
      <w:r w:rsidR="00D90682">
        <w:rPr>
          <w:szCs w:val="28"/>
        </w:rPr>
        <w:t>arta līdz 31</w:t>
      </w:r>
      <w:r w:rsidR="00FE6CA8">
        <w:rPr>
          <w:szCs w:val="28"/>
        </w:rPr>
        <w:t>. m</w:t>
      </w:r>
      <w:r w:rsidR="00D90682">
        <w:rPr>
          <w:szCs w:val="28"/>
        </w:rPr>
        <w:t>artam</w:t>
      </w:r>
      <w:r w:rsidR="005F1F52">
        <w:rPr>
          <w:szCs w:val="28"/>
        </w:rPr>
        <w:t>.</w:t>
      </w:r>
      <w:r>
        <w:rPr>
          <w:szCs w:val="28"/>
        </w:rPr>
        <w:t xml:space="preserve"> </w:t>
      </w:r>
    </w:p>
    <w:p w14:paraId="160BAD64" w14:textId="77777777" w:rsidR="008D0A1B" w:rsidRDefault="008D0A1B" w:rsidP="008D0A1B">
      <w:pPr>
        <w:jc w:val="both"/>
        <w:rPr>
          <w:szCs w:val="28"/>
        </w:rPr>
      </w:pPr>
    </w:p>
    <w:p w14:paraId="275FF8AD" w14:textId="77777777" w:rsidR="00FE6CA8" w:rsidRPr="00A93581" w:rsidRDefault="00FE6CA8" w:rsidP="008D0A1B">
      <w:pPr>
        <w:jc w:val="both"/>
        <w:rPr>
          <w:szCs w:val="28"/>
        </w:rPr>
      </w:pPr>
    </w:p>
    <w:p w14:paraId="160BAD65" w14:textId="77777777" w:rsidR="008D0A1B" w:rsidRPr="004B553E" w:rsidRDefault="008D0A1B" w:rsidP="008D0A1B">
      <w:pPr>
        <w:tabs>
          <w:tab w:val="left" w:pos="6480"/>
        </w:tabs>
        <w:jc w:val="both"/>
        <w:rPr>
          <w:szCs w:val="28"/>
        </w:rPr>
      </w:pPr>
    </w:p>
    <w:p w14:paraId="227722A0" w14:textId="77777777" w:rsidR="00FE6CA8" w:rsidRDefault="00FE6CA8" w:rsidP="00914B6A">
      <w:pPr>
        <w:tabs>
          <w:tab w:val="left" w:pos="6663"/>
        </w:tabs>
        <w:ind w:firstLine="709"/>
        <w:rPr>
          <w:szCs w:val="28"/>
        </w:rPr>
      </w:pPr>
      <w:r>
        <w:rPr>
          <w:szCs w:val="28"/>
        </w:rPr>
        <w:t>Ministru prezidente</w:t>
      </w:r>
      <w:r>
        <w:rPr>
          <w:szCs w:val="28"/>
        </w:rPr>
        <w:tab/>
        <w:t xml:space="preserve">Laimdota Straujuma </w:t>
      </w:r>
    </w:p>
    <w:p w14:paraId="160BAD67" w14:textId="77777777" w:rsidR="008D0A1B" w:rsidRDefault="008D0A1B" w:rsidP="00914B6A">
      <w:pPr>
        <w:tabs>
          <w:tab w:val="left" w:pos="6663"/>
          <w:tab w:val="right" w:pos="8505"/>
        </w:tabs>
        <w:rPr>
          <w:szCs w:val="28"/>
        </w:rPr>
      </w:pPr>
    </w:p>
    <w:p w14:paraId="27D3C98F" w14:textId="77777777" w:rsidR="00FE6CA8" w:rsidRDefault="00FE6CA8" w:rsidP="00914B6A">
      <w:pPr>
        <w:tabs>
          <w:tab w:val="left" w:pos="6663"/>
          <w:tab w:val="right" w:pos="8505"/>
        </w:tabs>
        <w:rPr>
          <w:szCs w:val="28"/>
        </w:rPr>
      </w:pPr>
    </w:p>
    <w:p w14:paraId="02E83C15" w14:textId="77777777" w:rsidR="00FE6CA8" w:rsidRPr="004B553E" w:rsidRDefault="00FE6CA8" w:rsidP="00914B6A">
      <w:pPr>
        <w:tabs>
          <w:tab w:val="left" w:pos="6663"/>
          <w:tab w:val="right" w:pos="8505"/>
        </w:tabs>
        <w:rPr>
          <w:szCs w:val="28"/>
        </w:rPr>
      </w:pPr>
    </w:p>
    <w:p w14:paraId="160BAD68" w14:textId="4D4973C7" w:rsidR="008D0A1B" w:rsidRPr="004B553E" w:rsidRDefault="008D0A1B" w:rsidP="00914B6A">
      <w:pPr>
        <w:tabs>
          <w:tab w:val="left" w:pos="6663"/>
        </w:tabs>
        <w:ind w:firstLine="709"/>
        <w:rPr>
          <w:szCs w:val="28"/>
        </w:rPr>
      </w:pPr>
      <w:r w:rsidRPr="004B553E">
        <w:rPr>
          <w:szCs w:val="28"/>
        </w:rPr>
        <w:t>Aizsardzības ministrs</w:t>
      </w:r>
      <w:r w:rsidRPr="004B553E">
        <w:rPr>
          <w:szCs w:val="28"/>
        </w:rPr>
        <w:tab/>
      </w:r>
      <w:r>
        <w:rPr>
          <w:szCs w:val="28"/>
        </w:rPr>
        <w:t>R</w:t>
      </w:r>
      <w:r w:rsidR="00FE6CA8">
        <w:rPr>
          <w:szCs w:val="28"/>
        </w:rPr>
        <w:t xml:space="preserve">aimonds </w:t>
      </w:r>
      <w:r>
        <w:rPr>
          <w:szCs w:val="28"/>
        </w:rPr>
        <w:t>Vējonis</w:t>
      </w:r>
    </w:p>
    <w:sectPr w:rsidR="008D0A1B" w:rsidRPr="004B553E" w:rsidSect="00FE6CA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134" w:left="170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BAD87" w14:textId="77777777" w:rsidR="00A35B68" w:rsidRDefault="00A35B68" w:rsidP="00A35B68">
      <w:r>
        <w:separator/>
      </w:r>
    </w:p>
  </w:endnote>
  <w:endnote w:type="continuationSeparator" w:id="0">
    <w:p w14:paraId="160BAD88" w14:textId="77777777" w:rsidR="00A35B68" w:rsidRDefault="00A35B68" w:rsidP="00A3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BAD8B" w14:textId="77777777" w:rsidR="005A5684" w:rsidRDefault="005F1F52" w:rsidP="000E06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0BAD8C" w14:textId="77777777" w:rsidR="005A5684" w:rsidRDefault="003F0E34" w:rsidP="000B539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BAD8D" w14:textId="77777777" w:rsidR="005A5684" w:rsidRPr="00D7623B" w:rsidRDefault="003F0E34" w:rsidP="000E06FC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</w:p>
  <w:p w14:paraId="160BAD8F" w14:textId="6EB1E73A" w:rsidR="008F0F13" w:rsidRPr="00FE6CA8" w:rsidRDefault="00FE6CA8" w:rsidP="00D909B9">
    <w:pPr>
      <w:jc w:val="both"/>
      <w:rPr>
        <w:sz w:val="16"/>
        <w:szCs w:val="16"/>
      </w:rPr>
    </w:pPr>
    <w:r w:rsidRPr="00FE6CA8">
      <w:rPr>
        <w:sz w:val="16"/>
        <w:szCs w:val="16"/>
      </w:rPr>
      <w:t>R0469_5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BAD92" w14:textId="3267A931" w:rsidR="005A5684" w:rsidRPr="00FE6CA8" w:rsidRDefault="00FE6CA8" w:rsidP="00FE6CA8">
    <w:pPr>
      <w:pStyle w:val="BodyText"/>
      <w:jc w:val="both"/>
      <w:rPr>
        <w:sz w:val="16"/>
        <w:szCs w:val="16"/>
      </w:rPr>
    </w:pPr>
    <w:r w:rsidRPr="00FE6CA8">
      <w:rPr>
        <w:b w:val="0"/>
        <w:sz w:val="16"/>
        <w:szCs w:val="16"/>
      </w:rPr>
      <w:t>R0469_5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BAD85" w14:textId="77777777" w:rsidR="00A35B68" w:rsidRDefault="00A35B68" w:rsidP="00A35B68">
      <w:r>
        <w:separator/>
      </w:r>
    </w:p>
  </w:footnote>
  <w:footnote w:type="continuationSeparator" w:id="0">
    <w:p w14:paraId="160BAD86" w14:textId="77777777" w:rsidR="00A35B68" w:rsidRDefault="00A35B68" w:rsidP="00A35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BAD89" w14:textId="77777777" w:rsidR="005A5684" w:rsidRDefault="005F1F52" w:rsidP="000B53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0BAD8A" w14:textId="77777777" w:rsidR="005A5684" w:rsidRDefault="003F0E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ADB45" w14:textId="478AE691" w:rsidR="00FE6CA8" w:rsidRDefault="00FE6CA8" w:rsidP="00FE6CA8">
    <w:pPr>
      <w:pStyle w:val="Header"/>
      <w:rPr>
        <w:rFonts w:cs="Times New Roman"/>
        <w:sz w:val="32"/>
      </w:rPr>
    </w:pPr>
  </w:p>
  <w:p w14:paraId="36BC364C" w14:textId="57CDD2C9" w:rsidR="00FE6CA8" w:rsidRPr="00FE6CA8" w:rsidRDefault="00FE6CA8" w:rsidP="00FE6CA8">
    <w:pPr>
      <w:pStyle w:val="Header"/>
      <w:rPr>
        <w:rFonts w:cs="Times New Roman"/>
        <w:sz w:val="32"/>
      </w:rPr>
    </w:pPr>
    <w:r>
      <w:rPr>
        <w:rFonts w:cs="Times New Roman"/>
        <w:noProof/>
        <w:sz w:val="32"/>
        <w:lang w:eastAsia="lv-LV"/>
      </w:rPr>
      <w:drawing>
        <wp:inline distT="0" distB="0" distL="0" distR="0" wp14:anchorId="687D110D" wp14:editId="61B7809C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1B"/>
    <w:rsid w:val="00042F0B"/>
    <w:rsid w:val="000C040E"/>
    <w:rsid w:val="00144F17"/>
    <w:rsid w:val="001549F4"/>
    <w:rsid w:val="001C25DB"/>
    <w:rsid w:val="0026236D"/>
    <w:rsid w:val="002E4E95"/>
    <w:rsid w:val="002F58D7"/>
    <w:rsid w:val="00304507"/>
    <w:rsid w:val="003D378D"/>
    <w:rsid w:val="003F0E34"/>
    <w:rsid w:val="004C1AC1"/>
    <w:rsid w:val="004D706D"/>
    <w:rsid w:val="005B3C55"/>
    <w:rsid w:val="005F1F52"/>
    <w:rsid w:val="005F4077"/>
    <w:rsid w:val="00687D50"/>
    <w:rsid w:val="006A24CA"/>
    <w:rsid w:val="006F474A"/>
    <w:rsid w:val="007635F3"/>
    <w:rsid w:val="0076771A"/>
    <w:rsid w:val="00822D50"/>
    <w:rsid w:val="008804EF"/>
    <w:rsid w:val="008D0A1B"/>
    <w:rsid w:val="00914B6A"/>
    <w:rsid w:val="009239B9"/>
    <w:rsid w:val="00961EAA"/>
    <w:rsid w:val="009A48D6"/>
    <w:rsid w:val="00A35B68"/>
    <w:rsid w:val="00A442F4"/>
    <w:rsid w:val="00AF3AC3"/>
    <w:rsid w:val="00B16BE0"/>
    <w:rsid w:val="00B175A3"/>
    <w:rsid w:val="00B3086B"/>
    <w:rsid w:val="00C20674"/>
    <w:rsid w:val="00C729FB"/>
    <w:rsid w:val="00C73F60"/>
    <w:rsid w:val="00CC3182"/>
    <w:rsid w:val="00CC530C"/>
    <w:rsid w:val="00D61217"/>
    <w:rsid w:val="00D90682"/>
    <w:rsid w:val="00E300A8"/>
    <w:rsid w:val="00EA6F5E"/>
    <w:rsid w:val="00EF2617"/>
    <w:rsid w:val="00F22346"/>
    <w:rsid w:val="00F93E6A"/>
    <w:rsid w:val="00FA659A"/>
    <w:rsid w:val="00FE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BA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A1B"/>
    <w:rPr>
      <w:rFonts w:cs="Arial"/>
      <w:bC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0A1B"/>
    <w:pPr>
      <w:ind w:right="-58"/>
      <w:jc w:val="center"/>
    </w:pPr>
    <w:rPr>
      <w:b/>
      <w:szCs w:val="28"/>
    </w:rPr>
  </w:style>
  <w:style w:type="character" w:customStyle="1" w:styleId="BodyTextChar">
    <w:name w:val="Body Text Char"/>
    <w:basedOn w:val="DefaultParagraphFont"/>
    <w:link w:val="BodyText"/>
    <w:rsid w:val="008D0A1B"/>
    <w:rPr>
      <w:rFonts w:cs="Arial"/>
      <w:b/>
      <w:bCs/>
      <w:kern w:val="32"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8D0A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D0A1B"/>
    <w:rPr>
      <w:rFonts w:cs="Arial"/>
      <w:bCs/>
      <w:kern w:val="32"/>
      <w:sz w:val="28"/>
      <w:szCs w:val="32"/>
      <w:lang w:eastAsia="en-US"/>
    </w:rPr>
  </w:style>
  <w:style w:type="character" w:styleId="PageNumber">
    <w:name w:val="page number"/>
    <w:basedOn w:val="DefaultParagraphFont"/>
    <w:rsid w:val="008D0A1B"/>
  </w:style>
  <w:style w:type="paragraph" w:styleId="Title">
    <w:name w:val="Title"/>
    <w:basedOn w:val="Normal"/>
    <w:link w:val="TitleChar"/>
    <w:qFormat/>
    <w:rsid w:val="008D0A1B"/>
    <w:pPr>
      <w:jc w:val="center"/>
    </w:pPr>
    <w:rPr>
      <w:rFonts w:ascii="Dutch TL" w:hAnsi="Dutch TL" w:cs="Times New Roman"/>
      <w:bCs w:val="0"/>
      <w:kern w:val="0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8D0A1B"/>
    <w:rPr>
      <w:rFonts w:ascii="Dutch TL" w:hAnsi="Dutch TL"/>
      <w:sz w:val="28"/>
    </w:rPr>
  </w:style>
  <w:style w:type="paragraph" w:styleId="Header">
    <w:name w:val="header"/>
    <w:basedOn w:val="Normal"/>
    <w:link w:val="HeaderChar"/>
    <w:rsid w:val="008D0A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D0A1B"/>
    <w:rPr>
      <w:rFonts w:cs="Arial"/>
      <w:bCs/>
      <w:kern w:val="32"/>
      <w:sz w:val="28"/>
      <w:szCs w:val="32"/>
      <w:lang w:eastAsia="en-US"/>
    </w:rPr>
  </w:style>
  <w:style w:type="paragraph" w:customStyle="1" w:styleId="naisf">
    <w:name w:val="naisf"/>
    <w:basedOn w:val="Normal"/>
    <w:rsid w:val="008D0A1B"/>
    <w:pPr>
      <w:spacing w:before="100" w:beforeAutospacing="1" w:after="100" w:afterAutospacing="1"/>
    </w:pPr>
    <w:rPr>
      <w:rFonts w:cs="Times New Roman"/>
      <w:bCs w:val="0"/>
      <w:kern w:val="0"/>
      <w:sz w:val="24"/>
      <w:szCs w:val="24"/>
      <w:lang w:eastAsia="lv-LV" w:bidi="lo-LA"/>
    </w:rPr>
  </w:style>
  <w:style w:type="character" w:styleId="Hyperlink">
    <w:name w:val="Hyperlink"/>
    <w:rsid w:val="008D0A1B"/>
    <w:rPr>
      <w:color w:val="0000FF"/>
      <w:u w:val="single"/>
    </w:rPr>
  </w:style>
  <w:style w:type="paragraph" w:customStyle="1" w:styleId="naisc">
    <w:name w:val="naisc"/>
    <w:basedOn w:val="Normal"/>
    <w:rsid w:val="008D0A1B"/>
    <w:pPr>
      <w:suppressAutoHyphens/>
      <w:spacing w:before="280" w:after="280"/>
    </w:pPr>
    <w:rPr>
      <w:rFonts w:cs="Times New Roman"/>
      <w:bCs w:val="0"/>
      <w:kern w:val="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914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4B6A"/>
    <w:rPr>
      <w:rFonts w:ascii="Tahoma" w:hAnsi="Tahoma" w:cs="Tahoma"/>
      <w:bCs/>
      <w:kern w:val="32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A1B"/>
    <w:rPr>
      <w:rFonts w:cs="Arial"/>
      <w:bC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0A1B"/>
    <w:pPr>
      <w:ind w:right="-58"/>
      <w:jc w:val="center"/>
    </w:pPr>
    <w:rPr>
      <w:b/>
      <w:szCs w:val="28"/>
    </w:rPr>
  </w:style>
  <w:style w:type="character" w:customStyle="1" w:styleId="BodyTextChar">
    <w:name w:val="Body Text Char"/>
    <w:basedOn w:val="DefaultParagraphFont"/>
    <w:link w:val="BodyText"/>
    <w:rsid w:val="008D0A1B"/>
    <w:rPr>
      <w:rFonts w:cs="Arial"/>
      <w:b/>
      <w:bCs/>
      <w:kern w:val="32"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8D0A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D0A1B"/>
    <w:rPr>
      <w:rFonts w:cs="Arial"/>
      <w:bCs/>
      <w:kern w:val="32"/>
      <w:sz w:val="28"/>
      <w:szCs w:val="32"/>
      <w:lang w:eastAsia="en-US"/>
    </w:rPr>
  </w:style>
  <w:style w:type="character" w:styleId="PageNumber">
    <w:name w:val="page number"/>
    <w:basedOn w:val="DefaultParagraphFont"/>
    <w:rsid w:val="008D0A1B"/>
  </w:style>
  <w:style w:type="paragraph" w:styleId="Title">
    <w:name w:val="Title"/>
    <w:basedOn w:val="Normal"/>
    <w:link w:val="TitleChar"/>
    <w:qFormat/>
    <w:rsid w:val="008D0A1B"/>
    <w:pPr>
      <w:jc w:val="center"/>
    </w:pPr>
    <w:rPr>
      <w:rFonts w:ascii="Dutch TL" w:hAnsi="Dutch TL" w:cs="Times New Roman"/>
      <w:bCs w:val="0"/>
      <w:kern w:val="0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8D0A1B"/>
    <w:rPr>
      <w:rFonts w:ascii="Dutch TL" w:hAnsi="Dutch TL"/>
      <w:sz w:val="28"/>
    </w:rPr>
  </w:style>
  <w:style w:type="paragraph" w:styleId="Header">
    <w:name w:val="header"/>
    <w:basedOn w:val="Normal"/>
    <w:link w:val="HeaderChar"/>
    <w:rsid w:val="008D0A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D0A1B"/>
    <w:rPr>
      <w:rFonts w:cs="Arial"/>
      <w:bCs/>
      <w:kern w:val="32"/>
      <w:sz w:val="28"/>
      <w:szCs w:val="32"/>
      <w:lang w:eastAsia="en-US"/>
    </w:rPr>
  </w:style>
  <w:style w:type="paragraph" w:customStyle="1" w:styleId="naisf">
    <w:name w:val="naisf"/>
    <w:basedOn w:val="Normal"/>
    <w:rsid w:val="008D0A1B"/>
    <w:pPr>
      <w:spacing w:before="100" w:beforeAutospacing="1" w:after="100" w:afterAutospacing="1"/>
    </w:pPr>
    <w:rPr>
      <w:rFonts w:cs="Times New Roman"/>
      <w:bCs w:val="0"/>
      <w:kern w:val="0"/>
      <w:sz w:val="24"/>
      <w:szCs w:val="24"/>
      <w:lang w:eastAsia="lv-LV" w:bidi="lo-LA"/>
    </w:rPr>
  </w:style>
  <w:style w:type="character" w:styleId="Hyperlink">
    <w:name w:val="Hyperlink"/>
    <w:rsid w:val="008D0A1B"/>
    <w:rPr>
      <w:color w:val="0000FF"/>
      <w:u w:val="single"/>
    </w:rPr>
  </w:style>
  <w:style w:type="paragraph" w:customStyle="1" w:styleId="naisc">
    <w:name w:val="naisc"/>
    <w:basedOn w:val="Normal"/>
    <w:rsid w:val="008D0A1B"/>
    <w:pPr>
      <w:suppressAutoHyphens/>
      <w:spacing w:before="280" w:after="280"/>
    </w:pPr>
    <w:rPr>
      <w:rFonts w:cs="Times New Roman"/>
      <w:bCs w:val="0"/>
      <w:kern w:val="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914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4B6A"/>
    <w:rPr>
      <w:rFonts w:ascii="Tahoma" w:hAnsi="Tahoma" w:cs="Tahoma"/>
      <w:bCs/>
      <w:kern w:val="3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Palepa</dc:creator>
  <cp:lastModifiedBy>Leontīne Babkina</cp:lastModifiedBy>
  <cp:revision>7</cp:revision>
  <cp:lastPrinted>2015-03-06T10:40:00Z</cp:lastPrinted>
  <dcterms:created xsi:type="dcterms:W3CDTF">2015-02-05T06:58:00Z</dcterms:created>
  <dcterms:modified xsi:type="dcterms:W3CDTF">2015-03-12T07:23:00Z</dcterms:modified>
</cp:coreProperties>
</file>