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40CE" w14:textId="77777777" w:rsidR="00FE7F1D" w:rsidRPr="009C2596" w:rsidRDefault="00FE7F1D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291F90D" w14:textId="77777777" w:rsidR="00FE7F1D" w:rsidRPr="009C2596" w:rsidRDefault="00FE7F1D" w:rsidP="00105B71">
      <w:pPr>
        <w:tabs>
          <w:tab w:val="left" w:pos="6663"/>
        </w:tabs>
        <w:rPr>
          <w:sz w:val="28"/>
          <w:szCs w:val="28"/>
        </w:rPr>
      </w:pPr>
    </w:p>
    <w:p w14:paraId="750C35DF" w14:textId="77777777" w:rsidR="00FE7F1D" w:rsidRPr="009C2596" w:rsidRDefault="00FE7F1D" w:rsidP="00105B71">
      <w:pPr>
        <w:tabs>
          <w:tab w:val="left" w:pos="6663"/>
        </w:tabs>
        <w:rPr>
          <w:sz w:val="28"/>
          <w:szCs w:val="28"/>
        </w:rPr>
      </w:pPr>
    </w:p>
    <w:p w14:paraId="707B9728" w14:textId="03C67A07" w:rsidR="00FE7F1D" w:rsidRPr="0040413C" w:rsidRDefault="00FE7F1D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D406C3">
        <w:rPr>
          <w:sz w:val="28"/>
          <w:szCs w:val="28"/>
        </w:rPr>
        <w:t>17. martā</w:t>
      </w:r>
      <w:r w:rsidRPr="0040413C">
        <w:rPr>
          <w:sz w:val="28"/>
          <w:szCs w:val="28"/>
        </w:rPr>
        <w:tab/>
        <w:t>Rīkojums Nr.</w:t>
      </w:r>
      <w:r w:rsidR="00D406C3">
        <w:rPr>
          <w:sz w:val="28"/>
          <w:szCs w:val="28"/>
        </w:rPr>
        <w:t> 127</w:t>
      </w:r>
    </w:p>
    <w:p w14:paraId="5062CFFE" w14:textId="3369FBF2" w:rsidR="00FE7F1D" w:rsidRPr="0040413C" w:rsidRDefault="00FE7F1D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D406C3">
        <w:rPr>
          <w:sz w:val="28"/>
          <w:szCs w:val="28"/>
        </w:rPr>
        <w:t> 15   1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C310DFD" w14:textId="77777777" w:rsidR="00F3218F" w:rsidRPr="008D4613" w:rsidRDefault="00F3218F" w:rsidP="00F3218F">
      <w:pPr>
        <w:rPr>
          <w:sz w:val="28"/>
          <w:szCs w:val="28"/>
        </w:rPr>
      </w:pPr>
    </w:p>
    <w:p w14:paraId="7C310DFE" w14:textId="069E4DCD" w:rsidR="00F3218F" w:rsidRDefault="00F3218F" w:rsidP="00F32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darba grupu</w:t>
      </w:r>
      <w:r w:rsidR="00913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Eiropas Savienības </w:t>
      </w:r>
      <w:r w:rsidR="00E163B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tratēģijas Baltijas jūras re</w:t>
      </w:r>
      <w:r w:rsidR="00913760">
        <w:rPr>
          <w:b/>
          <w:sz w:val="28"/>
          <w:szCs w:val="28"/>
        </w:rPr>
        <w:t>ģionam rīcības plāna īstenošanas</w:t>
      </w:r>
      <w:r>
        <w:rPr>
          <w:b/>
          <w:sz w:val="28"/>
          <w:szCs w:val="28"/>
        </w:rPr>
        <w:t xml:space="preserve"> </w:t>
      </w:r>
      <w:r w:rsidR="00913760">
        <w:rPr>
          <w:b/>
          <w:sz w:val="28"/>
          <w:szCs w:val="28"/>
        </w:rPr>
        <w:t>koordinācijai</w:t>
      </w:r>
    </w:p>
    <w:p w14:paraId="7C310DFF" w14:textId="77777777" w:rsidR="00F3218F" w:rsidRDefault="00F3218F" w:rsidP="00F3218F">
      <w:pPr>
        <w:rPr>
          <w:b/>
          <w:sz w:val="28"/>
          <w:szCs w:val="28"/>
        </w:rPr>
      </w:pPr>
    </w:p>
    <w:p w14:paraId="7C310E00" w14:textId="58D83544" w:rsidR="00F3218F" w:rsidRPr="008D4613" w:rsidRDefault="00F3218F" w:rsidP="00F3218F">
      <w:pPr>
        <w:ind w:firstLine="720"/>
        <w:jc w:val="both"/>
        <w:rPr>
          <w:rStyle w:val="Emphasis"/>
          <w:i w:val="0"/>
          <w:sz w:val="28"/>
          <w:szCs w:val="28"/>
        </w:rPr>
      </w:pPr>
      <w:r w:rsidRPr="008D4613">
        <w:rPr>
          <w:rStyle w:val="Emphasis"/>
          <w:i w:val="0"/>
          <w:sz w:val="28"/>
          <w:szCs w:val="28"/>
        </w:rPr>
        <w:t xml:space="preserve">1. Lai koordinētu nozaru ministriju, kā arī sociālo partneru un nevalstisko organizāciju sadarbību </w:t>
      </w:r>
      <w:r w:rsidR="00613DE1">
        <w:rPr>
          <w:bCs/>
          <w:sz w:val="28"/>
          <w:szCs w:val="28"/>
        </w:rPr>
        <w:t>Eiropas Savienības s</w:t>
      </w:r>
      <w:r w:rsidRPr="008D4613">
        <w:rPr>
          <w:bCs/>
          <w:sz w:val="28"/>
          <w:szCs w:val="28"/>
        </w:rPr>
        <w:t>tratēģijas Baltijas jūras reģionam</w:t>
      </w:r>
      <w:r w:rsidR="00EF2571" w:rsidRPr="00EF2571">
        <w:rPr>
          <w:sz w:val="28"/>
          <w:szCs w:val="28"/>
        </w:rPr>
        <w:t xml:space="preserve"> </w:t>
      </w:r>
      <w:r w:rsidR="00352574">
        <w:rPr>
          <w:sz w:val="28"/>
          <w:szCs w:val="28"/>
        </w:rPr>
        <w:t>(turpmāk – s</w:t>
      </w:r>
      <w:r w:rsidR="00EF2571">
        <w:rPr>
          <w:sz w:val="28"/>
          <w:szCs w:val="28"/>
        </w:rPr>
        <w:t>tratēģija)</w:t>
      </w:r>
      <w:r w:rsidRPr="008D4613">
        <w:rPr>
          <w:rStyle w:val="Emphasis"/>
          <w:i w:val="0"/>
          <w:sz w:val="28"/>
          <w:szCs w:val="28"/>
        </w:rPr>
        <w:t xml:space="preserve"> rīcības plāna (turpmāk – </w:t>
      </w:r>
      <w:r w:rsidR="00352574">
        <w:rPr>
          <w:rStyle w:val="Emphasis"/>
          <w:i w:val="0"/>
          <w:sz w:val="28"/>
          <w:szCs w:val="28"/>
        </w:rPr>
        <w:t>r</w:t>
      </w:r>
      <w:r w:rsidRPr="008D4613">
        <w:rPr>
          <w:rStyle w:val="Emphasis"/>
          <w:i w:val="0"/>
          <w:sz w:val="28"/>
          <w:szCs w:val="28"/>
        </w:rPr>
        <w:t xml:space="preserve">īcības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8D4613">
          <w:rPr>
            <w:rStyle w:val="Emphasis"/>
            <w:i w:val="0"/>
            <w:sz w:val="28"/>
            <w:szCs w:val="28"/>
          </w:rPr>
          <w:t>plāns</w:t>
        </w:r>
      </w:smartTag>
      <w:r w:rsidRPr="008D4613">
        <w:rPr>
          <w:rStyle w:val="Emphasis"/>
          <w:i w:val="0"/>
          <w:sz w:val="28"/>
          <w:szCs w:val="28"/>
        </w:rPr>
        <w:t xml:space="preserve">) īstenošanai </w:t>
      </w:r>
      <w:r w:rsidRPr="007E2BFD">
        <w:rPr>
          <w:rStyle w:val="Emphasis"/>
          <w:i w:val="0"/>
          <w:sz w:val="28"/>
          <w:szCs w:val="28"/>
        </w:rPr>
        <w:t>nacionālā līmenī, izveidot</w:t>
      </w:r>
      <w:r w:rsidRPr="008D4613">
        <w:rPr>
          <w:rStyle w:val="Emphasis"/>
          <w:i w:val="0"/>
          <w:sz w:val="28"/>
          <w:szCs w:val="28"/>
        </w:rPr>
        <w:t xml:space="preserve"> darba grupu šādā sastāvā: </w:t>
      </w:r>
    </w:p>
    <w:p w14:paraId="7C310E01" w14:textId="77777777" w:rsidR="00F3218F" w:rsidRPr="008D4613" w:rsidRDefault="00F3218F" w:rsidP="00F3218F">
      <w:pPr>
        <w:jc w:val="both"/>
        <w:rPr>
          <w:rStyle w:val="Emphasis"/>
          <w:i w:val="0"/>
          <w:sz w:val="28"/>
          <w:szCs w:val="28"/>
        </w:rPr>
      </w:pPr>
    </w:p>
    <w:p w14:paraId="7C310E02" w14:textId="4D48BDDA" w:rsidR="00F3218F" w:rsidRPr="008D4613" w:rsidRDefault="00F3218F" w:rsidP="00F3218F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r w:rsidRPr="008D4613">
        <w:rPr>
          <w:sz w:val="28"/>
          <w:szCs w:val="28"/>
        </w:rPr>
        <w:t>Darba grupas vadītāj</w:t>
      </w:r>
      <w:r w:rsidR="00352574">
        <w:rPr>
          <w:sz w:val="28"/>
          <w:szCs w:val="28"/>
        </w:rPr>
        <w:t>a</w:t>
      </w:r>
    </w:p>
    <w:p w14:paraId="7C310E03" w14:textId="77777777" w:rsidR="00F3218F" w:rsidRDefault="00F3218F" w:rsidP="00F3218F">
      <w:pPr>
        <w:pStyle w:val="naisc"/>
        <w:spacing w:before="0" w:beforeAutospacing="0" w:after="0" w:afterAutospacing="0"/>
        <w:rPr>
          <w:sz w:val="28"/>
          <w:szCs w:val="28"/>
        </w:rPr>
      </w:pPr>
    </w:p>
    <w:p w14:paraId="7C310E04" w14:textId="7AA83AEB" w:rsidR="009912EE" w:rsidRPr="008D4613" w:rsidRDefault="009912EE" w:rsidP="00FE7F1D">
      <w:pPr>
        <w:pStyle w:val="naisc"/>
        <w:spacing w:before="0" w:beforeAutospacing="0" w:after="0" w:afterAutospacing="0"/>
        <w:ind w:left="3119" w:hanging="241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E7F1D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Rūse</w:t>
      </w:r>
      <w:proofErr w:type="spellEnd"/>
      <w:r>
        <w:rPr>
          <w:sz w:val="28"/>
          <w:szCs w:val="28"/>
        </w:rPr>
        <w:tab/>
      </w:r>
      <w:r w:rsidR="00FE7F1D">
        <w:rPr>
          <w:sz w:val="28"/>
          <w:szCs w:val="28"/>
        </w:rPr>
        <w:t>– </w:t>
      </w:r>
      <w:r>
        <w:rPr>
          <w:sz w:val="28"/>
          <w:szCs w:val="28"/>
        </w:rPr>
        <w:t>Ārlietu ministrijas</w:t>
      </w:r>
      <w:r w:rsidR="00633FF5">
        <w:rPr>
          <w:sz w:val="28"/>
          <w:szCs w:val="28"/>
        </w:rPr>
        <w:t xml:space="preserve"> Eiropas departamenta direktore</w:t>
      </w:r>
    </w:p>
    <w:p w14:paraId="7C310E05" w14:textId="77777777" w:rsidR="00F3218F" w:rsidRPr="00862AEC" w:rsidRDefault="00F3218F" w:rsidP="00FE7F1D">
      <w:pPr>
        <w:pStyle w:val="naisf"/>
        <w:spacing w:before="0" w:beforeAutospacing="0" w:after="0" w:afterAutospacing="0"/>
        <w:ind w:hanging="2410"/>
        <w:jc w:val="both"/>
        <w:rPr>
          <w:sz w:val="28"/>
          <w:szCs w:val="28"/>
        </w:rPr>
      </w:pPr>
    </w:p>
    <w:p w14:paraId="7C310E06" w14:textId="77777777" w:rsidR="00F3218F" w:rsidRDefault="00892600" w:rsidP="001B29B8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Darba grupas locekļi:</w:t>
      </w:r>
    </w:p>
    <w:p w14:paraId="7C310E07" w14:textId="77777777" w:rsidR="009912EE" w:rsidRPr="00862AEC" w:rsidRDefault="009912EE" w:rsidP="00FE7F1D">
      <w:pPr>
        <w:pStyle w:val="naisc"/>
        <w:spacing w:before="0" w:beforeAutospacing="0" w:after="0" w:afterAutospacing="0"/>
        <w:ind w:hanging="2410"/>
        <w:rPr>
          <w:sz w:val="28"/>
          <w:szCs w:val="28"/>
        </w:rPr>
      </w:pPr>
    </w:p>
    <w:p w14:paraId="7C310E08" w14:textId="6AE37C48" w:rsidR="00FE5CC7" w:rsidRDefault="00FE5CC7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L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Andersone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Aizsardzības ministrijas Aizsardzības plānošanas un analīzes departamenta Aizsardzības plān</w:t>
      </w:r>
      <w:r w:rsidR="00352574">
        <w:rPr>
          <w:rStyle w:val="Emphasis"/>
          <w:i w:val="0"/>
          <w:sz w:val="28"/>
          <w:szCs w:val="28"/>
        </w:rPr>
        <w:t>ošanas nodaļas vecākā referente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09" w14:textId="5C650A71" w:rsidR="00FE5CC7" w:rsidRDefault="00FE5CC7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M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Apsalone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Kultūras ministrijas Starptautiskās sadarbības un Eiropas Savien</w:t>
      </w:r>
      <w:r w:rsidR="00352574">
        <w:rPr>
          <w:rStyle w:val="Emphasis"/>
          <w:i w:val="0"/>
          <w:sz w:val="28"/>
          <w:szCs w:val="28"/>
        </w:rPr>
        <w:t>ības politikas nodaļas vadītāja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0A" w14:textId="7E137435" w:rsidR="00076104" w:rsidRDefault="00076104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M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Augstmane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Satiksmes ministrijas Jūrliet</w:t>
      </w:r>
      <w:r w:rsidR="00352574">
        <w:rPr>
          <w:rStyle w:val="Emphasis"/>
          <w:i w:val="0"/>
          <w:sz w:val="28"/>
          <w:szCs w:val="28"/>
        </w:rPr>
        <w:t>u departamenta vecākā referente</w:t>
      </w:r>
    </w:p>
    <w:p w14:paraId="7C310E0B" w14:textId="4B5E1023" w:rsidR="00A77865" w:rsidRPr="00A77865" w:rsidRDefault="00A77865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A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Babiča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 w:rsidRPr="00A77865">
        <w:rPr>
          <w:rStyle w:val="Emphasis"/>
          <w:i w:val="0"/>
          <w:iCs w:val="0"/>
          <w:sz w:val="28"/>
          <w:szCs w:val="28"/>
        </w:rPr>
        <w:t>Izglītības un zinātnes ministrijas Politikas iniciatīvu un attīstības departamenta eksperte</w:t>
      </w:r>
    </w:p>
    <w:p w14:paraId="7C310E0C" w14:textId="2F329778" w:rsidR="00AD67E2" w:rsidRDefault="00AD67E2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O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Bogdanova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Ekonomikas ministrijas Enerģijas tirgus un infras</w:t>
      </w:r>
      <w:r w:rsidR="00352574">
        <w:rPr>
          <w:rStyle w:val="Emphasis"/>
          <w:i w:val="0"/>
          <w:sz w:val="28"/>
          <w:szCs w:val="28"/>
        </w:rPr>
        <w:t>truktūras departamenta direktora</w:t>
      </w:r>
      <w:r>
        <w:rPr>
          <w:rStyle w:val="Emphasis"/>
          <w:i w:val="0"/>
          <w:sz w:val="28"/>
          <w:szCs w:val="28"/>
        </w:rPr>
        <w:t xml:space="preserve"> vietniece, En</w:t>
      </w:r>
      <w:r w:rsidR="00352574">
        <w:rPr>
          <w:rStyle w:val="Emphasis"/>
          <w:i w:val="0"/>
          <w:sz w:val="28"/>
          <w:szCs w:val="28"/>
        </w:rPr>
        <w:t>erģijas tirgus nodaļas vadītāja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0D" w14:textId="0D4FEAC3" w:rsidR="00252D5E" w:rsidRDefault="00252D5E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R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 xml:space="preserve">Bula 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Ārlietu ministrijas Eiropas departamenta Baltijas valstu, Ziemeļvalstu un reģionālās sadarbības nodaļas vecākā refe</w:t>
      </w:r>
      <w:r w:rsidR="00352574">
        <w:rPr>
          <w:rStyle w:val="Emphasis"/>
          <w:i w:val="0"/>
          <w:sz w:val="28"/>
          <w:szCs w:val="28"/>
        </w:rPr>
        <w:t>rente</w:t>
      </w:r>
    </w:p>
    <w:p w14:paraId="7C310E0E" w14:textId="3F12861C" w:rsidR="001504B7" w:rsidRDefault="001504B7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K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Cakare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Tieslietu ministrijas Eiropas l</w:t>
      </w:r>
      <w:r w:rsidR="00352574">
        <w:rPr>
          <w:rStyle w:val="Emphasis"/>
          <w:i w:val="0"/>
          <w:sz w:val="28"/>
          <w:szCs w:val="28"/>
        </w:rPr>
        <w:t>ietu departamenta juriskonsulte</w:t>
      </w:r>
    </w:p>
    <w:p w14:paraId="7C310E0F" w14:textId="2606C52D" w:rsidR="001F6D2E" w:rsidRDefault="001F6D2E" w:rsidP="00FE7F1D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E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Čipote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Veselības ministrijas Eiropas lietu un starptautiskās sadarbība</w:t>
      </w:r>
      <w:r w:rsidR="00352574">
        <w:rPr>
          <w:rStyle w:val="Emphasis"/>
          <w:i w:val="0"/>
          <w:sz w:val="28"/>
          <w:szCs w:val="28"/>
        </w:rPr>
        <w:t>s departamenta vecākā referente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10" w14:textId="2BF1D13D" w:rsidR="004665CC" w:rsidRDefault="004665CC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lastRenderedPageBreak/>
        <w:t>J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Jakovļeva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Vides aizsardzības un reģionālās attīstības ministrijas Attīstības instrumentu departamenta Teritoriālās sad</w:t>
      </w:r>
      <w:r w:rsidR="00352574">
        <w:rPr>
          <w:rStyle w:val="Emphasis"/>
          <w:i w:val="0"/>
          <w:sz w:val="28"/>
          <w:szCs w:val="28"/>
        </w:rPr>
        <w:t>arbības nodaļas vecākā eksperte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11" w14:textId="76F4CA54" w:rsidR="00A77865" w:rsidRPr="00A77865" w:rsidRDefault="00A77865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K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Karolis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 w:rsidRPr="00A77865">
        <w:rPr>
          <w:rStyle w:val="Emphasis"/>
          <w:i w:val="0"/>
          <w:iCs w:val="0"/>
          <w:sz w:val="28"/>
          <w:szCs w:val="28"/>
        </w:rPr>
        <w:t>Izglītības un zinātnes ministrijas Augstākās izglītības, zinātnes un inovāciju departamenta vecākais referents</w:t>
      </w:r>
    </w:p>
    <w:p w14:paraId="7C310E12" w14:textId="224B257C" w:rsidR="00AD67E2" w:rsidRDefault="00AD67E2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D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Klinsone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Ekonomikas ministrijas Ārējo ekonomisko a</w:t>
      </w:r>
      <w:r w:rsidR="00352574">
        <w:rPr>
          <w:rStyle w:val="Emphasis"/>
          <w:i w:val="0"/>
          <w:sz w:val="28"/>
          <w:szCs w:val="28"/>
        </w:rPr>
        <w:t>ttiecību departamenta direktora</w:t>
      </w:r>
      <w:r>
        <w:rPr>
          <w:rStyle w:val="Emphasis"/>
          <w:i w:val="0"/>
          <w:sz w:val="28"/>
          <w:szCs w:val="28"/>
        </w:rPr>
        <w:t xml:space="preserve"> vietniece, Ārējo ekonom</w:t>
      </w:r>
      <w:r w:rsidR="00352574">
        <w:rPr>
          <w:rStyle w:val="Emphasis"/>
          <w:i w:val="0"/>
          <w:sz w:val="28"/>
          <w:szCs w:val="28"/>
        </w:rPr>
        <w:t>isko attiecību nodaļas vadītāja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13" w14:textId="3B733099" w:rsidR="001F6D2E" w:rsidRDefault="001F6D2E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E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Praudiņa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Veselības ministrijas Budžeta un investīciju departamenta Finanšu analīzes un investīciju koordinācijas nodaļas</w:t>
      </w:r>
      <w:r w:rsidR="00352574">
        <w:rPr>
          <w:rStyle w:val="Emphasis"/>
          <w:i w:val="0"/>
          <w:sz w:val="28"/>
          <w:szCs w:val="28"/>
        </w:rPr>
        <w:t xml:space="preserve"> vecākā referente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14" w14:textId="4D9866A4" w:rsidR="00734F4B" w:rsidRDefault="00734F4B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M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Priede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Latvijas Pašvald</w:t>
      </w:r>
      <w:r w:rsidR="00352574">
        <w:rPr>
          <w:rStyle w:val="Emphasis"/>
          <w:i w:val="0"/>
          <w:sz w:val="28"/>
          <w:szCs w:val="28"/>
        </w:rPr>
        <w:t>ību savienības ģenerālsekretāre</w:t>
      </w:r>
    </w:p>
    <w:p w14:paraId="7C310E15" w14:textId="0F4CAFE2" w:rsidR="004665CC" w:rsidRDefault="004665CC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K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Rasiņa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Vides aizsardzības un reģionālās attīstības ministrijas Telpiskās plānošanas departamenta Telpiskās plānoš</w:t>
      </w:r>
      <w:r w:rsidR="00352574">
        <w:rPr>
          <w:rStyle w:val="Emphasis"/>
          <w:i w:val="0"/>
          <w:sz w:val="28"/>
          <w:szCs w:val="28"/>
        </w:rPr>
        <w:t>anas politikas nodaļas vadītāja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16" w14:textId="176EE2C2" w:rsidR="00252D5E" w:rsidRDefault="00252D5E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L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Romanovska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Finanšu ministrijas Eiropas Savienības fondu stratēģij</w:t>
      </w:r>
      <w:r w:rsidR="00352574">
        <w:rPr>
          <w:rStyle w:val="Emphasis"/>
          <w:i w:val="0"/>
          <w:sz w:val="28"/>
          <w:szCs w:val="28"/>
        </w:rPr>
        <w:t>as departamenta vecākā eksperte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17" w14:textId="0E45FCA7" w:rsidR="00076104" w:rsidRDefault="00076104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I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Rozenšteine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Satiksmes ministrijas Finanšu un attīstības plānošanas d</w:t>
      </w:r>
      <w:r w:rsidR="00352574">
        <w:rPr>
          <w:rStyle w:val="Emphasis"/>
          <w:i w:val="0"/>
          <w:sz w:val="28"/>
          <w:szCs w:val="28"/>
        </w:rPr>
        <w:t>epartamenta direktora vietniece</w:t>
      </w:r>
    </w:p>
    <w:p w14:paraId="7C310E18" w14:textId="2DFA3E21" w:rsidR="00252D5E" w:rsidRDefault="00252D5E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A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Saburovs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Ārlietu ministrijas Eiropas departamenta Baltijas valstu, Ziemeļvalstu un reģionālās sadarbības nodaļas vecākais referents</w:t>
      </w:r>
    </w:p>
    <w:p w14:paraId="7C310E19" w14:textId="2C4BAEA0" w:rsidR="00252D5E" w:rsidRDefault="00252D5E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D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E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Sīle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proofErr w:type="spellStart"/>
      <w:r>
        <w:rPr>
          <w:rStyle w:val="Emphasis"/>
          <w:i w:val="0"/>
          <w:sz w:val="28"/>
          <w:szCs w:val="28"/>
        </w:rPr>
        <w:t>Pārresoru</w:t>
      </w:r>
      <w:proofErr w:type="spellEnd"/>
      <w:r>
        <w:rPr>
          <w:rStyle w:val="Emphasis"/>
          <w:i w:val="0"/>
          <w:sz w:val="28"/>
          <w:szCs w:val="28"/>
        </w:rPr>
        <w:t xml:space="preserve"> koordinācijas centra Attīstības</w:t>
      </w:r>
      <w:r w:rsidR="00352574">
        <w:rPr>
          <w:rStyle w:val="Emphasis"/>
          <w:i w:val="0"/>
          <w:sz w:val="28"/>
          <w:szCs w:val="28"/>
        </w:rPr>
        <w:t xml:space="preserve"> plānošanas nodaļas konsultante</w:t>
      </w:r>
    </w:p>
    <w:p w14:paraId="7C310E1A" w14:textId="65CC3129" w:rsidR="00D40770" w:rsidRDefault="00D40770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L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Stabiņa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Iekšlietu ministrijas Nozares politikas departamenta Politikas izstrādes nodaļas v</w:t>
      </w:r>
      <w:r w:rsidR="00352574">
        <w:rPr>
          <w:rStyle w:val="Emphasis"/>
          <w:i w:val="0"/>
          <w:sz w:val="28"/>
          <w:szCs w:val="28"/>
        </w:rPr>
        <w:t>ecākā referente</w:t>
      </w:r>
    </w:p>
    <w:p w14:paraId="7C310E1B" w14:textId="55188689" w:rsidR="00195A48" w:rsidRDefault="00195A48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I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Stepiņa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 xml:space="preserve">Latvijas Darba devēju </w:t>
      </w:r>
      <w:r w:rsidR="00352574">
        <w:rPr>
          <w:rStyle w:val="Emphasis"/>
          <w:i w:val="0"/>
          <w:sz w:val="28"/>
          <w:szCs w:val="28"/>
        </w:rPr>
        <w:t>konfederācijas ģenerāldirektora</w:t>
      </w:r>
      <w:r w:rsidR="00632A93">
        <w:rPr>
          <w:rStyle w:val="Emphasis"/>
          <w:i w:val="0"/>
          <w:sz w:val="28"/>
          <w:szCs w:val="28"/>
        </w:rPr>
        <w:t xml:space="preserve"> vietniece, s</w:t>
      </w:r>
      <w:r>
        <w:rPr>
          <w:rStyle w:val="Emphasis"/>
          <w:i w:val="0"/>
          <w:sz w:val="28"/>
          <w:szCs w:val="28"/>
        </w:rPr>
        <w:t>ta</w:t>
      </w:r>
      <w:r w:rsidR="00352574">
        <w:rPr>
          <w:rStyle w:val="Emphasis"/>
          <w:i w:val="0"/>
          <w:sz w:val="28"/>
          <w:szCs w:val="28"/>
        </w:rPr>
        <w:t>rptautisko un Eiropas Savienības lietu eksperte</w:t>
      </w:r>
      <w:r>
        <w:rPr>
          <w:rStyle w:val="Emphasis"/>
          <w:i w:val="0"/>
          <w:sz w:val="28"/>
          <w:szCs w:val="28"/>
        </w:rPr>
        <w:t xml:space="preserve"> </w:t>
      </w:r>
    </w:p>
    <w:p w14:paraId="7C310E1C" w14:textId="64DE9530" w:rsidR="00F3218F" w:rsidRDefault="009912EE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E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Tanne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Ārlietu ministrijas Eiropas departamenta Baltijas valstu, Ziemeļvalstu un reģionālās sadarbības nodaļas vadītāja</w:t>
      </w:r>
    </w:p>
    <w:p w14:paraId="7C310E1D" w14:textId="4A0E338B" w:rsidR="004665CC" w:rsidRDefault="004665CC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I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Tāre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Labklājības ministrijas Starptautiskās sadarbības un Eiropas Savienības politikas departamenta direktore</w:t>
      </w:r>
    </w:p>
    <w:p w14:paraId="7C310E1E" w14:textId="1DDC44EC" w:rsidR="003E18D0" w:rsidRDefault="003E18D0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V</w:t>
      </w:r>
      <w:r w:rsidR="00FE7F1D">
        <w:rPr>
          <w:rStyle w:val="Emphasis"/>
          <w:i w:val="0"/>
          <w:sz w:val="28"/>
          <w:szCs w:val="28"/>
        </w:rPr>
        <w:t>. </w:t>
      </w:r>
      <w:proofErr w:type="spellStart"/>
      <w:r>
        <w:rPr>
          <w:rStyle w:val="Emphasis"/>
          <w:i w:val="0"/>
          <w:sz w:val="28"/>
          <w:szCs w:val="28"/>
        </w:rPr>
        <w:t>Vesperis</w:t>
      </w:r>
      <w:proofErr w:type="spellEnd"/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proofErr w:type="spellStart"/>
      <w:r w:rsidR="00D65A0D">
        <w:rPr>
          <w:rStyle w:val="Emphasis"/>
          <w:i w:val="0"/>
          <w:sz w:val="28"/>
          <w:szCs w:val="28"/>
        </w:rPr>
        <w:t>Pārresoru</w:t>
      </w:r>
      <w:proofErr w:type="spellEnd"/>
      <w:r>
        <w:rPr>
          <w:rStyle w:val="Emphasis"/>
          <w:i w:val="0"/>
          <w:sz w:val="28"/>
          <w:szCs w:val="28"/>
        </w:rPr>
        <w:t xml:space="preserve"> koordinācijas centra Attīstības uzraudzības un novērtēšanas nodaļas vadītājs</w:t>
      </w:r>
    </w:p>
    <w:p w14:paraId="7C310E1F" w14:textId="264CDB04" w:rsidR="007E50EB" w:rsidRPr="007E50EB" w:rsidRDefault="00876A6A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A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Vīgnere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>Zemkopīb</w:t>
      </w:r>
      <w:r w:rsidR="007E50EB">
        <w:rPr>
          <w:rStyle w:val="Emphasis"/>
          <w:i w:val="0"/>
          <w:sz w:val="28"/>
          <w:szCs w:val="28"/>
        </w:rPr>
        <w:t xml:space="preserve">as ministrijas </w:t>
      </w:r>
      <w:r w:rsidR="007E50EB" w:rsidRPr="007E50EB">
        <w:rPr>
          <w:rStyle w:val="Emphasis"/>
          <w:i w:val="0"/>
          <w:sz w:val="28"/>
          <w:szCs w:val="28"/>
        </w:rPr>
        <w:t>Starptautisko lietu un stratēģijas analīzes departamenta Starptautisko lietu nodaļas vadītāja</w:t>
      </w:r>
    </w:p>
    <w:p w14:paraId="7C310E20" w14:textId="2108A075" w:rsidR="004665CC" w:rsidRDefault="004665CC" w:rsidP="00DD2D12">
      <w:pPr>
        <w:ind w:left="3119" w:hanging="241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lastRenderedPageBreak/>
        <w:t>B</w:t>
      </w:r>
      <w:r w:rsidR="00FE7F1D">
        <w:rPr>
          <w:rStyle w:val="Emphasis"/>
          <w:i w:val="0"/>
          <w:sz w:val="28"/>
          <w:szCs w:val="28"/>
        </w:rPr>
        <w:t>. </w:t>
      </w:r>
      <w:r>
        <w:rPr>
          <w:rStyle w:val="Emphasis"/>
          <w:i w:val="0"/>
          <w:sz w:val="28"/>
          <w:szCs w:val="28"/>
        </w:rPr>
        <w:t>Zasa</w:t>
      </w:r>
      <w:r>
        <w:rPr>
          <w:rStyle w:val="Emphasis"/>
          <w:i w:val="0"/>
          <w:sz w:val="28"/>
          <w:szCs w:val="28"/>
        </w:rPr>
        <w:tab/>
      </w:r>
      <w:r w:rsidR="00FE7F1D">
        <w:rPr>
          <w:rStyle w:val="Emphasis"/>
          <w:i w:val="0"/>
          <w:sz w:val="28"/>
          <w:szCs w:val="28"/>
        </w:rPr>
        <w:t>– </w:t>
      </w:r>
      <w:r>
        <w:rPr>
          <w:rStyle w:val="Emphasis"/>
          <w:i w:val="0"/>
          <w:sz w:val="28"/>
          <w:szCs w:val="28"/>
        </w:rPr>
        <w:t xml:space="preserve">Vides aizsardzības un reģionālās attīstības ministrijas Vides aizsardzības departamenta Ūdens </w:t>
      </w:r>
      <w:r w:rsidR="00352574">
        <w:rPr>
          <w:rStyle w:val="Emphasis"/>
          <w:i w:val="0"/>
          <w:sz w:val="28"/>
          <w:szCs w:val="28"/>
        </w:rPr>
        <w:t>resursu nodaļas vecākā eksperte</w:t>
      </w:r>
    </w:p>
    <w:p w14:paraId="7C310E21" w14:textId="77777777" w:rsidR="009912EE" w:rsidRDefault="009912EE" w:rsidP="00DD2D12">
      <w:pPr>
        <w:ind w:left="2880" w:hanging="2160"/>
        <w:rPr>
          <w:rStyle w:val="Emphasis"/>
          <w:i w:val="0"/>
          <w:sz w:val="28"/>
          <w:szCs w:val="28"/>
        </w:rPr>
      </w:pPr>
    </w:p>
    <w:p w14:paraId="7C310E22" w14:textId="77777777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>2. Darba grupas pārstāvji atbilstoši kompetencei ir atbildīgi par:</w:t>
      </w:r>
    </w:p>
    <w:p w14:paraId="7C310E23" w14:textId="1637D68C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>2.1. attiecīgās ministrijas sad</w:t>
      </w:r>
      <w:r w:rsidR="00352574">
        <w:rPr>
          <w:sz w:val="28"/>
          <w:szCs w:val="28"/>
          <w:lang w:val="lv-LV"/>
        </w:rPr>
        <w:t>arbību tās atbildības jomās ar r</w:t>
      </w:r>
      <w:r w:rsidRPr="008D4613">
        <w:rPr>
          <w:sz w:val="28"/>
          <w:szCs w:val="28"/>
          <w:lang w:val="lv-LV"/>
        </w:rPr>
        <w:t>īcības plānā noteiktajiem prioritāšu koordinatoriem;</w:t>
      </w:r>
    </w:p>
    <w:p w14:paraId="7C310E24" w14:textId="310FC327" w:rsidR="00F3218F" w:rsidRDefault="00352574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 r</w:t>
      </w:r>
      <w:r w:rsidR="00F3218F" w:rsidRPr="008D4613">
        <w:rPr>
          <w:sz w:val="28"/>
          <w:szCs w:val="28"/>
          <w:lang w:val="lv-LV"/>
        </w:rPr>
        <w:t xml:space="preserve">īcības plānā iekļauto projektu un to īstenošanas analīzi, priekšlikumu izvērtēšanu un </w:t>
      </w:r>
      <w:r w:rsidR="00F3218F" w:rsidRPr="006711E9">
        <w:rPr>
          <w:sz w:val="28"/>
          <w:szCs w:val="28"/>
          <w:lang w:val="lv-LV"/>
        </w:rPr>
        <w:t xml:space="preserve">iesniegšanu darba </w:t>
      </w:r>
      <w:r w:rsidR="00F3218F" w:rsidRPr="007E2BFD">
        <w:rPr>
          <w:sz w:val="28"/>
          <w:szCs w:val="28"/>
          <w:lang w:val="lv-LV"/>
        </w:rPr>
        <w:t>grupai</w:t>
      </w:r>
      <w:r w:rsidR="00F3218F">
        <w:rPr>
          <w:sz w:val="28"/>
          <w:szCs w:val="28"/>
          <w:lang w:val="lv-LV"/>
        </w:rPr>
        <w:t>.</w:t>
      </w:r>
    </w:p>
    <w:p w14:paraId="7C310E25" w14:textId="77777777" w:rsidR="00F3218F" w:rsidRPr="007E2BFD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C310E26" w14:textId="14595E50" w:rsidR="00F3218F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 xml:space="preserve">3. Ārlietu ministrijai nodrošināt </w:t>
      </w:r>
      <w:r w:rsidR="00352574">
        <w:rPr>
          <w:sz w:val="28"/>
          <w:szCs w:val="28"/>
          <w:lang w:val="lv-LV"/>
        </w:rPr>
        <w:t>r</w:t>
      </w:r>
      <w:r w:rsidRPr="008D4613">
        <w:rPr>
          <w:sz w:val="28"/>
          <w:szCs w:val="28"/>
          <w:lang w:val="lv-LV"/>
        </w:rPr>
        <w:t>īcības plānā noteikto</w:t>
      </w:r>
      <w:r w:rsidRPr="008D4613">
        <w:rPr>
          <w:b/>
          <w:sz w:val="28"/>
          <w:szCs w:val="28"/>
          <w:lang w:val="lv-LV"/>
        </w:rPr>
        <w:t xml:space="preserve"> </w:t>
      </w:r>
      <w:r w:rsidRPr="008D4613">
        <w:rPr>
          <w:sz w:val="28"/>
          <w:szCs w:val="28"/>
          <w:lang w:val="lv-LV"/>
        </w:rPr>
        <w:t>hor</w:t>
      </w:r>
      <w:r w:rsidR="00770996">
        <w:rPr>
          <w:sz w:val="28"/>
          <w:szCs w:val="28"/>
          <w:lang w:val="lv-LV"/>
        </w:rPr>
        <w:t>izontālo darbību koordināciju,</w:t>
      </w:r>
      <w:r w:rsidRPr="008D4613">
        <w:rPr>
          <w:sz w:val="28"/>
          <w:szCs w:val="28"/>
          <w:lang w:val="lv-LV"/>
        </w:rPr>
        <w:t xml:space="preserve"> d</w:t>
      </w:r>
      <w:r w:rsidR="003A3A82">
        <w:rPr>
          <w:sz w:val="28"/>
          <w:szCs w:val="28"/>
          <w:lang w:val="lv-LV"/>
        </w:rPr>
        <w:t>arba grupas darba organizēšanu</w:t>
      </w:r>
      <w:r w:rsidR="00770996">
        <w:rPr>
          <w:sz w:val="28"/>
          <w:szCs w:val="28"/>
          <w:lang w:val="lv-LV"/>
        </w:rPr>
        <w:t>,</w:t>
      </w:r>
      <w:r w:rsidR="002314B8">
        <w:rPr>
          <w:sz w:val="28"/>
          <w:szCs w:val="28"/>
          <w:lang w:val="lv-LV"/>
        </w:rPr>
        <w:t xml:space="preserve"> Latvijas interešu apzināšanu,</w:t>
      </w:r>
      <w:r w:rsidR="00770996">
        <w:rPr>
          <w:sz w:val="28"/>
          <w:szCs w:val="28"/>
          <w:lang w:val="lv-LV"/>
        </w:rPr>
        <w:t xml:space="preserve"> Latvijas po</w:t>
      </w:r>
      <w:r w:rsidR="00352574">
        <w:rPr>
          <w:sz w:val="28"/>
          <w:szCs w:val="28"/>
          <w:lang w:val="lv-LV"/>
        </w:rPr>
        <w:t>zīciju sagatavošanu, vispārējo s</w:t>
      </w:r>
      <w:r w:rsidR="00770996">
        <w:rPr>
          <w:sz w:val="28"/>
          <w:szCs w:val="28"/>
          <w:lang w:val="lv-LV"/>
        </w:rPr>
        <w:t>tratēģijas uzraudzību un ziņojumu sniegšanu Saeim</w:t>
      </w:r>
      <w:r w:rsidR="00352574">
        <w:rPr>
          <w:sz w:val="28"/>
          <w:szCs w:val="28"/>
          <w:lang w:val="lv-LV"/>
        </w:rPr>
        <w:t>as Eiropas lietu komisijai par s</w:t>
      </w:r>
      <w:r w:rsidR="00770996">
        <w:rPr>
          <w:sz w:val="28"/>
          <w:szCs w:val="28"/>
          <w:lang w:val="lv-LV"/>
        </w:rPr>
        <w:t>tratēģijas ieviešanu.</w:t>
      </w:r>
    </w:p>
    <w:p w14:paraId="7C310E27" w14:textId="77777777" w:rsidR="0036720C" w:rsidRPr="008D4613" w:rsidRDefault="0036720C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C310E28" w14:textId="169FA713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 xml:space="preserve">4. </w:t>
      </w:r>
      <w:r w:rsidRPr="00D9733E">
        <w:rPr>
          <w:sz w:val="28"/>
          <w:szCs w:val="28"/>
          <w:lang w:val="lv-LV"/>
        </w:rPr>
        <w:t>Darba grupai nodrošināt nozaru ministriju, sociālo partneru un nevalstisko org</w:t>
      </w:r>
      <w:r w:rsidR="00352574">
        <w:rPr>
          <w:sz w:val="28"/>
          <w:szCs w:val="28"/>
          <w:lang w:val="lv-LV"/>
        </w:rPr>
        <w:t xml:space="preserve">anizāciju </w:t>
      </w:r>
      <w:r w:rsidR="00ED54A9">
        <w:rPr>
          <w:sz w:val="28"/>
          <w:szCs w:val="28"/>
          <w:lang w:val="lv-LV"/>
        </w:rPr>
        <w:t xml:space="preserve">sadarbības </w:t>
      </w:r>
      <w:r w:rsidR="00352574">
        <w:rPr>
          <w:sz w:val="28"/>
          <w:szCs w:val="28"/>
          <w:lang w:val="lv-LV"/>
        </w:rPr>
        <w:t>koordinē</w:t>
      </w:r>
      <w:r w:rsidR="00ED54A9">
        <w:rPr>
          <w:sz w:val="28"/>
          <w:szCs w:val="28"/>
          <w:lang w:val="lv-LV"/>
        </w:rPr>
        <w:t>šan</w:t>
      </w:r>
      <w:r w:rsidR="00352574">
        <w:rPr>
          <w:sz w:val="28"/>
          <w:szCs w:val="28"/>
          <w:lang w:val="lv-LV"/>
        </w:rPr>
        <w:t>u r</w:t>
      </w:r>
      <w:r w:rsidR="00ED54A9">
        <w:rPr>
          <w:sz w:val="28"/>
          <w:szCs w:val="28"/>
          <w:lang w:val="lv-LV"/>
        </w:rPr>
        <w:t>īcības plāna īstenošanā</w:t>
      </w:r>
      <w:r w:rsidR="00770996">
        <w:rPr>
          <w:sz w:val="28"/>
          <w:szCs w:val="28"/>
          <w:lang w:val="lv-LV"/>
        </w:rPr>
        <w:t xml:space="preserve">, </w:t>
      </w:r>
      <w:r w:rsidR="00ED54A9">
        <w:rPr>
          <w:sz w:val="28"/>
          <w:szCs w:val="28"/>
          <w:lang w:val="lv-LV"/>
        </w:rPr>
        <w:t>kā arī</w:t>
      </w:r>
      <w:r w:rsidR="00770996">
        <w:rPr>
          <w:sz w:val="28"/>
          <w:szCs w:val="28"/>
          <w:lang w:val="lv-LV"/>
        </w:rPr>
        <w:t xml:space="preserve"> informācijas apmaiņu un viedokļu saskaņ</w:t>
      </w:r>
      <w:r w:rsidR="00352574">
        <w:rPr>
          <w:sz w:val="28"/>
          <w:szCs w:val="28"/>
          <w:lang w:val="lv-LV"/>
        </w:rPr>
        <w:t>ošanu</w:t>
      </w:r>
      <w:r w:rsidR="00770996">
        <w:rPr>
          <w:sz w:val="28"/>
          <w:szCs w:val="28"/>
          <w:lang w:val="lv-LV"/>
        </w:rPr>
        <w:t xml:space="preserve"> </w:t>
      </w:r>
      <w:r w:rsidRPr="00D9733E">
        <w:rPr>
          <w:sz w:val="28"/>
          <w:szCs w:val="28"/>
          <w:lang w:val="lv-LV"/>
        </w:rPr>
        <w:t xml:space="preserve">un </w:t>
      </w:r>
      <w:r>
        <w:rPr>
          <w:sz w:val="28"/>
          <w:szCs w:val="28"/>
          <w:lang w:val="lv-LV"/>
        </w:rPr>
        <w:t>sagata</w:t>
      </w:r>
      <w:r w:rsidR="00352574">
        <w:rPr>
          <w:sz w:val="28"/>
          <w:szCs w:val="28"/>
          <w:lang w:val="lv-LV"/>
        </w:rPr>
        <w:t>vot Latvijas pozīciju kārtējam r</w:t>
      </w:r>
      <w:r>
        <w:rPr>
          <w:sz w:val="28"/>
          <w:szCs w:val="28"/>
          <w:lang w:val="lv-LV"/>
        </w:rPr>
        <w:t>īcības plāna</w:t>
      </w:r>
      <w:r w:rsidRPr="008D4613">
        <w:rPr>
          <w:sz w:val="28"/>
          <w:szCs w:val="28"/>
          <w:lang w:val="lv-LV"/>
        </w:rPr>
        <w:t xml:space="preserve"> pārskatam.</w:t>
      </w:r>
    </w:p>
    <w:p w14:paraId="7C310E29" w14:textId="77777777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C310E2A" w14:textId="77777777" w:rsidR="00F3218F" w:rsidRPr="008D4613" w:rsidRDefault="00F3218F" w:rsidP="00F3218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8D4613">
        <w:rPr>
          <w:sz w:val="28"/>
          <w:szCs w:val="28"/>
          <w:lang w:val="lv-LV"/>
        </w:rPr>
        <w:t>5. Darba grupas vadītājs, ja nepieciešams, dalībai darba grupā ir tiesīgs pieaicināt citus speciālistus un ekspertus.</w:t>
      </w:r>
    </w:p>
    <w:p w14:paraId="7C310E2B" w14:textId="77777777" w:rsidR="00F3218F" w:rsidRDefault="00F3218F" w:rsidP="00F3218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7C310E2C" w14:textId="565823E8" w:rsidR="008A5C2A" w:rsidRPr="006E2FAF" w:rsidRDefault="00F3218F" w:rsidP="008A5C2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FE7F1D">
        <w:rPr>
          <w:sz w:val="28"/>
          <w:szCs w:val="28"/>
          <w:lang w:val="lv-LV"/>
        </w:rPr>
        <w:t> </w:t>
      </w:r>
      <w:r w:rsidR="006D5A90">
        <w:rPr>
          <w:sz w:val="28"/>
          <w:szCs w:val="28"/>
          <w:lang w:val="lv-LV"/>
        </w:rPr>
        <w:t xml:space="preserve">Atzīt par spēku zaudējušu Ministru kabineta 2012. gada 21. marta rīkojumu Nr. 134 </w:t>
      </w:r>
      <w:r w:rsidR="00FE7F1D">
        <w:rPr>
          <w:sz w:val="28"/>
          <w:szCs w:val="28"/>
          <w:lang w:val="lv-LV"/>
        </w:rPr>
        <w:t>"</w:t>
      </w:r>
      <w:r w:rsidR="006D5A90">
        <w:rPr>
          <w:sz w:val="28"/>
          <w:szCs w:val="28"/>
          <w:lang w:val="lv-LV"/>
        </w:rPr>
        <w:t>Par darba grupu, lai koordinētu Eiropas Savienības stratēģijas Baltijas jūras reģionam rīcības plāna īstenošanu</w:t>
      </w:r>
      <w:r w:rsidR="00FE7F1D">
        <w:rPr>
          <w:sz w:val="28"/>
          <w:szCs w:val="28"/>
          <w:lang w:val="lv-LV"/>
        </w:rPr>
        <w:t>"</w:t>
      </w:r>
      <w:r w:rsidR="006D5A90">
        <w:rPr>
          <w:sz w:val="28"/>
          <w:szCs w:val="28"/>
          <w:lang w:val="lv-LV"/>
        </w:rPr>
        <w:t xml:space="preserve"> (Latvijas Vēstnesis, 2012, </w:t>
      </w:r>
      <w:r w:rsidR="002314B8" w:rsidRPr="00DA0987">
        <w:rPr>
          <w:sz w:val="28"/>
          <w:szCs w:val="28"/>
          <w:lang w:val="lv-LV"/>
        </w:rPr>
        <w:t>47</w:t>
      </w:r>
      <w:r w:rsidR="006D5A90" w:rsidRPr="00DA0987">
        <w:rPr>
          <w:sz w:val="28"/>
          <w:szCs w:val="28"/>
          <w:lang w:val="lv-LV"/>
        </w:rPr>
        <w:t>.</w:t>
      </w:r>
      <w:r w:rsidR="00FE7F1D">
        <w:rPr>
          <w:sz w:val="28"/>
          <w:szCs w:val="28"/>
          <w:lang w:val="lv-LV"/>
        </w:rPr>
        <w:t> </w:t>
      </w:r>
      <w:r w:rsidR="006D5A90" w:rsidRPr="00DA0987">
        <w:rPr>
          <w:sz w:val="28"/>
          <w:szCs w:val="28"/>
          <w:lang w:val="lv-LV"/>
        </w:rPr>
        <w:t>nr.).</w:t>
      </w:r>
    </w:p>
    <w:p w14:paraId="7C310E2D" w14:textId="77777777" w:rsidR="00F3218F" w:rsidRDefault="00F3218F" w:rsidP="00F3218F">
      <w:pPr>
        <w:tabs>
          <w:tab w:val="left" w:pos="6840"/>
        </w:tabs>
        <w:rPr>
          <w:bCs/>
          <w:sz w:val="28"/>
          <w:szCs w:val="28"/>
        </w:rPr>
      </w:pPr>
    </w:p>
    <w:p w14:paraId="7C310E2E" w14:textId="77777777" w:rsidR="00F3218F" w:rsidRDefault="00F3218F" w:rsidP="00F3218F">
      <w:pPr>
        <w:tabs>
          <w:tab w:val="left" w:pos="6840"/>
        </w:tabs>
        <w:rPr>
          <w:bCs/>
          <w:sz w:val="28"/>
          <w:szCs w:val="28"/>
        </w:rPr>
      </w:pPr>
    </w:p>
    <w:p w14:paraId="7C310E2F" w14:textId="77777777" w:rsidR="00F3218F" w:rsidRDefault="00F3218F" w:rsidP="008E0FAF">
      <w:pPr>
        <w:tabs>
          <w:tab w:val="left" w:pos="6840"/>
        </w:tabs>
        <w:rPr>
          <w:bCs/>
          <w:sz w:val="28"/>
          <w:szCs w:val="28"/>
        </w:rPr>
      </w:pPr>
    </w:p>
    <w:p w14:paraId="7C310E30" w14:textId="0439CFB1" w:rsidR="00F3218F" w:rsidRPr="002F71E6" w:rsidRDefault="00F3218F" w:rsidP="00FE7F1D">
      <w:pPr>
        <w:tabs>
          <w:tab w:val="left" w:pos="6379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prezidente</w:t>
      </w:r>
      <w:r w:rsidRPr="002F71E6">
        <w:rPr>
          <w:bCs/>
          <w:sz w:val="28"/>
          <w:szCs w:val="28"/>
        </w:rPr>
        <w:t xml:space="preserve"> </w:t>
      </w:r>
      <w:r w:rsidRPr="002F71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L</w:t>
      </w:r>
      <w:r w:rsidR="00EF2571">
        <w:rPr>
          <w:bCs/>
          <w:sz w:val="28"/>
          <w:szCs w:val="28"/>
        </w:rPr>
        <w:t xml:space="preserve">aimdota </w:t>
      </w:r>
      <w:r>
        <w:rPr>
          <w:bCs/>
          <w:sz w:val="28"/>
          <w:szCs w:val="28"/>
        </w:rPr>
        <w:t>Straujuma</w:t>
      </w:r>
    </w:p>
    <w:p w14:paraId="7C310E31" w14:textId="77777777" w:rsidR="00F3218F" w:rsidRDefault="00F3218F" w:rsidP="00FE7F1D">
      <w:pPr>
        <w:tabs>
          <w:tab w:val="left" w:pos="6379"/>
        </w:tabs>
        <w:ind w:firstLine="720"/>
        <w:rPr>
          <w:sz w:val="28"/>
          <w:szCs w:val="28"/>
        </w:rPr>
      </w:pPr>
    </w:p>
    <w:p w14:paraId="7C310E33" w14:textId="77777777" w:rsidR="00F3218F" w:rsidRPr="002F71E6" w:rsidRDefault="00F3218F" w:rsidP="00FE7F1D">
      <w:pPr>
        <w:tabs>
          <w:tab w:val="left" w:pos="6379"/>
        </w:tabs>
        <w:ind w:firstLine="720"/>
        <w:rPr>
          <w:sz w:val="28"/>
          <w:szCs w:val="28"/>
        </w:rPr>
      </w:pPr>
    </w:p>
    <w:p w14:paraId="7C310E34" w14:textId="77777777" w:rsidR="00F3218F" w:rsidRDefault="00F3218F" w:rsidP="00FE7F1D">
      <w:pPr>
        <w:tabs>
          <w:tab w:val="left" w:pos="6379"/>
        </w:tabs>
        <w:ind w:firstLine="720"/>
        <w:rPr>
          <w:bCs/>
          <w:sz w:val="28"/>
          <w:szCs w:val="28"/>
        </w:rPr>
      </w:pPr>
    </w:p>
    <w:p w14:paraId="4DA2DB78" w14:textId="77777777" w:rsidR="00770390" w:rsidRDefault="00F3218F" w:rsidP="00FE7F1D">
      <w:pPr>
        <w:tabs>
          <w:tab w:val="left" w:pos="6379"/>
        </w:tabs>
        <w:ind w:firstLine="720"/>
        <w:rPr>
          <w:bCs/>
          <w:sz w:val="28"/>
          <w:szCs w:val="28"/>
        </w:rPr>
      </w:pPr>
      <w:r w:rsidRPr="002F71E6">
        <w:rPr>
          <w:bCs/>
          <w:sz w:val="28"/>
          <w:szCs w:val="28"/>
        </w:rPr>
        <w:t>Ārlietu ministr</w:t>
      </w:r>
      <w:r w:rsidR="00770390">
        <w:rPr>
          <w:bCs/>
          <w:sz w:val="28"/>
          <w:szCs w:val="28"/>
        </w:rPr>
        <w:t>a vietā –</w:t>
      </w:r>
    </w:p>
    <w:p w14:paraId="65472CD0" w14:textId="6A299C13" w:rsidR="00770390" w:rsidRPr="00770390" w:rsidRDefault="00770390" w:rsidP="00770390">
      <w:pPr>
        <w:tabs>
          <w:tab w:val="left" w:pos="6379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iekšlietu ministrs</w:t>
      </w:r>
      <w:r w:rsidR="00F3218F" w:rsidRPr="002F71E6">
        <w:rPr>
          <w:bCs/>
          <w:sz w:val="28"/>
          <w:szCs w:val="28"/>
        </w:rPr>
        <w:t xml:space="preserve"> </w:t>
      </w:r>
      <w:r w:rsidR="00F3218F">
        <w:rPr>
          <w:bCs/>
          <w:sz w:val="28"/>
          <w:szCs w:val="28"/>
        </w:rPr>
        <w:tab/>
      </w:r>
      <w:r w:rsidRPr="00770390">
        <w:rPr>
          <w:bCs/>
          <w:sz w:val="28"/>
          <w:szCs w:val="28"/>
        </w:rPr>
        <w:t xml:space="preserve">Rihards Kozlovskis </w:t>
      </w:r>
    </w:p>
    <w:sectPr w:rsidR="00770390" w:rsidRPr="00770390" w:rsidSect="00FE7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10E49" w14:textId="77777777" w:rsidR="00F3218F" w:rsidRDefault="00F3218F" w:rsidP="00F3218F">
      <w:r>
        <w:separator/>
      </w:r>
    </w:p>
  </w:endnote>
  <w:endnote w:type="continuationSeparator" w:id="0">
    <w:p w14:paraId="7C310E4A" w14:textId="77777777" w:rsidR="00F3218F" w:rsidRDefault="00F3218F" w:rsidP="00F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0E4F" w14:textId="77777777" w:rsidR="00DC23F6" w:rsidRDefault="00640C9F" w:rsidP="00C8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10E50" w14:textId="77777777" w:rsidR="00DC23F6" w:rsidRDefault="00DF6819" w:rsidP="0065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6792" w14:textId="4A5BFDFA" w:rsidR="00FE7F1D" w:rsidRPr="00FE7F1D" w:rsidRDefault="00FE7F1D">
    <w:pPr>
      <w:pStyle w:val="Footer"/>
      <w:rPr>
        <w:sz w:val="16"/>
        <w:szCs w:val="16"/>
      </w:rPr>
    </w:pPr>
    <w:r w:rsidRPr="00FE7F1D">
      <w:rPr>
        <w:sz w:val="16"/>
        <w:szCs w:val="16"/>
      </w:rPr>
      <w:t>R0348_5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0E53" w14:textId="29B00BCE" w:rsidR="00DC23F6" w:rsidRPr="00FE7F1D" w:rsidRDefault="00FE7F1D" w:rsidP="001A6E5D">
    <w:pPr>
      <w:pStyle w:val="Footer"/>
      <w:ind w:right="360"/>
      <w:rPr>
        <w:sz w:val="16"/>
        <w:szCs w:val="16"/>
      </w:rPr>
    </w:pPr>
    <w:r w:rsidRPr="00FE7F1D">
      <w:rPr>
        <w:sz w:val="16"/>
        <w:szCs w:val="16"/>
      </w:rPr>
      <w:t>R0348_5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10E47" w14:textId="77777777" w:rsidR="00F3218F" w:rsidRDefault="00F3218F" w:rsidP="00F3218F">
      <w:r>
        <w:separator/>
      </w:r>
    </w:p>
  </w:footnote>
  <w:footnote w:type="continuationSeparator" w:id="0">
    <w:p w14:paraId="7C310E48" w14:textId="77777777" w:rsidR="00F3218F" w:rsidRDefault="00F3218F" w:rsidP="00F3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0E4B" w14:textId="77777777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10E4C" w14:textId="77777777" w:rsidR="00DC23F6" w:rsidRDefault="00DF6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0E4D" w14:textId="77777777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6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310E4E" w14:textId="77777777" w:rsidR="00DC23F6" w:rsidRDefault="00DF6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A527" w14:textId="033BB0CC" w:rsidR="00FE7F1D" w:rsidRDefault="00FE7F1D" w:rsidP="00FE7F1D">
    <w:pPr>
      <w:pStyle w:val="Header"/>
      <w:rPr>
        <w:sz w:val="32"/>
      </w:rPr>
    </w:pPr>
  </w:p>
  <w:p w14:paraId="23FA3D9B" w14:textId="33B8652E" w:rsidR="00FE7F1D" w:rsidRPr="00FE7F1D" w:rsidRDefault="00FE7F1D" w:rsidP="00FE7F1D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AE77586" wp14:editId="3F79838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FE2"/>
    <w:multiLevelType w:val="hybridMultilevel"/>
    <w:tmpl w:val="81E23542"/>
    <w:lvl w:ilvl="0" w:tplc="82FC7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F"/>
    <w:rsid w:val="00024D36"/>
    <w:rsid w:val="00076104"/>
    <w:rsid w:val="001504B7"/>
    <w:rsid w:val="001548EE"/>
    <w:rsid w:val="001551FE"/>
    <w:rsid w:val="00195A48"/>
    <w:rsid w:val="001B29B8"/>
    <w:rsid w:val="001F6D2E"/>
    <w:rsid w:val="002314B8"/>
    <w:rsid w:val="00252D5E"/>
    <w:rsid w:val="00352574"/>
    <w:rsid w:val="0036720C"/>
    <w:rsid w:val="00384997"/>
    <w:rsid w:val="003A2196"/>
    <w:rsid w:val="003A3A82"/>
    <w:rsid w:val="003C3679"/>
    <w:rsid w:val="003E18D0"/>
    <w:rsid w:val="00460980"/>
    <w:rsid w:val="004665CC"/>
    <w:rsid w:val="005E2AD0"/>
    <w:rsid w:val="005F2691"/>
    <w:rsid w:val="00613DE1"/>
    <w:rsid w:val="00632A93"/>
    <w:rsid w:val="00633FF5"/>
    <w:rsid w:val="00640C9F"/>
    <w:rsid w:val="006D5A90"/>
    <w:rsid w:val="0071542C"/>
    <w:rsid w:val="00734F4B"/>
    <w:rsid w:val="007466C8"/>
    <w:rsid w:val="0077005E"/>
    <w:rsid w:val="00770390"/>
    <w:rsid w:val="00770996"/>
    <w:rsid w:val="007E3033"/>
    <w:rsid w:val="007E50EB"/>
    <w:rsid w:val="00831561"/>
    <w:rsid w:val="00841434"/>
    <w:rsid w:val="00876A6A"/>
    <w:rsid w:val="00892600"/>
    <w:rsid w:val="008A5C2A"/>
    <w:rsid w:val="008E0FAF"/>
    <w:rsid w:val="00913760"/>
    <w:rsid w:val="00937A3B"/>
    <w:rsid w:val="00952965"/>
    <w:rsid w:val="009912EE"/>
    <w:rsid w:val="00A77865"/>
    <w:rsid w:val="00AD67E2"/>
    <w:rsid w:val="00BB0D61"/>
    <w:rsid w:val="00D16C76"/>
    <w:rsid w:val="00D406C3"/>
    <w:rsid w:val="00D40770"/>
    <w:rsid w:val="00D52889"/>
    <w:rsid w:val="00D65A0D"/>
    <w:rsid w:val="00DA0987"/>
    <w:rsid w:val="00DD2D12"/>
    <w:rsid w:val="00E07022"/>
    <w:rsid w:val="00E163B9"/>
    <w:rsid w:val="00E339D6"/>
    <w:rsid w:val="00ED54A9"/>
    <w:rsid w:val="00EF2571"/>
    <w:rsid w:val="00F211B1"/>
    <w:rsid w:val="00F3218F"/>
    <w:rsid w:val="00FE5CC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310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1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3218F"/>
    <w:rPr>
      <w:color w:val="0000FF"/>
      <w:u w:val="single"/>
    </w:rPr>
  </w:style>
  <w:style w:type="character" w:styleId="Emphasis">
    <w:name w:val="Emphasis"/>
    <w:qFormat/>
    <w:rsid w:val="00F3218F"/>
    <w:rPr>
      <w:i/>
      <w:iCs/>
    </w:rPr>
  </w:style>
  <w:style w:type="paragraph" w:styleId="BodyTextIndent">
    <w:name w:val="Body Text Indent"/>
    <w:basedOn w:val="Normal"/>
    <w:link w:val="BodyTextIndentChar"/>
    <w:rsid w:val="00F3218F"/>
    <w:pPr>
      <w:spacing w:after="120"/>
      <w:ind w:left="360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321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c">
    <w:name w:val="naisc"/>
    <w:basedOn w:val="Normal"/>
    <w:rsid w:val="00F3218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3218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3218F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18F"/>
    <w:rPr>
      <w:rFonts w:ascii="Consolas" w:eastAsia="Times New Roman" w:hAnsi="Consolas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F3218F"/>
  </w:style>
  <w:style w:type="paragraph" w:styleId="BalloonText">
    <w:name w:val="Balloon Text"/>
    <w:basedOn w:val="Normal"/>
    <w:link w:val="BalloonTextChar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8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8D0"/>
    <w:rPr>
      <w:b/>
      <w:bCs/>
    </w:rPr>
  </w:style>
  <w:style w:type="paragraph" w:customStyle="1" w:styleId="Default">
    <w:name w:val="Default"/>
    <w:rsid w:val="0019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70390"/>
    <w:pPr>
      <w:spacing w:after="160" w:line="259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1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3218F"/>
    <w:rPr>
      <w:color w:val="0000FF"/>
      <w:u w:val="single"/>
    </w:rPr>
  </w:style>
  <w:style w:type="character" w:styleId="Emphasis">
    <w:name w:val="Emphasis"/>
    <w:qFormat/>
    <w:rsid w:val="00F3218F"/>
    <w:rPr>
      <w:i/>
      <w:iCs/>
    </w:rPr>
  </w:style>
  <w:style w:type="paragraph" w:styleId="BodyTextIndent">
    <w:name w:val="Body Text Indent"/>
    <w:basedOn w:val="Normal"/>
    <w:link w:val="BodyTextIndentChar"/>
    <w:rsid w:val="00F3218F"/>
    <w:pPr>
      <w:spacing w:after="120"/>
      <w:ind w:left="360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321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c">
    <w:name w:val="naisc"/>
    <w:basedOn w:val="Normal"/>
    <w:rsid w:val="00F3218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3218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3218F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18F"/>
    <w:rPr>
      <w:rFonts w:ascii="Consolas" w:eastAsia="Times New Roman" w:hAnsi="Consolas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F3218F"/>
  </w:style>
  <w:style w:type="paragraph" w:styleId="BalloonText">
    <w:name w:val="Balloon Text"/>
    <w:basedOn w:val="Normal"/>
    <w:link w:val="BalloonTextChar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8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8D0"/>
    <w:rPr>
      <w:b/>
      <w:bCs/>
    </w:rPr>
  </w:style>
  <w:style w:type="paragraph" w:customStyle="1" w:styleId="Default">
    <w:name w:val="Default"/>
    <w:rsid w:val="0019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70390"/>
    <w:pPr>
      <w:spacing w:after="160" w:line="259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Saburovs</dc:creator>
  <cp:lastModifiedBy>Leontīne Babkina</cp:lastModifiedBy>
  <cp:revision>16</cp:revision>
  <cp:lastPrinted>2015-03-13T10:47:00Z</cp:lastPrinted>
  <dcterms:created xsi:type="dcterms:W3CDTF">2015-02-13T11:48:00Z</dcterms:created>
  <dcterms:modified xsi:type="dcterms:W3CDTF">2015-03-18T09:09:00Z</dcterms:modified>
</cp:coreProperties>
</file>