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ABFC52" w14:textId="4D85D0AE" w:rsidR="003079AB" w:rsidRPr="003079AB" w:rsidRDefault="003079AB" w:rsidP="003C3B9A">
      <w:pPr>
        <w:ind w:right="45" w:firstLine="720"/>
        <w:jc w:val="right"/>
        <w:rPr>
          <w:rFonts w:eastAsia="Times New Roman" w:cs="Times New Roman"/>
          <w:b/>
          <w:szCs w:val="28"/>
        </w:rPr>
      </w:pPr>
      <w:r w:rsidRPr="003079AB">
        <w:rPr>
          <w:rFonts w:eastAsia="Times New Roman" w:cs="Times New Roman"/>
          <w:b/>
          <w:szCs w:val="28"/>
        </w:rPr>
        <w:t xml:space="preserve">Ekonomikas ministrijas iesniegtajā redakcijā </w:t>
      </w:r>
    </w:p>
    <w:p w14:paraId="68FBADC1" w14:textId="77777777" w:rsidR="003079AB" w:rsidRPr="003079AB" w:rsidRDefault="003079AB" w:rsidP="003C3B9A">
      <w:pPr>
        <w:ind w:right="45" w:firstLine="720"/>
        <w:jc w:val="right"/>
        <w:rPr>
          <w:rFonts w:eastAsia="Times New Roman" w:cs="Times New Roman"/>
          <w:szCs w:val="28"/>
        </w:rPr>
      </w:pPr>
    </w:p>
    <w:p w14:paraId="5DCBA478" w14:textId="77777777" w:rsidR="00EC787D" w:rsidRDefault="003C3B9A" w:rsidP="003C3B9A">
      <w:pPr>
        <w:ind w:right="45" w:firstLine="720"/>
        <w:jc w:val="right"/>
        <w:rPr>
          <w:rFonts w:eastAsia="Times New Roman" w:cs="Times New Roman"/>
          <w:szCs w:val="28"/>
        </w:rPr>
      </w:pPr>
      <w:r w:rsidRPr="003079AB">
        <w:rPr>
          <w:rFonts w:eastAsia="Times New Roman" w:cs="Times New Roman"/>
          <w:szCs w:val="28"/>
        </w:rPr>
        <w:t xml:space="preserve">Apstiprināts ar </w:t>
      </w:r>
    </w:p>
    <w:p w14:paraId="5A6AB0E0" w14:textId="68716F93" w:rsidR="003C3B9A" w:rsidRPr="003079AB" w:rsidRDefault="003C3B9A" w:rsidP="003C3B9A">
      <w:pPr>
        <w:ind w:right="45" w:firstLine="720"/>
        <w:jc w:val="right"/>
        <w:rPr>
          <w:rFonts w:eastAsia="Times New Roman" w:cs="Times New Roman"/>
          <w:szCs w:val="28"/>
        </w:rPr>
      </w:pPr>
      <w:r w:rsidRPr="003079AB">
        <w:rPr>
          <w:rFonts w:eastAsia="Times New Roman" w:cs="Times New Roman"/>
          <w:szCs w:val="28"/>
        </w:rPr>
        <w:t>Ministru kabineta</w:t>
      </w:r>
    </w:p>
    <w:p w14:paraId="4FCB583B" w14:textId="24E88AB0" w:rsidR="00343D2A" w:rsidRDefault="00EC787D" w:rsidP="00CD757F">
      <w:pPr>
        <w:jc w:val="right"/>
        <w:rPr>
          <w:szCs w:val="28"/>
        </w:rPr>
      </w:pPr>
      <w:r w:rsidRPr="00CD757F">
        <w:t>2015. gada  </w:t>
      </w:r>
      <w:r w:rsidR="00343D2A">
        <w:rPr>
          <w:szCs w:val="28"/>
        </w:rPr>
        <w:t>30. </w:t>
      </w:r>
      <w:r w:rsidR="00343D2A">
        <w:rPr>
          <w:szCs w:val="28"/>
        </w:rPr>
        <w:t>j</w:t>
      </w:r>
      <w:r w:rsidR="00343D2A">
        <w:rPr>
          <w:szCs w:val="28"/>
        </w:rPr>
        <w:t>ūnij</w:t>
      </w:r>
      <w:r w:rsidR="00343D2A">
        <w:rPr>
          <w:szCs w:val="28"/>
        </w:rPr>
        <w:t>a</w:t>
      </w:r>
    </w:p>
    <w:p w14:paraId="60FB8318" w14:textId="35066031" w:rsidR="00EC787D" w:rsidRPr="00CD757F" w:rsidRDefault="00EC787D" w:rsidP="00CD757F">
      <w:pPr>
        <w:jc w:val="right"/>
      </w:pPr>
      <w:r w:rsidRPr="00CD757F">
        <w:t>noteikumiem Nr. </w:t>
      </w:r>
      <w:r w:rsidR="00343D2A">
        <w:t>340</w:t>
      </w:r>
      <w:bookmarkStart w:id="0" w:name="_GoBack"/>
      <w:bookmarkEnd w:id="0"/>
    </w:p>
    <w:p w14:paraId="5A6AB0E3" w14:textId="77777777" w:rsidR="003C3B9A" w:rsidRPr="003079AB" w:rsidRDefault="003C3B9A" w:rsidP="003C3B9A">
      <w:pPr>
        <w:shd w:val="clear" w:color="auto" w:fill="FFFFFF"/>
        <w:ind w:firstLine="720"/>
        <w:jc w:val="center"/>
        <w:rPr>
          <w:rFonts w:eastAsia="Times New Roman" w:cs="Times New Roman"/>
          <w:b/>
          <w:bCs/>
          <w:szCs w:val="28"/>
          <w:lang w:eastAsia="lv-LV"/>
        </w:rPr>
      </w:pPr>
    </w:p>
    <w:p w14:paraId="5A6AB0E4" w14:textId="77777777" w:rsidR="003C3B9A" w:rsidRPr="003079AB" w:rsidRDefault="003C3B9A" w:rsidP="003C3B9A">
      <w:pPr>
        <w:shd w:val="clear" w:color="auto" w:fill="FFFFFF"/>
        <w:ind w:firstLine="720"/>
        <w:jc w:val="center"/>
        <w:rPr>
          <w:rFonts w:eastAsia="Times New Roman" w:cs="Times New Roman"/>
          <w:b/>
          <w:bCs/>
          <w:szCs w:val="28"/>
          <w:lang w:eastAsia="lv-LV"/>
        </w:rPr>
      </w:pPr>
      <w:r w:rsidRPr="003079AB">
        <w:rPr>
          <w:rFonts w:eastAsia="Times New Roman" w:cs="Times New Roman"/>
          <w:b/>
          <w:bCs/>
          <w:szCs w:val="28"/>
          <w:lang w:eastAsia="lv-LV"/>
        </w:rPr>
        <w:t>Latvijas būvnormatīvs LBN 211-15 „Dzīvojamās ēkas”</w:t>
      </w:r>
    </w:p>
    <w:p w14:paraId="5A6AB0E5" w14:textId="77777777" w:rsidR="003C3B9A" w:rsidRPr="003079AB" w:rsidRDefault="003C3B9A" w:rsidP="003C3B9A">
      <w:pPr>
        <w:shd w:val="clear" w:color="auto" w:fill="FFFFFF"/>
        <w:ind w:firstLine="720"/>
        <w:jc w:val="center"/>
        <w:rPr>
          <w:rFonts w:eastAsia="Times New Roman" w:cs="Times New Roman"/>
          <w:b/>
          <w:bCs/>
          <w:szCs w:val="28"/>
          <w:lang w:eastAsia="lv-LV"/>
        </w:rPr>
      </w:pPr>
      <w:bookmarkStart w:id="1" w:name="n1"/>
      <w:bookmarkEnd w:id="1"/>
      <w:r w:rsidRPr="003079AB">
        <w:rPr>
          <w:rFonts w:eastAsia="Times New Roman" w:cs="Times New Roman"/>
          <w:b/>
          <w:bCs/>
          <w:szCs w:val="28"/>
          <w:lang w:eastAsia="lv-LV"/>
        </w:rPr>
        <w:t>1. Vispārīgie jautājumi</w:t>
      </w:r>
    </w:p>
    <w:p w14:paraId="5A6AB0E6" w14:textId="77777777" w:rsidR="003C3B9A" w:rsidRPr="003079AB" w:rsidRDefault="003C3B9A" w:rsidP="003C3B9A">
      <w:pPr>
        <w:shd w:val="clear" w:color="auto" w:fill="FFFFFF"/>
        <w:ind w:firstLine="720"/>
        <w:jc w:val="both"/>
        <w:rPr>
          <w:rFonts w:eastAsia="Times New Roman" w:cs="Times New Roman"/>
          <w:szCs w:val="28"/>
          <w:lang w:eastAsia="lv-LV"/>
        </w:rPr>
      </w:pPr>
      <w:bookmarkStart w:id="2" w:name="p-268890"/>
      <w:bookmarkEnd w:id="2"/>
    </w:p>
    <w:p w14:paraId="5A6AB0E7" w14:textId="77777777" w:rsidR="003C3B9A" w:rsidRPr="003079AB" w:rsidRDefault="003C3B9A" w:rsidP="003C3B9A">
      <w:pPr>
        <w:shd w:val="clear" w:color="auto" w:fill="FFFFFF"/>
        <w:ind w:firstLine="720"/>
        <w:jc w:val="both"/>
        <w:rPr>
          <w:rFonts w:eastAsia="Times New Roman" w:cs="Times New Roman"/>
          <w:szCs w:val="28"/>
          <w:lang w:eastAsia="lv-LV"/>
        </w:rPr>
      </w:pPr>
      <w:r w:rsidRPr="003079AB">
        <w:rPr>
          <w:rFonts w:eastAsia="Times New Roman" w:cs="Times New Roman"/>
          <w:szCs w:val="28"/>
          <w:lang w:eastAsia="lv-LV"/>
        </w:rPr>
        <w:t>1. Būvnormatīvs nosaka prasības, kādas ievēro projektējot jaunbūvējamas, atjaunojamas un pārbūvējamas dzīvojamās ēkas (daudzstāvu daudzdzīvokļu dzīvojamās ēkas un mazstāvu dzīvojamās ēkas), ciktāl tas nav pretrunā ar kultūras pieminekļu aizsardzību reglamentējošajiem normatīvajiem aktiem.</w:t>
      </w:r>
    </w:p>
    <w:p w14:paraId="5A6AB0E8" w14:textId="77777777" w:rsidR="003C3B9A" w:rsidRPr="003079AB" w:rsidRDefault="003C3B9A" w:rsidP="003C3B9A">
      <w:pPr>
        <w:shd w:val="clear" w:color="auto" w:fill="FFFFFF"/>
        <w:ind w:firstLine="720"/>
        <w:jc w:val="both"/>
        <w:rPr>
          <w:rFonts w:eastAsia="Times New Roman" w:cs="Times New Roman"/>
          <w:szCs w:val="28"/>
          <w:lang w:eastAsia="lv-LV"/>
        </w:rPr>
      </w:pPr>
    </w:p>
    <w:p w14:paraId="5A6AB0E9" w14:textId="77777777" w:rsidR="003C3B9A" w:rsidRPr="003079AB" w:rsidRDefault="003C3B9A" w:rsidP="003C3B9A">
      <w:pPr>
        <w:shd w:val="clear" w:color="auto" w:fill="FFFFFF"/>
        <w:ind w:firstLine="720"/>
        <w:jc w:val="both"/>
        <w:rPr>
          <w:rFonts w:eastAsia="Times New Roman" w:cs="Times New Roman"/>
          <w:szCs w:val="28"/>
          <w:lang w:eastAsia="lv-LV"/>
        </w:rPr>
      </w:pPr>
      <w:r w:rsidRPr="003079AB">
        <w:rPr>
          <w:rFonts w:eastAsia="Times New Roman" w:cs="Times New Roman"/>
          <w:szCs w:val="28"/>
          <w:lang w:eastAsia="lv-LV"/>
        </w:rPr>
        <w:t>2. Būvnormatīvā lietotie termini:</w:t>
      </w:r>
    </w:p>
    <w:p w14:paraId="5A6AB0EA" w14:textId="77777777" w:rsidR="003C3B9A" w:rsidRPr="003079AB" w:rsidRDefault="003C3B9A" w:rsidP="003C3B9A">
      <w:pPr>
        <w:shd w:val="clear" w:color="auto" w:fill="FFFFFF"/>
        <w:ind w:firstLine="720"/>
        <w:jc w:val="both"/>
        <w:rPr>
          <w:rFonts w:eastAsia="Times New Roman" w:cs="Times New Roman"/>
          <w:szCs w:val="28"/>
          <w:lang w:eastAsia="lv-LV"/>
        </w:rPr>
      </w:pPr>
      <w:r w:rsidRPr="003079AB">
        <w:rPr>
          <w:rFonts w:eastAsia="Times New Roman" w:cs="Times New Roman"/>
          <w:szCs w:val="28"/>
          <w:lang w:eastAsia="lv-LV"/>
        </w:rPr>
        <w:t>2.1. balkons – no fasādes plaknes uz āru izvirzīts vaļējs norobežots laukumiņš starpstāvu pārseguma līmenī, kas papildina iekštelpas;</w:t>
      </w:r>
    </w:p>
    <w:p w14:paraId="5A6AB0EB" w14:textId="77777777" w:rsidR="003C3B9A" w:rsidRPr="003079AB" w:rsidRDefault="003C3B9A" w:rsidP="003C3B9A">
      <w:pPr>
        <w:shd w:val="clear" w:color="auto" w:fill="FFFFFF"/>
        <w:ind w:firstLine="720"/>
        <w:jc w:val="both"/>
        <w:rPr>
          <w:rFonts w:eastAsia="Times New Roman" w:cs="Times New Roman"/>
          <w:szCs w:val="28"/>
          <w:lang w:eastAsia="lv-LV"/>
        </w:rPr>
      </w:pPr>
      <w:r w:rsidRPr="003079AB">
        <w:rPr>
          <w:rFonts w:eastAsia="Times New Roman" w:cs="Times New Roman"/>
          <w:szCs w:val="28"/>
          <w:lang w:eastAsia="lv-LV"/>
        </w:rPr>
        <w:t>2.2. bēniņi – neapdzīvojama telpa starp jumta norobežojošajām konstrukcijām, ārsienām un augšējā stāva pārsegumu;</w:t>
      </w:r>
    </w:p>
    <w:p w14:paraId="5A6AB0EC" w14:textId="77777777" w:rsidR="003C3B9A" w:rsidRPr="003079AB" w:rsidRDefault="003C3B9A" w:rsidP="003C3B9A">
      <w:pPr>
        <w:shd w:val="clear" w:color="auto" w:fill="FFFFFF"/>
        <w:ind w:firstLine="720"/>
        <w:jc w:val="both"/>
        <w:rPr>
          <w:rFonts w:eastAsia="Times New Roman" w:cs="Times New Roman"/>
          <w:szCs w:val="28"/>
          <w:lang w:eastAsia="lv-LV"/>
        </w:rPr>
      </w:pPr>
      <w:r w:rsidRPr="003079AB">
        <w:rPr>
          <w:rFonts w:eastAsia="Times New Roman" w:cs="Times New Roman"/>
          <w:szCs w:val="28"/>
          <w:lang w:eastAsia="lv-LV"/>
        </w:rPr>
        <w:t>2.3. būvtilpums – būvobjekta tilpums starp ārējām norobežojošajām virsmām;</w:t>
      </w:r>
    </w:p>
    <w:p w14:paraId="5A6AB0ED" w14:textId="77777777" w:rsidR="003C3B9A" w:rsidRPr="003079AB" w:rsidRDefault="003C3B9A" w:rsidP="003C3B9A">
      <w:pPr>
        <w:shd w:val="clear" w:color="auto" w:fill="FFFFFF"/>
        <w:ind w:firstLine="720"/>
        <w:jc w:val="both"/>
        <w:rPr>
          <w:rFonts w:eastAsia="Times New Roman" w:cs="Times New Roman"/>
          <w:szCs w:val="28"/>
          <w:lang w:eastAsia="lv-LV"/>
        </w:rPr>
      </w:pPr>
      <w:r w:rsidRPr="003079AB">
        <w:rPr>
          <w:rFonts w:eastAsia="Times New Roman" w:cs="Times New Roman"/>
          <w:szCs w:val="28"/>
          <w:lang w:eastAsia="lv-LV"/>
        </w:rPr>
        <w:t>2.4. cokola stāvs – ēkas puspagrabstāvs (vai tā daļa), kas attiecībā pret planēto zemes līmeni iedziļināts ne vairāk kā par pusi no stāva augstuma;</w:t>
      </w:r>
    </w:p>
    <w:p w14:paraId="5A6AB0EE" w14:textId="77777777" w:rsidR="003C3B9A" w:rsidRPr="003079AB" w:rsidRDefault="003C3B9A" w:rsidP="003C3B9A">
      <w:pPr>
        <w:shd w:val="clear" w:color="auto" w:fill="FFFFFF"/>
        <w:ind w:firstLine="720"/>
        <w:jc w:val="both"/>
        <w:rPr>
          <w:rFonts w:eastAsia="Times New Roman" w:cs="Times New Roman"/>
          <w:szCs w:val="28"/>
          <w:lang w:eastAsia="lv-LV"/>
        </w:rPr>
      </w:pPr>
      <w:r w:rsidRPr="003079AB">
        <w:rPr>
          <w:rFonts w:eastAsia="Times New Roman" w:cs="Times New Roman"/>
          <w:szCs w:val="28"/>
          <w:lang w:eastAsia="lv-LV"/>
        </w:rPr>
        <w:t>2.5. dzīvoklis – konstruktīvi norobežota telpu grupa, kas aprīkota ar attiecīgiem inženiertīkliem un iekārtām un kurā ir vismaz viena dzīvojamā telpa, kā arī virtuve vai virtuves niša un sanitārtehniskā telpa;</w:t>
      </w:r>
    </w:p>
    <w:p w14:paraId="5A6AB0EF" w14:textId="77777777" w:rsidR="003C3B9A" w:rsidRPr="003079AB" w:rsidRDefault="003C3B9A" w:rsidP="003C3B9A">
      <w:pPr>
        <w:shd w:val="clear" w:color="auto" w:fill="FFFFFF"/>
        <w:ind w:firstLine="720"/>
        <w:jc w:val="both"/>
        <w:rPr>
          <w:rFonts w:eastAsia="Times New Roman" w:cs="Times New Roman"/>
          <w:szCs w:val="28"/>
          <w:lang w:eastAsia="lv-LV"/>
        </w:rPr>
      </w:pPr>
      <w:r w:rsidRPr="003079AB">
        <w:rPr>
          <w:rFonts w:eastAsia="Times New Roman" w:cs="Times New Roman"/>
          <w:szCs w:val="28"/>
          <w:lang w:eastAsia="lv-LV"/>
        </w:rPr>
        <w:t>2.6. dzīvojamā telpa – dzīvojamā istaba, guļamistaba, ēdamistaba, darbistaba un līdzīgas nozīmes telpas;</w:t>
      </w:r>
    </w:p>
    <w:p w14:paraId="5A6AB0F0" w14:textId="77777777" w:rsidR="003C3B9A" w:rsidRPr="003079AB" w:rsidRDefault="003C3B9A" w:rsidP="003C3B9A">
      <w:pPr>
        <w:shd w:val="clear" w:color="auto" w:fill="FFFFFF"/>
        <w:ind w:firstLine="720"/>
        <w:jc w:val="both"/>
        <w:rPr>
          <w:rFonts w:eastAsia="Times New Roman" w:cs="Times New Roman"/>
          <w:szCs w:val="28"/>
          <w:lang w:eastAsia="lv-LV"/>
        </w:rPr>
      </w:pPr>
      <w:r w:rsidRPr="003079AB">
        <w:rPr>
          <w:rFonts w:eastAsia="Times New Roman" w:cs="Times New Roman"/>
          <w:szCs w:val="28"/>
          <w:lang w:eastAsia="lv-LV"/>
        </w:rPr>
        <w:t>2.7. dzīvokļa palīgtelpas – dzīvokļa ekspluatācijai nepieciešamās telpas: gaitenis, virtuve, pieliekamais, sanitārtehniskā telpa un citas līdzīgas nozīmes telpas;</w:t>
      </w:r>
    </w:p>
    <w:p w14:paraId="5A6AB0F1" w14:textId="77777777" w:rsidR="003C3B9A" w:rsidRPr="003079AB" w:rsidRDefault="003C3B9A" w:rsidP="003C3B9A">
      <w:pPr>
        <w:shd w:val="clear" w:color="auto" w:fill="FFFFFF"/>
        <w:ind w:firstLine="720"/>
        <w:jc w:val="both"/>
        <w:rPr>
          <w:rFonts w:eastAsia="Times New Roman" w:cs="Times New Roman"/>
          <w:szCs w:val="28"/>
          <w:lang w:eastAsia="lv-LV"/>
        </w:rPr>
      </w:pPr>
      <w:r w:rsidRPr="003079AB">
        <w:rPr>
          <w:rFonts w:eastAsia="Times New Roman" w:cs="Times New Roman"/>
          <w:szCs w:val="28"/>
          <w:lang w:eastAsia="lv-LV"/>
        </w:rPr>
        <w:t xml:space="preserve">2.8. dzīvojamās ēkas sekcija – ar ugunsdrošām starpsienām atdalīta daudzstāvu daudzdzīvokļu dzīvojamās ēkas (turpmāk – daudzdzīvokļu ēka) daļa, kurā iebūvētajiem dzīvokļiem tieši vai caur </w:t>
      </w:r>
      <w:r w:rsidR="005C434C" w:rsidRPr="003079AB">
        <w:rPr>
          <w:rFonts w:eastAsia="Times New Roman" w:cs="Times New Roman"/>
          <w:szCs w:val="28"/>
          <w:lang w:eastAsia="lv-LV"/>
        </w:rPr>
        <w:t>gaiteni</w:t>
      </w:r>
      <w:r w:rsidRPr="003079AB">
        <w:rPr>
          <w:rFonts w:eastAsia="Times New Roman" w:cs="Times New Roman"/>
          <w:szCs w:val="28"/>
          <w:lang w:eastAsia="lv-LV"/>
        </w:rPr>
        <w:t xml:space="preserve"> vai galeriju ir izeja uz koplietošanas kāpņu telpu;</w:t>
      </w:r>
    </w:p>
    <w:p w14:paraId="5A6AB0F2" w14:textId="77777777" w:rsidR="003C3B9A" w:rsidRPr="003079AB" w:rsidRDefault="003C3B9A" w:rsidP="003C3B9A">
      <w:pPr>
        <w:shd w:val="clear" w:color="auto" w:fill="FFFFFF"/>
        <w:ind w:firstLine="720"/>
        <w:jc w:val="both"/>
        <w:rPr>
          <w:rFonts w:eastAsia="Times New Roman" w:cs="Times New Roman"/>
          <w:szCs w:val="28"/>
          <w:lang w:eastAsia="lv-LV"/>
        </w:rPr>
      </w:pPr>
      <w:r w:rsidRPr="003079AB">
        <w:rPr>
          <w:rFonts w:eastAsia="Times New Roman" w:cs="Times New Roman"/>
          <w:szCs w:val="28"/>
          <w:lang w:eastAsia="lv-LV"/>
        </w:rPr>
        <w:t xml:space="preserve">2.9. gaismas kabata – ar </w:t>
      </w:r>
      <w:r w:rsidR="005C434C" w:rsidRPr="003079AB">
        <w:rPr>
          <w:rFonts w:eastAsia="Times New Roman" w:cs="Times New Roman"/>
          <w:szCs w:val="28"/>
          <w:lang w:eastAsia="lv-LV"/>
        </w:rPr>
        <w:t>gaiteni</w:t>
      </w:r>
      <w:r w:rsidRPr="003079AB">
        <w:rPr>
          <w:rFonts w:eastAsia="Times New Roman" w:cs="Times New Roman"/>
          <w:szCs w:val="28"/>
          <w:lang w:eastAsia="lv-LV"/>
        </w:rPr>
        <w:t xml:space="preserve"> saistīta telpa (</w:t>
      </w:r>
      <w:r w:rsidR="005C434C" w:rsidRPr="003079AB">
        <w:rPr>
          <w:rFonts w:eastAsia="Times New Roman" w:cs="Times New Roman"/>
          <w:szCs w:val="28"/>
          <w:lang w:eastAsia="lv-LV"/>
        </w:rPr>
        <w:t>gaiteņa</w:t>
      </w:r>
      <w:r w:rsidRPr="003079AB">
        <w:rPr>
          <w:rFonts w:eastAsia="Times New Roman" w:cs="Times New Roman"/>
          <w:szCs w:val="28"/>
          <w:lang w:eastAsia="lv-LV"/>
        </w:rPr>
        <w:t xml:space="preserve"> paplatinājums), kurā ir dabiskais apgaismojums, kas izgaismo </w:t>
      </w:r>
      <w:r w:rsidR="005C434C" w:rsidRPr="003079AB">
        <w:rPr>
          <w:rFonts w:eastAsia="Times New Roman" w:cs="Times New Roman"/>
          <w:szCs w:val="28"/>
          <w:lang w:eastAsia="lv-LV"/>
        </w:rPr>
        <w:t>gaiteni</w:t>
      </w:r>
      <w:r w:rsidRPr="003079AB">
        <w:rPr>
          <w:rFonts w:eastAsia="Times New Roman" w:cs="Times New Roman"/>
          <w:szCs w:val="28"/>
          <w:lang w:eastAsia="lv-LV"/>
        </w:rPr>
        <w:t>;</w:t>
      </w:r>
    </w:p>
    <w:p w14:paraId="5A6AB0F3" w14:textId="77777777" w:rsidR="003C3B9A" w:rsidRPr="003079AB" w:rsidRDefault="003C3B9A" w:rsidP="003C3B9A">
      <w:pPr>
        <w:shd w:val="clear" w:color="auto" w:fill="FFFFFF"/>
        <w:ind w:firstLine="720"/>
        <w:jc w:val="both"/>
        <w:rPr>
          <w:rFonts w:eastAsia="Times New Roman" w:cs="Times New Roman"/>
          <w:szCs w:val="28"/>
          <w:lang w:eastAsia="lv-LV"/>
        </w:rPr>
      </w:pPr>
      <w:r w:rsidRPr="003079AB">
        <w:rPr>
          <w:rFonts w:eastAsia="Times New Roman" w:cs="Times New Roman"/>
          <w:szCs w:val="28"/>
          <w:lang w:eastAsia="lv-LV"/>
        </w:rPr>
        <w:t>2.10. galerijnams –daudzdzīvokļu ēka, kurā dzīvokļu ieejas atrodas kopīgā vaļējā vai segtā galerijā;</w:t>
      </w:r>
    </w:p>
    <w:p w14:paraId="5A6AB0F4" w14:textId="77777777" w:rsidR="003C3B9A" w:rsidRPr="003079AB" w:rsidRDefault="003C3B9A" w:rsidP="003C3B9A">
      <w:pPr>
        <w:shd w:val="clear" w:color="auto" w:fill="FFFFFF"/>
        <w:ind w:firstLine="720"/>
        <w:jc w:val="both"/>
        <w:rPr>
          <w:rFonts w:eastAsia="Times New Roman" w:cs="Times New Roman"/>
          <w:szCs w:val="28"/>
          <w:lang w:eastAsia="lv-LV"/>
        </w:rPr>
      </w:pPr>
      <w:r w:rsidRPr="003079AB">
        <w:rPr>
          <w:rFonts w:eastAsia="Times New Roman" w:cs="Times New Roman"/>
          <w:szCs w:val="28"/>
          <w:lang w:eastAsia="lv-LV"/>
        </w:rPr>
        <w:t>2.11. insolācija – saules radītais apgaismojums telpās;</w:t>
      </w:r>
    </w:p>
    <w:p w14:paraId="5A6AB0F5" w14:textId="77777777" w:rsidR="003C3B9A" w:rsidRPr="003079AB" w:rsidRDefault="003C3B9A" w:rsidP="003C3B9A">
      <w:pPr>
        <w:shd w:val="clear" w:color="auto" w:fill="FFFFFF"/>
        <w:ind w:firstLine="720"/>
        <w:jc w:val="both"/>
        <w:rPr>
          <w:rFonts w:eastAsia="Times New Roman" w:cs="Times New Roman"/>
          <w:szCs w:val="28"/>
          <w:lang w:eastAsia="lv-LV"/>
        </w:rPr>
      </w:pPr>
      <w:r w:rsidRPr="003079AB">
        <w:rPr>
          <w:rFonts w:eastAsia="Times New Roman" w:cs="Times New Roman"/>
          <w:szCs w:val="28"/>
          <w:lang w:eastAsia="lv-LV"/>
        </w:rPr>
        <w:lastRenderedPageBreak/>
        <w:t>2.12. jumta stāvs – plakanā jumta līmenī izbūvētas dzīvojamās, publiskās un tehniskās telpas vai palīgtelpas, kurām ir izeja uz jumta terasi vai staigājamu jumtu;</w:t>
      </w:r>
    </w:p>
    <w:p w14:paraId="5A6AB0F6" w14:textId="77777777" w:rsidR="003C3B9A" w:rsidRPr="003079AB" w:rsidRDefault="003C3B9A" w:rsidP="003C3B9A">
      <w:pPr>
        <w:shd w:val="clear" w:color="auto" w:fill="FFFFFF"/>
        <w:ind w:firstLine="720"/>
        <w:jc w:val="both"/>
        <w:rPr>
          <w:rFonts w:eastAsia="Times New Roman" w:cs="Times New Roman"/>
          <w:szCs w:val="28"/>
          <w:lang w:eastAsia="lv-LV"/>
        </w:rPr>
      </w:pPr>
      <w:r w:rsidRPr="003079AB">
        <w:rPr>
          <w:rFonts w:eastAsia="Times New Roman" w:cs="Times New Roman"/>
          <w:szCs w:val="28"/>
          <w:lang w:eastAsia="lv-LV"/>
        </w:rPr>
        <w:t>2.13. kāpņu telpa – ēkas daļa, kurā izvietotas konstrukcijas un iekārtas (kāpnes un lifti), kas nodrošina vertikālu pārvietošanos no viena stāva uz citu;</w:t>
      </w:r>
    </w:p>
    <w:p w14:paraId="5A6AB0F7" w14:textId="77777777" w:rsidR="003C3B9A" w:rsidRPr="003079AB" w:rsidRDefault="003C3B9A" w:rsidP="003C3B9A">
      <w:pPr>
        <w:shd w:val="clear" w:color="auto" w:fill="FFFFFF"/>
        <w:ind w:firstLine="720"/>
        <w:jc w:val="both"/>
        <w:rPr>
          <w:rFonts w:eastAsia="Times New Roman" w:cs="Times New Roman"/>
          <w:szCs w:val="28"/>
          <w:lang w:eastAsia="lv-LV"/>
        </w:rPr>
      </w:pPr>
      <w:r w:rsidRPr="003079AB">
        <w:rPr>
          <w:rFonts w:eastAsia="Times New Roman" w:cs="Times New Roman"/>
          <w:szCs w:val="28"/>
          <w:lang w:eastAsia="lv-LV"/>
        </w:rPr>
        <w:t xml:space="preserve">2.14. koridornams –daudzdzīvokļu ēka, kurā ieejas dzīvokļos atrodas kopējā ar kāpņu telpu saistītā </w:t>
      </w:r>
      <w:r w:rsidR="005C434C" w:rsidRPr="003079AB">
        <w:rPr>
          <w:rFonts w:eastAsia="Times New Roman" w:cs="Times New Roman"/>
          <w:szCs w:val="28"/>
          <w:lang w:eastAsia="lv-LV"/>
        </w:rPr>
        <w:t>gaitenī</w:t>
      </w:r>
      <w:r w:rsidRPr="003079AB">
        <w:rPr>
          <w:rFonts w:eastAsia="Times New Roman" w:cs="Times New Roman"/>
          <w:szCs w:val="28"/>
          <w:lang w:eastAsia="lv-LV"/>
        </w:rPr>
        <w:t>;</w:t>
      </w:r>
    </w:p>
    <w:p w14:paraId="5A6AB0F8" w14:textId="77777777" w:rsidR="003C3B9A" w:rsidRPr="003079AB" w:rsidRDefault="003C3B9A" w:rsidP="003C3B9A">
      <w:pPr>
        <w:shd w:val="clear" w:color="auto" w:fill="FFFFFF"/>
        <w:ind w:firstLine="720"/>
        <w:jc w:val="both"/>
        <w:rPr>
          <w:rFonts w:eastAsia="Times New Roman" w:cs="Times New Roman"/>
          <w:szCs w:val="28"/>
          <w:lang w:eastAsia="lv-LV"/>
        </w:rPr>
      </w:pPr>
      <w:r w:rsidRPr="003079AB">
        <w:rPr>
          <w:rFonts w:eastAsia="Times New Roman" w:cs="Times New Roman"/>
          <w:szCs w:val="28"/>
          <w:lang w:eastAsia="lv-LV"/>
        </w:rPr>
        <w:t>2.15. lievenis – neliela vaļēja vai segta ēkas piebūve ieejas mezglā;</w:t>
      </w:r>
    </w:p>
    <w:p w14:paraId="5A6AB0F9" w14:textId="77777777" w:rsidR="003C3B9A" w:rsidRPr="003079AB" w:rsidRDefault="003C3B9A" w:rsidP="003C3B9A">
      <w:pPr>
        <w:shd w:val="clear" w:color="auto" w:fill="FFFFFF"/>
        <w:jc w:val="both"/>
        <w:rPr>
          <w:rFonts w:eastAsia="Times New Roman" w:cs="Times New Roman"/>
          <w:szCs w:val="28"/>
          <w:lang w:eastAsia="lv-LV"/>
        </w:rPr>
      </w:pPr>
      <w:r w:rsidRPr="003079AB">
        <w:rPr>
          <w:rFonts w:eastAsia="Times New Roman" w:cs="Times New Roman"/>
          <w:szCs w:val="28"/>
          <w:lang w:eastAsia="lv-LV"/>
        </w:rPr>
        <w:tab/>
        <w:t>2.16. lodžija – pārsegta un no trim pusēm norobežota (iedziļināta fasādes plaknē) ārtelpa starpstāvu pārseguma līmenī, kas papildina iekštelpas;</w:t>
      </w:r>
    </w:p>
    <w:p w14:paraId="5A6AB0FA" w14:textId="77777777" w:rsidR="003C3B9A" w:rsidRPr="003079AB" w:rsidRDefault="003C3B9A" w:rsidP="003C3B9A">
      <w:pPr>
        <w:shd w:val="clear" w:color="auto" w:fill="FFFFFF"/>
        <w:ind w:firstLine="720"/>
        <w:jc w:val="both"/>
        <w:rPr>
          <w:rFonts w:eastAsia="Times New Roman" w:cs="Times New Roman"/>
          <w:szCs w:val="28"/>
          <w:lang w:eastAsia="lv-LV"/>
        </w:rPr>
      </w:pPr>
      <w:r w:rsidRPr="003079AB">
        <w:rPr>
          <w:rFonts w:eastAsia="Times New Roman" w:cs="Times New Roman"/>
          <w:szCs w:val="28"/>
          <w:lang w:eastAsia="lv-LV"/>
        </w:rPr>
        <w:t>2.17. mansarda stāvs – starp jumta norobežojošajām konstrukcijām, ārsienām un augšējā stāva pārsegumu (bēniņos) izbūvēts stāvs (telpas ar iekšējo apdari), kuram ir noteikts lietošanas veids;</w:t>
      </w:r>
    </w:p>
    <w:p w14:paraId="5A6AB0FB" w14:textId="77777777" w:rsidR="003C3B9A" w:rsidRPr="003079AB" w:rsidRDefault="003C3B9A" w:rsidP="003C3B9A">
      <w:pPr>
        <w:shd w:val="clear" w:color="auto" w:fill="FFFFFF"/>
        <w:ind w:firstLine="720"/>
        <w:jc w:val="both"/>
        <w:rPr>
          <w:rFonts w:eastAsia="Times New Roman" w:cs="Times New Roman"/>
          <w:szCs w:val="28"/>
          <w:lang w:eastAsia="lv-LV"/>
        </w:rPr>
      </w:pPr>
      <w:r w:rsidRPr="003079AB">
        <w:rPr>
          <w:rFonts w:eastAsia="Times New Roman" w:cs="Times New Roman"/>
          <w:szCs w:val="28"/>
          <w:lang w:eastAsia="lv-LV"/>
        </w:rPr>
        <w:t>2.18. pagrabstāvs – ēkas stāvs (vai tās daļa), kas attiecībā pret planēto zemes līmeni ir iedziļināts vairāk nekā par pusi no stāva augstuma;</w:t>
      </w:r>
    </w:p>
    <w:p w14:paraId="5A6AB0FC" w14:textId="77777777" w:rsidR="003C3B9A" w:rsidRPr="003079AB" w:rsidRDefault="003C3B9A" w:rsidP="003C3B9A">
      <w:pPr>
        <w:shd w:val="clear" w:color="auto" w:fill="FFFFFF"/>
        <w:ind w:firstLine="720"/>
        <w:jc w:val="both"/>
        <w:rPr>
          <w:rFonts w:eastAsia="Times New Roman" w:cs="Times New Roman"/>
          <w:szCs w:val="28"/>
          <w:lang w:eastAsia="lv-LV"/>
        </w:rPr>
      </w:pPr>
      <w:r w:rsidRPr="003079AB">
        <w:rPr>
          <w:rFonts w:eastAsia="Times New Roman" w:cs="Times New Roman"/>
          <w:szCs w:val="28"/>
          <w:lang w:eastAsia="lv-LV"/>
        </w:rPr>
        <w:t>2.19. publiskas telpas – dzīvojamā ēkā iebūvētas veikalu, darbnīcu, biroju un līdzīgas nozīmes telpas;</w:t>
      </w:r>
    </w:p>
    <w:p w14:paraId="5A6AB0FD" w14:textId="77777777" w:rsidR="003C3B9A" w:rsidRPr="003079AB" w:rsidRDefault="003C3B9A" w:rsidP="003C3B9A">
      <w:pPr>
        <w:shd w:val="clear" w:color="auto" w:fill="FFFFFF"/>
        <w:ind w:firstLine="720"/>
        <w:jc w:val="both"/>
        <w:rPr>
          <w:rFonts w:eastAsia="Times New Roman" w:cs="Times New Roman"/>
          <w:szCs w:val="28"/>
          <w:lang w:eastAsia="lv-LV"/>
        </w:rPr>
      </w:pPr>
      <w:r w:rsidRPr="003079AB">
        <w:rPr>
          <w:rFonts w:eastAsia="Times New Roman" w:cs="Times New Roman"/>
          <w:szCs w:val="28"/>
          <w:lang w:eastAsia="lv-LV"/>
        </w:rPr>
        <w:t>2.20.</w:t>
      </w:r>
      <w:r w:rsidRPr="003079AB">
        <w:t> </w:t>
      </w:r>
      <w:r w:rsidRPr="003079AB">
        <w:rPr>
          <w:rFonts w:eastAsia="Times New Roman" w:cs="Times New Roman"/>
          <w:szCs w:val="28"/>
          <w:lang w:eastAsia="lv-LV"/>
        </w:rPr>
        <w:t>sanitārtehniskā telpa – ar attiecīgām sanitārtehniskām iekārtām aprīkota atsevišķa tualetes telpa un vannas un dušas telpa (dalītais sanitārais mezgls) vai attiecīgajām funkcijām paredzēta viena kopīga telpa (savietotais sanitārais mezgls);</w:t>
      </w:r>
    </w:p>
    <w:p w14:paraId="5A6AB0FE" w14:textId="77777777" w:rsidR="003C3B9A" w:rsidRPr="003079AB" w:rsidRDefault="003C3B9A" w:rsidP="003C3B9A">
      <w:pPr>
        <w:shd w:val="clear" w:color="auto" w:fill="FFFFFF"/>
        <w:ind w:firstLine="720"/>
        <w:jc w:val="both"/>
        <w:rPr>
          <w:rFonts w:eastAsia="Times New Roman" w:cs="Times New Roman"/>
          <w:szCs w:val="28"/>
          <w:lang w:eastAsia="lv-LV"/>
        </w:rPr>
      </w:pPr>
      <w:r w:rsidRPr="003079AB">
        <w:rPr>
          <w:rFonts w:eastAsia="Times New Roman" w:cs="Times New Roman"/>
          <w:szCs w:val="28"/>
          <w:lang w:eastAsia="lv-LV"/>
        </w:rPr>
        <w:t>2.21. tehniskais stāvs – stāvs inženieriekārtu un tīklu izvietošanai, kas var atrasties ēkas apakšējā daļā (tehniskā pagrīde), vidējā daļā vai augšējā (tehniskais jumta stāvs, tehniskie bēniņi) daļā;</w:t>
      </w:r>
    </w:p>
    <w:p w14:paraId="5A6AB0FF" w14:textId="77777777" w:rsidR="003C3B9A" w:rsidRPr="003079AB" w:rsidRDefault="003C3B9A" w:rsidP="003C3B9A">
      <w:pPr>
        <w:shd w:val="clear" w:color="auto" w:fill="FFFFFF"/>
        <w:ind w:firstLine="720"/>
        <w:jc w:val="both"/>
        <w:rPr>
          <w:rFonts w:eastAsia="Times New Roman" w:cs="Times New Roman"/>
          <w:szCs w:val="28"/>
          <w:lang w:eastAsia="lv-LV"/>
        </w:rPr>
      </w:pPr>
      <w:r w:rsidRPr="003079AB">
        <w:rPr>
          <w:rFonts w:eastAsia="Times New Roman" w:cs="Times New Roman"/>
          <w:szCs w:val="28"/>
          <w:lang w:eastAsia="lv-LV"/>
        </w:rPr>
        <w:t>2.23. terase – norobežots vaļējs vai segts laukums, kas izvietots uz zemes kā ēkas piebūve vai virs ēkas vai tās daļas;</w:t>
      </w:r>
    </w:p>
    <w:p w14:paraId="5A6AB100" w14:textId="77777777" w:rsidR="003C3B9A" w:rsidRPr="003079AB" w:rsidRDefault="003C3B9A" w:rsidP="003C3B9A">
      <w:pPr>
        <w:shd w:val="clear" w:color="auto" w:fill="FFFFFF"/>
        <w:ind w:firstLine="720"/>
        <w:jc w:val="both"/>
        <w:rPr>
          <w:rFonts w:eastAsia="Times New Roman" w:cs="Times New Roman"/>
          <w:szCs w:val="28"/>
          <w:lang w:eastAsia="lv-LV"/>
        </w:rPr>
      </w:pPr>
      <w:r w:rsidRPr="003079AB">
        <w:rPr>
          <w:rFonts w:eastAsia="Times New Roman" w:cs="Times New Roman"/>
          <w:szCs w:val="28"/>
          <w:lang w:eastAsia="lv-LV"/>
        </w:rPr>
        <w:t>2.24. veranda – neapkurināma telpa, kurā vairāk par 50 % no sienu laukuma ir logi (stiklojums);</w:t>
      </w:r>
    </w:p>
    <w:p w14:paraId="5A6AB101" w14:textId="77777777" w:rsidR="003C3B9A" w:rsidRPr="003079AB" w:rsidRDefault="003C3B9A" w:rsidP="003C3B9A">
      <w:pPr>
        <w:shd w:val="clear" w:color="auto" w:fill="FFFFFF"/>
        <w:ind w:firstLine="720"/>
        <w:jc w:val="both"/>
        <w:rPr>
          <w:rFonts w:eastAsia="Times New Roman" w:cs="Times New Roman"/>
          <w:szCs w:val="28"/>
          <w:lang w:eastAsia="lv-LV"/>
        </w:rPr>
      </w:pPr>
      <w:r w:rsidRPr="003079AB">
        <w:rPr>
          <w:rFonts w:eastAsia="Times New Roman" w:cs="Times New Roman"/>
          <w:szCs w:val="28"/>
          <w:lang w:eastAsia="lv-LV"/>
        </w:rPr>
        <w:t>2.25. vējtveris – caurstaigājama telpa starp dzīvojamās ēkas ieejas ārdurvīm un iekšdurvīm aizsargāšanai no vēja;</w:t>
      </w:r>
    </w:p>
    <w:p w14:paraId="5A6AB102" w14:textId="77777777" w:rsidR="003C3B9A" w:rsidRPr="003079AB" w:rsidRDefault="003C3B9A" w:rsidP="003C3B9A">
      <w:pPr>
        <w:shd w:val="clear" w:color="auto" w:fill="FFFFFF"/>
        <w:ind w:firstLine="720"/>
        <w:jc w:val="both"/>
        <w:rPr>
          <w:rFonts w:eastAsia="Times New Roman" w:cs="Times New Roman"/>
          <w:szCs w:val="28"/>
          <w:lang w:eastAsia="lv-LV"/>
        </w:rPr>
      </w:pPr>
      <w:bookmarkStart w:id="3" w:name="p-268891"/>
      <w:bookmarkStart w:id="4" w:name="p-268892"/>
      <w:bookmarkEnd w:id="3"/>
      <w:bookmarkEnd w:id="4"/>
      <w:r w:rsidRPr="003079AB">
        <w:rPr>
          <w:rFonts w:eastAsia="Times New Roman" w:cs="Times New Roman"/>
          <w:szCs w:val="28"/>
          <w:lang w:eastAsia="lv-LV"/>
        </w:rPr>
        <w:t>2.26. virsgaismas logs – stiklota konstrukcija pārsegumā vai jumta konstrukcijā telpu izgaismošanai.</w:t>
      </w:r>
    </w:p>
    <w:p w14:paraId="5A6AB103" w14:textId="77777777" w:rsidR="003C3B9A" w:rsidRPr="003079AB" w:rsidRDefault="003C3B9A" w:rsidP="003C3B9A">
      <w:pPr>
        <w:shd w:val="clear" w:color="auto" w:fill="FFFFFF"/>
        <w:ind w:firstLine="720"/>
        <w:jc w:val="both"/>
        <w:rPr>
          <w:rFonts w:eastAsia="Times New Roman" w:cs="Times New Roman"/>
          <w:szCs w:val="28"/>
          <w:lang w:eastAsia="lv-LV"/>
        </w:rPr>
      </w:pPr>
    </w:p>
    <w:p w14:paraId="5A6AB104" w14:textId="77777777" w:rsidR="003C3B9A" w:rsidRPr="003079AB" w:rsidRDefault="003C3B9A" w:rsidP="003C3B9A">
      <w:pPr>
        <w:shd w:val="clear" w:color="auto" w:fill="FFFFFF"/>
        <w:ind w:firstLine="720"/>
        <w:jc w:val="both"/>
        <w:rPr>
          <w:rFonts w:eastAsia="Times New Roman" w:cs="Times New Roman"/>
          <w:szCs w:val="28"/>
          <w:lang w:eastAsia="lv-LV"/>
        </w:rPr>
      </w:pPr>
      <w:r w:rsidRPr="003079AB">
        <w:rPr>
          <w:rFonts w:eastAsia="Times New Roman" w:cs="Times New Roman"/>
          <w:szCs w:val="28"/>
          <w:lang w:eastAsia="lv-LV"/>
        </w:rPr>
        <w:t>3. Šis būvnormatīvs piemērojams visa veida dzīvojamo ēku projektēšanai:</w:t>
      </w:r>
    </w:p>
    <w:p w14:paraId="5A6AB105" w14:textId="77777777" w:rsidR="00A84BAD" w:rsidRPr="003079AB" w:rsidRDefault="00A84BAD" w:rsidP="00A84BAD">
      <w:pPr>
        <w:shd w:val="clear" w:color="auto" w:fill="FFFFFF"/>
        <w:ind w:firstLine="720"/>
        <w:jc w:val="both"/>
        <w:rPr>
          <w:rFonts w:eastAsia="Times New Roman" w:cs="Times New Roman"/>
          <w:szCs w:val="28"/>
          <w:lang w:eastAsia="lv-LV"/>
        </w:rPr>
      </w:pPr>
      <w:r w:rsidRPr="003079AB">
        <w:rPr>
          <w:rFonts w:eastAsia="Times New Roman" w:cs="Times New Roman"/>
          <w:szCs w:val="28"/>
          <w:lang w:eastAsia="lv-LV"/>
        </w:rPr>
        <w:t>3.1. daudzdzīvokļu ēku – trīs un vairāk dzīvokļu ēka, kur ieeja dzīvokļos ir no</w:t>
      </w:r>
      <w:proofErr w:type="gramStart"/>
      <w:r w:rsidRPr="003079AB">
        <w:rPr>
          <w:rFonts w:eastAsia="Times New Roman" w:cs="Times New Roman"/>
          <w:szCs w:val="28"/>
          <w:lang w:eastAsia="lv-LV"/>
        </w:rPr>
        <w:t xml:space="preserve">  </w:t>
      </w:r>
      <w:proofErr w:type="gramEnd"/>
      <w:r w:rsidRPr="003079AB">
        <w:rPr>
          <w:rFonts w:eastAsia="Times New Roman" w:cs="Times New Roman"/>
          <w:szCs w:val="28"/>
          <w:lang w:eastAsia="lv-LV"/>
        </w:rPr>
        <w:t xml:space="preserve">koplietošanas kāpņu telpas, </w:t>
      </w:r>
      <w:r w:rsidR="005C434C" w:rsidRPr="003079AB">
        <w:rPr>
          <w:rFonts w:eastAsia="Times New Roman" w:cs="Times New Roman"/>
          <w:szCs w:val="28"/>
          <w:lang w:eastAsia="lv-LV"/>
        </w:rPr>
        <w:t>gaiteņa</w:t>
      </w:r>
      <w:r w:rsidRPr="003079AB">
        <w:rPr>
          <w:rFonts w:eastAsia="Times New Roman" w:cs="Times New Roman"/>
          <w:szCs w:val="28"/>
          <w:lang w:eastAsia="lv-LV"/>
        </w:rPr>
        <w:t xml:space="preserve"> vai galerijas un ja visu dzīvokļu kopējā platība (ēkas dzīvojamā daļa) ir vismaz 50 % no ēkas virszemes stāvu kopējās lietderīgās platības;</w:t>
      </w:r>
    </w:p>
    <w:p w14:paraId="5A6AB106" w14:textId="77777777" w:rsidR="003C3B9A" w:rsidRPr="003079AB" w:rsidRDefault="003C3B9A" w:rsidP="003C3B9A">
      <w:pPr>
        <w:shd w:val="clear" w:color="auto" w:fill="FFFFFF"/>
        <w:ind w:firstLine="720"/>
        <w:jc w:val="both"/>
        <w:rPr>
          <w:rFonts w:eastAsia="Times New Roman" w:cs="Times New Roman"/>
          <w:szCs w:val="28"/>
          <w:lang w:eastAsia="lv-LV"/>
        </w:rPr>
      </w:pPr>
      <w:r w:rsidRPr="003079AB">
        <w:rPr>
          <w:rFonts w:eastAsia="Times New Roman" w:cs="Times New Roman"/>
          <w:szCs w:val="28"/>
          <w:lang w:eastAsia="lv-LV"/>
        </w:rPr>
        <w:t>3.2. mazstāvu dzīvojamo ēku - ēkas, kurās ir ne vairāk kā trīs stāvi, viens vai divi dzīvokļi ar atsevišķu āras ieeju katram dzīvoklim, bloķētas vai rindu ēkas, patstāvīgi iekšējie inženiertīkli, kā arī citas izmantošanas telpas ir ne vairāk kā 50 % no ēkas virszemes stāvu kopējās platības.</w:t>
      </w:r>
    </w:p>
    <w:p w14:paraId="5A6AB107" w14:textId="77777777" w:rsidR="003C3B9A" w:rsidRPr="003079AB" w:rsidRDefault="003C3B9A" w:rsidP="003C3B9A">
      <w:pPr>
        <w:shd w:val="clear" w:color="auto" w:fill="FFFFFF"/>
        <w:ind w:firstLine="720"/>
        <w:jc w:val="both"/>
        <w:rPr>
          <w:rFonts w:eastAsia="Times New Roman" w:cs="Times New Roman"/>
          <w:szCs w:val="28"/>
          <w:lang w:eastAsia="lv-LV"/>
        </w:rPr>
      </w:pPr>
      <w:bookmarkStart w:id="5" w:name="p-268893"/>
      <w:bookmarkEnd w:id="5"/>
    </w:p>
    <w:p w14:paraId="5A6AB108" w14:textId="77777777" w:rsidR="00A84BAD" w:rsidRPr="003079AB" w:rsidRDefault="00A84BAD" w:rsidP="00A84BAD">
      <w:pPr>
        <w:shd w:val="clear" w:color="auto" w:fill="FFFFFF"/>
        <w:ind w:firstLine="720"/>
        <w:jc w:val="both"/>
        <w:rPr>
          <w:rFonts w:eastAsia="Times New Roman" w:cs="Times New Roman"/>
          <w:szCs w:val="28"/>
          <w:lang w:eastAsia="lv-LV"/>
        </w:rPr>
      </w:pPr>
      <w:bookmarkStart w:id="6" w:name="p6"/>
      <w:bookmarkStart w:id="7" w:name="p-268895"/>
      <w:bookmarkEnd w:id="6"/>
      <w:bookmarkEnd w:id="7"/>
      <w:r w:rsidRPr="003079AB">
        <w:rPr>
          <w:rFonts w:eastAsia="Times New Roman" w:cs="Times New Roman"/>
          <w:szCs w:val="28"/>
          <w:lang w:eastAsia="lv-LV"/>
        </w:rPr>
        <w:lastRenderedPageBreak/>
        <w:t>4. Projektējot dzīvojamo ēku, jāievēro normatīvie akti, vietējās pašvaldības teritorijas plānojums, kā arī būvniecības ierosinātāja projektēšanas uzdevumā noteiktās prasības. Publiskas vai citas nozīmes telpas, kas tiek izvietotas dzīvojamās ēkās, projektē atbilstoši normatīvajiem aktiem, kas regulē attiecīgo telpu projektēšanu. Publiskās telpās nodrošina vides pieejamību atbilstoši šī būvnormatīva prasībām.</w:t>
      </w:r>
    </w:p>
    <w:p w14:paraId="5A6AB109" w14:textId="77777777" w:rsidR="003C3B9A" w:rsidRPr="003079AB" w:rsidRDefault="00A84BAD" w:rsidP="003C3B9A">
      <w:pPr>
        <w:ind w:firstLine="720"/>
        <w:jc w:val="both"/>
        <w:rPr>
          <w:rFonts w:eastAsia="Times New Roman" w:cs="Times New Roman"/>
          <w:szCs w:val="28"/>
          <w:lang w:eastAsia="lv-LV"/>
        </w:rPr>
      </w:pPr>
      <w:bookmarkStart w:id="8" w:name="p7"/>
      <w:bookmarkStart w:id="9" w:name="p-428521"/>
      <w:bookmarkStart w:id="10" w:name="p-302271"/>
      <w:bookmarkEnd w:id="8"/>
      <w:bookmarkEnd w:id="9"/>
      <w:bookmarkEnd w:id="10"/>
      <w:r w:rsidRPr="003079AB">
        <w:rPr>
          <w:rFonts w:eastAsia="Times New Roman" w:cs="Times New Roman"/>
          <w:szCs w:val="28"/>
          <w:lang w:eastAsia="lv-LV"/>
        </w:rPr>
        <w:t>5</w:t>
      </w:r>
      <w:r w:rsidR="003C3B9A" w:rsidRPr="003079AB">
        <w:rPr>
          <w:rFonts w:eastAsia="Times New Roman" w:cs="Times New Roman"/>
          <w:szCs w:val="28"/>
          <w:lang w:eastAsia="lv-LV"/>
        </w:rPr>
        <w:t>. Mazstāvu dzīvojamām ēkām sagatavo ekspluatācijas instrukciju, kurā norāda:</w:t>
      </w:r>
    </w:p>
    <w:p w14:paraId="5A6AB10A" w14:textId="77777777" w:rsidR="003C3B9A" w:rsidRPr="003079AB" w:rsidRDefault="00A84BAD" w:rsidP="003C3B9A">
      <w:pPr>
        <w:ind w:firstLine="720"/>
        <w:jc w:val="both"/>
        <w:rPr>
          <w:rFonts w:eastAsia="Times New Roman" w:cs="Times New Roman"/>
          <w:szCs w:val="28"/>
          <w:lang w:eastAsia="lv-LV"/>
        </w:rPr>
      </w:pPr>
      <w:r w:rsidRPr="003079AB">
        <w:rPr>
          <w:rFonts w:eastAsia="Times New Roman" w:cs="Times New Roman"/>
          <w:szCs w:val="28"/>
          <w:lang w:eastAsia="lv-LV"/>
        </w:rPr>
        <w:t>5</w:t>
      </w:r>
      <w:r w:rsidR="003C3B9A" w:rsidRPr="003079AB">
        <w:rPr>
          <w:rFonts w:eastAsia="Times New Roman" w:cs="Times New Roman"/>
          <w:szCs w:val="28"/>
          <w:lang w:eastAsia="lv-LV"/>
        </w:rPr>
        <w:t>.1. elementu, detaļu un iekārtu remonta, apkopes vai nomaiņas termiņu, ja attiecīgajam elementam, detaļai un iekārtai ir īsāks kalpošanas laiks par ēkas kopējo kalpošanas laiku;</w:t>
      </w:r>
    </w:p>
    <w:p w14:paraId="5A6AB10B" w14:textId="77777777" w:rsidR="003C3B9A" w:rsidRPr="003079AB" w:rsidRDefault="00A84BAD" w:rsidP="003C3B9A">
      <w:pPr>
        <w:ind w:firstLine="720"/>
        <w:jc w:val="both"/>
        <w:rPr>
          <w:rFonts w:eastAsia="Times New Roman" w:cs="Times New Roman"/>
          <w:szCs w:val="28"/>
          <w:lang w:eastAsia="lv-LV"/>
        </w:rPr>
      </w:pPr>
      <w:r w:rsidRPr="003079AB">
        <w:rPr>
          <w:rFonts w:eastAsia="Times New Roman" w:cs="Times New Roman"/>
          <w:szCs w:val="28"/>
          <w:lang w:eastAsia="lv-LV"/>
        </w:rPr>
        <w:t>5</w:t>
      </w:r>
      <w:r w:rsidR="003C3B9A" w:rsidRPr="003079AB">
        <w:rPr>
          <w:rFonts w:eastAsia="Times New Roman" w:cs="Times New Roman"/>
          <w:szCs w:val="28"/>
          <w:lang w:eastAsia="lv-LV"/>
        </w:rPr>
        <w:t>.2. rādītājus, kas nepieciešami ēkas ekspluatācijas procesā, tai skaitā informāciju par galvenajām konstrukcijām un iekšējo inženiertīklu sistēmām, karkasa slēpto elementu, slēpto pievadu un inženiertīklu izvietojuma shēmas, kā arī maksimālo slodžu rādītājus uz ēkas konstrukcijām un elektrotīkliem;</w:t>
      </w:r>
    </w:p>
    <w:p w14:paraId="5A6AB10C" w14:textId="77777777" w:rsidR="003C3B9A" w:rsidRPr="003079AB" w:rsidRDefault="00A84BAD" w:rsidP="003C3B9A">
      <w:pPr>
        <w:shd w:val="clear" w:color="auto" w:fill="FFFFFF"/>
        <w:ind w:firstLine="720"/>
        <w:jc w:val="both"/>
        <w:rPr>
          <w:rFonts w:eastAsia="Times New Roman" w:cs="Times New Roman"/>
          <w:szCs w:val="28"/>
          <w:lang w:eastAsia="lv-LV"/>
        </w:rPr>
      </w:pPr>
      <w:r w:rsidRPr="003079AB">
        <w:rPr>
          <w:rFonts w:eastAsia="Times New Roman" w:cs="Times New Roman"/>
          <w:szCs w:val="28"/>
          <w:lang w:eastAsia="lv-LV"/>
        </w:rPr>
        <w:t>5</w:t>
      </w:r>
      <w:r w:rsidR="003C3B9A" w:rsidRPr="003079AB">
        <w:rPr>
          <w:rFonts w:eastAsia="Times New Roman" w:cs="Times New Roman"/>
          <w:szCs w:val="28"/>
          <w:lang w:eastAsia="lv-LV"/>
        </w:rPr>
        <w:t>.3. ja iespējams, ieteicamo uzņēmumu sarakstu, kas var veikt ēkā iebūvēto iekārtu apkopi un remontu.</w:t>
      </w:r>
    </w:p>
    <w:p w14:paraId="5A6AB10D" w14:textId="77777777" w:rsidR="003C3B9A" w:rsidRPr="003079AB" w:rsidRDefault="003C3B9A" w:rsidP="003C3B9A">
      <w:pPr>
        <w:shd w:val="clear" w:color="auto" w:fill="FFFFFF"/>
        <w:ind w:firstLine="720"/>
        <w:jc w:val="both"/>
        <w:rPr>
          <w:rFonts w:eastAsia="Times New Roman" w:cs="Times New Roman"/>
          <w:strike/>
          <w:szCs w:val="28"/>
          <w:lang w:eastAsia="lv-LV"/>
        </w:rPr>
      </w:pPr>
    </w:p>
    <w:p w14:paraId="5A6AB10E" w14:textId="77777777" w:rsidR="003C3B9A" w:rsidRPr="003079AB" w:rsidRDefault="003C3B9A" w:rsidP="003C3B9A">
      <w:pPr>
        <w:shd w:val="clear" w:color="auto" w:fill="FFFFFF"/>
        <w:ind w:firstLine="720"/>
        <w:jc w:val="center"/>
        <w:rPr>
          <w:rFonts w:eastAsia="Times New Roman" w:cs="Times New Roman"/>
          <w:b/>
          <w:bCs/>
          <w:szCs w:val="28"/>
          <w:lang w:eastAsia="lv-LV"/>
        </w:rPr>
      </w:pPr>
      <w:r w:rsidRPr="003079AB">
        <w:rPr>
          <w:rFonts w:eastAsia="Times New Roman" w:cs="Times New Roman"/>
          <w:b/>
          <w:bCs/>
          <w:szCs w:val="28"/>
          <w:lang w:eastAsia="lv-LV"/>
        </w:rPr>
        <w:t>2. Galvenie dzīvojamās ēkas raksturojošie rādītāji</w:t>
      </w:r>
    </w:p>
    <w:p w14:paraId="5A6AB10F" w14:textId="77777777" w:rsidR="003C3B9A" w:rsidRPr="003079AB" w:rsidRDefault="003C3B9A" w:rsidP="003C3B9A">
      <w:pPr>
        <w:shd w:val="clear" w:color="auto" w:fill="FFFFFF"/>
        <w:ind w:firstLine="720"/>
        <w:jc w:val="center"/>
        <w:rPr>
          <w:rFonts w:eastAsia="Times New Roman" w:cs="Times New Roman"/>
          <w:b/>
          <w:szCs w:val="28"/>
          <w:lang w:eastAsia="lv-LV"/>
        </w:rPr>
      </w:pPr>
      <w:bookmarkStart w:id="11" w:name="p2.1"/>
      <w:bookmarkStart w:id="12" w:name="p-268899"/>
      <w:bookmarkEnd w:id="11"/>
      <w:bookmarkEnd w:id="12"/>
      <w:r w:rsidRPr="003079AB">
        <w:rPr>
          <w:rFonts w:eastAsia="Times New Roman" w:cs="Times New Roman"/>
          <w:b/>
          <w:szCs w:val="28"/>
          <w:lang w:eastAsia="lv-LV"/>
        </w:rPr>
        <w:t>2.1. Stāvu skaits</w:t>
      </w:r>
    </w:p>
    <w:p w14:paraId="5A6AB110" w14:textId="77777777" w:rsidR="003C3B9A" w:rsidRPr="003079AB" w:rsidRDefault="003C3B9A" w:rsidP="003C3B9A">
      <w:pPr>
        <w:shd w:val="clear" w:color="auto" w:fill="FFFFFF"/>
        <w:ind w:firstLine="720"/>
        <w:jc w:val="both"/>
        <w:rPr>
          <w:rFonts w:eastAsia="Times New Roman" w:cs="Times New Roman"/>
          <w:szCs w:val="28"/>
          <w:lang w:eastAsia="lv-LV"/>
        </w:rPr>
      </w:pPr>
      <w:bookmarkStart w:id="13" w:name="p8"/>
      <w:bookmarkStart w:id="14" w:name="p-428522"/>
      <w:bookmarkEnd w:id="13"/>
      <w:bookmarkEnd w:id="14"/>
    </w:p>
    <w:p w14:paraId="5A6AB111" w14:textId="77777777" w:rsidR="00874868" w:rsidRPr="003079AB" w:rsidRDefault="00874868" w:rsidP="00874868">
      <w:pPr>
        <w:shd w:val="clear" w:color="auto" w:fill="FFFFFF"/>
        <w:ind w:firstLine="720"/>
        <w:jc w:val="both"/>
        <w:rPr>
          <w:rFonts w:eastAsia="Times New Roman" w:cs="Times New Roman"/>
          <w:szCs w:val="28"/>
          <w:lang w:eastAsia="lv-LV"/>
        </w:rPr>
      </w:pPr>
      <w:r w:rsidRPr="003079AB">
        <w:rPr>
          <w:rFonts w:eastAsia="Times New Roman" w:cs="Times New Roman"/>
          <w:szCs w:val="28"/>
          <w:lang w:eastAsia="lv-LV"/>
        </w:rPr>
        <w:t xml:space="preserve">6. Dzīvojamās ēkas augstumu un stāvu skaitu pieņem saskaņā ar vietējās pašvaldības teritorijas plānojumu, lokālplānojumu (ja tāds ir izstrādāts) un detālplānojumu (ja tas nepieciešams saskaņā ar normatīvajiem aktiem). </w:t>
      </w:r>
    </w:p>
    <w:p w14:paraId="5A6AB112" w14:textId="77777777" w:rsidR="003C3B9A" w:rsidRPr="003079AB" w:rsidRDefault="003C3B9A" w:rsidP="003C3B9A">
      <w:pPr>
        <w:shd w:val="clear" w:color="auto" w:fill="FFFFFF"/>
        <w:ind w:firstLine="720"/>
        <w:jc w:val="both"/>
        <w:rPr>
          <w:rFonts w:eastAsia="Times New Roman" w:cs="Times New Roman"/>
          <w:szCs w:val="28"/>
          <w:lang w:eastAsia="lv-LV"/>
        </w:rPr>
      </w:pPr>
    </w:p>
    <w:p w14:paraId="5A6AB113" w14:textId="77777777" w:rsidR="003C3B9A" w:rsidRPr="003079AB" w:rsidRDefault="003C3B9A" w:rsidP="003C3B9A">
      <w:pPr>
        <w:shd w:val="clear" w:color="auto" w:fill="FFFFFF"/>
        <w:ind w:firstLine="720"/>
        <w:jc w:val="both"/>
        <w:rPr>
          <w:rFonts w:eastAsia="Times New Roman" w:cs="Times New Roman"/>
          <w:szCs w:val="28"/>
          <w:lang w:eastAsia="lv-LV"/>
        </w:rPr>
      </w:pPr>
      <w:r w:rsidRPr="003079AB">
        <w:rPr>
          <w:rFonts w:eastAsia="Times New Roman" w:cs="Times New Roman"/>
          <w:szCs w:val="28"/>
          <w:lang w:eastAsia="lv-LV"/>
        </w:rPr>
        <w:t> </w:t>
      </w:r>
      <w:r w:rsidR="00E3152B" w:rsidRPr="003079AB">
        <w:rPr>
          <w:rFonts w:eastAsia="Times New Roman" w:cs="Times New Roman"/>
          <w:szCs w:val="28"/>
          <w:lang w:eastAsia="lv-LV"/>
        </w:rPr>
        <w:t>7</w:t>
      </w:r>
      <w:r w:rsidRPr="003079AB">
        <w:rPr>
          <w:rFonts w:eastAsia="Times New Roman" w:cs="Times New Roman"/>
          <w:szCs w:val="28"/>
          <w:lang w:eastAsia="lv-LV"/>
        </w:rPr>
        <w:t>. Stāvu skaitā ieskaita visus virszemes stāvus, kā arī cokola, mansarda un tehnisko stāvu. Pagrabstāvu un bēniņus stāvu skaitā neieskaita. Stāvu skaitā ieskaita jumta stāvu, ja tajā ir iebūvētas dzīvojamās vai publiskās telpas.</w:t>
      </w:r>
    </w:p>
    <w:p w14:paraId="5A6AB114" w14:textId="77777777" w:rsidR="003C3B9A" w:rsidRPr="003079AB" w:rsidRDefault="003C3B9A" w:rsidP="003C3B9A">
      <w:pPr>
        <w:shd w:val="clear" w:color="auto" w:fill="FFFFFF"/>
        <w:ind w:firstLine="720"/>
        <w:jc w:val="both"/>
        <w:rPr>
          <w:rFonts w:eastAsia="Times New Roman" w:cs="Times New Roman"/>
          <w:szCs w:val="28"/>
          <w:lang w:eastAsia="lv-LV"/>
        </w:rPr>
      </w:pPr>
      <w:bookmarkStart w:id="15" w:name="p9"/>
      <w:bookmarkStart w:id="16" w:name="p-268901"/>
      <w:bookmarkEnd w:id="15"/>
      <w:bookmarkEnd w:id="16"/>
    </w:p>
    <w:p w14:paraId="5A6AB115" w14:textId="77777777" w:rsidR="003C3B9A" w:rsidRPr="003079AB" w:rsidRDefault="00E3152B" w:rsidP="003C3B9A">
      <w:pPr>
        <w:shd w:val="clear" w:color="auto" w:fill="FFFFFF"/>
        <w:ind w:firstLine="720"/>
        <w:jc w:val="both"/>
        <w:rPr>
          <w:rFonts w:eastAsia="Times New Roman" w:cs="Times New Roman"/>
          <w:szCs w:val="28"/>
          <w:lang w:eastAsia="lv-LV"/>
        </w:rPr>
      </w:pPr>
      <w:r w:rsidRPr="003079AB">
        <w:rPr>
          <w:rFonts w:eastAsia="Times New Roman" w:cs="Times New Roman"/>
          <w:szCs w:val="28"/>
          <w:lang w:eastAsia="lv-LV"/>
        </w:rPr>
        <w:t>8</w:t>
      </w:r>
      <w:r w:rsidR="003C3B9A" w:rsidRPr="003079AB">
        <w:rPr>
          <w:rFonts w:eastAsia="Times New Roman" w:cs="Times New Roman"/>
          <w:szCs w:val="28"/>
          <w:lang w:eastAsia="lv-LV"/>
        </w:rPr>
        <w:t>. Ja dzīvojamās ēkas daļām ir dažāds stāvu skaits vai ēka izvietota slīpā zemes gabalā, stāvu skaitu nosaka atsevišķi katrai ēkas daļai un uzskaitē norāda lielāko stāvu skaitu.</w:t>
      </w:r>
    </w:p>
    <w:p w14:paraId="5A6AB116" w14:textId="77777777" w:rsidR="003C3B9A" w:rsidRPr="003079AB" w:rsidRDefault="003C3B9A" w:rsidP="003C3B9A">
      <w:pPr>
        <w:shd w:val="clear" w:color="auto" w:fill="FFFFFF"/>
        <w:ind w:firstLine="720"/>
        <w:jc w:val="center"/>
        <w:rPr>
          <w:rFonts w:eastAsia="Times New Roman" w:cs="Times New Roman"/>
          <w:b/>
          <w:bCs/>
          <w:szCs w:val="28"/>
          <w:lang w:eastAsia="lv-LV"/>
        </w:rPr>
      </w:pPr>
      <w:bookmarkStart w:id="17" w:name="n2.2"/>
      <w:bookmarkEnd w:id="17"/>
    </w:p>
    <w:p w14:paraId="5A6AB117" w14:textId="77777777" w:rsidR="003C3B9A" w:rsidRPr="003079AB" w:rsidRDefault="003C3B9A" w:rsidP="003C3B9A">
      <w:pPr>
        <w:shd w:val="clear" w:color="auto" w:fill="FFFFFF"/>
        <w:ind w:firstLine="720"/>
        <w:jc w:val="center"/>
        <w:rPr>
          <w:rFonts w:eastAsia="Times New Roman" w:cs="Times New Roman"/>
          <w:b/>
          <w:bCs/>
          <w:szCs w:val="28"/>
          <w:lang w:eastAsia="lv-LV"/>
        </w:rPr>
      </w:pPr>
      <w:r w:rsidRPr="003079AB">
        <w:rPr>
          <w:rFonts w:eastAsia="Times New Roman" w:cs="Times New Roman"/>
          <w:b/>
          <w:bCs/>
          <w:szCs w:val="28"/>
          <w:lang w:eastAsia="lv-LV"/>
        </w:rPr>
        <w:t>2.2. Apbūves laukums un būvtilpums</w:t>
      </w:r>
    </w:p>
    <w:p w14:paraId="5A6AB118" w14:textId="77777777" w:rsidR="003C3B9A" w:rsidRPr="003079AB" w:rsidRDefault="003C3B9A" w:rsidP="003C3B9A">
      <w:pPr>
        <w:shd w:val="clear" w:color="auto" w:fill="FFFFFF"/>
        <w:ind w:firstLine="720"/>
        <w:jc w:val="both"/>
        <w:rPr>
          <w:rFonts w:eastAsia="Times New Roman" w:cs="Times New Roman"/>
          <w:szCs w:val="28"/>
          <w:lang w:eastAsia="lv-LV"/>
        </w:rPr>
      </w:pPr>
      <w:bookmarkStart w:id="18" w:name="p10"/>
      <w:bookmarkStart w:id="19" w:name="p-428523"/>
      <w:bookmarkEnd w:id="18"/>
      <w:bookmarkEnd w:id="19"/>
    </w:p>
    <w:p w14:paraId="5A6AB119" w14:textId="77777777" w:rsidR="003C3B9A" w:rsidRPr="003079AB" w:rsidRDefault="00D0392C" w:rsidP="003C3B9A">
      <w:pPr>
        <w:shd w:val="clear" w:color="auto" w:fill="FFFFFF"/>
        <w:ind w:firstLine="720"/>
        <w:jc w:val="both"/>
        <w:rPr>
          <w:rFonts w:eastAsia="Times New Roman" w:cs="Times New Roman"/>
          <w:szCs w:val="28"/>
          <w:lang w:eastAsia="lv-LV"/>
        </w:rPr>
      </w:pPr>
      <w:r w:rsidRPr="003079AB">
        <w:rPr>
          <w:rFonts w:eastAsia="Times New Roman" w:cs="Times New Roman"/>
          <w:szCs w:val="28"/>
          <w:lang w:eastAsia="lv-LV"/>
        </w:rPr>
        <w:t>9</w:t>
      </w:r>
      <w:r w:rsidR="003C3B9A" w:rsidRPr="003079AB">
        <w:rPr>
          <w:rFonts w:eastAsia="Times New Roman" w:cs="Times New Roman"/>
          <w:szCs w:val="28"/>
          <w:lang w:eastAsia="lv-LV"/>
        </w:rPr>
        <w:t>. Dzīvojamās ēkas apbūves laukumu (m</w:t>
      </w:r>
      <w:r w:rsidR="003C3B9A" w:rsidRPr="003079AB">
        <w:rPr>
          <w:rFonts w:eastAsia="Times New Roman" w:cs="Times New Roman"/>
          <w:szCs w:val="28"/>
          <w:vertAlign w:val="superscript"/>
          <w:lang w:eastAsia="lv-LV"/>
        </w:rPr>
        <w:t>2</w:t>
      </w:r>
      <w:r w:rsidR="003C3B9A" w:rsidRPr="003079AB">
        <w:rPr>
          <w:rFonts w:eastAsia="Times New Roman" w:cs="Times New Roman"/>
          <w:szCs w:val="28"/>
          <w:lang w:eastAsia="lv-LV"/>
        </w:rPr>
        <w:t>) nosaka kā tāda laukuma projekciju pirmā virszemes stāva līmenī, kuru ierobežo ēkas ārējais perimetrs, ieskaitot izvirzītās daļas. Apbūves laukumā ieskaita laukumus zem ēkām (vai to daļām), caurbrauktuvju laukumus zem ēkām, kā arī laukumus zem lieveņiem, terasēm un ārējām kāpnēm.</w:t>
      </w:r>
    </w:p>
    <w:p w14:paraId="5A6AB11A" w14:textId="77777777" w:rsidR="003C3B9A" w:rsidRPr="003079AB" w:rsidRDefault="003C3B9A" w:rsidP="003C3B9A">
      <w:pPr>
        <w:shd w:val="clear" w:color="auto" w:fill="FFFFFF"/>
        <w:ind w:firstLine="720"/>
        <w:jc w:val="center"/>
        <w:rPr>
          <w:rFonts w:eastAsia="Times New Roman" w:cs="Times New Roman"/>
          <w:b/>
          <w:bCs/>
          <w:strike/>
          <w:szCs w:val="28"/>
          <w:lang w:eastAsia="lv-LV"/>
        </w:rPr>
      </w:pPr>
      <w:bookmarkStart w:id="20" w:name="n2.3"/>
      <w:bookmarkEnd w:id="20"/>
    </w:p>
    <w:p w14:paraId="5A6AB11B" w14:textId="77777777" w:rsidR="00D0392C" w:rsidRPr="003079AB" w:rsidRDefault="00D0392C" w:rsidP="00D0392C">
      <w:pPr>
        <w:shd w:val="clear" w:color="auto" w:fill="FFFFFF"/>
        <w:ind w:left="57" w:right="57" w:firstLine="663"/>
        <w:jc w:val="both"/>
        <w:rPr>
          <w:szCs w:val="28"/>
        </w:rPr>
      </w:pPr>
      <w:bookmarkStart w:id="21" w:name="p11"/>
      <w:bookmarkStart w:id="22" w:name="p-268905"/>
      <w:bookmarkStart w:id="23" w:name="n2.4"/>
      <w:bookmarkEnd w:id="21"/>
      <w:bookmarkEnd w:id="22"/>
      <w:bookmarkEnd w:id="23"/>
      <w:r w:rsidRPr="003079AB">
        <w:rPr>
          <w:szCs w:val="28"/>
        </w:rPr>
        <w:t>10. Dzīvojamās ēkas būvtilpumu nosaka kubikmetros (m</w:t>
      </w:r>
      <w:r w:rsidRPr="003079AB">
        <w:rPr>
          <w:szCs w:val="28"/>
          <w:vertAlign w:val="superscript"/>
        </w:rPr>
        <w:t>3</w:t>
      </w:r>
      <w:r w:rsidRPr="003079AB">
        <w:rPr>
          <w:szCs w:val="28"/>
        </w:rPr>
        <w:t xml:space="preserve">), summējot ēkas virszemes daļas un pazemes daļas tilpumu starp norobežojošo konstrukciju ārējām virsmām. Ēkas virszemes un pazemes daļas robežšķirtne ir </w:t>
      </w:r>
      <w:r w:rsidRPr="003079AB">
        <w:rPr>
          <w:szCs w:val="28"/>
        </w:rPr>
        <w:lastRenderedPageBreak/>
        <w:t>pirmā stāva grīdas virsmas līmenis (tīrā grīda ir nosacīta atzīme ±0,00). Dzīvojamās ēkas būvtilpumā neieskaita gaisa telpu zem ēkas (ēkas daļas), kas būvēta uz kolonām, caurbrauktuves tilpumu, ārējo atklāto kāpņu, lieveņu un terašu tilpumu, kā arī arhitektūras detaļu vai konstrukciju elementu izvirzījumu tilpumu.</w:t>
      </w:r>
    </w:p>
    <w:p w14:paraId="5A6AB11C" w14:textId="77777777" w:rsidR="003C3B9A" w:rsidRPr="003079AB" w:rsidRDefault="003C3B9A" w:rsidP="003C3B9A">
      <w:pPr>
        <w:shd w:val="clear" w:color="auto" w:fill="FFFFFF"/>
        <w:ind w:firstLine="720"/>
        <w:jc w:val="center"/>
        <w:rPr>
          <w:rFonts w:eastAsia="Times New Roman" w:cs="Times New Roman"/>
          <w:b/>
          <w:bCs/>
          <w:szCs w:val="28"/>
          <w:lang w:eastAsia="lv-LV"/>
        </w:rPr>
      </w:pPr>
    </w:p>
    <w:p w14:paraId="5A6AB11D" w14:textId="77777777" w:rsidR="003C3B9A" w:rsidRPr="003079AB" w:rsidRDefault="003C3B9A" w:rsidP="003C3B9A">
      <w:pPr>
        <w:shd w:val="clear" w:color="auto" w:fill="FFFFFF"/>
        <w:ind w:firstLine="720"/>
        <w:jc w:val="center"/>
        <w:rPr>
          <w:rFonts w:eastAsia="Times New Roman" w:cs="Times New Roman"/>
          <w:b/>
          <w:bCs/>
          <w:szCs w:val="28"/>
          <w:lang w:eastAsia="lv-LV"/>
        </w:rPr>
      </w:pPr>
      <w:r w:rsidRPr="003079AB">
        <w:rPr>
          <w:rFonts w:eastAsia="Times New Roman" w:cs="Times New Roman"/>
          <w:b/>
          <w:bCs/>
          <w:szCs w:val="28"/>
          <w:lang w:eastAsia="lv-LV"/>
        </w:rPr>
        <w:t>2.3. Platība</w:t>
      </w:r>
    </w:p>
    <w:p w14:paraId="5A6AB11E" w14:textId="77777777" w:rsidR="003C3B9A" w:rsidRPr="003079AB" w:rsidRDefault="003C3B9A" w:rsidP="003C3B9A">
      <w:pPr>
        <w:shd w:val="clear" w:color="auto" w:fill="FFFFFF"/>
        <w:ind w:firstLine="720"/>
        <w:jc w:val="both"/>
        <w:rPr>
          <w:rFonts w:eastAsia="Times New Roman" w:cs="Times New Roman"/>
          <w:szCs w:val="28"/>
          <w:lang w:eastAsia="lv-LV"/>
        </w:rPr>
      </w:pPr>
      <w:bookmarkStart w:id="24" w:name="p12"/>
      <w:bookmarkStart w:id="25" w:name="p-268907"/>
      <w:bookmarkEnd w:id="24"/>
      <w:bookmarkEnd w:id="25"/>
    </w:p>
    <w:p w14:paraId="5A6AB11F" w14:textId="77777777" w:rsidR="003C3B9A" w:rsidRPr="003079AB" w:rsidRDefault="003C3B9A" w:rsidP="003C3B9A">
      <w:pPr>
        <w:shd w:val="clear" w:color="auto" w:fill="FFFFFF"/>
        <w:ind w:firstLine="720"/>
        <w:jc w:val="both"/>
        <w:rPr>
          <w:rFonts w:eastAsia="Times New Roman" w:cs="Times New Roman"/>
          <w:szCs w:val="28"/>
          <w:lang w:eastAsia="lv-LV"/>
        </w:rPr>
      </w:pPr>
      <w:r w:rsidRPr="003079AB">
        <w:rPr>
          <w:rFonts w:eastAsia="Times New Roman" w:cs="Times New Roman"/>
          <w:szCs w:val="28"/>
          <w:lang w:eastAsia="lv-LV"/>
        </w:rPr>
        <w:t>1</w:t>
      </w:r>
      <w:r w:rsidR="00D02ECD" w:rsidRPr="003079AB">
        <w:rPr>
          <w:rFonts w:eastAsia="Times New Roman" w:cs="Times New Roman"/>
          <w:szCs w:val="28"/>
          <w:lang w:eastAsia="lv-LV"/>
        </w:rPr>
        <w:t>1</w:t>
      </w:r>
      <w:r w:rsidRPr="003079AB">
        <w:rPr>
          <w:rFonts w:eastAsia="Times New Roman" w:cs="Times New Roman"/>
          <w:szCs w:val="28"/>
          <w:lang w:eastAsia="lv-LV"/>
        </w:rPr>
        <w:t>. Dzīvojamās ēkas kopējo platību (m</w:t>
      </w:r>
      <w:r w:rsidRPr="003079AB">
        <w:rPr>
          <w:rFonts w:eastAsia="Times New Roman" w:cs="Times New Roman"/>
          <w:szCs w:val="28"/>
          <w:vertAlign w:val="superscript"/>
          <w:lang w:eastAsia="lv-LV"/>
        </w:rPr>
        <w:t>2</w:t>
      </w:r>
      <w:r w:rsidRPr="003079AB">
        <w:rPr>
          <w:rFonts w:eastAsia="Times New Roman" w:cs="Times New Roman"/>
          <w:szCs w:val="28"/>
          <w:lang w:eastAsia="lv-LV"/>
        </w:rPr>
        <w:t>) nosaka, summējot visu ēkas stāvu (arī pagrabstāva un mansarda stāva) platību starp ārsienu iekšējām virsmām, kā arī ārtelpu – balkonu, lodžiju un terašu – platību. Bēniņu (tehnisko bēniņu) un tehniskās pagrīdes platību dzīvojamās ēkas kopējā platībā neieskaita.</w:t>
      </w:r>
    </w:p>
    <w:p w14:paraId="5A6AB120" w14:textId="77777777" w:rsidR="003C3B9A" w:rsidRPr="003079AB" w:rsidRDefault="003C3B9A" w:rsidP="003C3B9A">
      <w:pPr>
        <w:shd w:val="clear" w:color="auto" w:fill="FFFFFF"/>
        <w:ind w:firstLine="720"/>
        <w:jc w:val="both"/>
        <w:rPr>
          <w:rFonts w:eastAsia="Times New Roman" w:cs="Times New Roman"/>
          <w:szCs w:val="28"/>
          <w:lang w:eastAsia="lv-LV"/>
        </w:rPr>
      </w:pPr>
      <w:bookmarkStart w:id="26" w:name="p13"/>
      <w:bookmarkStart w:id="27" w:name="p-268908"/>
      <w:bookmarkEnd w:id="26"/>
      <w:bookmarkEnd w:id="27"/>
    </w:p>
    <w:p w14:paraId="5A6AB121" w14:textId="77777777" w:rsidR="003C3B9A" w:rsidRPr="003079AB" w:rsidRDefault="003C3B9A" w:rsidP="003C3B9A">
      <w:pPr>
        <w:shd w:val="clear" w:color="auto" w:fill="FFFFFF"/>
        <w:ind w:firstLine="720"/>
        <w:jc w:val="both"/>
        <w:rPr>
          <w:rFonts w:eastAsia="Times New Roman" w:cs="Times New Roman"/>
          <w:szCs w:val="28"/>
          <w:lang w:eastAsia="lv-LV"/>
        </w:rPr>
      </w:pPr>
      <w:r w:rsidRPr="003079AB">
        <w:rPr>
          <w:rFonts w:eastAsia="Times New Roman" w:cs="Times New Roman"/>
          <w:szCs w:val="28"/>
          <w:lang w:eastAsia="lv-LV"/>
        </w:rPr>
        <w:t>1</w:t>
      </w:r>
      <w:r w:rsidR="00D02ECD" w:rsidRPr="003079AB">
        <w:rPr>
          <w:rFonts w:eastAsia="Times New Roman" w:cs="Times New Roman"/>
          <w:szCs w:val="28"/>
          <w:lang w:eastAsia="lv-LV"/>
        </w:rPr>
        <w:t>2</w:t>
      </w:r>
      <w:r w:rsidRPr="003079AB">
        <w:rPr>
          <w:rFonts w:eastAsia="Times New Roman" w:cs="Times New Roman"/>
          <w:szCs w:val="28"/>
          <w:lang w:eastAsia="lv-LV"/>
        </w:rPr>
        <w:t>. Dzīvojamās ēkas kopējā platībā ieskaita:</w:t>
      </w:r>
    </w:p>
    <w:p w14:paraId="5A6AB122" w14:textId="77777777" w:rsidR="003C3B9A" w:rsidRPr="003079AB" w:rsidRDefault="003C3B9A" w:rsidP="003C3B9A">
      <w:pPr>
        <w:shd w:val="clear" w:color="auto" w:fill="FFFFFF"/>
        <w:ind w:firstLine="720"/>
        <w:jc w:val="both"/>
        <w:rPr>
          <w:rFonts w:eastAsia="Times New Roman" w:cs="Times New Roman"/>
          <w:szCs w:val="28"/>
          <w:lang w:eastAsia="lv-LV"/>
        </w:rPr>
      </w:pPr>
      <w:r w:rsidRPr="003079AB">
        <w:rPr>
          <w:rFonts w:eastAsia="Times New Roman" w:cs="Times New Roman"/>
          <w:szCs w:val="28"/>
          <w:lang w:eastAsia="lv-LV"/>
        </w:rPr>
        <w:t>1</w:t>
      </w:r>
      <w:r w:rsidR="00D02ECD" w:rsidRPr="003079AB">
        <w:rPr>
          <w:rFonts w:eastAsia="Times New Roman" w:cs="Times New Roman"/>
          <w:szCs w:val="28"/>
          <w:lang w:eastAsia="lv-LV"/>
        </w:rPr>
        <w:t>2</w:t>
      </w:r>
      <w:r w:rsidRPr="003079AB">
        <w:rPr>
          <w:rFonts w:eastAsia="Times New Roman" w:cs="Times New Roman"/>
          <w:szCs w:val="28"/>
          <w:lang w:eastAsia="lv-LV"/>
        </w:rPr>
        <w:t>.1. dzīvojamās ēkas lietderīgo platību summu, ko veido:</w:t>
      </w:r>
    </w:p>
    <w:p w14:paraId="5A6AB123" w14:textId="77777777" w:rsidR="003C3B9A" w:rsidRPr="003079AB" w:rsidRDefault="003C3B9A" w:rsidP="003C3B9A">
      <w:pPr>
        <w:shd w:val="clear" w:color="auto" w:fill="FFFFFF"/>
        <w:ind w:firstLine="720"/>
        <w:jc w:val="both"/>
        <w:rPr>
          <w:rFonts w:eastAsia="Times New Roman" w:cs="Times New Roman"/>
          <w:szCs w:val="28"/>
          <w:lang w:eastAsia="lv-LV"/>
        </w:rPr>
      </w:pPr>
      <w:r w:rsidRPr="003079AB">
        <w:rPr>
          <w:rFonts w:eastAsia="Times New Roman" w:cs="Times New Roman"/>
          <w:szCs w:val="28"/>
          <w:lang w:eastAsia="lv-LV"/>
        </w:rPr>
        <w:t>1</w:t>
      </w:r>
      <w:r w:rsidR="00D02ECD" w:rsidRPr="003079AB">
        <w:rPr>
          <w:rFonts w:eastAsia="Times New Roman" w:cs="Times New Roman"/>
          <w:szCs w:val="28"/>
          <w:lang w:eastAsia="lv-LV"/>
        </w:rPr>
        <w:t>2</w:t>
      </w:r>
      <w:r w:rsidRPr="003079AB">
        <w:rPr>
          <w:rFonts w:eastAsia="Times New Roman" w:cs="Times New Roman"/>
          <w:szCs w:val="28"/>
          <w:lang w:eastAsia="lv-LV"/>
        </w:rPr>
        <w:t>.1.1. dzīvokļu kopējā platība, kuru nosaka, saskaitot dzīvojamās ēkas dzīvokļu kopējās platības;</w:t>
      </w:r>
    </w:p>
    <w:p w14:paraId="5A6AB124" w14:textId="77777777" w:rsidR="003C3B9A" w:rsidRPr="003079AB" w:rsidRDefault="003C3B9A" w:rsidP="003C3B9A">
      <w:pPr>
        <w:shd w:val="clear" w:color="auto" w:fill="FFFFFF"/>
        <w:ind w:firstLine="720"/>
        <w:jc w:val="both"/>
        <w:rPr>
          <w:rFonts w:eastAsia="Times New Roman" w:cs="Times New Roman"/>
          <w:szCs w:val="28"/>
          <w:lang w:eastAsia="lv-LV"/>
        </w:rPr>
      </w:pPr>
      <w:r w:rsidRPr="003079AB">
        <w:rPr>
          <w:rFonts w:eastAsia="Times New Roman" w:cs="Times New Roman"/>
          <w:szCs w:val="28"/>
          <w:lang w:eastAsia="lv-LV"/>
        </w:rPr>
        <w:t>1</w:t>
      </w:r>
      <w:r w:rsidR="00D02ECD" w:rsidRPr="003079AB">
        <w:rPr>
          <w:rFonts w:eastAsia="Times New Roman" w:cs="Times New Roman"/>
          <w:szCs w:val="28"/>
          <w:lang w:eastAsia="lv-LV"/>
        </w:rPr>
        <w:t>2</w:t>
      </w:r>
      <w:r w:rsidRPr="003079AB">
        <w:rPr>
          <w:rFonts w:eastAsia="Times New Roman" w:cs="Times New Roman"/>
          <w:szCs w:val="28"/>
          <w:lang w:eastAsia="lv-LV"/>
        </w:rPr>
        <w:t>.1.2. nedzīvojamo telpu kopējā platība;</w:t>
      </w:r>
    </w:p>
    <w:p w14:paraId="5A6AB125" w14:textId="77777777" w:rsidR="003C3B9A" w:rsidRPr="003079AB" w:rsidRDefault="003C3B9A" w:rsidP="003C3B9A">
      <w:pPr>
        <w:shd w:val="clear" w:color="auto" w:fill="FFFFFF"/>
        <w:ind w:firstLine="720"/>
        <w:jc w:val="both"/>
        <w:rPr>
          <w:rFonts w:eastAsia="Times New Roman" w:cs="Times New Roman"/>
          <w:szCs w:val="28"/>
          <w:lang w:eastAsia="lv-LV"/>
        </w:rPr>
      </w:pPr>
      <w:r w:rsidRPr="003079AB">
        <w:rPr>
          <w:rFonts w:eastAsia="Times New Roman" w:cs="Times New Roman"/>
          <w:szCs w:val="28"/>
          <w:lang w:eastAsia="lv-LV"/>
        </w:rPr>
        <w:t>1</w:t>
      </w:r>
      <w:r w:rsidR="00D02ECD" w:rsidRPr="003079AB">
        <w:rPr>
          <w:rFonts w:eastAsia="Times New Roman" w:cs="Times New Roman"/>
          <w:szCs w:val="28"/>
          <w:lang w:eastAsia="lv-LV"/>
        </w:rPr>
        <w:t>2</w:t>
      </w:r>
      <w:r w:rsidRPr="003079AB">
        <w:rPr>
          <w:rFonts w:eastAsia="Times New Roman" w:cs="Times New Roman"/>
          <w:szCs w:val="28"/>
          <w:lang w:eastAsia="lv-LV"/>
        </w:rPr>
        <w:t>.1.3. publisku telpu kopējā platība, ja tādas ir;</w:t>
      </w:r>
    </w:p>
    <w:p w14:paraId="5A6AB126" w14:textId="77777777" w:rsidR="003C3B9A" w:rsidRPr="003079AB" w:rsidRDefault="003C3B9A" w:rsidP="003C3B9A">
      <w:pPr>
        <w:shd w:val="clear" w:color="auto" w:fill="FFFFFF"/>
        <w:ind w:firstLine="720"/>
        <w:jc w:val="both"/>
        <w:rPr>
          <w:rFonts w:eastAsia="Times New Roman" w:cs="Times New Roman"/>
          <w:szCs w:val="28"/>
          <w:lang w:eastAsia="lv-LV"/>
        </w:rPr>
      </w:pPr>
      <w:r w:rsidRPr="003079AB">
        <w:rPr>
          <w:rFonts w:eastAsia="Times New Roman" w:cs="Times New Roman"/>
          <w:szCs w:val="28"/>
          <w:lang w:eastAsia="lv-LV"/>
        </w:rPr>
        <w:t>1</w:t>
      </w:r>
      <w:r w:rsidR="00D02ECD" w:rsidRPr="003079AB">
        <w:rPr>
          <w:rFonts w:eastAsia="Times New Roman" w:cs="Times New Roman"/>
          <w:szCs w:val="28"/>
          <w:lang w:eastAsia="lv-LV"/>
        </w:rPr>
        <w:t>2</w:t>
      </w:r>
      <w:r w:rsidRPr="003079AB">
        <w:rPr>
          <w:rFonts w:eastAsia="Times New Roman" w:cs="Times New Roman"/>
          <w:szCs w:val="28"/>
          <w:lang w:eastAsia="lv-LV"/>
        </w:rPr>
        <w:t>.2. dzīvojamās ēkas palīgplatību summu, ko veido:</w:t>
      </w:r>
    </w:p>
    <w:p w14:paraId="5A6AB127" w14:textId="77777777" w:rsidR="003C3B9A" w:rsidRPr="003079AB" w:rsidRDefault="003C3B9A" w:rsidP="003C3B9A">
      <w:pPr>
        <w:shd w:val="clear" w:color="auto" w:fill="FFFFFF"/>
        <w:ind w:firstLine="720"/>
        <w:jc w:val="both"/>
        <w:rPr>
          <w:rFonts w:eastAsia="Times New Roman" w:cs="Times New Roman"/>
          <w:szCs w:val="28"/>
          <w:lang w:eastAsia="lv-LV"/>
        </w:rPr>
      </w:pPr>
      <w:r w:rsidRPr="003079AB">
        <w:rPr>
          <w:rFonts w:eastAsia="Times New Roman" w:cs="Times New Roman"/>
          <w:szCs w:val="28"/>
          <w:lang w:eastAsia="lv-LV"/>
        </w:rPr>
        <w:t>1</w:t>
      </w:r>
      <w:r w:rsidR="00D02ECD" w:rsidRPr="003079AB">
        <w:rPr>
          <w:rFonts w:eastAsia="Times New Roman" w:cs="Times New Roman"/>
          <w:szCs w:val="28"/>
          <w:lang w:eastAsia="lv-LV"/>
        </w:rPr>
        <w:t>2</w:t>
      </w:r>
      <w:r w:rsidRPr="003079AB">
        <w:rPr>
          <w:rFonts w:eastAsia="Times New Roman" w:cs="Times New Roman"/>
          <w:szCs w:val="28"/>
          <w:lang w:eastAsia="lv-LV"/>
        </w:rPr>
        <w:t xml:space="preserve">.2.1. kāpņu telpu kopējā platība, kurā ieskaita arī ārpus dzīvokļiem esošo </w:t>
      </w:r>
      <w:r w:rsidR="005C434C" w:rsidRPr="003079AB">
        <w:rPr>
          <w:rFonts w:eastAsia="Times New Roman" w:cs="Times New Roman"/>
          <w:szCs w:val="28"/>
          <w:lang w:eastAsia="lv-LV"/>
        </w:rPr>
        <w:t>gaiteņu</w:t>
      </w:r>
      <w:r w:rsidRPr="003079AB">
        <w:rPr>
          <w:rFonts w:eastAsia="Times New Roman" w:cs="Times New Roman"/>
          <w:szCs w:val="28"/>
          <w:lang w:eastAsia="lv-LV"/>
        </w:rPr>
        <w:t>, galeriju, vestibilu, vējtveru un citu koplietošanas telpu, kā arī lifta un citu šahtu platību. Kāpņu telpu vai to daļu platību ieskaita tā stāva platībā, no kura kāpnes ved augšup. Ārējo atklāto kāpņu, lieveņu un terašu platību kāpņu telpu kopējā platībā neieskaita;</w:t>
      </w:r>
    </w:p>
    <w:p w14:paraId="5A6AB128" w14:textId="77777777" w:rsidR="003C3B9A" w:rsidRPr="003079AB" w:rsidRDefault="003C3B9A" w:rsidP="003C3B9A">
      <w:pPr>
        <w:shd w:val="clear" w:color="auto" w:fill="FFFFFF"/>
        <w:ind w:firstLine="720"/>
        <w:jc w:val="both"/>
        <w:rPr>
          <w:rFonts w:eastAsia="Times New Roman" w:cs="Times New Roman"/>
          <w:szCs w:val="28"/>
          <w:lang w:eastAsia="lv-LV"/>
        </w:rPr>
      </w:pPr>
      <w:r w:rsidRPr="003079AB">
        <w:rPr>
          <w:rFonts w:eastAsia="Times New Roman" w:cs="Times New Roman"/>
          <w:szCs w:val="28"/>
          <w:lang w:eastAsia="lv-LV"/>
        </w:rPr>
        <w:t>1</w:t>
      </w:r>
      <w:r w:rsidR="00D02ECD" w:rsidRPr="003079AB">
        <w:rPr>
          <w:rFonts w:eastAsia="Times New Roman" w:cs="Times New Roman"/>
          <w:szCs w:val="28"/>
          <w:lang w:eastAsia="lv-LV"/>
        </w:rPr>
        <w:t>2</w:t>
      </w:r>
      <w:r w:rsidRPr="003079AB">
        <w:rPr>
          <w:rFonts w:eastAsia="Times New Roman" w:cs="Times New Roman"/>
          <w:szCs w:val="28"/>
          <w:lang w:eastAsia="lv-LV"/>
        </w:rPr>
        <w:t>.2.2. koplietošanas ārtelpu – balkonu, lodžiju un terašu – platība;</w:t>
      </w:r>
    </w:p>
    <w:p w14:paraId="5A6AB129" w14:textId="77777777" w:rsidR="003C3B9A" w:rsidRPr="003079AB" w:rsidRDefault="003C3B9A" w:rsidP="003C3B9A">
      <w:pPr>
        <w:shd w:val="clear" w:color="auto" w:fill="FFFFFF"/>
        <w:ind w:firstLine="720"/>
        <w:jc w:val="both"/>
        <w:rPr>
          <w:rFonts w:eastAsia="Times New Roman" w:cs="Times New Roman"/>
          <w:szCs w:val="28"/>
          <w:lang w:eastAsia="lv-LV"/>
        </w:rPr>
      </w:pPr>
      <w:r w:rsidRPr="003079AB">
        <w:rPr>
          <w:rFonts w:eastAsia="Times New Roman" w:cs="Times New Roman"/>
          <w:szCs w:val="28"/>
          <w:lang w:eastAsia="lv-LV"/>
        </w:rPr>
        <w:t>1</w:t>
      </w:r>
      <w:r w:rsidR="00D02ECD" w:rsidRPr="003079AB">
        <w:rPr>
          <w:rFonts w:eastAsia="Times New Roman" w:cs="Times New Roman"/>
          <w:szCs w:val="28"/>
          <w:lang w:eastAsia="lv-LV"/>
        </w:rPr>
        <w:t>2</w:t>
      </w:r>
      <w:r w:rsidRPr="003079AB">
        <w:rPr>
          <w:rFonts w:eastAsia="Times New Roman" w:cs="Times New Roman"/>
          <w:szCs w:val="28"/>
          <w:lang w:eastAsia="lv-LV"/>
        </w:rPr>
        <w:t>.2.3. pagrabstāva kopējā platība.</w:t>
      </w:r>
    </w:p>
    <w:p w14:paraId="5A6AB12A" w14:textId="77777777" w:rsidR="003C3B9A" w:rsidRPr="003079AB" w:rsidRDefault="003C3B9A" w:rsidP="003C3B9A">
      <w:pPr>
        <w:shd w:val="clear" w:color="auto" w:fill="FFFFFF"/>
        <w:ind w:firstLine="720"/>
        <w:jc w:val="both"/>
        <w:rPr>
          <w:rFonts w:eastAsia="Times New Roman" w:cs="Times New Roman"/>
          <w:szCs w:val="28"/>
          <w:lang w:eastAsia="lv-LV"/>
        </w:rPr>
      </w:pPr>
      <w:bookmarkStart w:id="28" w:name="p14"/>
      <w:bookmarkStart w:id="29" w:name="p-268909"/>
      <w:bookmarkEnd w:id="28"/>
      <w:bookmarkEnd w:id="29"/>
    </w:p>
    <w:p w14:paraId="5A6AB12B" w14:textId="77777777" w:rsidR="003C3B9A" w:rsidRPr="003079AB" w:rsidRDefault="003C3B9A" w:rsidP="003C3B9A">
      <w:pPr>
        <w:shd w:val="clear" w:color="auto" w:fill="FFFFFF"/>
        <w:ind w:firstLine="720"/>
        <w:jc w:val="both"/>
        <w:rPr>
          <w:rFonts w:eastAsia="Times New Roman" w:cs="Times New Roman"/>
          <w:szCs w:val="28"/>
          <w:lang w:eastAsia="lv-LV"/>
        </w:rPr>
      </w:pPr>
      <w:r w:rsidRPr="003079AB">
        <w:rPr>
          <w:rFonts w:eastAsia="Times New Roman" w:cs="Times New Roman"/>
          <w:szCs w:val="28"/>
          <w:lang w:eastAsia="lv-LV"/>
        </w:rPr>
        <w:t>1</w:t>
      </w:r>
      <w:r w:rsidR="00D02ECD" w:rsidRPr="003079AB">
        <w:rPr>
          <w:rFonts w:eastAsia="Times New Roman" w:cs="Times New Roman"/>
          <w:szCs w:val="28"/>
          <w:lang w:eastAsia="lv-LV"/>
        </w:rPr>
        <w:t>3</w:t>
      </w:r>
      <w:r w:rsidRPr="003079AB">
        <w:rPr>
          <w:rFonts w:eastAsia="Times New Roman" w:cs="Times New Roman"/>
          <w:szCs w:val="28"/>
          <w:lang w:eastAsia="lv-LV"/>
        </w:rPr>
        <w:t>. Dzīvokļa kopējo platību (m</w:t>
      </w:r>
      <w:r w:rsidRPr="003079AB">
        <w:rPr>
          <w:rFonts w:eastAsia="Times New Roman" w:cs="Times New Roman"/>
          <w:szCs w:val="28"/>
          <w:vertAlign w:val="superscript"/>
          <w:lang w:eastAsia="lv-LV"/>
        </w:rPr>
        <w:t>2</w:t>
      </w:r>
      <w:r w:rsidRPr="003079AB">
        <w:rPr>
          <w:rFonts w:eastAsia="Times New Roman" w:cs="Times New Roman"/>
          <w:szCs w:val="28"/>
          <w:lang w:eastAsia="lv-LV"/>
        </w:rPr>
        <w:t>) nosaka, summējot dzīvokļa platību un dzīvokļa ārtelpu – balkonu, lodžiju un terašu – platību.</w:t>
      </w:r>
    </w:p>
    <w:p w14:paraId="5A6AB12C" w14:textId="77777777" w:rsidR="003C3B9A" w:rsidRPr="003079AB" w:rsidRDefault="003C3B9A" w:rsidP="003C3B9A">
      <w:pPr>
        <w:shd w:val="clear" w:color="auto" w:fill="FFFFFF"/>
        <w:ind w:firstLine="720"/>
        <w:jc w:val="both"/>
        <w:rPr>
          <w:rFonts w:eastAsia="Times New Roman" w:cs="Times New Roman"/>
          <w:szCs w:val="28"/>
          <w:lang w:eastAsia="lv-LV"/>
        </w:rPr>
      </w:pPr>
      <w:bookmarkStart w:id="30" w:name="p15"/>
      <w:bookmarkStart w:id="31" w:name="p-268910"/>
      <w:bookmarkEnd w:id="30"/>
      <w:bookmarkEnd w:id="31"/>
    </w:p>
    <w:p w14:paraId="5A6AB12D" w14:textId="77777777" w:rsidR="003C3B9A" w:rsidRPr="003079AB" w:rsidRDefault="003C3B9A" w:rsidP="003C3B9A">
      <w:pPr>
        <w:shd w:val="clear" w:color="auto" w:fill="FFFFFF"/>
        <w:ind w:firstLine="720"/>
        <w:jc w:val="both"/>
        <w:rPr>
          <w:rFonts w:eastAsia="Times New Roman" w:cs="Times New Roman"/>
          <w:szCs w:val="28"/>
          <w:lang w:eastAsia="lv-LV"/>
        </w:rPr>
      </w:pPr>
      <w:r w:rsidRPr="003079AB">
        <w:rPr>
          <w:rFonts w:eastAsia="Times New Roman" w:cs="Times New Roman"/>
          <w:szCs w:val="28"/>
          <w:lang w:eastAsia="lv-LV"/>
        </w:rPr>
        <w:t>1</w:t>
      </w:r>
      <w:r w:rsidR="00D02ECD" w:rsidRPr="003079AB">
        <w:rPr>
          <w:rFonts w:eastAsia="Times New Roman" w:cs="Times New Roman"/>
          <w:szCs w:val="28"/>
          <w:lang w:eastAsia="lv-LV"/>
        </w:rPr>
        <w:t>4</w:t>
      </w:r>
      <w:r w:rsidRPr="003079AB">
        <w:rPr>
          <w:rFonts w:eastAsia="Times New Roman" w:cs="Times New Roman"/>
          <w:szCs w:val="28"/>
          <w:lang w:eastAsia="lv-LV"/>
        </w:rPr>
        <w:t>. Dzīvokļa platību nosaka, summējot dzīvokļa dzīvojamo telpu un palīgtelpu platību, ieskaitot neapkurināmās telpas. Ārtelpu platību dzīvokļa platībā neieskaita.</w:t>
      </w:r>
    </w:p>
    <w:p w14:paraId="5A6AB12E" w14:textId="77777777" w:rsidR="003C3B9A" w:rsidRPr="003079AB" w:rsidRDefault="003C3B9A" w:rsidP="003C3B9A">
      <w:pPr>
        <w:shd w:val="clear" w:color="auto" w:fill="FFFFFF"/>
        <w:ind w:firstLine="720"/>
        <w:jc w:val="both"/>
        <w:rPr>
          <w:rFonts w:eastAsia="Times New Roman" w:cs="Times New Roman"/>
          <w:szCs w:val="28"/>
          <w:lang w:eastAsia="lv-LV"/>
        </w:rPr>
      </w:pPr>
      <w:bookmarkStart w:id="32" w:name="p16"/>
      <w:bookmarkStart w:id="33" w:name="p-268911"/>
      <w:bookmarkEnd w:id="32"/>
      <w:bookmarkEnd w:id="33"/>
    </w:p>
    <w:p w14:paraId="5A6AB12F" w14:textId="77777777" w:rsidR="00874868" w:rsidRPr="003079AB" w:rsidRDefault="00874868" w:rsidP="00874868">
      <w:pPr>
        <w:shd w:val="clear" w:color="auto" w:fill="FFFFFF"/>
        <w:ind w:firstLine="720"/>
        <w:jc w:val="both"/>
        <w:rPr>
          <w:rFonts w:eastAsia="Times New Roman" w:cs="Times New Roman"/>
          <w:szCs w:val="28"/>
          <w:lang w:eastAsia="lv-LV"/>
        </w:rPr>
      </w:pPr>
      <w:bookmarkStart w:id="34" w:name="n3"/>
      <w:bookmarkEnd w:id="34"/>
      <w:r w:rsidRPr="003079AB">
        <w:rPr>
          <w:rFonts w:eastAsia="Times New Roman" w:cs="Times New Roman"/>
          <w:szCs w:val="28"/>
          <w:lang w:eastAsia="lv-LV"/>
        </w:rPr>
        <w:t>15. Telpas platību (m</w:t>
      </w:r>
      <w:r w:rsidRPr="003079AB">
        <w:rPr>
          <w:rFonts w:eastAsia="Times New Roman" w:cs="Times New Roman"/>
          <w:szCs w:val="28"/>
          <w:vertAlign w:val="superscript"/>
          <w:lang w:eastAsia="lv-LV"/>
        </w:rPr>
        <w:t>2</w:t>
      </w:r>
      <w:r w:rsidRPr="003079AB">
        <w:rPr>
          <w:rFonts w:eastAsia="Times New Roman" w:cs="Times New Roman"/>
          <w:szCs w:val="28"/>
          <w:lang w:eastAsia="lv-LV"/>
        </w:rPr>
        <w:t>) aprēķina pēc tās lineārajiem izmēriem (m) starp apdarinātām sienu virsmām (bez grīdas līstēm) tīrās grīdas līmenī, ievērojot šādus nosacījumus:</w:t>
      </w:r>
    </w:p>
    <w:p w14:paraId="5A6AB130" w14:textId="77777777" w:rsidR="00874868" w:rsidRPr="003079AB" w:rsidRDefault="00874868" w:rsidP="00874868">
      <w:pPr>
        <w:shd w:val="clear" w:color="auto" w:fill="FFFFFF"/>
        <w:ind w:firstLine="720"/>
        <w:jc w:val="both"/>
        <w:rPr>
          <w:rFonts w:eastAsia="Times New Roman" w:cs="Times New Roman"/>
          <w:szCs w:val="28"/>
          <w:lang w:eastAsia="lv-LV"/>
        </w:rPr>
      </w:pPr>
      <w:r w:rsidRPr="003079AB">
        <w:rPr>
          <w:rFonts w:eastAsia="Times New Roman" w:cs="Times New Roman"/>
          <w:szCs w:val="28"/>
          <w:lang w:eastAsia="lv-LV"/>
        </w:rPr>
        <w:t>15.1. telpas platībā ieskaita tajā iebūvēto skapju platību;</w:t>
      </w:r>
    </w:p>
    <w:p w14:paraId="5A6AB131" w14:textId="77777777" w:rsidR="00874868" w:rsidRPr="003079AB" w:rsidRDefault="00874868" w:rsidP="00874868">
      <w:pPr>
        <w:shd w:val="clear" w:color="auto" w:fill="FFFFFF"/>
        <w:ind w:firstLine="720"/>
        <w:jc w:val="both"/>
        <w:rPr>
          <w:rFonts w:eastAsia="Times New Roman" w:cs="Times New Roman"/>
          <w:szCs w:val="28"/>
          <w:lang w:eastAsia="lv-LV"/>
        </w:rPr>
      </w:pPr>
      <w:r w:rsidRPr="003079AB">
        <w:rPr>
          <w:rFonts w:eastAsia="Times New Roman" w:cs="Times New Roman"/>
          <w:szCs w:val="28"/>
          <w:lang w:eastAsia="lv-LV"/>
        </w:rPr>
        <w:t>15.2. telpas platībā neieskaita telpas daļu zem iekšējo kāpņu laidiem un slīpām virsmām, kuru augstums no grīdas līdz konstrukcijas apakšējai virsmai ir mazāks nekā 1,6 metri, kā arī platību, ko aizņem stacionāri pavardi, krāsnis, sildmūri, dūmeņi.</w:t>
      </w:r>
    </w:p>
    <w:p w14:paraId="5A6AB132" w14:textId="77777777" w:rsidR="003C3B9A" w:rsidRPr="003079AB" w:rsidRDefault="003C3B9A" w:rsidP="003C3B9A">
      <w:pPr>
        <w:shd w:val="clear" w:color="auto" w:fill="FFFFFF"/>
        <w:ind w:firstLine="720"/>
        <w:jc w:val="center"/>
        <w:rPr>
          <w:rFonts w:eastAsia="Times New Roman" w:cs="Times New Roman"/>
          <w:b/>
          <w:bCs/>
          <w:szCs w:val="28"/>
          <w:lang w:eastAsia="lv-LV"/>
        </w:rPr>
      </w:pPr>
    </w:p>
    <w:p w14:paraId="5A6AB133" w14:textId="77777777" w:rsidR="003C3B9A" w:rsidRPr="003079AB" w:rsidRDefault="003C3B9A" w:rsidP="003C3B9A">
      <w:pPr>
        <w:shd w:val="clear" w:color="auto" w:fill="FFFFFF"/>
        <w:ind w:firstLine="720"/>
        <w:jc w:val="center"/>
        <w:rPr>
          <w:rFonts w:eastAsia="Times New Roman" w:cs="Times New Roman"/>
          <w:b/>
          <w:bCs/>
          <w:szCs w:val="28"/>
          <w:lang w:eastAsia="lv-LV"/>
        </w:rPr>
      </w:pPr>
      <w:r w:rsidRPr="003079AB">
        <w:rPr>
          <w:rFonts w:eastAsia="Times New Roman" w:cs="Times New Roman"/>
          <w:b/>
          <w:bCs/>
          <w:szCs w:val="28"/>
          <w:lang w:eastAsia="lv-LV"/>
        </w:rPr>
        <w:lastRenderedPageBreak/>
        <w:t>3. Pamatprasības projektēšanai</w:t>
      </w:r>
    </w:p>
    <w:p w14:paraId="5A6AB134" w14:textId="77777777" w:rsidR="003C3B9A" w:rsidRPr="003079AB" w:rsidRDefault="003C3B9A" w:rsidP="003C3B9A">
      <w:pPr>
        <w:shd w:val="clear" w:color="auto" w:fill="FFFFFF"/>
        <w:ind w:firstLine="720"/>
        <w:jc w:val="center"/>
        <w:rPr>
          <w:rFonts w:eastAsia="Times New Roman" w:cs="Times New Roman"/>
          <w:b/>
          <w:bCs/>
          <w:szCs w:val="28"/>
          <w:lang w:eastAsia="lv-LV"/>
        </w:rPr>
      </w:pPr>
      <w:bookmarkStart w:id="35" w:name="n3.1"/>
      <w:bookmarkEnd w:id="35"/>
      <w:r w:rsidRPr="003079AB">
        <w:rPr>
          <w:rFonts w:eastAsia="Times New Roman" w:cs="Times New Roman"/>
          <w:b/>
          <w:bCs/>
          <w:szCs w:val="28"/>
          <w:lang w:eastAsia="lv-LV"/>
        </w:rPr>
        <w:t>3.1. Stāvi</w:t>
      </w:r>
    </w:p>
    <w:p w14:paraId="5A6AB135" w14:textId="77777777" w:rsidR="003C3B9A" w:rsidRPr="003079AB" w:rsidRDefault="003C3B9A" w:rsidP="003C3B9A">
      <w:pPr>
        <w:shd w:val="clear" w:color="auto" w:fill="FFFFFF"/>
        <w:ind w:firstLine="720"/>
        <w:jc w:val="both"/>
        <w:rPr>
          <w:rFonts w:eastAsia="Times New Roman" w:cs="Times New Roman"/>
          <w:szCs w:val="28"/>
          <w:lang w:eastAsia="lv-LV"/>
        </w:rPr>
      </w:pPr>
      <w:bookmarkStart w:id="36" w:name="p17"/>
      <w:bookmarkStart w:id="37" w:name="p-268914"/>
      <w:bookmarkEnd w:id="36"/>
      <w:bookmarkEnd w:id="37"/>
    </w:p>
    <w:p w14:paraId="5A6AB136" w14:textId="77777777" w:rsidR="003C3B9A" w:rsidRPr="003079AB" w:rsidRDefault="003C3B9A" w:rsidP="003C3B9A">
      <w:pPr>
        <w:shd w:val="clear" w:color="auto" w:fill="FFFFFF"/>
        <w:ind w:firstLine="720"/>
        <w:jc w:val="both"/>
        <w:rPr>
          <w:rFonts w:eastAsia="Times New Roman" w:cs="Times New Roman"/>
          <w:szCs w:val="28"/>
          <w:lang w:eastAsia="lv-LV"/>
        </w:rPr>
      </w:pPr>
      <w:r w:rsidRPr="003079AB">
        <w:rPr>
          <w:rFonts w:eastAsia="Times New Roman" w:cs="Times New Roman"/>
          <w:szCs w:val="28"/>
          <w:lang w:eastAsia="lv-LV"/>
        </w:rPr>
        <w:t>1</w:t>
      </w:r>
      <w:r w:rsidR="00D02ECD" w:rsidRPr="003079AB">
        <w:rPr>
          <w:rFonts w:eastAsia="Times New Roman" w:cs="Times New Roman"/>
          <w:szCs w:val="28"/>
          <w:lang w:eastAsia="lv-LV"/>
        </w:rPr>
        <w:t>6</w:t>
      </w:r>
      <w:r w:rsidRPr="003079AB">
        <w:rPr>
          <w:rFonts w:eastAsia="Times New Roman" w:cs="Times New Roman"/>
          <w:szCs w:val="28"/>
          <w:lang w:eastAsia="lv-LV"/>
        </w:rPr>
        <w:t>. Dzīvojamās ēkas stāva minimālais augstums no tīrās grīdas atzīmes līdz pārseguma konstrukcijas apakšējai virsmai ir vismaz 2,5 metri.</w:t>
      </w:r>
    </w:p>
    <w:p w14:paraId="5A6AB137" w14:textId="77777777" w:rsidR="003C3B9A" w:rsidRPr="003079AB" w:rsidRDefault="003C3B9A" w:rsidP="003C3B9A">
      <w:pPr>
        <w:shd w:val="clear" w:color="auto" w:fill="FFFFFF"/>
        <w:ind w:firstLine="720"/>
        <w:jc w:val="both"/>
        <w:rPr>
          <w:rFonts w:eastAsia="Times New Roman" w:cs="Times New Roman"/>
          <w:szCs w:val="28"/>
          <w:lang w:eastAsia="lv-LV"/>
        </w:rPr>
      </w:pPr>
      <w:bookmarkStart w:id="38" w:name="p18"/>
      <w:bookmarkStart w:id="39" w:name="p-268915"/>
      <w:bookmarkEnd w:id="38"/>
      <w:bookmarkEnd w:id="39"/>
    </w:p>
    <w:p w14:paraId="5A6AB138" w14:textId="77777777" w:rsidR="003C3B9A" w:rsidRPr="003079AB" w:rsidRDefault="003C3B9A" w:rsidP="003C3B9A">
      <w:pPr>
        <w:shd w:val="clear" w:color="auto" w:fill="FFFFFF"/>
        <w:ind w:firstLine="720"/>
        <w:jc w:val="both"/>
        <w:rPr>
          <w:rFonts w:eastAsia="Times New Roman" w:cs="Times New Roman"/>
          <w:szCs w:val="28"/>
          <w:lang w:eastAsia="lv-LV"/>
        </w:rPr>
      </w:pPr>
      <w:r w:rsidRPr="003079AB">
        <w:rPr>
          <w:rFonts w:eastAsia="Times New Roman" w:cs="Times New Roman"/>
          <w:szCs w:val="28"/>
          <w:lang w:eastAsia="lv-LV"/>
        </w:rPr>
        <w:t>1</w:t>
      </w:r>
      <w:r w:rsidR="00D02ECD" w:rsidRPr="003079AB">
        <w:rPr>
          <w:rFonts w:eastAsia="Times New Roman" w:cs="Times New Roman"/>
          <w:szCs w:val="28"/>
          <w:lang w:eastAsia="lv-LV"/>
        </w:rPr>
        <w:t>7</w:t>
      </w:r>
      <w:r w:rsidRPr="003079AB">
        <w:rPr>
          <w:rFonts w:eastAsia="Times New Roman" w:cs="Times New Roman"/>
          <w:szCs w:val="28"/>
          <w:lang w:eastAsia="lv-LV"/>
        </w:rPr>
        <w:t>. Pagrabstāva augstums no tīrās grīdas atzīmes līdz pārseguma konstrukcijas apakšējai virsmai ir vismaz 1,8 metri, ja pagrabstāvā netiek izvietotas publiskas telpas, kurām piemērojamas attiecīgas normatīvās prasības.</w:t>
      </w:r>
    </w:p>
    <w:p w14:paraId="5A6AB139" w14:textId="77777777" w:rsidR="003C3B9A" w:rsidRPr="003079AB" w:rsidRDefault="003C3B9A" w:rsidP="003C3B9A">
      <w:pPr>
        <w:shd w:val="clear" w:color="auto" w:fill="FFFFFF"/>
        <w:ind w:firstLine="720"/>
        <w:jc w:val="center"/>
        <w:rPr>
          <w:rFonts w:eastAsia="Times New Roman" w:cs="Times New Roman"/>
          <w:b/>
          <w:bCs/>
          <w:szCs w:val="28"/>
          <w:lang w:eastAsia="lv-LV"/>
        </w:rPr>
      </w:pPr>
      <w:bookmarkStart w:id="40" w:name="n3.2"/>
      <w:bookmarkEnd w:id="40"/>
    </w:p>
    <w:p w14:paraId="5A6AB13A" w14:textId="77777777" w:rsidR="003C3B9A" w:rsidRPr="003079AB" w:rsidRDefault="003C3B9A" w:rsidP="003C3B9A">
      <w:pPr>
        <w:shd w:val="clear" w:color="auto" w:fill="FFFFFF"/>
        <w:ind w:firstLine="720"/>
        <w:jc w:val="center"/>
        <w:rPr>
          <w:rFonts w:eastAsia="Times New Roman" w:cs="Times New Roman"/>
          <w:b/>
          <w:bCs/>
          <w:szCs w:val="28"/>
          <w:lang w:eastAsia="lv-LV"/>
        </w:rPr>
      </w:pPr>
      <w:r w:rsidRPr="003079AB">
        <w:rPr>
          <w:rFonts w:eastAsia="Times New Roman" w:cs="Times New Roman"/>
          <w:b/>
          <w:bCs/>
          <w:szCs w:val="28"/>
          <w:lang w:eastAsia="lv-LV"/>
        </w:rPr>
        <w:t>3.2.</w:t>
      </w:r>
      <w:r w:rsidRPr="003079AB">
        <w:t> </w:t>
      </w:r>
      <w:r w:rsidRPr="003079AB">
        <w:rPr>
          <w:rFonts w:eastAsia="Times New Roman" w:cs="Times New Roman"/>
          <w:b/>
          <w:bCs/>
          <w:szCs w:val="28"/>
          <w:lang w:eastAsia="lv-LV"/>
        </w:rPr>
        <w:t>Dzīvoklis</w:t>
      </w:r>
    </w:p>
    <w:p w14:paraId="5A6AB13B" w14:textId="77777777" w:rsidR="003C3B9A" w:rsidRPr="003079AB" w:rsidRDefault="003C3B9A" w:rsidP="003C3B9A">
      <w:pPr>
        <w:shd w:val="clear" w:color="auto" w:fill="FFFFFF"/>
        <w:ind w:firstLine="720"/>
        <w:jc w:val="both"/>
        <w:rPr>
          <w:rFonts w:eastAsia="Times New Roman" w:cs="Times New Roman"/>
          <w:szCs w:val="28"/>
          <w:lang w:eastAsia="lv-LV"/>
        </w:rPr>
      </w:pPr>
      <w:bookmarkStart w:id="41" w:name="p19"/>
      <w:bookmarkStart w:id="42" w:name="p-268917"/>
      <w:bookmarkEnd w:id="41"/>
      <w:bookmarkEnd w:id="42"/>
    </w:p>
    <w:p w14:paraId="5A6AB13C" w14:textId="77777777" w:rsidR="004254EB" w:rsidRPr="003079AB" w:rsidRDefault="004254EB" w:rsidP="004254EB">
      <w:pPr>
        <w:shd w:val="clear" w:color="auto" w:fill="FFFFFF"/>
        <w:ind w:firstLine="720"/>
        <w:jc w:val="both"/>
        <w:rPr>
          <w:rFonts w:eastAsia="Times New Roman" w:cs="Times New Roman"/>
          <w:szCs w:val="28"/>
          <w:lang w:eastAsia="lv-LV"/>
        </w:rPr>
      </w:pPr>
      <w:bookmarkStart w:id="43" w:name="p20"/>
      <w:bookmarkStart w:id="44" w:name="p-268918"/>
      <w:bookmarkEnd w:id="43"/>
      <w:bookmarkEnd w:id="44"/>
      <w:r w:rsidRPr="003079AB">
        <w:rPr>
          <w:rFonts w:eastAsia="Times New Roman" w:cs="Times New Roman"/>
          <w:szCs w:val="28"/>
          <w:lang w:eastAsia="lv-LV"/>
        </w:rPr>
        <w:t>18. Dzīvokli projektē, ievērojot dzīvojamo telpu un palīgtelpu funkcionālo zonējumu un to racionālu savstarpējo sasaisti:</w:t>
      </w:r>
    </w:p>
    <w:p w14:paraId="5A6AB13D" w14:textId="77777777" w:rsidR="004254EB" w:rsidRPr="003079AB" w:rsidRDefault="004254EB" w:rsidP="004254EB">
      <w:pPr>
        <w:shd w:val="clear" w:color="auto" w:fill="FFFFFF"/>
        <w:ind w:firstLine="720"/>
        <w:jc w:val="both"/>
        <w:rPr>
          <w:rFonts w:eastAsia="Times New Roman" w:cs="Times New Roman"/>
          <w:szCs w:val="28"/>
          <w:lang w:eastAsia="lv-LV"/>
        </w:rPr>
      </w:pPr>
      <w:r w:rsidRPr="003079AB">
        <w:rPr>
          <w:rFonts w:eastAsia="Times New Roman" w:cs="Times New Roman"/>
          <w:szCs w:val="28"/>
          <w:lang w:eastAsia="lv-LV"/>
        </w:rPr>
        <w:t>18.1. dzīvojamo telpu grupā nepieciešama vismaz viena dzīvojamā istaba;</w:t>
      </w:r>
    </w:p>
    <w:p w14:paraId="5A6AB13E" w14:textId="77777777" w:rsidR="004254EB" w:rsidRPr="003079AB" w:rsidRDefault="004254EB" w:rsidP="004254EB">
      <w:pPr>
        <w:shd w:val="clear" w:color="auto" w:fill="FFFFFF"/>
        <w:ind w:firstLine="720"/>
        <w:jc w:val="both"/>
        <w:rPr>
          <w:rFonts w:eastAsia="Times New Roman" w:cs="Times New Roman"/>
          <w:szCs w:val="28"/>
          <w:lang w:eastAsia="lv-LV"/>
        </w:rPr>
      </w:pPr>
      <w:r w:rsidRPr="003079AB">
        <w:rPr>
          <w:rFonts w:eastAsia="Times New Roman" w:cs="Times New Roman"/>
          <w:szCs w:val="28"/>
          <w:lang w:eastAsia="lv-LV"/>
        </w:rPr>
        <w:t>18.2. dzīvokļa palīgtelpu grupā nepieciešama priekštelpa ar garderobes vietu, sanitārtehniskās telpas un virtuve vai virtuves niša. Dzīvokļa palīgtelpu grupā var papildus paredzēt dažādas telpas saimniecības vajadzībām.</w:t>
      </w:r>
    </w:p>
    <w:p w14:paraId="5A6AB13F" w14:textId="77777777" w:rsidR="003C3B9A" w:rsidRPr="003079AB" w:rsidRDefault="003C3B9A" w:rsidP="003C3B9A">
      <w:pPr>
        <w:shd w:val="clear" w:color="auto" w:fill="FFFFFF"/>
        <w:ind w:firstLine="720"/>
        <w:jc w:val="both"/>
        <w:rPr>
          <w:rFonts w:eastAsia="Times New Roman" w:cs="Times New Roman"/>
          <w:szCs w:val="28"/>
          <w:lang w:eastAsia="lv-LV"/>
        </w:rPr>
      </w:pPr>
    </w:p>
    <w:p w14:paraId="5A6AB140" w14:textId="77777777" w:rsidR="003C3B9A" w:rsidRPr="003079AB" w:rsidRDefault="00D02ECD" w:rsidP="003C3B9A">
      <w:pPr>
        <w:shd w:val="clear" w:color="auto" w:fill="FFFFFF"/>
        <w:ind w:firstLine="720"/>
        <w:jc w:val="both"/>
        <w:rPr>
          <w:rFonts w:eastAsia="Times New Roman" w:cs="Times New Roman"/>
          <w:szCs w:val="28"/>
          <w:lang w:eastAsia="lv-LV"/>
        </w:rPr>
      </w:pPr>
      <w:r w:rsidRPr="003079AB">
        <w:rPr>
          <w:rFonts w:eastAsia="Times New Roman" w:cs="Times New Roman"/>
          <w:szCs w:val="28"/>
          <w:lang w:eastAsia="lv-LV"/>
        </w:rPr>
        <w:t>19</w:t>
      </w:r>
      <w:r w:rsidR="003C3B9A" w:rsidRPr="003079AB">
        <w:rPr>
          <w:rFonts w:eastAsia="Times New Roman" w:cs="Times New Roman"/>
          <w:szCs w:val="28"/>
          <w:lang w:eastAsia="lv-LV"/>
        </w:rPr>
        <w:t>. Projektējot dzīvokļa palīgtelpas, ievēro šādus minimālos telpas platuma izmērus:</w:t>
      </w:r>
    </w:p>
    <w:p w14:paraId="5A6AB141" w14:textId="77777777" w:rsidR="003C3B9A" w:rsidRPr="003079AB" w:rsidRDefault="00D02ECD" w:rsidP="003C3B9A">
      <w:pPr>
        <w:shd w:val="clear" w:color="auto" w:fill="FFFFFF"/>
        <w:ind w:firstLine="720"/>
        <w:jc w:val="both"/>
        <w:rPr>
          <w:rFonts w:eastAsia="Times New Roman" w:cs="Times New Roman"/>
          <w:szCs w:val="28"/>
          <w:lang w:eastAsia="lv-LV"/>
        </w:rPr>
      </w:pPr>
      <w:r w:rsidRPr="003079AB">
        <w:rPr>
          <w:rFonts w:eastAsia="Times New Roman" w:cs="Times New Roman"/>
          <w:szCs w:val="28"/>
          <w:lang w:eastAsia="lv-LV"/>
        </w:rPr>
        <w:t>19</w:t>
      </w:r>
      <w:r w:rsidR="003C3B9A" w:rsidRPr="003079AB">
        <w:rPr>
          <w:rFonts w:eastAsia="Times New Roman" w:cs="Times New Roman"/>
          <w:szCs w:val="28"/>
          <w:lang w:eastAsia="lv-LV"/>
        </w:rPr>
        <w:t>.1. virtuvei – divi metri;</w:t>
      </w:r>
    </w:p>
    <w:p w14:paraId="5A6AB142" w14:textId="77777777" w:rsidR="003C3B9A" w:rsidRPr="003079AB" w:rsidRDefault="00D02ECD" w:rsidP="003C3B9A">
      <w:pPr>
        <w:shd w:val="clear" w:color="auto" w:fill="FFFFFF"/>
        <w:ind w:firstLine="720"/>
        <w:jc w:val="both"/>
        <w:rPr>
          <w:rFonts w:eastAsia="Times New Roman" w:cs="Times New Roman"/>
          <w:szCs w:val="28"/>
          <w:lang w:eastAsia="lv-LV"/>
        </w:rPr>
      </w:pPr>
      <w:r w:rsidRPr="003079AB">
        <w:rPr>
          <w:rFonts w:eastAsia="Times New Roman" w:cs="Times New Roman"/>
          <w:szCs w:val="28"/>
          <w:lang w:eastAsia="lv-LV"/>
        </w:rPr>
        <w:t>19</w:t>
      </w:r>
      <w:r w:rsidR="003C3B9A" w:rsidRPr="003079AB">
        <w:rPr>
          <w:rFonts w:eastAsia="Times New Roman" w:cs="Times New Roman"/>
          <w:szCs w:val="28"/>
          <w:lang w:eastAsia="lv-LV"/>
        </w:rPr>
        <w:t>.2. priekštelpai (ieejas hallei) – 1,4 metri;</w:t>
      </w:r>
    </w:p>
    <w:p w14:paraId="5A6AB143" w14:textId="77777777" w:rsidR="003C3B9A" w:rsidRPr="003079AB" w:rsidRDefault="00D02ECD" w:rsidP="003C3B9A">
      <w:pPr>
        <w:shd w:val="clear" w:color="auto" w:fill="FFFFFF"/>
        <w:ind w:firstLine="720"/>
        <w:jc w:val="both"/>
        <w:rPr>
          <w:rFonts w:eastAsia="Times New Roman" w:cs="Times New Roman"/>
          <w:szCs w:val="28"/>
          <w:lang w:eastAsia="lv-LV"/>
        </w:rPr>
      </w:pPr>
      <w:r w:rsidRPr="003079AB">
        <w:rPr>
          <w:rFonts w:eastAsia="Times New Roman" w:cs="Times New Roman"/>
          <w:szCs w:val="28"/>
          <w:lang w:eastAsia="lv-LV"/>
        </w:rPr>
        <w:t>19</w:t>
      </w:r>
      <w:r w:rsidR="003C3B9A" w:rsidRPr="003079AB">
        <w:rPr>
          <w:rFonts w:eastAsia="Times New Roman" w:cs="Times New Roman"/>
          <w:szCs w:val="28"/>
          <w:lang w:eastAsia="lv-LV"/>
        </w:rPr>
        <w:t>.3. dzīvokļa gaitenim – viens metrs;</w:t>
      </w:r>
    </w:p>
    <w:p w14:paraId="5A6AB144" w14:textId="77777777" w:rsidR="003C3B9A" w:rsidRPr="003079AB" w:rsidRDefault="00D02ECD" w:rsidP="003C3B9A">
      <w:pPr>
        <w:shd w:val="clear" w:color="auto" w:fill="FFFFFF"/>
        <w:ind w:firstLine="720"/>
        <w:jc w:val="both"/>
        <w:rPr>
          <w:rFonts w:eastAsia="Times New Roman" w:cs="Times New Roman"/>
          <w:szCs w:val="28"/>
          <w:lang w:eastAsia="lv-LV"/>
        </w:rPr>
      </w:pPr>
      <w:r w:rsidRPr="003079AB">
        <w:rPr>
          <w:rFonts w:eastAsia="Times New Roman" w:cs="Times New Roman"/>
          <w:szCs w:val="28"/>
          <w:lang w:eastAsia="lv-LV"/>
        </w:rPr>
        <w:t>19</w:t>
      </w:r>
      <w:r w:rsidR="003C3B9A" w:rsidRPr="003079AB">
        <w:rPr>
          <w:rFonts w:eastAsia="Times New Roman" w:cs="Times New Roman"/>
          <w:szCs w:val="28"/>
          <w:lang w:eastAsia="lv-LV"/>
        </w:rPr>
        <w:t>.4. tualetei – viens metrs.</w:t>
      </w:r>
    </w:p>
    <w:p w14:paraId="5A6AB145" w14:textId="77777777" w:rsidR="003C3B9A" w:rsidRPr="003079AB" w:rsidRDefault="003C3B9A" w:rsidP="003C3B9A">
      <w:pPr>
        <w:shd w:val="clear" w:color="auto" w:fill="FFFFFF"/>
        <w:ind w:firstLine="720"/>
        <w:jc w:val="both"/>
        <w:rPr>
          <w:rFonts w:eastAsia="Times New Roman" w:cs="Times New Roman"/>
          <w:szCs w:val="28"/>
          <w:lang w:eastAsia="lv-LV"/>
        </w:rPr>
      </w:pPr>
      <w:bookmarkStart w:id="45" w:name="p21"/>
      <w:bookmarkStart w:id="46" w:name="p-268919"/>
      <w:bookmarkEnd w:id="45"/>
      <w:bookmarkEnd w:id="46"/>
    </w:p>
    <w:p w14:paraId="5A6AB146" w14:textId="77777777" w:rsidR="003C3B9A" w:rsidRPr="003079AB" w:rsidRDefault="003C3B9A" w:rsidP="003C3B9A">
      <w:pPr>
        <w:shd w:val="clear" w:color="auto" w:fill="FFFFFF"/>
        <w:ind w:firstLine="720"/>
        <w:jc w:val="both"/>
        <w:rPr>
          <w:rFonts w:eastAsia="Times New Roman" w:cs="Times New Roman"/>
          <w:szCs w:val="28"/>
          <w:lang w:eastAsia="lv-LV"/>
        </w:rPr>
      </w:pPr>
      <w:r w:rsidRPr="003079AB">
        <w:rPr>
          <w:rFonts w:eastAsia="Times New Roman" w:cs="Times New Roman"/>
          <w:szCs w:val="28"/>
          <w:lang w:eastAsia="lv-LV"/>
        </w:rPr>
        <w:t>2</w:t>
      </w:r>
      <w:r w:rsidR="00D02ECD" w:rsidRPr="003079AB">
        <w:rPr>
          <w:rFonts w:eastAsia="Times New Roman" w:cs="Times New Roman"/>
          <w:szCs w:val="28"/>
          <w:lang w:eastAsia="lv-LV"/>
        </w:rPr>
        <w:t>0</w:t>
      </w:r>
      <w:r w:rsidRPr="003079AB">
        <w:rPr>
          <w:rFonts w:eastAsia="Times New Roman" w:cs="Times New Roman"/>
          <w:szCs w:val="28"/>
          <w:lang w:eastAsia="lv-LV"/>
        </w:rPr>
        <w:t>. Dzīvokļa sastāvā var būt šādas vasaras sezonā izmantojamas telpas:</w:t>
      </w:r>
    </w:p>
    <w:p w14:paraId="5A6AB147" w14:textId="77777777" w:rsidR="003C3B9A" w:rsidRPr="003079AB" w:rsidRDefault="003C3B9A" w:rsidP="003C3B9A">
      <w:pPr>
        <w:shd w:val="clear" w:color="auto" w:fill="FFFFFF"/>
        <w:ind w:firstLine="720"/>
        <w:jc w:val="both"/>
        <w:rPr>
          <w:rFonts w:eastAsia="Times New Roman" w:cs="Times New Roman"/>
          <w:szCs w:val="28"/>
          <w:lang w:eastAsia="lv-LV"/>
        </w:rPr>
      </w:pPr>
      <w:r w:rsidRPr="003079AB">
        <w:rPr>
          <w:rFonts w:eastAsia="Times New Roman" w:cs="Times New Roman"/>
          <w:szCs w:val="28"/>
          <w:lang w:eastAsia="lv-LV"/>
        </w:rPr>
        <w:t>2</w:t>
      </w:r>
      <w:r w:rsidR="00D02ECD" w:rsidRPr="003079AB">
        <w:rPr>
          <w:rFonts w:eastAsia="Times New Roman" w:cs="Times New Roman"/>
          <w:szCs w:val="28"/>
          <w:lang w:eastAsia="lv-LV"/>
        </w:rPr>
        <w:t>0</w:t>
      </w:r>
      <w:r w:rsidRPr="003079AB">
        <w:rPr>
          <w:rFonts w:eastAsia="Times New Roman" w:cs="Times New Roman"/>
          <w:szCs w:val="28"/>
          <w:lang w:eastAsia="lv-LV"/>
        </w:rPr>
        <w:t>.1. iekštelpas (piemēram, verandas);</w:t>
      </w:r>
    </w:p>
    <w:p w14:paraId="5A6AB148" w14:textId="77777777" w:rsidR="003C3B9A" w:rsidRPr="003079AB" w:rsidRDefault="003C3B9A" w:rsidP="003C3B9A">
      <w:pPr>
        <w:shd w:val="clear" w:color="auto" w:fill="FFFFFF"/>
        <w:ind w:firstLine="720"/>
        <w:jc w:val="both"/>
        <w:rPr>
          <w:rFonts w:eastAsia="Times New Roman" w:cs="Times New Roman"/>
          <w:szCs w:val="28"/>
          <w:lang w:eastAsia="lv-LV"/>
        </w:rPr>
      </w:pPr>
      <w:r w:rsidRPr="003079AB">
        <w:rPr>
          <w:rFonts w:eastAsia="Times New Roman" w:cs="Times New Roman"/>
          <w:szCs w:val="28"/>
          <w:lang w:eastAsia="lv-LV"/>
        </w:rPr>
        <w:t>2</w:t>
      </w:r>
      <w:r w:rsidR="00D02ECD" w:rsidRPr="003079AB">
        <w:rPr>
          <w:rFonts w:eastAsia="Times New Roman" w:cs="Times New Roman"/>
          <w:szCs w:val="28"/>
          <w:lang w:eastAsia="lv-LV"/>
        </w:rPr>
        <w:t>0</w:t>
      </w:r>
      <w:r w:rsidRPr="003079AB">
        <w:rPr>
          <w:rFonts w:eastAsia="Times New Roman" w:cs="Times New Roman"/>
          <w:szCs w:val="28"/>
          <w:lang w:eastAsia="lv-LV"/>
        </w:rPr>
        <w:t>.2. ārtelpas (piemēram, balkoni, lodžijas, terases).</w:t>
      </w:r>
    </w:p>
    <w:p w14:paraId="5A6AB149" w14:textId="77777777" w:rsidR="003C3B9A" w:rsidRPr="003079AB" w:rsidRDefault="003C3B9A" w:rsidP="003C3B9A">
      <w:pPr>
        <w:shd w:val="clear" w:color="auto" w:fill="FFFFFF"/>
        <w:ind w:firstLine="720"/>
        <w:jc w:val="both"/>
        <w:rPr>
          <w:rFonts w:eastAsia="Times New Roman" w:cs="Times New Roman"/>
          <w:szCs w:val="28"/>
          <w:lang w:eastAsia="lv-LV"/>
        </w:rPr>
      </w:pPr>
      <w:bookmarkStart w:id="47" w:name="p22"/>
      <w:bookmarkStart w:id="48" w:name="p-428524"/>
      <w:bookmarkStart w:id="49" w:name="p23"/>
      <w:bookmarkStart w:id="50" w:name="p-268922"/>
      <w:bookmarkEnd w:id="47"/>
      <w:bookmarkEnd w:id="48"/>
      <w:bookmarkEnd w:id="49"/>
      <w:bookmarkEnd w:id="50"/>
    </w:p>
    <w:p w14:paraId="5A6AB14A" w14:textId="77777777" w:rsidR="003C3B9A" w:rsidRPr="003079AB" w:rsidRDefault="003C3B9A" w:rsidP="003C3B9A">
      <w:pPr>
        <w:shd w:val="clear" w:color="auto" w:fill="FFFFFF"/>
        <w:ind w:firstLine="720"/>
        <w:jc w:val="both"/>
        <w:rPr>
          <w:rFonts w:eastAsia="Times New Roman" w:cs="Times New Roman"/>
          <w:szCs w:val="28"/>
          <w:lang w:eastAsia="lv-LV"/>
        </w:rPr>
      </w:pPr>
      <w:r w:rsidRPr="003079AB">
        <w:rPr>
          <w:rFonts w:eastAsia="Times New Roman" w:cs="Times New Roman"/>
          <w:szCs w:val="28"/>
          <w:lang w:eastAsia="lv-LV"/>
        </w:rPr>
        <w:t>2</w:t>
      </w:r>
      <w:r w:rsidR="00D02ECD" w:rsidRPr="003079AB">
        <w:rPr>
          <w:rFonts w:eastAsia="Times New Roman" w:cs="Times New Roman"/>
          <w:szCs w:val="28"/>
          <w:lang w:eastAsia="lv-LV"/>
        </w:rPr>
        <w:t>1</w:t>
      </w:r>
      <w:r w:rsidRPr="003079AB">
        <w:rPr>
          <w:rFonts w:eastAsia="Times New Roman" w:cs="Times New Roman"/>
          <w:szCs w:val="28"/>
          <w:lang w:eastAsia="lv-LV"/>
        </w:rPr>
        <w:t>. Viens dalītais vai savietotais sanitārais mezgls ar ieeju no priekštelpas (ieejas halles) nepieciešams vienistabas un divistabu dzīvokļos. Triju un vairāk istabu dzīvokļos papildu sanitāros mezglus projektē guļamistabu zonā ar ieeju no guļamistabas vai tai piegulošā gaiteņa.</w:t>
      </w:r>
    </w:p>
    <w:p w14:paraId="5A6AB14B" w14:textId="77777777" w:rsidR="003C3B9A" w:rsidRPr="003079AB" w:rsidRDefault="003C3B9A" w:rsidP="003C3B9A">
      <w:pPr>
        <w:shd w:val="clear" w:color="auto" w:fill="FFFFFF"/>
        <w:ind w:firstLine="720"/>
        <w:jc w:val="both"/>
        <w:rPr>
          <w:rFonts w:eastAsia="Times New Roman" w:cs="Times New Roman"/>
          <w:szCs w:val="28"/>
          <w:lang w:eastAsia="lv-LV"/>
        </w:rPr>
      </w:pPr>
      <w:bookmarkStart w:id="51" w:name="p24"/>
      <w:bookmarkStart w:id="52" w:name="p-268923"/>
      <w:bookmarkEnd w:id="51"/>
      <w:bookmarkEnd w:id="52"/>
    </w:p>
    <w:p w14:paraId="5A6AB14C" w14:textId="77777777" w:rsidR="003C3B9A" w:rsidRPr="003079AB" w:rsidRDefault="003C3B9A" w:rsidP="003C3B9A">
      <w:pPr>
        <w:shd w:val="clear" w:color="auto" w:fill="FFFFFF"/>
        <w:ind w:firstLine="720"/>
        <w:jc w:val="both"/>
        <w:rPr>
          <w:rFonts w:eastAsia="Times New Roman" w:cs="Times New Roman"/>
          <w:szCs w:val="28"/>
          <w:lang w:eastAsia="lv-LV"/>
        </w:rPr>
      </w:pPr>
      <w:r w:rsidRPr="003079AB">
        <w:rPr>
          <w:rFonts w:eastAsia="Times New Roman" w:cs="Times New Roman"/>
          <w:szCs w:val="28"/>
          <w:lang w:eastAsia="lv-LV"/>
        </w:rPr>
        <w:t>2</w:t>
      </w:r>
      <w:r w:rsidR="00D02ECD" w:rsidRPr="003079AB">
        <w:rPr>
          <w:rFonts w:eastAsia="Times New Roman" w:cs="Times New Roman"/>
          <w:szCs w:val="28"/>
          <w:lang w:eastAsia="lv-LV"/>
        </w:rPr>
        <w:t>2</w:t>
      </w:r>
      <w:r w:rsidRPr="003079AB">
        <w:rPr>
          <w:rFonts w:eastAsia="Times New Roman" w:cs="Times New Roman"/>
          <w:szCs w:val="28"/>
          <w:lang w:eastAsia="lv-LV"/>
        </w:rPr>
        <w:t>. Daudzdzīvokļu ēkās sanitārtehniskās telpas izvieto virs līdzīgas nozīmes telpām zemākajā stāvā. Nav pieļaujama to atrašanās virs zemākā stāva dzīvokļa dzīvojamām telpām, ja nav saņemta attiecīgā dzīvokļa īpašnieka piekrišana. Vienā vairākstāvu dzīvoklī sanitārtehniskās telpas var izvietot virs dzīvojamām telpām, ja ir ievērotas skaņas izolācijas, hidroizolācijas, siltumizolācijas, ugunsdrošības un ekspluatācijas drošības prasības.</w:t>
      </w:r>
    </w:p>
    <w:p w14:paraId="5A6AB14D" w14:textId="77777777" w:rsidR="003C3B9A" w:rsidRPr="003079AB" w:rsidRDefault="003C3B9A" w:rsidP="003C3B9A">
      <w:pPr>
        <w:shd w:val="clear" w:color="auto" w:fill="FFFFFF"/>
        <w:ind w:firstLine="720"/>
        <w:jc w:val="both"/>
        <w:rPr>
          <w:rFonts w:eastAsia="Times New Roman" w:cs="Times New Roman"/>
          <w:szCs w:val="28"/>
          <w:lang w:eastAsia="lv-LV"/>
        </w:rPr>
      </w:pPr>
      <w:bookmarkStart w:id="53" w:name="p25"/>
      <w:bookmarkStart w:id="54" w:name="p-268924"/>
      <w:bookmarkEnd w:id="53"/>
      <w:bookmarkEnd w:id="54"/>
    </w:p>
    <w:p w14:paraId="5A6AB14E" w14:textId="77777777" w:rsidR="003C3B9A" w:rsidRPr="003079AB" w:rsidRDefault="003C3B9A" w:rsidP="003C3B9A">
      <w:pPr>
        <w:shd w:val="clear" w:color="auto" w:fill="FFFFFF"/>
        <w:ind w:firstLine="720"/>
        <w:jc w:val="both"/>
        <w:rPr>
          <w:rFonts w:eastAsia="Times New Roman" w:cs="Times New Roman"/>
          <w:szCs w:val="28"/>
          <w:lang w:eastAsia="lv-LV"/>
        </w:rPr>
      </w:pPr>
      <w:r w:rsidRPr="003079AB">
        <w:rPr>
          <w:rFonts w:eastAsia="Times New Roman" w:cs="Times New Roman"/>
          <w:szCs w:val="28"/>
          <w:lang w:eastAsia="lv-LV"/>
        </w:rPr>
        <w:t>2</w:t>
      </w:r>
      <w:r w:rsidR="00D02ECD" w:rsidRPr="003079AB">
        <w:rPr>
          <w:rFonts w:eastAsia="Times New Roman" w:cs="Times New Roman"/>
          <w:szCs w:val="28"/>
          <w:lang w:eastAsia="lv-LV"/>
        </w:rPr>
        <w:t>3</w:t>
      </w:r>
      <w:r w:rsidRPr="003079AB">
        <w:rPr>
          <w:rFonts w:eastAsia="Times New Roman" w:cs="Times New Roman"/>
          <w:szCs w:val="28"/>
          <w:lang w:eastAsia="lv-LV"/>
        </w:rPr>
        <w:t xml:space="preserve">. Daudzdzīvokļu ēkās iekārtām un cauruļvadiem, kas neattiecas uz attiecīgā stāva dzīvokļa aprīkojumu, nepieciešamas speciālas šahtas vai kanāli </w:t>
      </w:r>
      <w:r w:rsidRPr="003079AB">
        <w:rPr>
          <w:rFonts w:eastAsia="Times New Roman" w:cs="Times New Roman"/>
          <w:szCs w:val="28"/>
          <w:lang w:eastAsia="lv-LV"/>
        </w:rPr>
        <w:lastRenderedPageBreak/>
        <w:t>norobežojošajās konstrukcijās, atklāta to stiprināšana pie dzīvojamo telpu sienām vai griestiem nav pieļaujama.</w:t>
      </w:r>
    </w:p>
    <w:p w14:paraId="5A6AB14F" w14:textId="77777777" w:rsidR="003C3B9A" w:rsidRPr="003079AB" w:rsidRDefault="003C3B9A" w:rsidP="003C3B9A">
      <w:pPr>
        <w:shd w:val="clear" w:color="auto" w:fill="FFFFFF"/>
        <w:ind w:firstLine="720"/>
        <w:jc w:val="both"/>
        <w:rPr>
          <w:rFonts w:eastAsia="Times New Roman" w:cs="Times New Roman"/>
          <w:szCs w:val="28"/>
          <w:lang w:eastAsia="lv-LV"/>
        </w:rPr>
      </w:pPr>
      <w:bookmarkStart w:id="55" w:name="p26"/>
      <w:bookmarkStart w:id="56" w:name="p-268925"/>
      <w:bookmarkEnd w:id="55"/>
      <w:bookmarkEnd w:id="56"/>
    </w:p>
    <w:p w14:paraId="5A6AB150" w14:textId="77777777" w:rsidR="003C3B9A" w:rsidRPr="003079AB" w:rsidRDefault="003C3B9A" w:rsidP="003C3B9A">
      <w:pPr>
        <w:shd w:val="clear" w:color="auto" w:fill="FFFFFF"/>
        <w:ind w:firstLine="720"/>
        <w:jc w:val="both"/>
        <w:rPr>
          <w:rFonts w:eastAsia="Times New Roman" w:cs="Times New Roman"/>
          <w:szCs w:val="28"/>
          <w:lang w:eastAsia="lv-LV"/>
        </w:rPr>
      </w:pPr>
      <w:r w:rsidRPr="003079AB">
        <w:rPr>
          <w:rFonts w:eastAsia="Times New Roman" w:cs="Times New Roman"/>
          <w:szCs w:val="28"/>
          <w:lang w:eastAsia="lv-LV"/>
        </w:rPr>
        <w:t>2</w:t>
      </w:r>
      <w:r w:rsidR="00D02ECD" w:rsidRPr="003079AB">
        <w:rPr>
          <w:rFonts w:eastAsia="Times New Roman" w:cs="Times New Roman"/>
          <w:szCs w:val="28"/>
          <w:lang w:eastAsia="lv-LV"/>
        </w:rPr>
        <w:t>4</w:t>
      </w:r>
      <w:r w:rsidRPr="003079AB">
        <w:rPr>
          <w:rFonts w:eastAsia="Times New Roman" w:cs="Times New Roman"/>
          <w:szCs w:val="28"/>
          <w:lang w:eastAsia="lv-LV"/>
        </w:rPr>
        <w:t>. Dzīvokļa iekštelpu izbūvei un apdarei lietojami tikai veselībai nekaitīgi apdares materiāli, kas nodrošina higiēnas prasību izpildi un nepazemina ēkas ugunsdrošību.</w:t>
      </w:r>
    </w:p>
    <w:p w14:paraId="5A6AB151" w14:textId="77777777" w:rsidR="003C3B9A" w:rsidRPr="003079AB" w:rsidRDefault="003C3B9A" w:rsidP="003C3B9A">
      <w:pPr>
        <w:shd w:val="clear" w:color="auto" w:fill="FFFFFF"/>
        <w:ind w:firstLine="720"/>
        <w:jc w:val="center"/>
        <w:rPr>
          <w:rFonts w:eastAsia="Times New Roman" w:cs="Times New Roman"/>
          <w:b/>
          <w:bCs/>
          <w:szCs w:val="28"/>
          <w:lang w:eastAsia="lv-LV"/>
        </w:rPr>
      </w:pPr>
      <w:bookmarkStart w:id="57" w:name="n3.3"/>
      <w:bookmarkEnd w:id="57"/>
    </w:p>
    <w:p w14:paraId="5A6AB152" w14:textId="77777777" w:rsidR="003C3B9A" w:rsidRPr="003079AB" w:rsidRDefault="003C3B9A" w:rsidP="003C3B9A">
      <w:pPr>
        <w:shd w:val="clear" w:color="auto" w:fill="FFFFFF"/>
        <w:ind w:firstLine="720"/>
        <w:jc w:val="center"/>
        <w:rPr>
          <w:rFonts w:eastAsia="Times New Roman" w:cs="Times New Roman"/>
          <w:b/>
          <w:bCs/>
          <w:szCs w:val="28"/>
          <w:lang w:eastAsia="lv-LV"/>
        </w:rPr>
      </w:pPr>
      <w:r w:rsidRPr="003079AB">
        <w:rPr>
          <w:rFonts w:eastAsia="Times New Roman" w:cs="Times New Roman"/>
          <w:b/>
          <w:bCs/>
          <w:szCs w:val="28"/>
          <w:lang w:eastAsia="lv-LV"/>
        </w:rPr>
        <w:t>3.3. Saimniecības telpas daudzdzīvokļu ēkās</w:t>
      </w:r>
    </w:p>
    <w:p w14:paraId="5A6AB153" w14:textId="77777777" w:rsidR="003C3B9A" w:rsidRPr="003079AB" w:rsidRDefault="003C3B9A" w:rsidP="003C3B9A">
      <w:pPr>
        <w:shd w:val="clear" w:color="auto" w:fill="FFFFFF"/>
        <w:ind w:firstLine="720"/>
        <w:jc w:val="both"/>
        <w:rPr>
          <w:rFonts w:eastAsia="Times New Roman" w:cs="Times New Roman"/>
          <w:szCs w:val="28"/>
          <w:lang w:eastAsia="lv-LV"/>
        </w:rPr>
      </w:pPr>
      <w:bookmarkStart w:id="58" w:name="p27"/>
      <w:bookmarkStart w:id="59" w:name="p-268927"/>
      <w:bookmarkEnd w:id="58"/>
      <w:bookmarkEnd w:id="59"/>
    </w:p>
    <w:p w14:paraId="5A6AB154" w14:textId="77777777" w:rsidR="003C3B9A" w:rsidRPr="003079AB" w:rsidRDefault="003C3B9A" w:rsidP="003C3B9A">
      <w:pPr>
        <w:shd w:val="clear" w:color="auto" w:fill="FFFFFF"/>
        <w:ind w:firstLine="720"/>
        <w:jc w:val="both"/>
        <w:rPr>
          <w:rFonts w:eastAsia="Times New Roman" w:cs="Times New Roman"/>
          <w:szCs w:val="28"/>
          <w:lang w:eastAsia="lv-LV"/>
        </w:rPr>
      </w:pPr>
      <w:r w:rsidRPr="003079AB">
        <w:rPr>
          <w:rFonts w:eastAsia="Times New Roman" w:cs="Times New Roman"/>
          <w:szCs w:val="28"/>
          <w:lang w:eastAsia="lv-LV"/>
        </w:rPr>
        <w:t>2</w:t>
      </w:r>
      <w:r w:rsidR="00D02ECD" w:rsidRPr="003079AB">
        <w:rPr>
          <w:rFonts w:eastAsia="Times New Roman" w:cs="Times New Roman"/>
          <w:szCs w:val="28"/>
          <w:lang w:eastAsia="lv-LV"/>
        </w:rPr>
        <w:t>5</w:t>
      </w:r>
      <w:r w:rsidRPr="003079AB">
        <w:rPr>
          <w:rFonts w:eastAsia="Times New Roman" w:cs="Times New Roman"/>
          <w:szCs w:val="28"/>
          <w:lang w:eastAsia="lv-LV"/>
        </w:rPr>
        <w:t xml:space="preserve">. Trīsstāvu un augstākas </w:t>
      </w:r>
      <w:r w:rsidRPr="003079AB">
        <w:rPr>
          <w:rFonts w:eastAsia="Times New Roman" w:cs="Times New Roman"/>
          <w:bCs/>
          <w:szCs w:val="28"/>
          <w:lang w:eastAsia="lv-LV"/>
        </w:rPr>
        <w:t>daudzdzīvokļu ēkas</w:t>
      </w:r>
      <w:r w:rsidRPr="003079AB">
        <w:rPr>
          <w:rFonts w:eastAsia="Times New Roman" w:cs="Times New Roman"/>
          <w:szCs w:val="28"/>
          <w:lang w:eastAsia="lv-LV"/>
        </w:rPr>
        <w:t xml:space="preserve"> koplietošanas telpu daļā pirmā stāva, cokola stāva vai pagrabstāva līmenī nepieciešama telpa ēkas un teritorijas apkopšanai nepieciešamā inventāra glabāšanai, kas apgādāta ar karsto un auksto ūdeni. Iedzīvotāju koplietošanas saimniecības telpās, piemēram, telpā veļas mazgāšanai, darbnīcā, nepieciešama atbilstoša sanitārtehniskā telpa (tualete).</w:t>
      </w:r>
    </w:p>
    <w:p w14:paraId="5A6AB155" w14:textId="77777777" w:rsidR="003C3B9A" w:rsidRPr="003079AB" w:rsidRDefault="003C3B9A" w:rsidP="003C3B9A">
      <w:pPr>
        <w:shd w:val="clear" w:color="auto" w:fill="FFFFFF"/>
        <w:ind w:firstLine="720"/>
        <w:jc w:val="both"/>
        <w:rPr>
          <w:rFonts w:eastAsia="Times New Roman" w:cs="Times New Roman"/>
          <w:szCs w:val="28"/>
          <w:lang w:eastAsia="lv-LV"/>
        </w:rPr>
      </w:pPr>
      <w:bookmarkStart w:id="60" w:name="p28"/>
      <w:bookmarkStart w:id="61" w:name="p-268928"/>
      <w:bookmarkEnd w:id="60"/>
      <w:bookmarkEnd w:id="61"/>
    </w:p>
    <w:p w14:paraId="5A6AB156" w14:textId="77777777" w:rsidR="00D02ECD" w:rsidRPr="003079AB" w:rsidRDefault="003A3AF8" w:rsidP="003C3B9A">
      <w:pPr>
        <w:shd w:val="clear" w:color="auto" w:fill="FFFFFF"/>
        <w:ind w:firstLine="720"/>
        <w:jc w:val="both"/>
        <w:rPr>
          <w:szCs w:val="28"/>
        </w:rPr>
      </w:pPr>
      <w:bookmarkStart w:id="62" w:name="p29"/>
      <w:bookmarkStart w:id="63" w:name="p-268929"/>
      <w:bookmarkEnd w:id="62"/>
      <w:bookmarkEnd w:id="63"/>
      <w:r w:rsidRPr="003079AB">
        <w:rPr>
          <w:szCs w:val="28"/>
        </w:rPr>
        <w:t>26. Da</w:t>
      </w:r>
      <w:r w:rsidRPr="003079AB">
        <w:rPr>
          <w:bCs/>
          <w:szCs w:val="28"/>
        </w:rPr>
        <w:t xml:space="preserve">udzdzīvokļu ēkā ieteicams izvietot saimniecības telpas, kas paredzētas </w:t>
      </w:r>
      <w:r w:rsidRPr="003079AB">
        <w:rPr>
          <w:szCs w:val="28"/>
        </w:rPr>
        <w:t>bērnu ratiņu, invalīdu riteņkrēslu un citu tehnisko palīglīdzekļu, ragaviņu, slēpju un velosipēdu novietošanai.</w:t>
      </w:r>
    </w:p>
    <w:p w14:paraId="5A6AB157" w14:textId="77777777" w:rsidR="003A3AF8" w:rsidRPr="003079AB" w:rsidRDefault="003A3AF8" w:rsidP="003C3B9A">
      <w:pPr>
        <w:shd w:val="clear" w:color="auto" w:fill="FFFFFF"/>
        <w:ind w:firstLine="720"/>
        <w:jc w:val="both"/>
        <w:rPr>
          <w:rFonts w:eastAsia="Times New Roman" w:cs="Times New Roman"/>
          <w:szCs w:val="28"/>
          <w:lang w:eastAsia="lv-LV"/>
        </w:rPr>
      </w:pPr>
    </w:p>
    <w:p w14:paraId="5A6AB158" w14:textId="77777777" w:rsidR="003C3B9A" w:rsidRPr="003079AB" w:rsidRDefault="003C3B9A" w:rsidP="003C3B9A">
      <w:pPr>
        <w:shd w:val="clear" w:color="auto" w:fill="FFFFFF"/>
        <w:ind w:firstLine="720"/>
        <w:jc w:val="both"/>
        <w:rPr>
          <w:rFonts w:eastAsia="Times New Roman" w:cs="Times New Roman"/>
          <w:szCs w:val="28"/>
          <w:lang w:eastAsia="lv-LV"/>
        </w:rPr>
      </w:pPr>
      <w:r w:rsidRPr="003079AB">
        <w:rPr>
          <w:rFonts w:eastAsia="Times New Roman" w:cs="Times New Roman"/>
          <w:szCs w:val="28"/>
          <w:lang w:eastAsia="lv-LV"/>
        </w:rPr>
        <w:t>2</w:t>
      </w:r>
      <w:r w:rsidR="00D02ECD" w:rsidRPr="003079AB">
        <w:rPr>
          <w:rFonts w:eastAsia="Times New Roman" w:cs="Times New Roman"/>
          <w:szCs w:val="28"/>
          <w:lang w:eastAsia="lv-LV"/>
        </w:rPr>
        <w:t>7</w:t>
      </w:r>
      <w:r w:rsidRPr="003079AB">
        <w:rPr>
          <w:rFonts w:eastAsia="Times New Roman" w:cs="Times New Roman"/>
          <w:szCs w:val="28"/>
          <w:lang w:eastAsia="lv-LV"/>
        </w:rPr>
        <w:t xml:space="preserve">. Ja pastkastītes visiem dzīvokļiem izvieto pie ieejas vestibilā vai pie </w:t>
      </w:r>
      <w:r w:rsidRPr="003079AB">
        <w:rPr>
          <w:rFonts w:eastAsia="Times New Roman" w:cs="Times New Roman"/>
          <w:bCs/>
          <w:szCs w:val="28"/>
          <w:lang w:eastAsia="lv-LV"/>
        </w:rPr>
        <w:t>daudzdzīvokļu ēkas</w:t>
      </w:r>
      <w:r w:rsidRPr="003079AB">
        <w:rPr>
          <w:rFonts w:eastAsia="Times New Roman" w:cs="Times New Roman"/>
          <w:szCs w:val="28"/>
          <w:lang w:eastAsia="lv-LV"/>
        </w:rPr>
        <w:t xml:space="preserve"> ieejas, tām jābūt no degtnespējīga materiāla.</w:t>
      </w:r>
    </w:p>
    <w:p w14:paraId="5A6AB159" w14:textId="77777777" w:rsidR="003C3B9A" w:rsidRPr="003079AB" w:rsidRDefault="003C3B9A" w:rsidP="003C3B9A">
      <w:pPr>
        <w:shd w:val="clear" w:color="auto" w:fill="FFFFFF"/>
        <w:ind w:firstLine="720"/>
        <w:jc w:val="center"/>
        <w:rPr>
          <w:rFonts w:eastAsia="Times New Roman" w:cs="Times New Roman"/>
          <w:b/>
          <w:bCs/>
          <w:szCs w:val="28"/>
          <w:lang w:eastAsia="lv-LV"/>
        </w:rPr>
      </w:pPr>
      <w:bookmarkStart w:id="64" w:name="n3.4"/>
      <w:bookmarkEnd w:id="64"/>
    </w:p>
    <w:p w14:paraId="5A6AB15A" w14:textId="77777777" w:rsidR="003C3B9A" w:rsidRPr="003079AB" w:rsidRDefault="003C3B9A" w:rsidP="003C3B9A">
      <w:pPr>
        <w:shd w:val="clear" w:color="auto" w:fill="FFFFFF"/>
        <w:ind w:firstLine="720"/>
        <w:jc w:val="center"/>
        <w:rPr>
          <w:rFonts w:eastAsia="Times New Roman" w:cs="Times New Roman"/>
          <w:b/>
          <w:bCs/>
          <w:szCs w:val="28"/>
          <w:lang w:eastAsia="lv-LV"/>
        </w:rPr>
      </w:pPr>
      <w:r w:rsidRPr="003079AB">
        <w:rPr>
          <w:rFonts w:eastAsia="Times New Roman" w:cs="Times New Roman"/>
          <w:b/>
          <w:bCs/>
          <w:szCs w:val="28"/>
          <w:lang w:eastAsia="lv-LV"/>
        </w:rPr>
        <w:t>3.4. Publiskas telpas</w:t>
      </w:r>
    </w:p>
    <w:p w14:paraId="5A6AB15B" w14:textId="77777777" w:rsidR="003C3B9A" w:rsidRPr="003079AB" w:rsidRDefault="003C3B9A" w:rsidP="003C3B9A">
      <w:pPr>
        <w:shd w:val="clear" w:color="auto" w:fill="FFFFFF"/>
        <w:ind w:firstLine="720"/>
        <w:jc w:val="both"/>
        <w:rPr>
          <w:rFonts w:eastAsia="Times New Roman" w:cs="Times New Roman"/>
          <w:szCs w:val="28"/>
          <w:lang w:eastAsia="lv-LV"/>
        </w:rPr>
      </w:pPr>
      <w:bookmarkStart w:id="65" w:name="p30"/>
      <w:bookmarkStart w:id="66" w:name="p-268933"/>
      <w:bookmarkEnd w:id="65"/>
      <w:bookmarkEnd w:id="66"/>
    </w:p>
    <w:p w14:paraId="5A6AB15C" w14:textId="77777777" w:rsidR="003C3B9A" w:rsidRPr="003079AB" w:rsidRDefault="00745CA1" w:rsidP="003C3B9A">
      <w:pPr>
        <w:shd w:val="clear" w:color="auto" w:fill="FFFFFF"/>
        <w:ind w:firstLine="720"/>
        <w:jc w:val="both"/>
        <w:rPr>
          <w:rFonts w:eastAsia="Times New Roman" w:cs="Times New Roman"/>
          <w:szCs w:val="28"/>
          <w:lang w:eastAsia="lv-LV"/>
        </w:rPr>
      </w:pPr>
      <w:bookmarkStart w:id="67" w:name="p31"/>
      <w:bookmarkStart w:id="68" w:name="p-268934"/>
      <w:bookmarkEnd w:id="67"/>
      <w:bookmarkEnd w:id="68"/>
      <w:r w:rsidRPr="003079AB">
        <w:rPr>
          <w:rFonts w:eastAsia="Times New Roman" w:cs="Times New Roman"/>
          <w:szCs w:val="28"/>
          <w:lang w:eastAsia="lv-LV"/>
        </w:rPr>
        <w:t>28. Dzīvojamā ēkā vai tās daļā pieļaujams izvietot publiskas telpas, ja ir ievērotas skaņas izolācijas, higiēnas, siltumizolācijas, ugunsdrošības un ekspluatācijas drošības prasības.</w:t>
      </w:r>
    </w:p>
    <w:p w14:paraId="5A6AB15D" w14:textId="77777777" w:rsidR="00745CA1" w:rsidRPr="003079AB" w:rsidRDefault="00745CA1" w:rsidP="003C3B9A">
      <w:pPr>
        <w:shd w:val="clear" w:color="auto" w:fill="FFFFFF"/>
        <w:ind w:firstLine="720"/>
        <w:jc w:val="both"/>
        <w:rPr>
          <w:rFonts w:eastAsia="Times New Roman" w:cs="Times New Roman"/>
          <w:szCs w:val="28"/>
          <w:lang w:eastAsia="lv-LV"/>
        </w:rPr>
      </w:pPr>
    </w:p>
    <w:p w14:paraId="5A6AB15E" w14:textId="77777777" w:rsidR="00874831" w:rsidRPr="003079AB" w:rsidRDefault="00874831" w:rsidP="00874831">
      <w:pPr>
        <w:shd w:val="clear" w:color="auto" w:fill="FFFFFF"/>
        <w:ind w:firstLine="720"/>
        <w:jc w:val="both"/>
        <w:rPr>
          <w:rFonts w:eastAsia="Times New Roman" w:cs="Times New Roman"/>
          <w:szCs w:val="28"/>
          <w:lang w:eastAsia="lv-LV"/>
        </w:rPr>
      </w:pPr>
      <w:bookmarkStart w:id="69" w:name="p32"/>
      <w:bookmarkStart w:id="70" w:name="p-428525"/>
      <w:bookmarkEnd w:id="69"/>
      <w:bookmarkEnd w:id="70"/>
      <w:r w:rsidRPr="003079AB">
        <w:rPr>
          <w:rFonts w:eastAsia="Times New Roman" w:cs="Times New Roman"/>
          <w:szCs w:val="28"/>
          <w:lang w:eastAsia="lv-LV"/>
        </w:rPr>
        <w:t>29. Publiskas telpas augstumu dzīvojamā ēkā projektē atbilstoši tās lietošanas veidam, bet ne zemāku par 2,5 metriem.</w:t>
      </w:r>
    </w:p>
    <w:p w14:paraId="5A6AB15F" w14:textId="77777777" w:rsidR="003C3B9A" w:rsidRPr="003079AB" w:rsidRDefault="003C3B9A" w:rsidP="003C3B9A">
      <w:pPr>
        <w:shd w:val="clear" w:color="auto" w:fill="FFFFFF"/>
        <w:ind w:firstLine="720"/>
        <w:jc w:val="both"/>
        <w:rPr>
          <w:rFonts w:eastAsia="Times New Roman" w:cs="Times New Roman"/>
          <w:szCs w:val="28"/>
          <w:lang w:eastAsia="lv-LV"/>
        </w:rPr>
      </w:pPr>
    </w:p>
    <w:p w14:paraId="5A6AB160" w14:textId="77777777" w:rsidR="003C3B9A" w:rsidRPr="003079AB" w:rsidRDefault="003C3B9A" w:rsidP="003C3B9A">
      <w:pPr>
        <w:shd w:val="clear" w:color="auto" w:fill="FFFFFF"/>
        <w:ind w:firstLine="720"/>
        <w:jc w:val="both"/>
        <w:rPr>
          <w:rFonts w:eastAsia="Times New Roman" w:cs="Times New Roman"/>
          <w:szCs w:val="28"/>
          <w:lang w:eastAsia="lv-LV"/>
        </w:rPr>
      </w:pPr>
      <w:r w:rsidRPr="003079AB">
        <w:rPr>
          <w:rFonts w:eastAsia="Times New Roman" w:cs="Times New Roman"/>
          <w:szCs w:val="28"/>
          <w:lang w:eastAsia="lv-LV"/>
        </w:rPr>
        <w:t>3</w:t>
      </w:r>
      <w:r w:rsidR="00D02ECD" w:rsidRPr="003079AB">
        <w:rPr>
          <w:rFonts w:eastAsia="Times New Roman" w:cs="Times New Roman"/>
          <w:szCs w:val="28"/>
          <w:lang w:eastAsia="lv-LV"/>
        </w:rPr>
        <w:t>0</w:t>
      </w:r>
      <w:r w:rsidRPr="003079AB">
        <w:rPr>
          <w:rFonts w:eastAsia="Times New Roman" w:cs="Times New Roman"/>
          <w:szCs w:val="28"/>
          <w:lang w:eastAsia="lv-LV"/>
        </w:rPr>
        <w:t xml:space="preserve">. Dzīvojamā ēkā izvietotās citas funkcionālas nozīmes telpas projektē kā atsevišķus ugunsdrošības nodalījumus vai ugunsdroši atdalītas telpas atbilstoši ugunsdrošību reglamentējošajiem normatīvajiem aktiem. </w:t>
      </w:r>
      <w:bookmarkStart w:id="71" w:name="p33"/>
      <w:bookmarkStart w:id="72" w:name="p-268940"/>
      <w:bookmarkEnd w:id="71"/>
      <w:bookmarkEnd w:id="72"/>
    </w:p>
    <w:p w14:paraId="5A6AB161" w14:textId="77777777" w:rsidR="003C3B9A" w:rsidRPr="003079AB" w:rsidRDefault="003C3B9A" w:rsidP="003C3B9A">
      <w:pPr>
        <w:shd w:val="clear" w:color="auto" w:fill="FFFFFF"/>
        <w:ind w:firstLine="720"/>
        <w:jc w:val="both"/>
        <w:rPr>
          <w:rFonts w:eastAsia="Times New Roman" w:cs="Times New Roman"/>
          <w:szCs w:val="28"/>
          <w:lang w:eastAsia="lv-LV"/>
        </w:rPr>
      </w:pPr>
    </w:p>
    <w:p w14:paraId="5A6AB162" w14:textId="77777777" w:rsidR="003C3B9A" w:rsidRPr="003079AB" w:rsidRDefault="003C3B9A" w:rsidP="003C3B9A">
      <w:pPr>
        <w:shd w:val="clear" w:color="auto" w:fill="FFFFFF"/>
        <w:ind w:firstLine="720"/>
        <w:jc w:val="both"/>
        <w:rPr>
          <w:rFonts w:eastAsia="Times New Roman" w:cs="Times New Roman"/>
          <w:szCs w:val="28"/>
          <w:lang w:eastAsia="lv-LV"/>
        </w:rPr>
      </w:pPr>
      <w:r w:rsidRPr="003079AB">
        <w:rPr>
          <w:rFonts w:eastAsia="Times New Roman" w:cs="Times New Roman"/>
          <w:szCs w:val="28"/>
          <w:lang w:eastAsia="lv-LV"/>
        </w:rPr>
        <w:t>3</w:t>
      </w:r>
      <w:r w:rsidR="00D02ECD" w:rsidRPr="003079AB">
        <w:rPr>
          <w:rFonts w:eastAsia="Times New Roman" w:cs="Times New Roman"/>
          <w:szCs w:val="28"/>
          <w:lang w:eastAsia="lv-LV"/>
        </w:rPr>
        <w:t>1</w:t>
      </w:r>
      <w:r w:rsidRPr="003079AB">
        <w:rPr>
          <w:rFonts w:eastAsia="Times New Roman" w:cs="Times New Roman"/>
          <w:szCs w:val="28"/>
          <w:lang w:eastAsia="lv-LV"/>
        </w:rPr>
        <w:t>. Preču izkraušanai un iekraušanai no tās dzīvojamās ēkas puses, kur fasādē nav dzīvojamo telpu logu (piemēram, gala fasāde bez logiem), projektē īpašas iebrauktuves, pazemes tuneļus vai speciālas iekraušanas telpas. Iekraušanas telpas var neprojektēt, ja publiskas telpas platība nav lielāka par 150 m</w:t>
      </w:r>
      <w:r w:rsidRPr="003079AB">
        <w:rPr>
          <w:rFonts w:eastAsia="Times New Roman" w:cs="Times New Roman"/>
          <w:szCs w:val="28"/>
          <w:vertAlign w:val="superscript"/>
          <w:lang w:eastAsia="lv-LV"/>
        </w:rPr>
        <w:t>2</w:t>
      </w:r>
      <w:r w:rsidRPr="003079AB">
        <w:rPr>
          <w:rFonts w:eastAsia="Times New Roman" w:cs="Times New Roman"/>
          <w:szCs w:val="28"/>
          <w:lang w:eastAsia="lv-LV"/>
        </w:rPr>
        <w:t>.</w:t>
      </w:r>
    </w:p>
    <w:p w14:paraId="5A6AB163" w14:textId="77777777" w:rsidR="003C3B9A" w:rsidRPr="003079AB" w:rsidRDefault="003C3B9A" w:rsidP="003C3B9A">
      <w:pPr>
        <w:shd w:val="clear" w:color="auto" w:fill="FFFFFF"/>
        <w:ind w:firstLine="720"/>
        <w:jc w:val="both"/>
        <w:rPr>
          <w:rFonts w:eastAsia="Times New Roman" w:cs="Times New Roman"/>
          <w:szCs w:val="28"/>
          <w:lang w:eastAsia="lv-LV"/>
        </w:rPr>
      </w:pPr>
      <w:bookmarkStart w:id="73" w:name="p34"/>
      <w:bookmarkStart w:id="74" w:name="p-268941"/>
      <w:bookmarkEnd w:id="73"/>
      <w:bookmarkEnd w:id="74"/>
    </w:p>
    <w:p w14:paraId="5A6AB164" w14:textId="77777777" w:rsidR="003C3B9A" w:rsidRPr="003079AB" w:rsidRDefault="003C3B9A" w:rsidP="003C3B9A">
      <w:pPr>
        <w:shd w:val="clear" w:color="auto" w:fill="FFFFFF"/>
        <w:ind w:firstLine="720"/>
        <w:jc w:val="both"/>
        <w:rPr>
          <w:rFonts w:eastAsia="Times New Roman" w:cs="Times New Roman"/>
          <w:szCs w:val="28"/>
          <w:lang w:eastAsia="lv-LV"/>
        </w:rPr>
      </w:pPr>
      <w:r w:rsidRPr="003079AB">
        <w:rPr>
          <w:rFonts w:eastAsia="Times New Roman" w:cs="Times New Roman"/>
          <w:szCs w:val="28"/>
          <w:lang w:eastAsia="lv-LV"/>
        </w:rPr>
        <w:t>3</w:t>
      </w:r>
      <w:r w:rsidR="00D02ECD" w:rsidRPr="003079AB">
        <w:rPr>
          <w:rFonts w:eastAsia="Times New Roman" w:cs="Times New Roman"/>
          <w:szCs w:val="28"/>
          <w:lang w:eastAsia="lv-LV"/>
        </w:rPr>
        <w:t>2</w:t>
      </w:r>
      <w:r w:rsidRPr="003079AB">
        <w:rPr>
          <w:rFonts w:eastAsia="Times New Roman" w:cs="Times New Roman"/>
          <w:szCs w:val="28"/>
          <w:lang w:eastAsia="lv-LV"/>
        </w:rPr>
        <w:t xml:space="preserve">. Preču izkraušana un iekraušana publiskajās telpās caur ēkas dzīvojamās daļas ieeju ir aizliegta. Ir aizliegta tāda preču izkraušanas un </w:t>
      </w:r>
      <w:r w:rsidRPr="003079AB">
        <w:rPr>
          <w:rFonts w:eastAsia="Times New Roman" w:cs="Times New Roman"/>
          <w:szCs w:val="28"/>
          <w:lang w:eastAsia="lv-LV"/>
        </w:rPr>
        <w:lastRenderedPageBreak/>
        <w:t>iekraušanas tehnoloģija, kas traucē transporta kustību uz ielas vai gājēju pārvietošanos pa ietvi.</w:t>
      </w:r>
    </w:p>
    <w:p w14:paraId="5A6AB165" w14:textId="77777777" w:rsidR="003C3B9A" w:rsidRPr="003079AB" w:rsidRDefault="003C3B9A" w:rsidP="003C3B9A">
      <w:pPr>
        <w:shd w:val="clear" w:color="auto" w:fill="FFFFFF"/>
        <w:ind w:firstLine="720"/>
        <w:jc w:val="center"/>
        <w:rPr>
          <w:rFonts w:eastAsia="Times New Roman" w:cs="Times New Roman"/>
          <w:b/>
          <w:bCs/>
          <w:szCs w:val="28"/>
          <w:lang w:eastAsia="lv-LV"/>
        </w:rPr>
      </w:pPr>
      <w:bookmarkStart w:id="75" w:name="p35"/>
      <w:bookmarkStart w:id="76" w:name="p-428526"/>
      <w:bookmarkStart w:id="77" w:name="n3.5"/>
      <w:bookmarkEnd w:id="75"/>
      <w:bookmarkEnd w:id="76"/>
      <w:bookmarkEnd w:id="77"/>
    </w:p>
    <w:p w14:paraId="5A6AB166" w14:textId="77777777" w:rsidR="003C3B9A" w:rsidRPr="003079AB" w:rsidRDefault="003C3B9A" w:rsidP="003C3B9A">
      <w:pPr>
        <w:shd w:val="clear" w:color="auto" w:fill="FFFFFF"/>
        <w:ind w:firstLine="720"/>
        <w:jc w:val="center"/>
        <w:rPr>
          <w:rFonts w:eastAsia="Times New Roman" w:cs="Times New Roman"/>
          <w:b/>
          <w:bCs/>
          <w:szCs w:val="28"/>
          <w:lang w:eastAsia="lv-LV"/>
        </w:rPr>
      </w:pPr>
      <w:r w:rsidRPr="003079AB">
        <w:rPr>
          <w:rFonts w:eastAsia="Times New Roman" w:cs="Times New Roman"/>
          <w:b/>
          <w:bCs/>
          <w:szCs w:val="28"/>
          <w:lang w:eastAsia="lv-LV"/>
        </w:rPr>
        <w:t>3.5. Prasības dzīvojamo ēku izvietošanai teritorijā</w:t>
      </w:r>
    </w:p>
    <w:p w14:paraId="5A6AB167" w14:textId="77777777" w:rsidR="003C3B9A" w:rsidRPr="003079AB" w:rsidRDefault="003C3B9A" w:rsidP="003C3B9A">
      <w:pPr>
        <w:shd w:val="clear" w:color="auto" w:fill="FFFFFF"/>
        <w:ind w:firstLine="720"/>
        <w:jc w:val="both"/>
        <w:rPr>
          <w:rFonts w:eastAsia="Times New Roman" w:cs="Times New Roman"/>
          <w:szCs w:val="28"/>
          <w:lang w:eastAsia="lv-LV"/>
        </w:rPr>
      </w:pPr>
      <w:bookmarkStart w:id="78" w:name="p36"/>
      <w:bookmarkStart w:id="79" w:name="p-428527"/>
      <w:bookmarkEnd w:id="78"/>
      <w:bookmarkEnd w:id="79"/>
    </w:p>
    <w:p w14:paraId="5A6AB168" w14:textId="77777777" w:rsidR="003C3B9A" w:rsidRPr="003079AB" w:rsidRDefault="003C3B9A" w:rsidP="003C3B9A">
      <w:pPr>
        <w:shd w:val="clear" w:color="auto" w:fill="FFFFFF"/>
        <w:ind w:firstLine="720"/>
        <w:jc w:val="both"/>
        <w:rPr>
          <w:rFonts w:eastAsia="Times New Roman" w:cs="Times New Roman"/>
          <w:szCs w:val="28"/>
          <w:lang w:eastAsia="lv-LV"/>
        </w:rPr>
      </w:pPr>
      <w:r w:rsidRPr="003079AB">
        <w:rPr>
          <w:rFonts w:eastAsia="Times New Roman" w:cs="Times New Roman"/>
          <w:szCs w:val="28"/>
          <w:lang w:eastAsia="lv-LV"/>
        </w:rPr>
        <w:t>3</w:t>
      </w:r>
      <w:r w:rsidR="00D02ECD" w:rsidRPr="003079AB">
        <w:rPr>
          <w:rFonts w:eastAsia="Times New Roman" w:cs="Times New Roman"/>
          <w:szCs w:val="28"/>
          <w:lang w:eastAsia="lv-LV"/>
        </w:rPr>
        <w:t>3</w:t>
      </w:r>
      <w:r w:rsidRPr="003079AB">
        <w:rPr>
          <w:rFonts w:eastAsia="Times New Roman" w:cs="Times New Roman"/>
          <w:szCs w:val="28"/>
          <w:lang w:eastAsia="lv-LV"/>
        </w:rPr>
        <w:t>. Minimālos attālumus starp daudzdzīvokļu ēkām nosaka vietējās pašvaldības teritorijas izmantošanas un apbūves noteikumos saskaņā ar insolācijas un apgaismojuma prasībām, psiholoģiskā komforta nodrošināšanai ievērojot šādus minimālos attālumus:</w:t>
      </w:r>
    </w:p>
    <w:p w14:paraId="5A6AB169" w14:textId="77777777" w:rsidR="003C3B9A" w:rsidRPr="003079AB" w:rsidRDefault="003C3B9A" w:rsidP="003C3B9A">
      <w:pPr>
        <w:shd w:val="clear" w:color="auto" w:fill="FFFFFF"/>
        <w:ind w:firstLine="720"/>
        <w:jc w:val="both"/>
        <w:rPr>
          <w:rFonts w:eastAsia="Times New Roman" w:cs="Times New Roman"/>
          <w:szCs w:val="28"/>
          <w:lang w:eastAsia="lv-LV"/>
        </w:rPr>
      </w:pPr>
      <w:r w:rsidRPr="003079AB">
        <w:rPr>
          <w:rFonts w:eastAsia="Times New Roman" w:cs="Times New Roman"/>
          <w:szCs w:val="28"/>
          <w:lang w:eastAsia="lv-LV"/>
        </w:rPr>
        <w:t>3</w:t>
      </w:r>
      <w:r w:rsidR="00D02ECD" w:rsidRPr="003079AB">
        <w:rPr>
          <w:rFonts w:eastAsia="Times New Roman" w:cs="Times New Roman"/>
          <w:szCs w:val="28"/>
          <w:lang w:eastAsia="lv-LV"/>
        </w:rPr>
        <w:t>3</w:t>
      </w:r>
      <w:r w:rsidRPr="003079AB">
        <w:rPr>
          <w:rFonts w:eastAsia="Times New Roman" w:cs="Times New Roman"/>
          <w:szCs w:val="28"/>
          <w:lang w:eastAsia="lv-LV"/>
        </w:rPr>
        <w:t xml:space="preserve">.1. starp ēku garenfasādēm – </w:t>
      </w:r>
      <w:proofErr w:type="gramStart"/>
      <w:r w:rsidRPr="003079AB">
        <w:rPr>
          <w:rFonts w:eastAsia="Times New Roman" w:cs="Times New Roman"/>
          <w:szCs w:val="28"/>
          <w:lang w:eastAsia="lv-LV"/>
        </w:rPr>
        <w:t>ne mazāk par 15 metriem divu un triju stāvu ēkām</w:t>
      </w:r>
      <w:proofErr w:type="gramEnd"/>
      <w:r w:rsidRPr="003079AB">
        <w:rPr>
          <w:rFonts w:eastAsia="Times New Roman" w:cs="Times New Roman"/>
          <w:szCs w:val="28"/>
          <w:lang w:eastAsia="lv-LV"/>
        </w:rPr>
        <w:t xml:space="preserve"> un ne mazāk par 20 metriem – četru stāvu un augstākām ēkām;</w:t>
      </w:r>
    </w:p>
    <w:p w14:paraId="5A6AB16A" w14:textId="77777777" w:rsidR="003C3B9A" w:rsidRPr="003079AB" w:rsidRDefault="003C3B9A" w:rsidP="003C3B9A">
      <w:pPr>
        <w:shd w:val="clear" w:color="auto" w:fill="FFFFFF"/>
        <w:ind w:firstLine="720"/>
        <w:jc w:val="both"/>
        <w:rPr>
          <w:rFonts w:eastAsia="Times New Roman" w:cs="Times New Roman"/>
          <w:szCs w:val="28"/>
          <w:lang w:eastAsia="lv-LV"/>
        </w:rPr>
      </w:pPr>
      <w:r w:rsidRPr="003079AB">
        <w:rPr>
          <w:rFonts w:eastAsia="Times New Roman" w:cs="Times New Roman"/>
          <w:szCs w:val="28"/>
          <w:lang w:eastAsia="lv-LV"/>
        </w:rPr>
        <w:t>3</w:t>
      </w:r>
      <w:r w:rsidR="00D02ECD" w:rsidRPr="003079AB">
        <w:rPr>
          <w:rFonts w:eastAsia="Times New Roman" w:cs="Times New Roman"/>
          <w:szCs w:val="28"/>
          <w:lang w:eastAsia="lv-LV"/>
        </w:rPr>
        <w:t>3</w:t>
      </w:r>
      <w:r w:rsidRPr="003079AB">
        <w:rPr>
          <w:rFonts w:eastAsia="Times New Roman" w:cs="Times New Roman"/>
          <w:szCs w:val="28"/>
          <w:lang w:eastAsia="lv-LV"/>
        </w:rPr>
        <w:t>.2. starp ēku gala fasādēm, kurās ir dzīvojamo istabu logi, – ne mazāk par 10 metriem;</w:t>
      </w:r>
    </w:p>
    <w:p w14:paraId="5A6AB16B" w14:textId="77777777" w:rsidR="003C3B9A" w:rsidRPr="003079AB" w:rsidRDefault="003C3B9A" w:rsidP="003C3B9A">
      <w:pPr>
        <w:shd w:val="clear" w:color="auto" w:fill="FFFFFF"/>
        <w:ind w:firstLine="720"/>
        <w:jc w:val="both"/>
        <w:rPr>
          <w:rFonts w:eastAsia="Times New Roman" w:cs="Times New Roman"/>
          <w:szCs w:val="28"/>
          <w:lang w:eastAsia="lv-LV"/>
        </w:rPr>
      </w:pPr>
      <w:r w:rsidRPr="003079AB">
        <w:rPr>
          <w:rFonts w:eastAsia="Times New Roman" w:cs="Times New Roman"/>
          <w:szCs w:val="28"/>
          <w:lang w:eastAsia="lv-LV"/>
        </w:rPr>
        <w:t>3</w:t>
      </w:r>
      <w:r w:rsidR="00D02ECD" w:rsidRPr="003079AB">
        <w:rPr>
          <w:rFonts w:eastAsia="Times New Roman" w:cs="Times New Roman"/>
          <w:szCs w:val="28"/>
          <w:lang w:eastAsia="lv-LV"/>
        </w:rPr>
        <w:t>3</w:t>
      </w:r>
      <w:r w:rsidRPr="003079AB">
        <w:rPr>
          <w:rFonts w:eastAsia="Times New Roman" w:cs="Times New Roman"/>
          <w:szCs w:val="28"/>
          <w:lang w:eastAsia="lv-LV"/>
        </w:rPr>
        <w:t>.3. starp vienas ēkas garenfasādi un tai pretī izvietoto otras ēkas gala fasādi – ne mazāk par 10 metriem.</w:t>
      </w:r>
    </w:p>
    <w:p w14:paraId="5A6AB16C" w14:textId="77777777" w:rsidR="003C3B9A" w:rsidRPr="003079AB" w:rsidRDefault="003C3B9A" w:rsidP="003C3B9A">
      <w:pPr>
        <w:shd w:val="clear" w:color="auto" w:fill="FFFFFF"/>
        <w:ind w:firstLine="720"/>
        <w:jc w:val="both"/>
        <w:rPr>
          <w:rFonts w:eastAsia="Times New Roman" w:cs="Times New Roman"/>
          <w:szCs w:val="28"/>
          <w:lang w:eastAsia="lv-LV"/>
        </w:rPr>
      </w:pPr>
      <w:bookmarkStart w:id="80" w:name="p36.1"/>
      <w:bookmarkStart w:id="81" w:name="p-428528"/>
      <w:bookmarkEnd w:id="80"/>
      <w:bookmarkEnd w:id="81"/>
    </w:p>
    <w:p w14:paraId="5A6AB16D" w14:textId="77777777" w:rsidR="003C3B9A" w:rsidRPr="003079AB" w:rsidRDefault="003C3B9A" w:rsidP="003C3B9A">
      <w:pPr>
        <w:shd w:val="clear" w:color="auto" w:fill="FFFFFF"/>
        <w:ind w:firstLine="720"/>
        <w:jc w:val="both"/>
        <w:rPr>
          <w:rFonts w:eastAsia="Times New Roman" w:cs="Times New Roman"/>
          <w:szCs w:val="28"/>
          <w:lang w:eastAsia="lv-LV"/>
        </w:rPr>
      </w:pPr>
      <w:r w:rsidRPr="003079AB">
        <w:rPr>
          <w:rFonts w:eastAsia="Times New Roman" w:cs="Times New Roman"/>
          <w:szCs w:val="28"/>
          <w:lang w:eastAsia="lv-LV"/>
        </w:rPr>
        <w:t>3</w:t>
      </w:r>
      <w:r w:rsidR="00D02ECD" w:rsidRPr="003079AB">
        <w:rPr>
          <w:rFonts w:eastAsia="Times New Roman" w:cs="Times New Roman"/>
          <w:szCs w:val="28"/>
          <w:lang w:eastAsia="lv-LV"/>
        </w:rPr>
        <w:t>4</w:t>
      </w:r>
      <w:r w:rsidRPr="003079AB">
        <w:rPr>
          <w:rFonts w:eastAsia="Times New Roman" w:cs="Times New Roman"/>
          <w:szCs w:val="28"/>
          <w:lang w:eastAsia="lv-LV"/>
        </w:rPr>
        <w:t>. Šā būvnormatīva 3</w:t>
      </w:r>
      <w:r w:rsidR="00D02ECD" w:rsidRPr="003079AB">
        <w:rPr>
          <w:rFonts w:eastAsia="Times New Roman" w:cs="Times New Roman"/>
          <w:szCs w:val="28"/>
          <w:lang w:eastAsia="lv-LV"/>
        </w:rPr>
        <w:t>3</w:t>
      </w:r>
      <w:r w:rsidRPr="003079AB">
        <w:rPr>
          <w:rFonts w:eastAsia="Times New Roman" w:cs="Times New Roman"/>
          <w:szCs w:val="28"/>
          <w:lang w:eastAsia="lv-LV"/>
        </w:rPr>
        <w:t>.punktā minētos minimālos attālumus starp daudzdzīvokļu ēkām var neievērot, ja ēka ir plānota īpaši sarežģītos pilsētbūvniecības apstākļos (kultūrvēsturiskā zona, pilsētas centra zona) vai esošā perimetrālā apbūvē un pašvaldība teritorijas izmantošanas un apbūves noteikumos ir</w:t>
      </w:r>
      <w:proofErr w:type="gramStart"/>
      <w:r w:rsidRPr="003079AB">
        <w:rPr>
          <w:rFonts w:eastAsia="Times New Roman" w:cs="Times New Roman"/>
          <w:szCs w:val="28"/>
          <w:lang w:eastAsia="lv-LV"/>
        </w:rPr>
        <w:t xml:space="preserve"> noteikusi šādas teritorijas</w:t>
      </w:r>
      <w:proofErr w:type="gramEnd"/>
      <w:r w:rsidRPr="003079AB">
        <w:rPr>
          <w:rFonts w:eastAsia="Times New Roman" w:cs="Times New Roman"/>
          <w:szCs w:val="28"/>
          <w:lang w:eastAsia="lv-LV"/>
        </w:rPr>
        <w:t>.</w:t>
      </w:r>
    </w:p>
    <w:p w14:paraId="5A6AB16E" w14:textId="77777777" w:rsidR="003C3B9A" w:rsidRPr="003079AB" w:rsidRDefault="003C3B9A" w:rsidP="003C3B9A">
      <w:pPr>
        <w:shd w:val="clear" w:color="auto" w:fill="FFFFFF"/>
        <w:ind w:firstLine="720"/>
        <w:jc w:val="both"/>
        <w:rPr>
          <w:rFonts w:eastAsia="Times New Roman" w:cs="Times New Roman"/>
          <w:szCs w:val="28"/>
          <w:lang w:eastAsia="lv-LV"/>
        </w:rPr>
      </w:pPr>
      <w:bookmarkStart w:id="82" w:name="p37"/>
      <w:bookmarkStart w:id="83" w:name="p-428529"/>
      <w:bookmarkEnd w:id="82"/>
      <w:bookmarkEnd w:id="83"/>
    </w:p>
    <w:p w14:paraId="5A6AB16F" w14:textId="77777777" w:rsidR="003C3B9A" w:rsidRPr="003079AB" w:rsidRDefault="003C3B9A" w:rsidP="003C3B9A">
      <w:pPr>
        <w:shd w:val="clear" w:color="auto" w:fill="FFFFFF"/>
        <w:ind w:firstLine="720"/>
        <w:jc w:val="both"/>
        <w:rPr>
          <w:rFonts w:eastAsia="Times New Roman" w:cs="Times New Roman"/>
          <w:szCs w:val="28"/>
          <w:lang w:eastAsia="lv-LV"/>
        </w:rPr>
      </w:pPr>
      <w:r w:rsidRPr="003079AB">
        <w:rPr>
          <w:rFonts w:eastAsia="Times New Roman" w:cs="Times New Roman"/>
          <w:szCs w:val="28"/>
          <w:lang w:eastAsia="lv-LV"/>
        </w:rPr>
        <w:t>3</w:t>
      </w:r>
      <w:r w:rsidR="00D02ECD" w:rsidRPr="003079AB">
        <w:rPr>
          <w:rFonts w:eastAsia="Times New Roman" w:cs="Times New Roman"/>
          <w:szCs w:val="28"/>
          <w:lang w:eastAsia="lv-LV"/>
        </w:rPr>
        <w:t>5</w:t>
      </w:r>
      <w:r w:rsidRPr="003079AB">
        <w:rPr>
          <w:rFonts w:eastAsia="Times New Roman" w:cs="Times New Roman"/>
          <w:szCs w:val="28"/>
          <w:lang w:eastAsia="lv-LV"/>
        </w:rPr>
        <w:t>. Minimālos ugunsdrošības attālumus no dzīvojamām ēkām līdz blakus esošo zemes vienību robežām, kā arī starp ēkām nosaka saskaņā ar ugunsdrošību reglamentējošajiem normatīvajiem aktiem.</w:t>
      </w:r>
      <w:bookmarkStart w:id="84" w:name="n3.6"/>
      <w:bookmarkEnd w:id="84"/>
    </w:p>
    <w:p w14:paraId="5A6AB170" w14:textId="77777777" w:rsidR="003C3B9A" w:rsidRPr="003079AB" w:rsidRDefault="003C3B9A" w:rsidP="003C3B9A">
      <w:pPr>
        <w:shd w:val="clear" w:color="auto" w:fill="FFFFFF"/>
        <w:ind w:firstLine="720"/>
        <w:jc w:val="center"/>
        <w:rPr>
          <w:rFonts w:eastAsia="Times New Roman" w:cs="Times New Roman"/>
          <w:b/>
          <w:bCs/>
          <w:szCs w:val="28"/>
          <w:lang w:eastAsia="lv-LV"/>
        </w:rPr>
      </w:pPr>
    </w:p>
    <w:p w14:paraId="5A6AB171" w14:textId="77777777" w:rsidR="003C3B9A" w:rsidRPr="003079AB" w:rsidRDefault="003C3B9A" w:rsidP="003C3B9A">
      <w:pPr>
        <w:shd w:val="clear" w:color="auto" w:fill="FFFFFF"/>
        <w:ind w:firstLine="720"/>
        <w:jc w:val="center"/>
        <w:rPr>
          <w:rFonts w:eastAsia="Times New Roman" w:cs="Times New Roman"/>
          <w:b/>
          <w:bCs/>
          <w:szCs w:val="28"/>
          <w:lang w:eastAsia="lv-LV"/>
        </w:rPr>
      </w:pPr>
      <w:r w:rsidRPr="003079AB">
        <w:rPr>
          <w:rFonts w:eastAsia="Times New Roman" w:cs="Times New Roman"/>
          <w:b/>
          <w:bCs/>
          <w:szCs w:val="28"/>
          <w:lang w:eastAsia="lv-LV"/>
        </w:rPr>
        <w:t>3.6. Telpu insolācija un dabiskais apgaismojums</w:t>
      </w:r>
    </w:p>
    <w:p w14:paraId="5A6AB172" w14:textId="77777777" w:rsidR="003C3B9A" w:rsidRPr="003079AB" w:rsidRDefault="003C3B9A" w:rsidP="003C3B9A">
      <w:pPr>
        <w:shd w:val="clear" w:color="auto" w:fill="FFFFFF"/>
        <w:ind w:firstLine="720"/>
        <w:jc w:val="both"/>
        <w:rPr>
          <w:rFonts w:eastAsia="Times New Roman" w:cs="Times New Roman"/>
          <w:szCs w:val="28"/>
          <w:lang w:eastAsia="lv-LV"/>
        </w:rPr>
      </w:pPr>
      <w:bookmarkStart w:id="85" w:name="p38"/>
      <w:bookmarkStart w:id="86" w:name="p-428530"/>
      <w:bookmarkStart w:id="87" w:name="p39"/>
      <w:bookmarkStart w:id="88" w:name="p-428550"/>
      <w:bookmarkEnd w:id="85"/>
      <w:bookmarkEnd w:id="86"/>
      <w:bookmarkEnd w:id="87"/>
      <w:bookmarkEnd w:id="88"/>
    </w:p>
    <w:p w14:paraId="5A6AB173" w14:textId="77777777" w:rsidR="003C3B9A" w:rsidRPr="003079AB" w:rsidRDefault="003C3B9A" w:rsidP="003C3B9A">
      <w:pPr>
        <w:shd w:val="clear" w:color="auto" w:fill="FFFFFF"/>
        <w:ind w:firstLine="720"/>
        <w:jc w:val="both"/>
        <w:rPr>
          <w:rFonts w:eastAsia="Times New Roman" w:cs="Times New Roman"/>
          <w:szCs w:val="28"/>
          <w:lang w:eastAsia="lv-LV"/>
        </w:rPr>
      </w:pPr>
      <w:r w:rsidRPr="003079AB">
        <w:rPr>
          <w:rFonts w:eastAsia="Times New Roman" w:cs="Times New Roman"/>
          <w:szCs w:val="28"/>
          <w:lang w:eastAsia="lv-LV"/>
        </w:rPr>
        <w:t>3</w:t>
      </w:r>
      <w:r w:rsidR="00D02ECD" w:rsidRPr="003079AB">
        <w:rPr>
          <w:rFonts w:eastAsia="Times New Roman" w:cs="Times New Roman"/>
          <w:szCs w:val="28"/>
          <w:lang w:eastAsia="lv-LV"/>
        </w:rPr>
        <w:t>6</w:t>
      </w:r>
      <w:r w:rsidRPr="003079AB">
        <w:rPr>
          <w:rFonts w:eastAsia="Times New Roman" w:cs="Times New Roman"/>
          <w:szCs w:val="28"/>
          <w:lang w:eastAsia="lv-LV"/>
        </w:rPr>
        <w:t>. Dzīvojamo ēku būvprojektu risinājumos jānodrošina dzīvojamo telpu nepārtraukta insolācija vismaz 2,5 stundas dienā laikposmā no 22.marta līdz 22.septembrim:</w:t>
      </w:r>
    </w:p>
    <w:p w14:paraId="5A6AB174" w14:textId="77777777" w:rsidR="003C3B9A" w:rsidRPr="003079AB" w:rsidRDefault="003C3B9A" w:rsidP="003C3B9A">
      <w:pPr>
        <w:shd w:val="clear" w:color="auto" w:fill="FFFFFF"/>
        <w:ind w:firstLine="720"/>
        <w:jc w:val="both"/>
        <w:rPr>
          <w:rFonts w:eastAsia="Times New Roman" w:cs="Times New Roman"/>
          <w:szCs w:val="28"/>
          <w:lang w:eastAsia="lv-LV"/>
        </w:rPr>
      </w:pPr>
      <w:r w:rsidRPr="003079AB">
        <w:rPr>
          <w:rFonts w:eastAsia="Times New Roman" w:cs="Times New Roman"/>
          <w:szCs w:val="28"/>
          <w:lang w:eastAsia="lv-LV"/>
        </w:rPr>
        <w:t>3</w:t>
      </w:r>
      <w:r w:rsidR="00D02ECD" w:rsidRPr="003079AB">
        <w:rPr>
          <w:rFonts w:eastAsia="Times New Roman" w:cs="Times New Roman"/>
          <w:szCs w:val="28"/>
          <w:lang w:eastAsia="lv-LV"/>
        </w:rPr>
        <w:t>6</w:t>
      </w:r>
      <w:r w:rsidRPr="003079AB">
        <w:rPr>
          <w:rFonts w:eastAsia="Times New Roman" w:cs="Times New Roman"/>
          <w:szCs w:val="28"/>
          <w:lang w:eastAsia="lv-LV"/>
        </w:rPr>
        <w:t>.1. vienistabas, divu un triju istabu dzīvokļos – ne mazāk kā vienā istabā;</w:t>
      </w:r>
    </w:p>
    <w:p w14:paraId="5A6AB175" w14:textId="77777777" w:rsidR="003C3B9A" w:rsidRPr="003079AB" w:rsidRDefault="003C3B9A" w:rsidP="003C3B9A">
      <w:pPr>
        <w:shd w:val="clear" w:color="auto" w:fill="FFFFFF"/>
        <w:ind w:firstLine="720"/>
        <w:jc w:val="both"/>
        <w:rPr>
          <w:rFonts w:eastAsia="Times New Roman" w:cs="Times New Roman"/>
          <w:szCs w:val="28"/>
          <w:lang w:eastAsia="lv-LV"/>
        </w:rPr>
      </w:pPr>
      <w:r w:rsidRPr="003079AB">
        <w:rPr>
          <w:rFonts w:eastAsia="Times New Roman" w:cs="Times New Roman"/>
          <w:szCs w:val="28"/>
          <w:lang w:eastAsia="lv-LV"/>
        </w:rPr>
        <w:t>3</w:t>
      </w:r>
      <w:r w:rsidR="00D02ECD" w:rsidRPr="003079AB">
        <w:rPr>
          <w:rFonts w:eastAsia="Times New Roman" w:cs="Times New Roman"/>
          <w:szCs w:val="28"/>
          <w:lang w:eastAsia="lv-LV"/>
        </w:rPr>
        <w:t>6</w:t>
      </w:r>
      <w:r w:rsidRPr="003079AB">
        <w:rPr>
          <w:rFonts w:eastAsia="Times New Roman" w:cs="Times New Roman"/>
          <w:szCs w:val="28"/>
          <w:lang w:eastAsia="lv-LV"/>
        </w:rPr>
        <w:t>.2. četru, piecu un sešu istabu dzīvokļos – ne mazāk kā divās istabās.</w:t>
      </w:r>
    </w:p>
    <w:p w14:paraId="5A6AB176" w14:textId="77777777" w:rsidR="003C3B9A" w:rsidRPr="003079AB" w:rsidRDefault="003C3B9A" w:rsidP="003C3B9A">
      <w:pPr>
        <w:shd w:val="clear" w:color="auto" w:fill="FFFFFF"/>
        <w:ind w:firstLine="720"/>
        <w:jc w:val="both"/>
        <w:rPr>
          <w:rFonts w:eastAsia="Times New Roman" w:cs="Times New Roman"/>
          <w:szCs w:val="28"/>
          <w:lang w:eastAsia="lv-LV"/>
        </w:rPr>
      </w:pPr>
      <w:bookmarkStart w:id="89" w:name="p40"/>
      <w:bookmarkStart w:id="90" w:name="p-428551"/>
      <w:bookmarkEnd w:id="89"/>
      <w:bookmarkEnd w:id="90"/>
    </w:p>
    <w:p w14:paraId="5A6AB177" w14:textId="77777777" w:rsidR="003C3B9A" w:rsidRPr="003079AB" w:rsidRDefault="003C3B9A" w:rsidP="003C3B9A">
      <w:pPr>
        <w:shd w:val="clear" w:color="auto" w:fill="FFFFFF"/>
        <w:ind w:firstLine="720"/>
        <w:jc w:val="both"/>
        <w:rPr>
          <w:rFonts w:eastAsia="Times New Roman" w:cs="Times New Roman"/>
          <w:szCs w:val="28"/>
          <w:lang w:eastAsia="lv-LV"/>
        </w:rPr>
      </w:pPr>
      <w:r w:rsidRPr="003079AB">
        <w:rPr>
          <w:rFonts w:eastAsia="Times New Roman" w:cs="Times New Roman"/>
          <w:szCs w:val="28"/>
          <w:lang w:eastAsia="lv-LV"/>
        </w:rPr>
        <w:t>3</w:t>
      </w:r>
      <w:r w:rsidR="00D02ECD" w:rsidRPr="003079AB">
        <w:rPr>
          <w:rFonts w:eastAsia="Times New Roman" w:cs="Times New Roman"/>
          <w:szCs w:val="28"/>
          <w:lang w:eastAsia="lv-LV"/>
        </w:rPr>
        <w:t>7</w:t>
      </w:r>
      <w:r w:rsidRPr="003079AB">
        <w:rPr>
          <w:rFonts w:eastAsia="Times New Roman" w:cs="Times New Roman"/>
          <w:szCs w:val="28"/>
          <w:lang w:eastAsia="lv-LV"/>
        </w:rPr>
        <w:t xml:space="preserve">. Dzīvojamās ēkās, kuros ir insolētas visas dzīvokļa istabas, kā arī pārbūvējot dzīvojamo apbūvi, pieļaujams pārtraukt šo noteikumu </w:t>
      </w:r>
      <w:hyperlink r:id="rId7" w:anchor="p39" w:history="1">
        <w:r w:rsidRPr="003079AB">
          <w:rPr>
            <w:rFonts w:eastAsia="Times New Roman" w:cs="Times New Roman"/>
            <w:szCs w:val="28"/>
            <w:lang w:eastAsia="lv-LV"/>
          </w:rPr>
          <w:t>3</w:t>
        </w:r>
        <w:r w:rsidR="00D02ECD" w:rsidRPr="003079AB">
          <w:rPr>
            <w:rFonts w:eastAsia="Times New Roman" w:cs="Times New Roman"/>
            <w:szCs w:val="28"/>
            <w:lang w:eastAsia="lv-LV"/>
          </w:rPr>
          <w:t>6</w:t>
        </w:r>
        <w:r w:rsidRPr="003079AB">
          <w:rPr>
            <w:rFonts w:eastAsia="Times New Roman" w:cs="Times New Roman"/>
            <w:szCs w:val="28"/>
            <w:lang w:eastAsia="lv-LV"/>
          </w:rPr>
          <w:t>.punktā</w:t>
        </w:r>
      </w:hyperlink>
      <w:r w:rsidRPr="003079AB">
        <w:rPr>
          <w:rFonts w:eastAsia="Times New Roman" w:cs="Times New Roman"/>
          <w:szCs w:val="28"/>
          <w:lang w:eastAsia="lv-LV"/>
        </w:rPr>
        <w:t xml:space="preserve"> minēto nepārtraukto telpu insolāciju, ja par 0,5 stundām tiek pagarināts insolācijas ilgums.</w:t>
      </w:r>
    </w:p>
    <w:p w14:paraId="5A6AB178" w14:textId="77777777" w:rsidR="003C3B9A" w:rsidRPr="003079AB" w:rsidRDefault="003C3B9A" w:rsidP="003C3B9A">
      <w:pPr>
        <w:shd w:val="clear" w:color="auto" w:fill="FFFFFF"/>
        <w:ind w:firstLine="720"/>
        <w:jc w:val="both"/>
        <w:rPr>
          <w:rFonts w:eastAsia="Times New Roman" w:cs="Times New Roman"/>
          <w:szCs w:val="28"/>
          <w:lang w:eastAsia="lv-LV"/>
        </w:rPr>
      </w:pPr>
      <w:bookmarkStart w:id="91" w:name="p41"/>
      <w:bookmarkStart w:id="92" w:name="p-268950"/>
      <w:bookmarkEnd w:id="91"/>
      <w:bookmarkEnd w:id="92"/>
    </w:p>
    <w:p w14:paraId="5A6AB179" w14:textId="77777777" w:rsidR="003C3B9A" w:rsidRPr="003079AB" w:rsidRDefault="003C3B9A" w:rsidP="003C3B9A">
      <w:pPr>
        <w:shd w:val="clear" w:color="auto" w:fill="FFFFFF"/>
        <w:ind w:firstLine="720"/>
        <w:jc w:val="both"/>
        <w:rPr>
          <w:rFonts w:eastAsia="Times New Roman" w:cs="Times New Roman"/>
          <w:szCs w:val="28"/>
          <w:lang w:eastAsia="lv-LV"/>
        </w:rPr>
      </w:pPr>
      <w:r w:rsidRPr="003079AB">
        <w:rPr>
          <w:rFonts w:eastAsia="Times New Roman" w:cs="Times New Roman"/>
          <w:szCs w:val="28"/>
          <w:lang w:eastAsia="lv-LV"/>
        </w:rPr>
        <w:t>3</w:t>
      </w:r>
      <w:r w:rsidR="002C7D35" w:rsidRPr="003079AB">
        <w:rPr>
          <w:rFonts w:eastAsia="Times New Roman" w:cs="Times New Roman"/>
          <w:szCs w:val="28"/>
          <w:lang w:eastAsia="lv-LV"/>
        </w:rPr>
        <w:t>8</w:t>
      </w:r>
      <w:r w:rsidRPr="003079AB">
        <w:rPr>
          <w:rFonts w:eastAsia="Times New Roman" w:cs="Times New Roman"/>
          <w:szCs w:val="28"/>
          <w:lang w:eastAsia="lv-LV"/>
        </w:rPr>
        <w:t xml:space="preserve">. Šajos noteikumos noteiktās insolācijas prasības var neievērot, ja pašvaldība teritorijas izmantošanas un apbūves noteikumos ir noteikusi apbūves teritorijas, kurās ir īpaši sarežģīti pilsētbūvniecības apstākļi (kultūrvēsturiskā zona, pilsētas centra zona) un insolācijas rādītāji esošajās dzīvojamajās </w:t>
      </w:r>
      <w:r w:rsidR="005B5BC6" w:rsidRPr="003079AB">
        <w:rPr>
          <w:rFonts w:eastAsia="Times New Roman" w:cs="Times New Roman"/>
          <w:szCs w:val="28"/>
          <w:lang w:eastAsia="lv-LV"/>
        </w:rPr>
        <w:t xml:space="preserve">ēkās </w:t>
      </w:r>
      <w:r w:rsidRPr="003079AB">
        <w:rPr>
          <w:rFonts w:eastAsia="Times New Roman" w:cs="Times New Roman"/>
          <w:szCs w:val="28"/>
          <w:lang w:eastAsia="lv-LV"/>
        </w:rPr>
        <w:t xml:space="preserve">ir </w:t>
      </w:r>
      <w:r w:rsidRPr="003079AB">
        <w:rPr>
          <w:rFonts w:eastAsia="Times New Roman" w:cs="Times New Roman"/>
          <w:szCs w:val="28"/>
          <w:lang w:eastAsia="lv-LV"/>
        </w:rPr>
        <w:lastRenderedPageBreak/>
        <w:t>nepietiekami. Minētajā gadījumā attiecīgajā teritorijā pieļaujams projektēt jaunu apbūvi vai dzīvojamās apbūves pārbūvi, ievērojot esošo vēsturiski izveidojušos insolāciju un to nepasliktinot.</w:t>
      </w:r>
    </w:p>
    <w:p w14:paraId="5A6AB17A" w14:textId="77777777" w:rsidR="003C3B9A" w:rsidRPr="003079AB" w:rsidRDefault="003C3B9A" w:rsidP="003C3B9A">
      <w:pPr>
        <w:shd w:val="clear" w:color="auto" w:fill="FFFFFF"/>
        <w:ind w:firstLine="720"/>
        <w:jc w:val="both"/>
        <w:rPr>
          <w:rFonts w:eastAsia="Times New Roman" w:cs="Times New Roman"/>
          <w:szCs w:val="28"/>
          <w:lang w:eastAsia="lv-LV"/>
        </w:rPr>
      </w:pPr>
      <w:bookmarkStart w:id="93" w:name="p42"/>
      <w:bookmarkStart w:id="94" w:name="p-268951"/>
      <w:bookmarkEnd w:id="93"/>
      <w:bookmarkEnd w:id="94"/>
    </w:p>
    <w:p w14:paraId="5A6AB17B" w14:textId="77777777" w:rsidR="003C3B9A" w:rsidRPr="003079AB" w:rsidRDefault="002C7D35" w:rsidP="003C3B9A">
      <w:pPr>
        <w:shd w:val="clear" w:color="auto" w:fill="FFFFFF"/>
        <w:ind w:firstLine="720"/>
        <w:jc w:val="both"/>
        <w:rPr>
          <w:rFonts w:eastAsia="Times New Roman" w:cs="Times New Roman"/>
          <w:szCs w:val="28"/>
          <w:lang w:eastAsia="lv-LV"/>
        </w:rPr>
      </w:pPr>
      <w:r w:rsidRPr="003079AB">
        <w:rPr>
          <w:rFonts w:eastAsia="Times New Roman" w:cs="Times New Roman"/>
          <w:szCs w:val="28"/>
          <w:lang w:eastAsia="lv-LV"/>
        </w:rPr>
        <w:t>39</w:t>
      </w:r>
      <w:r w:rsidR="003C3B9A" w:rsidRPr="003079AB">
        <w:rPr>
          <w:rFonts w:eastAsia="Times New Roman" w:cs="Times New Roman"/>
          <w:szCs w:val="28"/>
          <w:lang w:eastAsia="lv-LV"/>
        </w:rPr>
        <w:t xml:space="preserve">. Dabiskais apgaismojums nepieciešams visās dzīvojamās telpās, virtuvēs, vējtveros, kāpņu telpās, kopējos </w:t>
      </w:r>
      <w:r w:rsidR="005C434C" w:rsidRPr="003079AB">
        <w:rPr>
          <w:rFonts w:eastAsia="Times New Roman" w:cs="Times New Roman"/>
          <w:szCs w:val="28"/>
          <w:lang w:eastAsia="lv-LV"/>
        </w:rPr>
        <w:t>gaiteņos</w:t>
      </w:r>
      <w:r w:rsidR="003C3B9A" w:rsidRPr="003079AB">
        <w:rPr>
          <w:rFonts w:eastAsia="Times New Roman" w:cs="Times New Roman"/>
          <w:szCs w:val="28"/>
          <w:lang w:eastAsia="lv-LV"/>
        </w:rPr>
        <w:t xml:space="preserve">, kā arī dzīvojamās ēkās iebūvētajās publiskās telpās. </w:t>
      </w:r>
      <w:bookmarkStart w:id="95" w:name="p43"/>
      <w:bookmarkStart w:id="96" w:name="p-428531"/>
      <w:bookmarkStart w:id="97" w:name="p44"/>
      <w:bookmarkStart w:id="98" w:name="p-268953"/>
      <w:bookmarkEnd w:id="95"/>
      <w:bookmarkEnd w:id="96"/>
      <w:bookmarkEnd w:id="97"/>
      <w:bookmarkEnd w:id="98"/>
    </w:p>
    <w:p w14:paraId="5A6AB17C" w14:textId="77777777" w:rsidR="005C434C" w:rsidRPr="003079AB" w:rsidRDefault="005C434C" w:rsidP="003C3B9A">
      <w:pPr>
        <w:shd w:val="clear" w:color="auto" w:fill="FFFFFF"/>
        <w:ind w:firstLine="720"/>
        <w:jc w:val="both"/>
        <w:rPr>
          <w:rFonts w:eastAsia="Times New Roman" w:cs="Times New Roman"/>
          <w:szCs w:val="28"/>
          <w:lang w:eastAsia="lv-LV"/>
        </w:rPr>
      </w:pPr>
    </w:p>
    <w:p w14:paraId="5A6AB17D" w14:textId="77777777" w:rsidR="003C3B9A" w:rsidRPr="003079AB" w:rsidRDefault="003C3B9A" w:rsidP="003C3B9A">
      <w:pPr>
        <w:shd w:val="clear" w:color="auto" w:fill="FFFFFF"/>
        <w:ind w:firstLine="720"/>
        <w:jc w:val="both"/>
        <w:rPr>
          <w:rFonts w:eastAsia="Times New Roman" w:cs="Times New Roman"/>
          <w:szCs w:val="28"/>
          <w:lang w:eastAsia="lv-LV"/>
        </w:rPr>
      </w:pPr>
      <w:r w:rsidRPr="003079AB">
        <w:rPr>
          <w:rFonts w:eastAsia="Times New Roman" w:cs="Times New Roman"/>
          <w:szCs w:val="28"/>
          <w:lang w:eastAsia="lv-LV"/>
        </w:rPr>
        <w:t>4</w:t>
      </w:r>
      <w:r w:rsidR="002C7D35" w:rsidRPr="003079AB">
        <w:rPr>
          <w:rFonts w:eastAsia="Times New Roman" w:cs="Times New Roman"/>
          <w:szCs w:val="28"/>
          <w:lang w:eastAsia="lv-LV"/>
        </w:rPr>
        <w:t>0</w:t>
      </w:r>
      <w:r w:rsidRPr="003079AB">
        <w:rPr>
          <w:rFonts w:eastAsia="Times New Roman" w:cs="Times New Roman"/>
          <w:szCs w:val="28"/>
          <w:lang w:eastAsia="lv-LV"/>
        </w:rPr>
        <w:t>. Logu ailu laukumu attiecība pret grīdas laukumu dzīvojamās telpās un virtuvēs ir vismaz 1:8.</w:t>
      </w:r>
    </w:p>
    <w:p w14:paraId="5A6AB17E" w14:textId="77777777" w:rsidR="003C3B9A" w:rsidRPr="003079AB" w:rsidRDefault="003C3B9A" w:rsidP="003C3B9A">
      <w:pPr>
        <w:shd w:val="clear" w:color="auto" w:fill="FFFFFF"/>
        <w:ind w:firstLine="720"/>
        <w:jc w:val="both"/>
        <w:rPr>
          <w:rFonts w:eastAsia="Times New Roman" w:cs="Times New Roman"/>
          <w:szCs w:val="28"/>
          <w:lang w:eastAsia="lv-LV"/>
        </w:rPr>
      </w:pPr>
      <w:bookmarkStart w:id="99" w:name="p45"/>
      <w:bookmarkStart w:id="100" w:name="p-268954"/>
      <w:bookmarkEnd w:id="99"/>
      <w:bookmarkEnd w:id="100"/>
    </w:p>
    <w:p w14:paraId="5A6AB17F" w14:textId="77777777" w:rsidR="003C3B9A" w:rsidRPr="003079AB" w:rsidRDefault="003C3B9A" w:rsidP="003C3B9A">
      <w:pPr>
        <w:shd w:val="clear" w:color="auto" w:fill="FFFFFF"/>
        <w:ind w:firstLine="720"/>
        <w:jc w:val="both"/>
        <w:rPr>
          <w:rFonts w:eastAsia="Times New Roman" w:cs="Times New Roman"/>
          <w:szCs w:val="28"/>
          <w:lang w:eastAsia="lv-LV"/>
        </w:rPr>
      </w:pPr>
      <w:r w:rsidRPr="003079AB">
        <w:rPr>
          <w:rFonts w:eastAsia="Times New Roman" w:cs="Times New Roman"/>
          <w:szCs w:val="28"/>
          <w:lang w:eastAsia="lv-LV"/>
        </w:rPr>
        <w:t>4</w:t>
      </w:r>
      <w:r w:rsidR="002C7D35" w:rsidRPr="003079AB">
        <w:rPr>
          <w:rFonts w:eastAsia="Times New Roman" w:cs="Times New Roman"/>
          <w:szCs w:val="28"/>
          <w:lang w:eastAsia="lv-LV"/>
        </w:rPr>
        <w:t>1</w:t>
      </w:r>
      <w:r w:rsidRPr="003079AB">
        <w:rPr>
          <w:rFonts w:eastAsia="Times New Roman" w:cs="Times New Roman"/>
          <w:szCs w:val="28"/>
          <w:lang w:eastAsia="lv-LV"/>
        </w:rPr>
        <w:t xml:space="preserve">. Daudzdzīvokļu ēkas koplietošanas kāpņu telpas un </w:t>
      </w:r>
      <w:r w:rsidR="005C434C" w:rsidRPr="003079AB">
        <w:rPr>
          <w:rFonts w:eastAsia="Times New Roman" w:cs="Times New Roman"/>
          <w:szCs w:val="28"/>
          <w:lang w:eastAsia="lv-LV"/>
        </w:rPr>
        <w:t>gaiteņus</w:t>
      </w:r>
      <w:r w:rsidRPr="003079AB">
        <w:rPr>
          <w:rFonts w:eastAsia="Times New Roman" w:cs="Times New Roman"/>
          <w:szCs w:val="28"/>
          <w:lang w:eastAsia="lv-LV"/>
        </w:rPr>
        <w:t xml:space="preserve"> izgaismo caur ārsienu logiem katrā stāvā. Virsgaismas logu kāpņu telpas pārsegumā var projektēt, ja ailas minimālais šķērsgriezums ir 1,5 x 2,5 metri. Kāpņu telpās var izvietot apkures iekārtu sildelementus un cauruļvadus, savietotos elektrības uzskaites skapjus un pastkastītes, nesamazinot normēto būvkonstrukciju ugunsizturības robežu un būvizstrādājumu ugunsreakciju. Minētās ierīces izvieto tā, lai netraucētu evakuāciju.</w:t>
      </w:r>
    </w:p>
    <w:p w14:paraId="5A6AB180" w14:textId="77777777" w:rsidR="003C3B9A" w:rsidRPr="003079AB" w:rsidRDefault="003C3B9A" w:rsidP="003C3B9A">
      <w:pPr>
        <w:shd w:val="clear" w:color="auto" w:fill="FFFFFF"/>
        <w:ind w:firstLine="720"/>
        <w:jc w:val="center"/>
        <w:rPr>
          <w:rFonts w:eastAsia="Times New Roman" w:cs="Times New Roman"/>
          <w:b/>
          <w:bCs/>
          <w:szCs w:val="28"/>
          <w:lang w:eastAsia="lv-LV"/>
        </w:rPr>
      </w:pPr>
      <w:bookmarkStart w:id="101" w:name="n3.7"/>
      <w:bookmarkEnd w:id="101"/>
    </w:p>
    <w:p w14:paraId="5A6AB181" w14:textId="77777777" w:rsidR="003C3B9A" w:rsidRPr="003079AB" w:rsidRDefault="003C3B9A" w:rsidP="003C3B9A">
      <w:pPr>
        <w:shd w:val="clear" w:color="auto" w:fill="FFFFFF"/>
        <w:ind w:firstLine="720"/>
        <w:jc w:val="center"/>
        <w:rPr>
          <w:rFonts w:eastAsia="Times New Roman" w:cs="Times New Roman"/>
          <w:b/>
          <w:bCs/>
          <w:szCs w:val="28"/>
          <w:lang w:eastAsia="lv-LV"/>
        </w:rPr>
      </w:pPr>
      <w:r w:rsidRPr="003079AB">
        <w:rPr>
          <w:rFonts w:eastAsia="Times New Roman" w:cs="Times New Roman"/>
          <w:b/>
          <w:bCs/>
          <w:szCs w:val="28"/>
          <w:lang w:eastAsia="lv-LV"/>
        </w:rPr>
        <w:t>3.7. Trokšņa līmenis</w:t>
      </w:r>
    </w:p>
    <w:p w14:paraId="5A6AB182" w14:textId="77777777" w:rsidR="003C3B9A" w:rsidRPr="003079AB" w:rsidRDefault="003C3B9A" w:rsidP="003C3B9A">
      <w:pPr>
        <w:shd w:val="clear" w:color="auto" w:fill="FFFFFF"/>
        <w:ind w:firstLine="720"/>
        <w:jc w:val="both"/>
        <w:rPr>
          <w:rFonts w:eastAsia="Times New Roman" w:cs="Times New Roman"/>
          <w:szCs w:val="28"/>
          <w:lang w:eastAsia="lv-LV"/>
        </w:rPr>
      </w:pPr>
      <w:bookmarkStart w:id="102" w:name="p46"/>
      <w:bookmarkStart w:id="103" w:name="p-268956"/>
      <w:bookmarkEnd w:id="102"/>
      <w:bookmarkEnd w:id="103"/>
    </w:p>
    <w:p w14:paraId="5A6AB183" w14:textId="77777777" w:rsidR="003C3B9A" w:rsidRPr="003079AB" w:rsidRDefault="003C3B9A" w:rsidP="003C3B9A">
      <w:pPr>
        <w:shd w:val="clear" w:color="auto" w:fill="FFFFFF"/>
        <w:ind w:firstLine="720"/>
        <w:jc w:val="both"/>
        <w:rPr>
          <w:rFonts w:eastAsia="Times New Roman" w:cs="Times New Roman"/>
          <w:szCs w:val="28"/>
          <w:lang w:eastAsia="lv-LV"/>
        </w:rPr>
      </w:pPr>
      <w:r w:rsidRPr="003079AB">
        <w:rPr>
          <w:rFonts w:eastAsia="Times New Roman" w:cs="Times New Roman"/>
          <w:szCs w:val="28"/>
          <w:lang w:eastAsia="lv-LV"/>
        </w:rPr>
        <w:t>4</w:t>
      </w:r>
      <w:r w:rsidR="002C7D35" w:rsidRPr="003079AB">
        <w:rPr>
          <w:rFonts w:eastAsia="Times New Roman" w:cs="Times New Roman"/>
          <w:szCs w:val="28"/>
          <w:lang w:eastAsia="lv-LV"/>
        </w:rPr>
        <w:t>2</w:t>
      </w:r>
      <w:r w:rsidRPr="003079AB">
        <w:rPr>
          <w:rFonts w:eastAsia="Times New Roman" w:cs="Times New Roman"/>
          <w:szCs w:val="28"/>
          <w:lang w:eastAsia="lv-LV"/>
        </w:rPr>
        <w:t>. Telpu akustiskos parametrus, dzīvojamo ēku iekšējo un ārējo norobežojošo konstrukciju skaņas izolāciju no āra trokšņiem projektē atbilstoši akustiskos parametrus, higiēnas prasības un trokšņa līmeni reglamentējošajiem normatīvajiem aktiem.</w:t>
      </w:r>
    </w:p>
    <w:p w14:paraId="5A6AB184" w14:textId="77777777" w:rsidR="003C3B9A" w:rsidRPr="003079AB" w:rsidRDefault="003C3B9A" w:rsidP="003C3B9A">
      <w:pPr>
        <w:shd w:val="clear" w:color="auto" w:fill="FFFFFF"/>
        <w:ind w:firstLine="720"/>
        <w:jc w:val="center"/>
        <w:rPr>
          <w:rFonts w:eastAsia="Times New Roman" w:cs="Times New Roman"/>
          <w:b/>
          <w:bCs/>
          <w:szCs w:val="28"/>
          <w:lang w:eastAsia="lv-LV"/>
        </w:rPr>
      </w:pPr>
      <w:bookmarkStart w:id="104" w:name="n3.8"/>
      <w:bookmarkEnd w:id="104"/>
    </w:p>
    <w:p w14:paraId="5A6AB185" w14:textId="77777777" w:rsidR="003C3B9A" w:rsidRPr="003079AB" w:rsidRDefault="003C3B9A" w:rsidP="003C3B9A">
      <w:pPr>
        <w:shd w:val="clear" w:color="auto" w:fill="FFFFFF"/>
        <w:ind w:firstLine="720"/>
        <w:jc w:val="center"/>
        <w:rPr>
          <w:rFonts w:eastAsia="Times New Roman" w:cs="Times New Roman"/>
          <w:b/>
          <w:bCs/>
          <w:szCs w:val="28"/>
          <w:lang w:eastAsia="lv-LV"/>
        </w:rPr>
      </w:pPr>
      <w:r w:rsidRPr="003079AB">
        <w:rPr>
          <w:rFonts w:eastAsia="Times New Roman" w:cs="Times New Roman"/>
          <w:b/>
          <w:bCs/>
          <w:szCs w:val="28"/>
          <w:lang w:eastAsia="lv-LV"/>
        </w:rPr>
        <w:t>3.8. Ugunsdrošība</w:t>
      </w:r>
    </w:p>
    <w:p w14:paraId="5A6AB186" w14:textId="77777777" w:rsidR="003C3B9A" w:rsidRPr="003079AB" w:rsidRDefault="003C3B9A" w:rsidP="003C3B9A">
      <w:pPr>
        <w:shd w:val="clear" w:color="auto" w:fill="FFFFFF"/>
        <w:ind w:firstLine="720"/>
        <w:jc w:val="both"/>
        <w:rPr>
          <w:rFonts w:eastAsia="Times New Roman" w:cs="Times New Roman"/>
          <w:szCs w:val="28"/>
          <w:lang w:eastAsia="lv-LV"/>
        </w:rPr>
      </w:pPr>
      <w:bookmarkStart w:id="105" w:name="p47"/>
      <w:bookmarkStart w:id="106" w:name="p-428532"/>
      <w:bookmarkStart w:id="107" w:name="p48"/>
      <w:bookmarkStart w:id="108" w:name="p-428552"/>
      <w:bookmarkEnd w:id="105"/>
      <w:bookmarkEnd w:id="106"/>
      <w:bookmarkEnd w:id="107"/>
      <w:bookmarkEnd w:id="108"/>
    </w:p>
    <w:p w14:paraId="5A6AB187" w14:textId="77777777" w:rsidR="003C3B9A" w:rsidRPr="003079AB" w:rsidRDefault="003C3B9A" w:rsidP="003C3B9A">
      <w:pPr>
        <w:shd w:val="clear" w:color="auto" w:fill="FFFFFF"/>
        <w:ind w:firstLine="720"/>
        <w:jc w:val="both"/>
        <w:rPr>
          <w:rFonts w:eastAsia="Times New Roman" w:cs="Times New Roman"/>
          <w:szCs w:val="28"/>
          <w:lang w:eastAsia="lv-LV"/>
        </w:rPr>
      </w:pPr>
      <w:r w:rsidRPr="003079AB">
        <w:rPr>
          <w:rFonts w:eastAsia="Times New Roman" w:cs="Times New Roman"/>
          <w:szCs w:val="28"/>
          <w:lang w:eastAsia="lv-LV"/>
        </w:rPr>
        <w:t>4</w:t>
      </w:r>
      <w:r w:rsidR="002C7D35" w:rsidRPr="003079AB">
        <w:rPr>
          <w:rFonts w:eastAsia="Times New Roman" w:cs="Times New Roman"/>
          <w:szCs w:val="28"/>
          <w:lang w:eastAsia="lv-LV"/>
        </w:rPr>
        <w:t>3</w:t>
      </w:r>
      <w:r w:rsidRPr="003079AB">
        <w:rPr>
          <w:rFonts w:eastAsia="Times New Roman" w:cs="Times New Roman"/>
          <w:szCs w:val="28"/>
          <w:lang w:eastAsia="lv-LV"/>
        </w:rPr>
        <w:t>. Daudzdzīvokļu ēkas dzīvokļu un kāpņu telpas veido kā ugunsdroši atdalītas telpas, kuru būvkonstrukciju ugunsizturības robežas un būvizstrādājumu ugunsreakcijas klases projektē saskaņā ar ugunsdrošību reglamentējošajiem normatīvajiem aktiem.</w:t>
      </w:r>
    </w:p>
    <w:p w14:paraId="5A6AB188" w14:textId="77777777" w:rsidR="003C3B9A" w:rsidRPr="003079AB" w:rsidRDefault="003C3B9A" w:rsidP="003C3B9A">
      <w:pPr>
        <w:shd w:val="clear" w:color="auto" w:fill="FFFFFF"/>
        <w:ind w:firstLine="720"/>
        <w:jc w:val="both"/>
        <w:rPr>
          <w:rFonts w:eastAsia="Times New Roman" w:cs="Times New Roman"/>
          <w:szCs w:val="28"/>
          <w:lang w:eastAsia="lv-LV"/>
        </w:rPr>
      </w:pPr>
      <w:bookmarkStart w:id="109" w:name="p49"/>
      <w:bookmarkStart w:id="110" w:name="p-428533"/>
      <w:bookmarkStart w:id="111" w:name="p50"/>
      <w:bookmarkStart w:id="112" w:name="p-268961"/>
      <w:bookmarkEnd w:id="109"/>
      <w:bookmarkEnd w:id="110"/>
      <w:bookmarkEnd w:id="111"/>
      <w:bookmarkEnd w:id="112"/>
    </w:p>
    <w:p w14:paraId="5A6AB189" w14:textId="77777777" w:rsidR="003C3B9A" w:rsidRPr="003079AB" w:rsidRDefault="003C3B9A" w:rsidP="003C3B9A">
      <w:pPr>
        <w:shd w:val="clear" w:color="auto" w:fill="FFFFFF"/>
        <w:ind w:firstLine="720"/>
        <w:jc w:val="both"/>
        <w:rPr>
          <w:rFonts w:eastAsia="Times New Roman" w:cs="Times New Roman"/>
          <w:szCs w:val="28"/>
          <w:lang w:eastAsia="lv-LV"/>
        </w:rPr>
      </w:pPr>
      <w:bookmarkStart w:id="113" w:name="p51"/>
      <w:bookmarkStart w:id="114" w:name="p-428534"/>
      <w:bookmarkStart w:id="115" w:name="p52"/>
      <w:bookmarkStart w:id="116" w:name="p-428553"/>
      <w:bookmarkEnd w:id="113"/>
      <w:bookmarkEnd w:id="114"/>
      <w:bookmarkEnd w:id="115"/>
      <w:bookmarkEnd w:id="116"/>
      <w:r w:rsidRPr="003079AB">
        <w:rPr>
          <w:rFonts w:eastAsia="Times New Roman" w:cs="Times New Roman"/>
          <w:szCs w:val="28"/>
          <w:lang w:eastAsia="lv-LV"/>
        </w:rPr>
        <w:t>4</w:t>
      </w:r>
      <w:r w:rsidR="002C7D35" w:rsidRPr="003079AB">
        <w:rPr>
          <w:rFonts w:eastAsia="Times New Roman" w:cs="Times New Roman"/>
          <w:szCs w:val="28"/>
          <w:lang w:eastAsia="lv-LV"/>
        </w:rPr>
        <w:t>4</w:t>
      </w:r>
      <w:r w:rsidRPr="003079AB">
        <w:rPr>
          <w:rFonts w:eastAsia="Times New Roman" w:cs="Times New Roman"/>
          <w:szCs w:val="28"/>
          <w:lang w:eastAsia="lv-LV"/>
        </w:rPr>
        <w:t>. Daudzdzīvokļu ēku piebūvju un pāreju konstrukciju ugunsizturība un būvizstrādājumu ugunsreakcijas klase nedrīkst būt zemāka par pamatēkas konstrukciju ugunsizturību un būvizstrādājumu ugunsreakcijas klasi.</w:t>
      </w:r>
    </w:p>
    <w:p w14:paraId="5A6AB18A" w14:textId="77777777" w:rsidR="003C3B9A" w:rsidRPr="003079AB" w:rsidRDefault="003C3B9A" w:rsidP="003C3B9A">
      <w:pPr>
        <w:shd w:val="clear" w:color="auto" w:fill="FFFFFF"/>
        <w:ind w:firstLine="720"/>
        <w:jc w:val="both"/>
        <w:rPr>
          <w:rFonts w:eastAsia="Times New Roman" w:cs="Times New Roman"/>
          <w:szCs w:val="28"/>
          <w:lang w:eastAsia="lv-LV"/>
        </w:rPr>
      </w:pPr>
    </w:p>
    <w:p w14:paraId="5A6AB18B" w14:textId="77777777" w:rsidR="003C3B9A" w:rsidRPr="003079AB" w:rsidRDefault="003C3B9A" w:rsidP="003C3B9A">
      <w:pPr>
        <w:shd w:val="clear" w:color="auto" w:fill="FFFFFF"/>
        <w:ind w:firstLine="720"/>
        <w:jc w:val="both"/>
        <w:rPr>
          <w:rFonts w:eastAsia="Times New Roman" w:cs="Times New Roman"/>
          <w:szCs w:val="28"/>
          <w:lang w:eastAsia="lv-LV"/>
        </w:rPr>
      </w:pPr>
      <w:r w:rsidRPr="003079AB">
        <w:rPr>
          <w:rFonts w:eastAsia="Times New Roman" w:cs="Times New Roman"/>
          <w:szCs w:val="28"/>
          <w:lang w:eastAsia="lv-LV"/>
        </w:rPr>
        <w:t>4</w:t>
      </w:r>
      <w:r w:rsidR="002C7D35" w:rsidRPr="003079AB">
        <w:rPr>
          <w:rFonts w:eastAsia="Times New Roman" w:cs="Times New Roman"/>
          <w:szCs w:val="28"/>
          <w:lang w:eastAsia="lv-LV"/>
        </w:rPr>
        <w:t>5</w:t>
      </w:r>
      <w:r w:rsidRPr="003079AB">
        <w:rPr>
          <w:rFonts w:eastAsia="Times New Roman" w:cs="Times New Roman"/>
          <w:szCs w:val="28"/>
          <w:lang w:eastAsia="lv-LV"/>
        </w:rPr>
        <w:t>. Daudzdzīvokļu ēkas automātiskajām gaisa virsspiediena sistēmām nodrošina automātisko vadību no automātiskās ugunsgrēka atklāšanas un trauksmes signalizācijas sistēmas, izvietojot ugunsgrēka detektorus, kuri reaģē uz dūmiem, koplietošanas evakuācijas ceļos (</w:t>
      </w:r>
      <w:r w:rsidR="005C434C" w:rsidRPr="003079AB">
        <w:rPr>
          <w:rFonts w:eastAsia="Times New Roman" w:cs="Times New Roman"/>
          <w:szCs w:val="28"/>
          <w:lang w:eastAsia="lv-LV"/>
        </w:rPr>
        <w:t>gaiteņos</w:t>
      </w:r>
      <w:r w:rsidRPr="003079AB">
        <w:rPr>
          <w:rFonts w:eastAsia="Times New Roman" w:cs="Times New Roman"/>
          <w:szCs w:val="28"/>
          <w:lang w:eastAsia="lv-LV"/>
        </w:rPr>
        <w:t>, ugunsdrošības priekštelpās, liftu priekštelpās, kāpņu telpās, aizsargātos evakuācijas ceļos).</w:t>
      </w:r>
    </w:p>
    <w:p w14:paraId="5A6AB18C" w14:textId="77777777" w:rsidR="003C3B9A" w:rsidRPr="003079AB" w:rsidRDefault="003C3B9A" w:rsidP="003C3B9A">
      <w:pPr>
        <w:shd w:val="clear" w:color="auto" w:fill="FFFFFF"/>
        <w:ind w:firstLine="720"/>
        <w:jc w:val="center"/>
        <w:rPr>
          <w:rFonts w:eastAsia="Times New Roman" w:cs="Times New Roman"/>
          <w:b/>
          <w:bCs/>
          <w:szCs w:val="28"/>
          <w:lang w:eastAsia="lv-LV"/>
        </w:rPr>
      </w:pPr>
      <w:bookmarkStart w:id="117" w:name="n3.9"/>
      <w:bookmarkEnd w:id="117"/>
    </w:p>
    <w:p w14:paraId="5A6AB18D" w14:textId="77777777" w:rsidR="003C3B9A" w:rsidRPr="003079AB" w:rsidRDefault="003C3B9A" w:rsidP="003C3B9A">
      <w:pPr>
        <w:shd w:val="clear" w:color="auto" w:fill="FFFFFF"/>
        <w:ind w:firstLine="720"/>
        <w:jc w:val="center"/>
        <w:rPr>
          <w:rFonts w:eastAsia="Times New Roman" w:cs="Times New Roman"/>
          <w:b/>
          <w:bCs/>
          <w:szCs w:val="28"/>
          <w:lang w:eastAsia="lv-LV"/>
        </w:rPr>
      </w:pPr>
      <w:r w:rsidRPr="003079AB">
        <w:rPr>
          <w:rFonts w:eastAsia="Times New Roman" w:cs="Times New Roman"/>
          <w:b/>
          <w:bCs/>
          <w:szCs w:val="28"/>
          <w:lang w:eastAsia="lv-LV"/>
        </w:rPr>
        <w:t xml:space="preserve">3.9. Kāpņu telpas, vējtveri, kāpnes un slīpnes. </w:t>
      </w:r>
    </w:p>
    <w:p w14:paraId="5A6AB18E" w14:textId="77777777" w:rsidR="003C3B9A" w:rsidRPr="003079AB" w:rsidRDefault="003C3B9A" w:rsidP="003C3B9A">
      <w:pPr>
        <w:shd w:val="clear" w:color="auto" w:fill="FFFFFF"/>
        <w:ind w:firstLine="720"/>
        <w:jc w:val="center"/>
        <w:rPr>
          <w:rFonts w:eastAsia="Times New Roman" w:cs="Times New Roman"/>
          <w:b/>
          <w:bCs/>
          <w:szCs w:val="28"/>
          <w:lang w:eastAsia="lv-LV"/>
        </w:rPr>
      </w:pPr>
      <w:r w:rsidRPr="003079AB">
        <w:rPr>
          <w:rFonts w:eastAsia="Times New Roman" w:cs="Times New Roman"/>
          <w:b/>
          <w:bCs/>
          <w:szCs w:val="28"/>
          <w:lang w:eastAsia="lv-LV"/>
        </w:rPr>
        <w:lastRenderedPageBreak/>
        <w:t>Evakuācijas ceļi un izejas. Margas.</w:t>
      </w:r>
    </w:p>
    <w:p w14:paraId="5A6AB18F" w14:textId="77777777" w:rsidR="003C3B9A" w:rsidRPr="003079AB" w:rsidRDefault="003C3B9A" w:rsidP="003C3B9A">
      <w:pPr>
        <w:shd w:val="clear" w:color="auto" w:fill="FFFFFF"/>
        <w:ind w:firstLine="720"/>
        <w:jc w:val="both"/>
        <w:rPr>
          <w:rFonts w:eastAsia="Times New Roman" w:cs="Times New Roman"/>
          <w:szCs w:val="28"/>
          <w:lang w:eastAsia="lv-LV"/>
        </w:rPr>
      </w:pPr>
      <w:bookmarkStart w:id="118" w:name="p57"/>
      <w:bookmarkStart w:id="119" w:name="p-428554"/>
      <w:bookmarkEnd w:id="118"/>
      <w:bookmarkEnd w:id="119"/>
    </w:p>
    <w:p w14:paraId="5A6AB190" w14:textId="77777777" w:rsidR="003C3B9A" w:rsidRPr="003079AB" w:rsidRDefault="003C3B9A" w:rsidP="003C3B9A">
      <w:pPr>
        <w:shd w:val="clear" w:color="auto" w:fill="FFFFFF"/>
        <w:ind w:firstLine="720"/>
        <w:jc w:val="both"/>
        <w:rPr>
          <w:rFonts w:eastAsia="Times New Roman" w:cs="Times New Roman"/>
          <w:szCs w:val="28"/>
          <w:lang w:eastAsia="lv-LV"/>
        </w:rPr>
      </w:pPr>
      <w:r w:rsidRPr="003079AB">
        <w:rPr>
          <w:rFonts w:eastAsia="Times New Roman" w:cs="Times New Roman"/>
          <w:szCs w:val="28"/>
          <w:lang w:eastAsia="lv-LV"/>
        </w:rPr>
        <w:t>4</w:t>
      </w:r>
      <w:r w:rsidR="002C7D35" w:rsidRPr="003079AB">
        <w:rPr>
          <w:rFonts w:eastAsia="Times New Roman" w:cs="Times New Roman"/>
          <w:szCs w:val="28"/>
          <w:lang w:eastAsia="lv-LV"/>
        </w:rPr>
        <w:t>6</w:t>
      </w:r>
      <w:r w:rsidRPr="003079AB">
        <w:rPr>
          <w:rFonts w:eastAsia="Times New Roman" w:cs="Times New Roman"/>
          <w:szCs w:val="28"/>
          <w:lang w:eastAsia="lv-LV"/>
        </w:rPr>
        <w:t>. Ja daudzdzīvokļu ēkas ieejā paredz vējtveri, to projektē atbilstoši šā būvnormatīva 8</w:t>
      </w:r>
      <w:r w:rsidR="007C09F8" w:rsidRPr="003079AB">
        <w:rPr>
          <w:rFonts w:eastAsia="Times New Roman" w:cs="Times New Roman"/>
          <w:szCs w:val="28"/>
          <w:lang w:eastAsia="lv-LV"/>
        </w:rPr>
        <w:t>6</w:t>
      </w:r>
      <w:r w:rsidRPr="003079AB">
        <w:rPr>
          <w:rFonts w:eastAsia="Times New Roman" w:cs="Times New Roman"/>
          <w:szCs w:val="28"/>
          <w:lang w:eastAsia="lv-LV"/>
        </w:rPr>
        <w:t>.punktā minētajām prasībām.</w:t>
      </w:r>
    </w:p>
    <w:p w14:paraId="5A6AB191" w14:textId="77777777" w:rsidR="003C3B9A" w:rsidRPr="003079AB" w:rsidRDefault="003C3B9A" w:rsidP="003C3B9A">
      <w:pPr>
        <w:shd w:val="clear" w:color="auto" w:fill="FFFFFF"/>
        <w:ind w:firstLine="720"/>
        <w:jc w:val="both"/>
        <w:rPr>
          <w:rFonts w:eastAsia="Times New Roman" w:cs="Times New Roman"/>
          <w:szCs w:val="28"/>
          <w:lang w:eastAsia="lv-LV"/>
        </w:rPr>
      </w:pPr>
      <w:bookmarkStart w:id="120" w:name="p58"/>
      <w:bookmarkStart w:id="121" w:name="p-268970"/>
      <w:bookmarkEnd w:id="120"/>
      <w:bookmarkEnd w:id="121"/>
    </w:p>
    <w:p w14:paraId="5A6AB192" w14:textId="77777777" w:rsidR="003C3B9A" w:rsidRPr="003079AB" w:rsidRDefault="003C3B9A" w:rsidP="003C3B9A">
      <w:pPr>
        <w:shd w:val="clear" w:color="auto" w:fill="FFFFFF"/>
        <w:ind w:firstLine="720"/>
        <w:jc w:val="both"/>
        <w:rPr>
          <w:rFonts w:eastAsia="Times New Roman" w:cs="Times New Roman"/>
          <w:szCs w:val="28"/>
          <w:lang w:eastAsia="lv-LV"/>
        </w:rPr>
      </w:pPr>
      <w:r w:rsidRPr="003079AB">
        <w:rPr>
          <w:rFonts w:eastAsia="Times New Roman" w:cs="Times New Roman"/>
          <w:szCs w:val="28"/>
          <w:lang w:eastAsia="lv-LV"/>
        </w:rPr>
        <w:t>4</w:t>
      </w:r>
      <w:r w:rsidR="002C7D35" w:rsidRPr="003079AB">
        <w:rPr>
          <w:rFonts w:eastAsia="Times New Roman" w:cs="Times New Roman"/>
          <w:szCs w:val="28"/>
          <w:lang w:eastAsia="lv-LV"/>
        </w:rPr>
        <w:t>7</w:t>
      </w:r>
      <w:r w:rsidRPr="003079AB">
        <w:rPr>
          <w:rFonts w:eastAsia="Times New Roman" w:cs="Times New Roman"/>
          <w:szCs w:val="28"/>
          <w:lang w:eastAsia="lv-LV"/>
        </w:rPr>
        <w:t>. Dzīvojamās ēkas ieejas vējtvera tīrās grīdas atzīme atrodas vismaz 0,15 metrus augstāk nekā ietves atzīme pie ieejas.</w:t>
      </w:r>
    </w:p>
    <w:p w14:paraId="5A6AB193" w14:textId="77777777" w:rsidR="003C3B9A" w:rsidRPr="003079AB" w:rsidRDefault="003C3B9A" w:rsidP="003C3B9A">
      <w:pPr>
        <w:shd w:val="clear" w:color="auto" w:fill="FFFFFF"/>
        <w:ind w:firstLine="720"/>
        <w:jc w:val="both"/>
        <w:rPr>
          <w:rFonts w:eastAsia="Times New Roman" w:cs="Times New Roman"/>
          <w:szCs w:val="28"/>
          <w:lang w:eastAsia="lv-LV"/>
        </w:rPr>
      </w:pPr>
      <w:bookmarkStart w:id="122" w:name="p59"/>
      <w:bookmarkStart w:id="123" w:name="p-428539"/>
      <w:bookmarkStart w:id="124" w:name="p60"/>
      <w:bookmarkStart w:id="125" w:name="p-428555"/>
      <w:bookmarkEnd w:id="122"/>
      <w:bookmarkEnd w:id="123"/>
      <w:bookmarkEnd w:id="124"/>
      <w:bookmarkEnd w:id="125"/>
    </w:p>
    <w:p w14:paraId="5A6AB194" w14:textId="77777777" w:rsidR="003C3B9A" w:rsidRPr="003079AB" w:rsidRDefault="003C3B9A" w:rsidP="003C3B9A">
      <w:pPr>
        <w:shd w:val="clear" w:color="auto" w:fill="FFFFFF"/>
        <w:ind w:firstLine="720"/>
        <w:jc w:val="both"/>
        <w:rPr>
          <w:rFonts w:eastAsia="Times New Roman" w:cs="Times New Roman"/>
          <w:szCs w:val="28"/>
          <w:lang w:eastAsia="lv-LV"/>
        </w:rPr>
      </w:pPr>
      <w:r w:rsidRPr="003079AB">
        <w:rPr>
          <w:rFonts w:eastAsia="Times New Roman" w:cs="Times New Roman"/>
          <w:szCs w:val="28"/>
          <w:lang w:eastAsia="lv-LV"/>
        </w:rPr>
        <w:t>4</w:t>
      </w:r>
      <w:r w:rsidR="002C7D35" w:rsidRPr="003079AB">
        <w:rPr>
          <w:rFonts w:eastAsia="Times New Roman" w:cs="Times New Roman"/>
          <w:szCs w:val="28"/>
          <w:lang w:eastAsia="lv-LV"/>
        </w:rPr>
        <w:t>8</w:t>
      </w:r>
      <w:r w:rsidRPr="003079AB">
        <w:rPr>
          <w:rFonts w:eastAsia="Times New Roman" w:cs="Times New Roman"/>
          <w:szCs w:val="28"/>
          <w:lang w:eastAsia="lv-LV"/>
        </w:rPr>
        <w:t>. Automātisko gaisa virsspiediena sistēmu aizsargātos evakuācijas ceļos, kuri ir garāki par 30 metriem, paredz daudzdzīvokļu ēkās, kuru augstākā stāva grīdas līmeņa atzīme pārsniedz 28 metrus.</w:t>
      </w:r>
    </w:p>
    <w:p w14:paraId="5A6AB195" w14:textId="77777777" w:rsidR="003C3B9A" w:rsidRPr="003079AB" w:rsidRDefault="003C3B9A" w:rsidP="003C3B9A">
      <w:pPr>
        <w:shd w:val="clear" w:color="auto" w:fill="FFFFFF"/>
        <w:ind w:firstLine="720"/>
        <w:jc w:val="both"/>
        <w:rPr>
          <w:rFonts w:eastAsia="Times New Roman" w:cs="Times New Roman"/>
          <w:szCs w:val="28"/>
          <w:lang w:eastAsia="lv-LV"/>
        </w:rPr>
      </w:pPr>
      <w:bookmarkStart w:id="126" w:name="p61"/>
      <w:bookmarkStart w:id="127" w:name="p-268973"/>
      <w:bookmarkEnd w:id="126"/>
      <w:bookmarkEnd w:id="127"/>
    </w:p>
    <w:p w14:paraId="5A6AB196" w14:textId="77777777" w:rsidR="003C3B9A" w:rsidRPr="003079AB" w:rsidRDefault="002C7D35" w:rsidP="003C3B9A">
      <w:pPr>
        <w:shd w:val="clear" w:color="auto" w:fill="FFFFFF"/>
        <w:ind w:firstLine="720"/>
        <w:jc w:val="both"/>
        <w:rPr>
          <w:rFonts w:eastAsia="Times New Roman" w:cs="Times New Roman"/>
          <w:szCs w:val="28"/>
          <w:lang w:eastAsia="lv-LV"/>
        </w:rPr>
      </w:pPr>
      <w:r w:rsidRPr="003079AB">
        <w:rPr>
          <w:rFonts w:eastAsia="Times New Roman" w:cs="Times New Roman"/>
          <w:szCs w:val="28"/>
          <w:lang w:eastAsia="lv-LV"/>
        </w:rPr>
        <w:t>49</w:t>
      </w:r>
      <w:r w:rsidR="003C3B9A" w:rsidRPr="003079AB">
        <w:rPr>
          <w:rFonts w:eastAsia="Times New Roman" w:cs="Times New Roman"/>
          <w:szCs w:val="28"/>
          <w:lang w:eastAsia="lv-LV"/>
        </w:rPr>
        <w:t xml:space="preserve">. Daudzdzīvokļu ēkās kāpņu laidu platums un slīpums noteikts šā būvnormatīva 1.pielikumā. Mazstāvu dzīvojamās ēkās </w:t>
      </w:r>
      <w:bookmarkStart w:id="128" w:name="p62"/>
      <w:bookmarkStart w:id="129" w:name="p-428556"/>
      <w:bookmarkEnd w:id="128"/>
      <w:bookmarkEnd w:id="129"/>
      <w:r w:rsidR="003C3B9A" w:rsidRPr="003079AB">
        <w:rPr>
          <w:rFonts w:eastAsia="Times New Roman" w:cs="Times New Roman"/>
          <w:szCs w:val="28"/>
          <w:lang w:eastAsia="lv-LV"/>
        </w:rPr>
        <w:t>kāpņu laidu platums un slīpums netiek reglamentēts.</w:t>
      </w:r>
    </w:p>
    <w:p w14:paraId="5A6AB197" w14:textId="77777777" w:rsidR="003C3B9A" w:rsidRPr="003079AB" w:rsidRDefault="003C3B9A" w:rsidP="003C3B9A">
      <w:pPr>
        <w:shd w:val="clear" w:color="auto" w:fill="FFFFFF"/>
        <w:ind w:firstLine="720"/>
        <w:jc w:val="both"/>
        <w:rPr>
          <w:rFonts w:eastAsia="Times New Roman" w:cs="Times New Roman"/>
          <w:szCs w:val="28"/>
          <w:lang w:eastAsia="lv-LV"/>
        </w:rPr>
      </w:pPr>
    </w:p>
    <w:p w14:paraId="5A6AB198" w14:textId="77777777" w:rsidR="003C3B9A" w:rsidRPr="003079AB" w:rsidRDefault="003C3B9A" w:rsidP="003C3B9A">
      <w:pPr>
        <w:shd w:val="clear" w:color="auto" w:fill="FFFFFF"/>
        <w:ind w:firstLine="720"/>
        <w:jc w:val="both"/>
        <w:rPr>
          <w:rFonts w:eastAsia="Times New Roman" w:cs="Times New Roman"/>
          <w:szCs w:val="28"/>
          <w:lang w:eastAsia="lv-LV"/>
        </w:rPr>
      </w:pPr>
      <w:r w:rsidRPr="003079AB">
        <w:rPr>
          <w:rFonts w:eastAsia="Times New Roman" w:cs="Times New Roman"/>
          <w:szCs w:val="28"/>
          <w:lang w:eastAsia="lv-LV"/>
        </w:rPr>
        <w:t>5</w:t>
      </w:r>
      <w:r w:rsidR="002C7D35" w:rsidRPr="003079AB">
        <w:rPr>
          <w:rFonts w:eastAsia="Times New Roman" w:cs="Times New Roman"/>
          <w:szCs w:val="28"/>
          <w:lang w:eastAsia="lv-LV"/>
        </w:rPr>
        <w:t>0</w:t>
      </w:r>
      <w:r w:rsidRPr="003079AB">
        <w:rPr>
          <w:rFonts w:eastAsia="Times New Roman" w:cs="Times New Roman"/>
          <w:szCs w:val="28"/>
          <w:lang w:eastAsia="lv-LV"/>
        </w:rPr>
        <w:t>. Pakāpienu skaits vienā kāpņu laidā nedrīkst būt mazāks par trim un lielāks par astoņpadsmit, un vienā kāpņu laidā nedrīkst būt dažāda augstuma pakāpieni. Ēkās, kuru stāva augstums nepārsniedz 3,5 metrus, ir pieļaujams viens kāpņu laids, ja uz attiecīgo stāvu ir iespējams nokļūt, izmantojot citu risinājumu. Kāpņu laidus un laukumus norobežo ar margām.</w:t>
      </w:r>
    </w:p>
    <w:p w14:paraId="5A6AB199" w14:textId="77777777" w:rsidR="003C3B9A" w:rsidRPr="003079AB" w:rsidRDefault="003C3B9A" w:rsidP="003C3B9A">
      <w:pPr>
        <w:shd w:val="clear" w:color="auto" w:fill="FFFFFF"/>
        <w:ind w:firstLine="720"/>
        <w:jc w:val="both"/>
        <w:rPr>
          <w:rFonts w:eastAsia="Times New Roman" w:cs="Times New Roman"/>
          <w:szCs w:val="28"/>
          <w:lang w:eastAsia="lv-LV"/>
        </w:rPr>
      </w:pPr>
      <w:bookmarkStart w:id="130" w:name="p63"/>
      <w:bookmarkStart w:id="131" w:name="p-428540"/>
      <w:bookmarkStart w:id="132" w:name="p67.1"/>
      <w:bookmarkStart w:id="133" w:name="p-428557"/>
      <w:bookmarkEnd w:id="130"/>
      <w:bookmarkEnd w:id="131"/>
      <w:bookmarkEnd w:id="132"/>
      <w:bookmarkEnd w:id="133"/>
    </w:p>
    <w:p w14:paraId="5A6AB19A" w14:textId="77777777" w:rsidR="003C3B9A" w:rsidRPr="003079AB" w:rsidRDefault="003C3B9A" w:rsidP="003C3B9A">
      <w:pPr>
        <w:shd w:val="clear" w:color="auto" w:fill="FFFFFF"/>
        <w:ind w:firstLine="720"/>
        <w:jc w:val="both"/>
        <w:rPr>
          <w:rFonts w:eastAsia="Times New Roman" w:cs="Times New Roman"/>
          <w:szCs w:val="28"/>
          <w:lang w:eastAsia="lv-LV"/>
        </w:rPr>
      </w:pPr>
      <w:r w:rsidRPr="003079AB">
        <w:rPr>
          <w:rFonts w:eastAsia="Times New Roman" w:cs="Times New Roman"/>
          <w:szCs w:val="28"/>
          <w:lang w:eastAsia="lv-LV"/>
        </w:rPr>
        <w:t>5</w:t>
      </w:r>
      <w:r w:rsidR="002C7D35" w:rsidRPr="003079AB">
        <w:rPr>
          <w:rFonts w:eastAsia="Times New Roman" w:cs="Times New Roman"/>
          <w:szCs w:val="28"/>
          <w:lang w:eastAsia="lv-LV"/>
        </w:rPr>
        <w:t>1</w:t>
      </w:r>
      <w:r w:rsidRPr="003079AB">
        <w:rPr>
          <w:rFonts w:eastAsia="Times New Roman" w:cs="Times New Roman"/>
          <w:szCs w:val="28"/>
          <w:lang w:eastAsia="lv-LV"/>
        </w:rPr>
        <w:t>. Evakuācijas ceļa platums un evakuācijas izejas durvju brīvais platums dzīvokļos nav normēts.</w:t>
      </w:r>
    </w:p>
    <w:p w14:paraId="5A6AB19B" w14:textId="77777777" w:rsidR="003C3B9A" w:rsidRPr="003079AB" w:rsidRDefault="003C3B9A" w:rsidP="003C3B9A">
      <w:pPr>
        <w:shd w:val="clear" w:color="auto" w:fill="FFFFFF"/>
        <w:ind w:firstLine="720"/>
        <w:jc w:val="both"/>
        <w:rPr>
          <w:rFonts w:eastAsia="Times New Roman" w:cs="Times New Roman"/>
          <w:szCs w:val="28"/>
          <w:lang w:eastAsia="lv-LV"/>
        </w:rPr>
      </w:pPr>
      <w:bookmarkStart w:id="134" w:name="p68"/>
      <w:bookmarkStart w:id="135" w:name="p-428558"/>
      <w:bookmarkEnd w:id="134"/>
      <w:bookmarkEnd w:id="135"/>
    </w:p>
    <w:p w14:paraId="5A6AB19C" w14:textId="77777777" w:rsidR="003C3B9A" w:rsidRPr="003079AB" w:rsidRDefault="003C3B9A" w:rsidP="003C3B9A">
      <w:pPr>
        <w:shd w:val="clear" w:color="auto" w:fill="FFFFFF"/>
        <w:ind w:firstLine="720"/>
        <w:jc w:val="both"/>
        <w:rPr>
          <w:rFonts w:eastAsia="Times New Roman" w:cs="Times New Roman"/>
          <w:szCs w:val="28"/>
          <w:lang w:eastAsia="lv-LV"/>
        </w:rPr>
      </w:pPr>
      <w:r w:rsidRPr="003079AB">
        <w:rPr>
          <w:rFonts w:eastAsia="Times New Roman" w:cs="Times New Roman"/>
          <w:szCs w:val="28"/>
          <w:lang w:eastAsia="lv-LV"/>
        </w:rPr>
        <w:t>5</w:t>
      </w:r>
      <w:r w:rsidR="002C7D35" w:rsidRPr="003079AB">
        <w:rPr>
          <w:rFonts w:eastAsia="Times New Roman" w:cs="Times New Roman"/>
          <w:szCs w:val="28"/>
          <w:lang w:eastAsia="lv-LV"/>
        </w:rPr>
        <w:t>2</w:t>
      </w:r>
      <w:r w:rsidRPr="003079AB">
        <w:rPr>
          <w:rFonts w:eastAsia="Times New Roman" w:cs="Times New Roman"/>
          <w:szCs w:val="28"/>
          <w:lang w:eastAsia="lv-LV"/>
        </w:rPr>
        <w:t xml:space="preserve">. Daudzdzīvokļu ēkās ārpusdzīvokļa </w:t>
      </w:r>
      <w:r w:rsidR="005C434C" w:rsidRPr="003079AB">
        <w:rPr>
          <w:rFonts w:eastAsia="Times New Roman" w:cs="Times New Roman"/>
          <w:szCs w:val="28"/>
          <w:lang w:eastAsia="lv-LV"/>
        </w:rPr>
        <w:t>gaiteņa</w:t>
      </w:r>
      <w:r w:rsidRPr="003079AB">
        <w:rPr>
          <w:rFonts w:eastAsia="Times New Roman" w:cs="Times New Roman"/>
          <w:szCs w:val="28"/>
          <w:lang w:eastAsia="lv-LV"/>
        </w:rPr>
        <w:t xml:space="preserve"> platums ir vismaz 1,5 metri, durvju brīvais platums – vismaz 0,9 metri, izņemot šā būvnormatīva 4.nodaļā minētos gadījumus.</w:t>
      </w:r>
    </w:p>
    <w:p w14:paraId="5A6AB19D" w14:textId="77777777" w:rsidR="003C3B9A" w:rsidRPr="003079AB" w:rsidRDefault="003C3B9A" w:rsidP="003C3B9A">
      <w:pPr>
        <w:shd w:val="clear" w:color="auto" w:fill="FFFFFF"/>
        <w:ind w:firstLine="720"/>
        <w:jc w:val="both"/>
        <w:rPr>
          <w:rFonts w:eastAsia="Times New Roman" w:cs="Times New Roman"/>
          <w:szCs w:val="28"/>
          <w:lang w:eastAsia="lv-LV"/>
        </w:rPr>
      </w:pPr>
      <w:bookmarkStart w:id="136" w:name="p69"/>
      <w:bookmarkStart w:id="137" w:name="p-268981"/>
      <w:bookmarkEnd w:id="136"/>
      <w:bookmarkEnd w:id="137"/>
    </w:p>
    <w:p w14:paraId="5A6AB19E" w14:textId="77777777" w:rsidR="003C3B9A" w:rsidRPr="003079AB" w:rsidRDefault="003C3B9A" w:rsidP="003C3B9A">
      <w:pPr>
        <w:shd w:val="clear" w:color="auto" w:fill="FFFFFF"/>
        <w:ind w:firstLine="720"/>
        <w:jc w:val="both"/>
        <w:rPr>
          <w:rFonts w:eastAsia="Times New Roman" w:cs="Times New Roman"/>
          <w:szCs w:val="28"/>
          <w:lang w:eastAsia="lv-LV"/>
        </w:rPr>
      </w:pPr>
      <w:r w:rsidRPr="003079AB">
        <w:rPr>
          <w:rFonts w:eastAsia="Times New Roman" w:cs="Times New Roman"/>
          <w:szCs w:val="28"/>
          <w:lang w:eastAsia="lv-LV"/>
        </w:rPr>
        <w:t>5</w:t>
      </w:r>
      <w:r w:rsidR="002C7D35" w:rsidRPr="003079AB">
        <w:rPr>
          <w:rFonts w:eastAsia="Times New Roman" w:cs="Times New Roman"/>
          <w:szCs w:val="28"/>
          <w:lang w:eastAsia="lv-LV"/>
        </w:rPr>
        <w:t>3</w:t>
      </w:r>
      <w:r w:rsidRPr="003079AB">
        <w:rPr>
          <w:rFonts w:eastAsia="Times New Roman" w:cs="Times New Roman"/>
          <w:szCs w:val="28"/>
          <w:lang w:eastAsia="lv-LV"/>
        </w:rPr>
        <w:t>. Galerijas platums daudzdzīvokļu ēkā starp kāpņu telpām vai starp galerijas galu un kāpnēm ir šāds:</w:t>
      </w:r>
    </w:p>
    <w:p w14:paraId="5A6AB19F" w14:textId="77777777" w:rsidR="003C3B9A" w:rsidRPr="003079AB" w:rsidRDefault="003C3B9A" w:rsidP="003C3B9A">
      <w:pPr>
        <w:shd w:val="clear" w:color="auto" w:fill="FFFFFF"/>
        <w:ind w:firstLine="720"/>
        <w:jc w:val="both"/>
        <w:rPr>
          <w:rFonts w:eastAsia="Times New Roman" w:cs="Times New Roman"/>
          <w:szCs w:val="28"/>
          <w:lang w:eastAsia="lv-LV"/>
        </w:rPr>
      </w:pPr>
      <w:r w:rsidRPr="003079AB">
        <w:rPr>
          <w:rFonts w:eastAsia="Times New Roman" w:cs="Times New Roman"/>
          <w:szCs w:val="28"/>
          <w:lang w:eastAsia="lv-LV"/>
        </w:rPr>
        <w:t>5</w:t>
      </w:r>
      <w:r w:rsidR="002C7D35" w:rsidRPr="003079AB">
        <w:rPr>
          <w:rFonts w:eastAsia="Times New Roman" w:cs="Times New Roman"/>
          <w:szCs w:val="28"/>
          <w:lang w:eastAsia="lv-LV"/>
        </w:rPr>
        <w:t>3</w:t>
      </w:r>
      <w:r w:rsidRPr="003079AB">
        <w:rPr>
          <w:rFonts w:eastAsia="Times New Roman" w:cs="Times New Roman"/>
          <w:szCs w:val="28"/>
          <w:lang w:eastAsia="lv-LV"/>
        </w:rPr>
        <w:t>.1. ja galerijas garums ir mazāks nekā 30 metru, – vismaz 1,4 metri;</w:t>
      </w:r>
    </w:p>
    <w:p w14:paraId="5A6AB1A0" w14:textId="77777777" w:rsidR="003C3B9A" w:rsidRPr="003079AB" w:rsidRDefault="003C3B9A" w:rsidP="003C3B9A">
      <w:pPr>
        <w:shd w:val="clear" w:color="auto" w:fill="FFFFFF"/>
        <w:ind w:firstLine="720"/>
        <w:jc w:val="both"/>
        <w:rPr>
          <w:rFonts w:eastAsia="Times New Roman" w:cs="Times New Roman"/>
          <w:szCs w:val="28"/>
          <w:lang w:eastAsia="lv-LV"/>
        </w:rPr>
      </w:pPr>
      <w:r w:rsidRPr="003079AB">
        <w:rPr>
          <w:rFonts w:eastAsia="Times New Roman" w:cs="Times New Roman"/>
          <w:szCs w:val="28"/>
          <w:lang w:eastAsia="lv-LV"/>
        </w:rPr>
        <w:t>5</w:t>
      </w:r>
      <w:r w:rsidR="002C7D35" w:rsidRPr="003079AB">
        <w:rPr>
          <w:rFonts w:eastAsia="Times New Roman" w:cs="Times New Roman"/>
          <w:szCs w:val="28"/>
          <w:lang w:eastAsia="lv-LV"/>
        </w:rPr>
        <w:t>3</w:t>
      </w:r>
      <w:r w:rsidRPr="003079AB">
        <w:rPr>
          <w:rFonts w:eastAsia="Times New Roman" w:cs="Times New Roman"/>
          <w:szCs w:val="28"/>
          <w:lang w:eastAsia="lv-LV"/>
        </w:rPr>
        <w:t>.2. ja galerijas garums ir 30 metru un lielāks, – 1,6 metri.</w:t>
      </w:r>
    </w:p>
    <w:p w14:paraId="5A6AB1A1" w14:textId="77777777" w:rsidR="003C3B9A" w:rsidRPr="003079AB" w:rsidRDefault="003C3B9A" w:rsidP="003C3B9A">
      <w:pPr>
        <w:shd w:val="clear" w:color="auto" w:fill="FFFFFF"/>
        <w:ind w:firstLine="720"/>
        <w:jc w:val="both"/>
        <w:rPr>
          <w:rFonts w:eastAsia="Times New Roman" w:cs="Times New Roman"/>
          <w:szCs w:val="28"/>
          <w:lang w:eastAsia="lv-LV"/>
        </w:rPr>
      </w:pPr>
      <w:bookmarkStart w:id="138" w:name="p70"/>
      <w:bookmarkStart w:id="139" w:name="p-268982"/>
      <w:bookmarkEnd w:id="138"/>
      <w:bookmarkEnd w:id="139"/>
    </w:p>
    <w:p w14:paraId="5A6AB1A2" w14:textId="77777777" w:rsidR="003C3B9A" w:rsidRPr="003079AB" w:rsidRDefault="003C3B9A" w:rsidP="003C3B9A">
      <w:pPr>
        <w:shd w:val="clear" w:color="auto" w:fill="FFFFFF"/>
        <w:ind w:firstLine="720"/>
        <w:jc w:val="both"/>
        <w:rPr>
          <w:rFonts w:eastAsia="Times New Roman" w:cs="Times New Roman"/>
          <w:szCs w:val="28"/>
          <w:lang w:eastAsia="lv-LV"/>
        </w:rPr>
      </w:pPr>
      <w:r w:rsidRPr="003079AB">
        <w:rPr>
          <w:rFonts w:eastAsia="Times New Roman" w:cs="Times New Roman"/>
          <w:szCs w:val="28"/>
          <w:lang w:eastAsia="lv-LV"/>
        </w:rPr>
        <w:t>5</w:t>
      </w:r>
      <w:r w:rsidR="002C7D35" w:rsidRPr="003079AB">
        <w:rPr>
          <w:rFonts w:eastAsia="Times New Roman" w:cs="Times New Roman"/>
          <w:szCs w:val="28"/>
          <w:lang w:eastAsia="lv-LV"/>
        </w:rPr>
        <w:t>4</w:t>
      </w:r>
      <w:r w:rsidRPr="003079AB">
        <w:rPr>
          <w:rFonts w:eastAsia="Times New Roman" w:cs="Times New Roman"/>
          <w:szCs w:val="28"/>
          <w:lang w:eastAsia="lv-LV"/>
        </w:rPr>
        <w:t>. Ja daudzdzīvokļu ēkā attālums no dzīvokļa ārējām durvīm līdz kāpņu telpas durvīm vai ārdurvīm ir lielāks nekā 30 metru, projektē otru evakuācijas izeju atbilstoši šajā būvnormatīvā noteiktajām prasībām.</w:t>
      </w:r>
    </w:p>
    <w:p w14:paraId="5A6AB1A3" w14:textId="77777777" w:rsidR="003C3B9A" w:rsidRPr="003079AB" w:rsidRDefault="003C3B9A" w:rsidP="003C3B9A">
      <w:pPr>
        <w:shd w:val="clear" w:color="auto" w:fill="FFFFFF"/>
        <w:ind w:firstLine="720"/>
        <w:jc w:val="center"/>
        <w:rPr>
          <w:rFonts w:eastAsia="Times New Roman" w:cs="Times New Roman"/>
          <w:b/>
          <w:bCs/>
          <w:szCs w:val="28"/>
          <w:lang w:eastAsia="lv-LV"/>
        </w:rPr>
      </w:pPr>
      <w:bookmarkStart w:id="140" w:name="n3.10"/>
      <w:bookmarkEnd w:id="140"/>
    </w:p>
    <w:p w14:paraId="5A6AB1A4" w14:textId="77777777" w:rsidR="003C3B9A" w:rsidRPr="003079AB" w:rsidRDefault="003C3B9A" w:rsidP="003C3B9A">
      <w:pPr>
        <w:ind w:firstLine="720"/>
        <w:jc w:val="both"/>
        <w:rPr>
          <w:rFonts w:eastAsia="Times New Roman" w:cs="Times New Roman"/>
          <w:szCs w:val="28"/>
          <w:lang w:eastAsia="lv-LV"/>
        </w:rPr>
      </w:pPr>
      <w:r w:rsidRPr="003079AB">
        <w:rPr>
          <w:rFonts w:eastAsia="Times New Roman" w:cs="Times New Roman"/>
          <w:szCs w:val="28"/>
          <w:lang w:eastAsia="lv-LV"/>
        </w:rPr>
        <w:t>5</w:t>
      </w:r>
      <w:r w:rsidR="002C7D35" w:rsidRPr="003079AB">
        <w:rPr>
          <w:rFonts w:eastAsia="Times New Roman" w:cs="Times New Roman"/>
          <w:szCs w:val="28"/>
          <w:lang w:eastAsia="lv-LV"/>
        </w:rPr>
        <w:t>5</w:t>
      </w:r>
      <w:r w:rsidRPr="003079AB">
        <w:rPr>
          <w:rFonts w:eastAsia="Times New Roman" w:cs="Times New Roman"/>
          <w:szCs w:val="28"/>
          <w:lang w:eastAsia="lv-LV"/>
        </w:rPr>
        <w:t>. Kāpnes un slīpnes, kas savieno horizontālas virsmas, kuru līmeņu starpība vertikālajā projekcijā ir lielāka par 0,45 m, aprīko ar roku balstiem (margām vai barjerām). Slīpņu brīvās malas norobežo ar apmalēm (bortiņiem).</w:t>
      </w:r>
    </w:p>
    <w:p w14:paraId="5A6AB1A5" w14:textId="77777777" w:rsidR="003C3B9A" w:rsidRPr="003079AB" w:rsidRDefault="003C3B9A" w:rsidP="003C3B9A">
      <w:pPr>
        <w:ind w:firstLine="720"/>
        <w:jc w:val="both"/>
        <w:rPr>
          <w:rFonts w:eastAsia="Times New Roman" w:cs="Times New Roman"/>
          <w:szCs w:val="28"/>
          <w:lang w:eastAsia="lv-LV"/>
        </w:rPr>
      </w:pPr>
    </w:p>
    <w:p w14:paraId="5A6AB1A6" w14:textId="77777777" w:rsidR="003C3B9A" w:rsidRPr="003079AB" w:rsidRDefault="003C3B9A" w:rsidP="003C3B9A">
      <w:pPr>
        <w:ind w:firstLine="720"/>
        <w:jc w:val="both"/>
        <w:rPr>
          <w:rFonts w:eastAsia="Times New Roman" w:cs="Times New Roman"/>
          <w:szCs w:val="28"/>
          <w:lang w:eastAsia="lv-LV"/>
        </w:rPr>
      </w:pPr>
      <w:r w:rsidRPr="003079AB">
        <w:rPr>
          <w:rFonts w:eastAsia="Times New Roman" w:cs="Times New Roman"/>
          <w:szCs w:val="28"/>
          <w:lang w:eastAsia="lv-LV"/>
        </w:rPr>
        <w:t>5</w:t>
      </w:r>
      <w:r w:rsidR="002C7D35" w:rsidRPr="003079AB">
        <w:rPr>
          <w:rFonts w:eastAsia="Times New Roman" w:cs="Times New Roman"/>
          <w:szCs w:val="28"/>
          <w:lang w:eastAsia="lv-LV"/>
        </w:rPr>
        <w:t>6</w:t>
      </w:r>
      <w:r w:rsidRPr="003079AB">
        <w:rPr>
          <w:rFonts w:eastAsia="Times New Roman" w:cs="Times New Roman"/>
          <w:szCs w:val="28"/>
          <w:lang w:eastAsia="lv-LV"/>
        </w:rPr>
        <w:t xml:space="preserve">. Balkonus, jumta terases un ārējās kāpnes norobežo ar margām vai barjerām, kuru minimālais augstums ir 1,00 m un vertikālais dalījums vai </w:t>
      </w:r>
      <w:r w:rsidRPr="003079AB">
        <w:rPr>
          <w:rFonts w:eastAsia="Times New Roman" w:cs="Times New Roman"/>
          <w:szCs w:val="28"/>
          <w:lang w:eastAsia="lv-LV"/>
        </w:rPr>
        <w:lastRenderedPageBreak/>
        <w:t>atstarpes starp margu elementiem optimāli nodrošina bērnu drošību un nav platākas par 0,15 m.</w:t>
      </w:r>
    </w:p>
    <w:p w14:paraId="5A6AB1A7" w14:textId="77777777" w:rsidR="003C3B9A" w:rsidRPr="003079AB" w:rsidRDefault="003C3B9A" w:rsidP="003C3B9A">
      <w:pPr>
        <w:shd w:val="clear" w:color="auto" w:fill="FFFFFF"/>
        <w:ind w:firstLine="720"/>
        <w:jc w:val="center"/>
        <w:rPr>
          <w:rFonts w:eastAsia="Times New Roman" w:cs="Times New Roman"/>
          <w:b/>
          <w:bCs/>
          <w:szCs w:val="28"/>
          <w:lang w:eastAsia="lv-LV"/>
        </w:rPr>
      </w:pPr>
    </w:p>
    <w:p w14:paraId="5A6AB1A8" w14:textId="77777777" w:rsidR="003C3B9A" w:rsidRPr="003079AB" w:rsidRDefault="003C3B9A" w:rsidP="003C3B9A">
      <w:pPr>
        <w:shd w:val="clear" w:color="auto" w:fill="FFFFFF"/>
        <w:ind w:firstLine="720"/>
        <w:jc w:val="center"/>
        <w:rPr>
          <w:rFonts w:eastAsia="Times New Roman" w:cs="Times New Roman"/>
          <w:b/>
          <w:bCs/>
          <w:szCs w:val="28"/>
          <w:lang w:eastAsia="lv-LV"/>
        </w:rPr>
      </w:pPr>
      <w:r w:rsidRPr="003079AB">
        <w:rPr>
          <w:rFonts w:eastAsia="Times New Roman" w:cs="Times New Roman"/>
          <w:b/>
          <w:bCs/>
          <w:szCs w:val="28"/>
          <w:lang w:eastAsia="lv-LV"/>
        </w:rPr>
        <w:t>3.10. Iebūvētas un piebūvētas dzīvojamo ēku daļas</w:t>
      </w:r>
    </w:p>
    <w:p w14:paraId="5A6AB1A9" w14:textId="77777777" w:rsidR="003C3B9A" w:rsidRPr="003079AB" w:rsidRDefault="003C3B9A" w:rsidP="003C3B9A">
      <w:pPr>
        <w:shd w:val="clear" w:color="auto" w:fill="FFFFFF"/>
        <w:ind w:firstLine="720"/>
        <w:jc w:val="both"/>
        <w:rPr>
          <w:rFonts w:eastAsia="Times New Roman" w:cs="Times New Roman"/>
          <w:szCs w:val="28"/>
          <w:lang w:eastAsia="lv-LV"/>
        </w:rPr>
      </w:pPr>
      <w:bookmarkStart w:id="141" w:name="p71"/>
      <w:bookmarkStart w:id="142" w:name="p-268986"/>
      <w:bookmarkEnd w:id="141"/>
      <w:bookmarkEnd w:id="142"/>
    </w:p>
    <w:p w14:paraId="5A6AB1AA" w14:textId="77777777" w:rsidR="003C3B9A" w:rsidRPr="003079AB" w:rsidRDefault="003C3B9A" w:rsidP="003C3B9A">
      <w:pPr>
        <w:shd w:val="clear" w:color="auto" w:fill="FFFFFF"/>
        <w:ind w:firstLine="720"/>
        <w:jc w:val="both"/>
        <w:rPr>
          <w:rFonts w:eastAsia="Times New Roman" w:cs="Times New Roman"/>
          <w:szCs w:val="28"/>
          <w:lang w:eastAsia="lv-LV"/>
        </w:rPr>
      </w:pPr>
      <w:r w:rsidRPr="003079AB">
        <w:rPr>
          <w:rFonts w:eastAsia="Times New Roman" w:cs="Times New Roman"/>
          <w:szCs w:val="28"/>
          <w:lang w:eastAsia="lv-LV"/>
        </w:rPr>
        <w:t>5</w:t>
      </w:r>
      <w:r w:rsidR="002C7D35" w:rsidRPr="003079AB">
        <w:rPr>
          <w:rFonts w:eastAsia="Times New Roman" w:cs="Times New Roman"/>
          <w:szCs w:val="28"/>
          <w:lang w:eastAsia="lv-LV"/>
        </w:rPr>
        <w:t>7</w:t>
      </w:r>
      <w:r w:rsidRPr="003079AB">
        <w:rPr>
          <w:rFonts w:eastAsia="Times New Roman" w:cs="Times New Roman"/>
          <w:szCs w:val="28"/>
          <w:lang w:eastAsia="lv-LV"/>
        </w:rPr>
        <w:t>. Dzīvojamās ēkas pirmā stāva, cokola stāva un pagrabstāva līmenī iedzīvotāju vajadzībām saskaņā ar būvnormatīviem un ugunsdrošības prasībām var iebūvēt vai piebūvēt saimniecības telpas un garāžas vai stāvvietas personīgo transportlīdzekļu novietošanai.</w:t>
      </w:r>
    </w:p>
    <w:p w14:paraId="5A6AB1AB" w14:textId="77777777" w:rsidR="003C3B9A" w:rsidRPr="003079AB" w:rsidRDefault="003C3B9A" w:rsidP="003C3B9A">
      <w:pPr>
        <w:shd w:val="clear" w:color="auto" w:fill="FFFFFF"/>
        <w:ind w:firstLine="720"/>
        <w:jc w:val="both"/>
        <w:rPr>
          <w:rFonts w:eastAsia="Times New Roman" w:cs="Times New Roman"/>
          <w:szCs w:val="28"/>
          <w:lang w:eastAsia="lv-LV"/>
        </w:rPr>
      </w:pPr>
      <w:bookmarkStart w:id="143" w:name="p72"/>
      <w:bookmarkStart w:id="144" w:name="p-428559"/>
      <w:bookmarkEnd w:id="143"/>
      <w:bookmarkEnd w:id="144"/>
    </w:p>
    <w:p w14:paraId="5A6AB1AC" w14:textId="77777777" w:rsidR="003C3B9A" w:rsidRPr="003079AB" w:rsidRDefault="003C3B9A" w:rsidP="003C3B9A">
      <w:pPr>
        <w:shd w:val="clear" w:color="auto" w:fill="FFFFFF"/>
        <w:ind w:firstLine="720"/>
        <w:jc w:val="both"/>
        <w:rPr>
          <w:rFonts w:eastAsia="Times New Roman" w:cs="Times New Roman"/>
          <w:szCs w:val="28"/>
          <w:lang w:eastAsia="lv-LV"/>
        </w:rPr>
      </w:pPr>
      <w:r w:rsidRPr="003079AB">
        <w:rPr>
          <w:rFonts w:eastAsia="Times New Roman" w:cs="Times New Roman"/>
          <w:szCs w:val="28"/>
          <w:lang w:eastAsia="lv-LV"/>
        </w:rPr>
        <w:t>5</w:t>
      </w:r>
      <w:r w:rsidR="002C7D35" w:rsidRPr="003079AB">
        <w:rPr>
          <w:rFonts w:eastAsia="Times New Roman" w:cs="Times New Roman"/>
          <w:szCs w:val="28"/>
          <w:lang w:eastAsia="lv-LV"/>
        </w:rPr>
        <w:t>8</w:t>
      </w:r>
      <w:r w:rsidRPr="003079AB">
        <w:rPr>
          <w:rFonts w:eastAsia="Times New Roman" w:cs="Times New Roman"/>
          <w:szCs w:val="28"/>
          <w:lang w:eastAsia="lv-LV"/>
        </w:rPr>
        <w:t>. Projektējot daudzdzīvokļu ēkās iebūvētas garāžas un autostāvvietas, paredz:</w:t>
      </w:r>
    </w:p>
    <w:p w14:paraId="5A6AB1AD" w14:textId="77777777" w:rsidR="003C3B9A" w:rsidRPr="003079AB" w:rsidRDefault="003C3B9A" w:rsidP="003C3B9A">
      <w:pPr>
        <w:shd w:val="clear" w:color="auto" w:fill="FFFFFF"/>
        <w:ind w:firstLine="720"/>
        <w:jc w:val="both"/>
        <w:rPr>
          <w:rFonts w:eastAsia="Times New Roman" w:cs="Times New Roman"/>
          <w:szCs w:val="28"/>
          <w:lang w:eastAsia="lv-LV"/>
        </w:rPr>
      </w:pPr>
      <w:r w:rsidRPr="003079AB">
        <w:rPr>
          <w:rFonts w:eastAsia="Times New Roman" w:cs="Times New Roman"/>
          <w:szCs w:val="28"/>
          <w:lang w:eastAsia="lv-LV"/>
        </w:rPr>
        <w:t>5</w:t>
      </w:r>
      <w:r w:rsidR="002C7D35" w:rsidRPr="003079AB">
        <w:rPr>
          <w:rFonts w:eastAsia="Times New Roman" w:cs="Times New Roman"/>
          <w:szCs w:val="28"/>
          <w:lang w:eastAsia="lv-LV"/>
        </w:rPr>
        <w:t>8</w:t>
      </w:r>
      <w:r w:rsidRPr="003079AB">
        <w:rPr>
          <w:rFonts w:eastAsia="Times New Roman" w:cs="Times New Roman"/>
          <w:szCs w:val="28"/>
          <w:lang w:eastAsia="lv-LV"/>
        </w:rPr>
        <w:t>.1. garāžas un autostāvvietas izvietošanu ugunsdrošības nodalījumos atbilstoši ugunsdrošību reglamentējošiem normatīvajiem aktiem;</w:t>
      </w:r>
    </w:p>
    <w:p w14:paraId="5A6AB1AE" w14:textId="77777777" w:rsidR="003C3B9A" w:rsidRPr="003079AB" w:rsidRDefault="003C3B9A" w:rsidP="003C3B9A">
      <w:pPr>
        <w:shd w:val="clear" w:color="auto" w:fill="FFFFFF"/>
        <w:ind w:firstLine="720"/>
        <w:jc w:val="both"/>
        <w:rPr>
          <w:rFonts w:eastAsia="Times New Roman" w:cs="Times New Roman"/>
          <w:szCs w:val="28"/>
          <w:lang w:eastAsia="lv-LV"/>
        </w:rPr>
      </w:pPr>
      <w:r w:rsidRPr="003079AB">
        <w:rPr>
          <w:rFonts w:eastAsia="Times New Roman" w:cs="Times New Roman"/>
          <w:szCs w:val="28"/>
          <w:lang w:eastAsia="lv-LV"/>
        </w:rPr>
        <w:t>5</w:t>
      </w:r>
      <w:r w:rsidR="002C7D35" w:rsidRPr="003079AB">
        <w:rPr>
          <w:rFonts w:eastAsia="Times New Roman" w:cs="Times New Roman"/>
          <w:szCs w:val="28"/>
          <w:lang w:eastAsia="lv-LV"/>
        </w:rPr>
        <w:t>8</w:t>
      </w:r>
      <w:r w:rsidRPr="003079AB">
        <w:rPr>
          <w:rFonts w:eastAsia="Times New Roman" w:cs="Times New Roman"/>
          <w:szCs w:val="28"/>
          <w:lang w:eastAsia="lv-LV"/>
        </w:rPr>
        <w:t>.2. dūmu izvadi atbilstoši ugunsdrošību reglamentējošiem normatīvajiem aktiem;</w:t>
      </w:r>
    </w:p>
    <w:p w14:paraId="5A6AB1AF" w14:textId="77777777" w:rsidR="003C3B9A" w:rsidRPr="003079AB" w:rsidRDefault="003C3B9A" w:rsidP="003C3B9A">
      <w:pPr>
        <w:shd w:val="clear" w:color="auto" w:fill="FFFFFF"/>
        <w:ind w:firstLine="720"/>
        <w:jc w:val="both"/>
        <w:rPr>
          <w:rFonts w:eastAsia="Times New Roman" w:cs="Times New Roman"/>
          <w:szCs w:val="28"/>
          <w:lang w:eastAsia="lv-LV"/>
        </w:rPr>
      </w:pPr>
      <w:r w:rsidRPr="003079AB">
        <w:rPr>
          <w:rFonts w:eastAsia="Times New Roman" w:cs="Times New Roman"/>
          <w:szCs w:val="28"/>
          <w:lang w:eastAsia="lv-LV"/>
        </w:rPr>
        <w:t>5</w:t>
      </w:r>
      <w:r w:rsidR="002C7D35" w:rsidRPr="003079AB">
        <w:rPr>
          <w:rFonts w:eastAsia="Times New Roman" w:cs="Times New Roman"/>
          <w:szCs w:val="28"/>
          <w:lang w:eastAsia="lv-LV"/>
        </w:rPr>
        <w:t>8</w:t>
      </w:r>
      <w:r w:rsidRPr="003079AB">
        <w:rPr>
          <w:rFonts w:eastAsia="Times New Roman" w:cs="Times New Roman"/>
          <w:szCs w:val="28"/>
          <w:lang w:eastAsia="lv-LV"/>
        </w:rPr>
        <w:t>.3. automātiskās ugunsaizsardzības sistēmas atbilstoši ugunsdrošību reglamentējošiem normatīvajiem aktiem;</w:t>
      </w:r>
    </w:p>
    <w:p w14:paraId="5A6AB1B0" w14:textId="77777777" w:rsidR="003C3B9A" w:rsidRPr="003079AB" w:rsidRDefault="003C3B9A" w:rsidP="003C3B9A">
      <w:pPr>
        <w:shd w:val="clear" w:color="auto" w:fill="FFFFFF"/>
        <w:ind w:firstLine="720"/>
        <w:jc w:val="both"/>
        <w:rPr>
          <w:rFonts w:eastAsia="Times New Roman" w:cs="Times New Roman"/>
          <w:szCs w:val="28"/>
          <w:lang w:eastAsia="lv-LV"/>
        </w:rPr>
      </w:pPr>
      <w:r w:rsidRPr="003079AB">
        <w:rPr>
          <w:rFonts w:eastAsia="Times New Roman" w:cs="Times New Roman"/>
          <w:szCs w:val="28"/>
          <w:lang w:eastAsia="lv-LV"/>
        </w:rPr>
        <w:t>5</w:t>
      </w:r>
      <w:r w:rsidR="002C7D35" w:rsidRPr="003079AB">
        <w:rPr>
          <w:rFonts w:eastAsia="Times New Roman" w:cs="Times New Roman"/>
          <w:szCs w:val="28"/>
          <w:lang w:eastAsia="lv-LV"/>
        </w:rPr>
        <w:t>8</w:t>
      </w:r>
      <w:r w:rsidRPr="003079AB">
        <w:rPr>
          <w:rFonts w:eastAsia="Times New Roman" w:cs="Times New Roman"/>
          <w:szCs w:val="28"/>
          <w:lang w:eastAsia="lv-LV"/>
        </w:rPr>
        <w:t>.4. iekšējo ugunsdzēsības ūdensapgādi saskaņā ar iekšējo ūdensapgādi reglamentējošiem normatīvajiem aktiem. Autostāvvietās, kurās nepieciešama vismaz viena aprēķina strūkla ar ūdens patēriņu 5 l/s, ugunsdzēsības krānus neaprīko ar šļūtenēm un stobriem, bet paredz attiecīgā daudzuma pieslēgumus ar savienotājgalviņām un vienu ugunsdzēsības krānu komplektu (šļūteņu un stobru) ar vienas strūklas minimālo patēriņu vismaz 1 l/s.</w:t>
      </w:r>
    </w:p>
    <w:p w14:paraId="5A6AB1B1" w14:textId="77777777" w:rsidR="003C3B9A" w:rsidRPr="003079AB" w:rsidRDefault="003C3B9A" w:rsidP="003C3B9A">
      <w:pPr>
        <w:shd w:val="clear" w:color="auto" w:fill="FFFFFF"/>
        <w:ind w:firstLine="720"/>
        <w:jc w:val="both"/>
        <w:rPr>
          <w:rFonts w:eastAsia="Times New Roman" w:cs="Times New Roman"/>
          <w:szCs w:val="28"/>
          <w:lang w:eastAsia="lv-LV"/>
        </w:rPr>
      </w:pPr>
      <w:bookmarkStart w:id="145" w:name="p73"/>
      <w:bookmarkStart w:id="146" w:name="p-428560"/>
      <w:bookmarkEnd w:id="145"/>
      <w:bookmarkEnd w:id="146"/>
    </w:p>
    <w:p w14:paraId="5A6AB1B2" w14:textId="77777777" w:rsidR="003C3B9A" w:rsidRPr="003079AB" w:rsidRDefault="002C7D35" w:rsidP="003C3B9A">
      <w:pPr>
        <w:shd w:val="clear" w:color="auto" w:fill="FFFFFF"/>
        <w:ind w:firstLine="720"/>
        <w:jc w:val="both"/>
        <w:rPr>
          <w:rFonts w:eastAsia="Times New Roman" w:cs="Times New Roman"/>
          <w:szCs w:val="28"/>
          <w:lang w:eastAsia="lv-LV"/>
        </w:rPr>
      </w:pPr>
      <w:r w:rsidRPr="003079AB">
        <w:rPr>
          <w:rFonts w:eastAsia="Times New Roman" w:cs="Times New Roman"/>
          <w:szCs w:val="28"/>
          <w:lang w:eastAsia="lv-LV"/>
        </w:rPr>
        <w:t>59</w:t>
      </w:r>
      <w:r w:rsidR="003C3B9A" w:rsidRPr="003079AB">
        <w:rPr>
          <w:rFonts w:eastAsia="Times New Roman" w:cs="Times New Roman"/>
          <w:szCs w:val="28"/>
          <w:lang w:eastAsia="lv-LV"/>
        </w:rPr>
        <w:t>. Pārbūvējamās, atjaunojamās un restaurējamās ēkās atļauta bēniņu, mansarda stāva vai jumta stāva izbūve, bet ne vairāk kā divos līmeņos, nodrošinot ugunsdrošības līmeni atbilstoši ugunsdrošību reglamentējošo normatīvo aktu prasībām.</w:t>
      </w:r>
      <w:bookmarkStart w:id="147" w:name="n3.11"/>
      <w:bookmarkEnd w:id="147"/>
    </w:p>
    <w:p w14:paraId="5A6AB1B3" w14:textId="77777777" w:rsidR="003C3B9A" w:rsidRPr="003079AB" w:rsidRDefault="003C3B9A" w:rsidP="003C3B9A">
      <w:pPr>
        <w:shd w:val="clear" w:color="auto" w:fill="FFFFFF"/>
        <w:ind w:firstLine="720"/>
        <w:jc w:val="center"/>
        <w:rPr>
          <w:rFonts w:eastAsia="Times New Roman" w:cs="Times New Roman"/>
          <w:b/>
          <w:bCs/>
          <w:szCs w:val="28"/>
          <w:lang w:eastAsia="lv-LV"/>
        </w:rPr>
      </w:pPr>
    </w:p>
    <w:p w14:paraId="5A6AB1B4" w14:textId="77777777" w:rsidR="003C3B9A" w:rsidRPr="003079AB" w:rsidRDefault="003C3B9A" w:rsidP="003C3B9A">
      <w:pPr>
        <w:shd w:val="clear" w:color="auto" w:fill="FFFFFF"/>
        <w:ind w:firstLine="720"/>
        <w:jc w:val="center"/>
        <w:rPr>
          <w:rFonts w:eastAsia="Times New Roman" w:cs="Times New Roman"/>
          <w:b/>
          <w:bCs/>
          <w:szCs w:val="28"/>
          <w:lang w:eastAsia="lv-LV"/>
        </w:rPr>
      </w:pPr>
      <w:r w:rsidRPr="003079AB">
        <w:rPr>
          <w:rFonts w:eastAsia="Times New Roman" w:cs="Times New Roman"/>
          <w:b/>
          <w:bCs/>
          <w:szCs w:val="28"/>
          <w:lang w:eastAsia="lv-LV"/>
        </w:rPr>
        <w:t>3.11. Cokola stāvs un pagrabstāvs</w:t>
      </w:r>
    </w:p>
    <w:p w14:paraId="5A6AB1B5" w14:textId="77777777" w:rsidR="003C3B9A" w:rsidRPr="003079AB" w:rsidRDefault="003C3B9A" w:rsidP="003C3B9A">
      <w:pPr>
        <w:shd w:val="clear" w:color="auto" w:fill="FFFFFF"/>
        <w:ind w:firstLine="720"/>
        <w:jc w:val="both"/>
        <w:rPr>
          <w:rFonts w:eastAsia="Times New Roman" w:cs="Times New Roman"/>
          <w:szCs w:val="28"/>
          <w:lang w:eastAsia="lv-LV"/>
        </w:rPr>
      </w:pPr>
      <w:bookmarkStart w:id="148" w:name="p74"/>
      <w:bookmarkStart w:id="149" w:name="p-268990"/>
      <w:bookmarkEnd w:id="148"/>
      <w:bookmarkEnd w:id="149"/>
    </w:p>
    <w:p w14:paraId="5A6AB1B6" w14:textId="77777777" w:rsidR="003C3B9A" w:rsidRPr="003079AB" w:rsidRDefault="003C3B9A" w:rsidP="003C3B9A">
      <w:pPr>
        <w:shd w:val="clear" w:color="auto" w:fill="FFFFFF"/>
        <w:ind w:firstLine="720"/>
        <w:jc w:val="both"/>
        <w:rPr>
          <w:rFonts w:eastAsia="Times New Roman" w:cs="Times New Roman"/>
          <w:szCs w:val="28"/>
          <w:lang w:eastAsia="lv-LV"/>
        </w:rPr>
      </w:pPr>
      <w:r w:rsidRPr="003079AB">
        <w:rPr>
          <w:rFonts w:eastAsia="Times New Roman" w:cs="Times New Roman"/>
          <w:szCs w:val="28"/>
          <w:lang w:eastAsia="lv-LV"/>
        </w:rPr>
        <w:t>6</w:t>
      </w:r>
      <w:r w:rsidR="002C7D35" w:rsidRPr="003079AB">
        <w:rPr>
          <w:rFonts w:eastAsia="Times New Roman" w:cs="Times New Roman"/>
          <w:szCs w:val="28"/>
          <w:lang w:eastAsia="lv-LV"/>
        </w:rPr>
        <w:t>0</w:t>
      </w:r>
      <w:r w:rsidRPr="003079AB">
        <w:rPr>
          <w:rFonts w:eastAsia="Times New Roman" w:cs="Times New Roman"/>
          <w:szCs w:val="28"/>
          <w:lang w:eastAsia="lv-LV"/>
        </w:rPr>
        <w:t>. Cokola stāvā un pagrabstāvā nedrīkst izvietot dzīvokļus, bet vairākstāvu dzīvokļos, kuros ir iekšējās kāpnes, – dzīvojamās telpas.</w:t>
      </w:r>
    </w:p>
    <w:p w14:paraId="5A6AB1B7" w14:textId="77777777" w:rsidR="003C3B9A" w:rsidRPr="003079AB" w:rsidRDefault="003C3B9A" w:rsidP="003C3B9A">
      <w:pPr>
        <w:shd w:val="clear" w:color="auto" w:fill="FFFFFF"/>
        <w:ind w:firstLine="720"/>
        <w:jc w:val="both"/>
        <w:rPr>
          <w:rFonts w:eastAsia="Times New Roman" w:cs="Times New Roman"/>
          <w:szCs w:val="28"/>
          <w:lang w:eastAsia="lv-LV"/>
        </w:rPr>
      </w:pPr>
      <w:bookmarkStart w:id="150" w:name="p75"/>
      <w:bookmarkStart w:id="151" w:name="p-428545"/>
      <w:bookmarkStart w:id="152" w:name="p76"/>
      <w:bookmarkStart w:id="153" w:name="p-268992"/>
      <w:bookmarkEnd w:id="150"/>
      <w:bookmarkEnd w:id="151"/>
      <w:bookmarkEnd w:id="152"/>
      <w:bookmarkEnd w:id="153"/>
    </w:p>
    <w:p w14:paraId="5A6AB1B8" w14:textId="77777777" w:rsidR="003C3B9A" w:rsidRPr="003079AB" w:rsidRDefault="003C3B9A" w:rsidP="003C3B9A">
      <w:pPr>
        <w:shd w:val="clear" w:color="auto" w:fill="FFFFFF"/>
        <w:ind w:firstLine="720"/>
        <w:jc w:val="both"/>
        <w:rPr>
          <w:rFonts w:eastAsia="Times New Roman" w:cs="Times New Roman"/>
          <w:szCs w:val="28"/>
          <w:lang w:eastAsia="lv-LV"/>
        </w:rPr>
      </w:pPr>
      <w:r w:rsidRPr="003079AB">
        <w:rPr>
          <w:rFonts w:eastAsia="Times New Roman" w:cs="Times New Roman"/>
          <w:szCs w:val="28"/>
          <w:lang w:eastAsia="lv-LV"/>
        </w:rPr>
        <w:t>6</w:t>
      </w:r>
      <w:r w:rsidR="002C7D35" w:rsidRPr="003079AB">
        <w:rPr>
          <w:rFonts w:eastAsia="Times New Roman" w:cs="Times New Roman"/>
          <w:szCs w:val="28"/>
          <w:lang w:eastAsia="lv-LV"/>
        </w:rPr>
        <w:t>1</w:t>
      </w:r>
      <w:r w:rsidRPr="003079AB">
        <w:rPr>
          <w:rFonts w:eastAsia="Times New Roman" w:cs="Times New Roman"/>
          <w:szCs w:val="28"/>
          <w:lang w:eastAsia="lv-LV"/>
        </w:rPr>
        <w:t>. Ja daudzdzīvokļu ēkai ir divi (vai vairāk) pazemes stāvi, evakuācijas izejas no tiem paredz caur ugunsdrošības priekštelpām uz atsevišķām kāpņu telpām, kuras nav saistītas ar ēkas virszemes stāvu kāpņu telpām. Ja šādos pazemes stāvos paredz liftus, to šahtas projektē atsevišķi no ēkas virszemes stāvu liftu šahtām. Ieejas liftos paredz caur ugunsdrošības priekštelpām.</w:t>
      </w:r>
    </w:p>
    <w:p w14:paraId="5A6AB1B9" w14:textId="77777777" w:rsidR="003C3B9A" w:rsidRPr="003079AB" w:rsidRDefault="003C3B9A" w:rsidP="003C3B9A">
      <w:pPr>
        <w:shd w:val="clear" w:color="auto" w:fill="FFFFFF"/>
        <w:ind w:firstLine="720"/>
        <w:jc w:val="both"/>
        <w:rPr>
          <w:rFonts w:eastAsia="Times New Roman" w:cs="Times New Roman"/>
          <w:szCs w:val="28"/>
          <w:lang w:eastAsia="lv-LV"/>
        </w:rPr>
      </w:pPr>
      <w:bookmarkStart w:id="154" w:name="p77"/>
      <w:bookmarkStart w:id="155" w:name="p-268993"/>
      <w:bookmarkEnd w:id="154"/>
      <w:bookmarkEnd w:id="155"/>
    </w:p>
    <w:p w14:paraId="5A6AB1BA" w14:textId="77777777" w:rsidR="003C3B9A" w:rsidRPr="003079AB" w:rsidRDefault="003C3B9A" w:rsidP="003C3B9A">
      <w:pPr>
        <w:shd w:val="clear" w:color="auto" w:fill="FFFFFF"/>
        <w:ind w:firstLine="720"/>
        <w:jc w:val="both"/>
        <w:rPr>
          <w:rFonts w:eastAsia="Times New Roman" w:cs="Times New Roman"/>
          <w:szCs w:val="28"/>
          <w:lang w:eastAsia="lv-LV"/>
        </w:rPr>
      </w:pPr>
      <w:r w:rsidRPr="003079AB">
        <w:rPr>
          <w:rFonts w:eastAsia="Times New Roman" w:cs="Times New Roman"/>
          <w:szCs w:val="28"/>
          <w:lang w:eastAsia="lv-LV"/>
        </w:rPr>
        <w:t>6</w:t>
      </w:r>
      <w:r w:rsidR="002C7D35" w:rsidRPr="003079AB">
        <w:rPr>
          <w:rFonts w:eastAsia="Times New Roman" w:cs="Times New Roman"/>
          <w:szCs w:val="28"/>
          <w:lang w:eastAsia="lv-LV"/>
        </w:rPr>
        <w:t>2</w:t>
      </w:r>
      <w:r w:rsidRPr="003079AB">
        <w:rPr>
          <w:rFonts w:eastAsia="Times New Roman" w:cs="Times New Roman"/>
          <w:szCs w:val="28"/>
          <w:lang w:eastAsia="lv-LV"/>
        </w:rPr>
        <w:t xml:space="preserve">. Daudzdzīvokļu ēkas cokola stāvā, pagrabstāvā un tehniskajā pagrīdē nepieciešama 1,8 metrus augsta staigājamā zona visā ēkas garumā. Līdz vienam </w:t>
      </w:r>
      <w:r w:rsidRPr="003079AB">
        <w:rPr>
          <w:rFonts w:eastAsia="Times New Roman" w:cs="Times New Roman"/>
          <w:szCs w:val="28"/>
          <w:lang w:eastAsia="lv-LV"/>
        </w:rPr>
        <w:lastRenderedPageBreak/>
        <w:t>metram garā posmā tās augstums var būt 1,6 metri. Pagrabstāvā un tehniskajā pagrīdē var ierīkot 1,6 metrus augstas ailas.</w:t>
      </w:r>
    </w:p>
    <w:p w14:paraId="5A6AB1BB" w14:textId="77777777" w:rsidR="003C3B9A" w:rsidRPr="003079AB" w:rsidRDefault="003C3B9A" w:rsidP="003C3B9A">
      <w:pPr>
        <w:shd w:val="clear" w:color="auto" w:fill="FFFFFF"/>
        <w:ind w:firstLine="720"/>
        <w:jc w:val="both"/>
        <w:rPr>
          <w:rFonts w:eastAsia="Times New Roman" w:cs="Times New Roman"/>
          <w:szCs w:val="28"/>
          <w:lang w:eastAsia="lv-LV"/>
        </w:rPr>
      </w:pPr>
      <w:bookmarkStart w:id="156" w:name="p78"/>
      <w:bookmarkStart w:id="157" w:name="p-428562"/>
      <w:bookmarkEnd w:id="156"/>
      <w:bookmarkEnd w:id="157"/>
    </w:p>
    <w:p w14:paraId="5A6AB1BC" w14:textId="77777777" w:rsidR="003C3B9A" w:rsidRPr="003079AB" w:rsidRDefault="003C3B9A" w:rsidP="003C3B9A">
      <w:pPr>
        <w:shd w:val="clear" w:color="auto" w:fill="FFFFFF"/>
        <w:ind w:firstLine="720"/>
        <w:jc w:val="both"/>
        <w:rPr>
          <w:rFonts w:eastAsia="Times New Roman" w:cs="Times New Roman"/>
          <w:szCs w:val="28"/>
          <w:lang w:eastAsia="lv-LV"/>
        </w:rPr>
      </w:pPr>
      <w:r w:rsidRPr="003079AB">
        <w:rPr>
          <w:rFonts w:eastAsia="Times New Roman" w:cs="Times New Roman"/>
          <w:szCs w:val="28"/>
          <w:lang w:eastAsia="lv-LV"/>
        </w:rPr>
        <w:t>6</w:t>
      </w:r>
      <w:r w:rsidR="002C7D35" w:rsidRPr="003079AB">
        <w:rPr>
          <w:rFonts w:eastAsia="Times New Roman" w:cs="Times New Roman"/>
          <w:szCs w:val="28"/>
          <w:lang w:eastAsia="lv-LV"/>
        </w:rPr>
        <w:t>3</w:t>
      </w:r>
      <w:r w:rsidRPr="003079AB">
        <w:rPr>
          <w:rFonts w:eastAsia="Times New Roman" w:cs="Times New Roman"/>
          <w:szCs w:val="28"/>
          <w:lang w:eastAsia="lv-LV"/>
        </w:rPr>
        <w:t xml:space="preserve">. Daudzdzīvokļu ēkas cokola stāvā un pagrabstāvā tehniskos </w:t>
      </w:r>
      <w:r w:rsidR="005C434C" w:rsidRPr="003079AB">
        <w:rPr>
          <w:rFonts w:eastAsia="Times New Roman" w:cs="Times New Roman"/>
          <w:szCs w:val="28"/>
          <w:lang w:eastAsia="lv-LV"/>
        </w:rPr>
        <w:t>gaiteņus</w:t>
      </w:r>
      <w:r w:rsidRPr="003079AB">
        <w:rPr>
          <w:rFonts w:eastAsia="Times New Roman" w:cs="Times New Roman"/>
          <w:szCs w:val="28"/>
          <w:lang w:eastAsia="lv-LV"/>
        </w:rPr>
        <w:t xml:space="preserve"> un tehniskās telpas no pārējām telpām atdala ar ugunsdrošām starpsienām, ugunsdrošām durvīm un ugunsdrošu pārsegumu, kuru ugunsizturība atbilst būves ugunsnoturības pakāpei.</w:t>
      </w:r>
    </w:p>
    <w:p w14:paraId="5A6AB1BD" w14:textId="77777777" w:rsidR="003C3B9A" w:rsidRPr="003079AB" w:rsidRDefault="003C3B9A" w:rsidP="003C3B9A">
      <w:pPr>
        <w:shd w:val="clear" w:color="auto" w:fill="FFFFFF"/>
        <w:ind w:firstLine="720"/>
        <w:jc w:val="both"/>
        <w:rPr>
          <w:rFonts w:eastAsia="Times New Roman" w:cs="Times New Roman"/>
          <w:szCs w:val="28"/>
          <w:lang w:eastAsia="lv-LV"/>
        </w:rPr>
      </w:pPr>
      <w:bookmarkStart w:id="158" w:name="p79"/>
      <w:bookmarkStart w:id="159" w:name="p-268995"/>
      <w:bookmarkEnd w:id="158"/>
      <w:bookmarkEnd w:id="159"/>
    </w:p>
    <w:p w14:paraId="5A6AB1BE" w14:textId="77777777" w:rsidR="003C3B9A" w:rsidRPr="003079AB" w:rsidRDefault="003C3B9A" w:rsidP="003C3B9A">
      <w:pPr>
        <w:shd w:val="clear" w:color="auto" w:fill="FFFFFF"/>
        <w:ind w:firstLine="720"/>
        <w:jc w:val="both"/>
        <w:rPr>
          <w:rFonts w:eastAsia="Times New Roman" w:cs="Times New Roman"/>
          <w:szCs w:val="28"/>
          <w:lang w:eastAsia="lv-LV"/>
        </w:rPr>
      </w:pPr>
      <w:r w:rsidRPr="003079AB">
        <w:rPr>
          <w:rFonts w:eastAsia="Times New Roman" w:cs="Times New Roman"/>
          <w:szCs w:val="28"/>
          <w:lang w:eastAsia="lv-LV"/>
        </w:rPr>
        <w:t>6</w:t>
      </w:r>
      <w:r w:rsidR="002C7D35" w:rsidRPr="003079AB">
        <w:rPr>
          <w:rFonts w:eastAsia="Times New Roman" w:cs="Times New Roman"/>
          <w:szCs w:val="28"/>
          <w:lang w:eastAsia="lv-LV"/>
        </w:rPr>
        <w:t>4</w:t>
      </w:r>
      <w:r w:rsidRPr="003079AB">
        <w:rPr>
          <w:rFonts w:eastAsia="Times New Roman" w:cs="Times New Roman"/>
          <w:szCs w:val="28"/>
          <w:lang w:eastAsia="lv-LV"/>
        </w:rPr>
        <w:t>. Ja daudzdzīvokļu ēkas cokola stāvā neierīko gaisa nosūces vēdināšanu, ārsienās nepieciešamas vienmērīgi pa ēkas ārsienas perimetru izvietotas vēdināšanas atveres, kuru šķērsgriezuma kopējais laukums nav mazāks par 1/400 no grīdas laukuma. Vienas vēdināšanas atveres šķērsgriezuma laukums ir vismaz 0,05 m</w:t>
      </w:r>
      <w:r w:rsidRPr="003079AB">
        <w:rPr>
          <w:rFonts w:eastAsia="Times New Roman" w:cs="Times New Roman"/>
          <w:szCs w:val="28"/>
          <w:vertAlign w:val="superscript"/>
          <w:lang w:eastAsia="lv-LV"/>
        </w:rPr>
        <w:t>2</w:t>
      </w:r>
      <w:r w:rsidRPr="003079AB">
        <w:rPr>
          <w:rFonts w:eastAsia="Times New Roman" w:cs="Times New Roman"/>
          <w:szCs w:val="28"/>
          <w:lang w:eastAsia="lv-LV"/>
        </w:rPr>
        <w:t>.</w:t>
      </w:r>
    </w:p>
    <w:p w14:paraId="5A6AB1BF" w14:textId="77777777" w:rsidR="003C3B9A" w:rsidRPr="003079AB" w:rsidRDefault="003C3B9A" w:rsidP="003C3B9A">
      <w:pPr>
        <w:shd w:val="clear" w:color="auto" w:fill="FFFFFF"/>
        <w:ind w:firstLine="720"/>
        <w:jc w:val="center"/>
        <w:rPr>
          <w:rFonts w:eastAsia="Times New Roman" w:cs="Times New Roman"/>
          <w:b/>
          <w:bCs/>
          <w:szCs w:val="28"/>
          <w:lang w:eastAsia="lv-LV"/>
        </w:rPr>
      </w:pPr>
      <w:bookmarkStart w:id="160" w:name="n3.12"/>
      <w:bookmarkEnd w:id="160"/>
    </w:p>
    <w:p w14:paraId="5A6AB1C0" w14:textId="77777777" w:rsidR="003C3B9A" w:rsidRPr="003079AB" w:rsidRDefault="003C3B9A" w:rsidP="003C3B9A">
      <w:pPr>
        <w:shd w:val="clear" w:color="auto" w:fill="FFFFFF"/>
        <w:ind w:firstLine="720"/>
        <w:jc w:val="center"/>
        <w:rPr>
          <w:rFonts w:eastAsia="Times New Roman" w:cs="Times New Roman"/>
          <w:b/>
          <w:bCs/>
          <w:szCs w:val="28"/>
          <w:lang w:eastAsia="lv-LV"/>
        </w:rPr>
      </w:pPr>
      <w:r w:rsidRPr="003079AB">
        <w:rPr>
          <w:rFonts w:eastAsia="Times New Roman" w:cs="Times New Roman"/>
          <w:b/>
          <w:bCs/>
          <w:szCs w:val="28"/>
          <w:lang w:eastAsia="lv-LV"/>
        </w:rPr>
        <w:t>3.12. </w:t>
      </w:r>
      <w:r w:rsidRPr="003079AB">
        <w:rPr>
          <w:rFonts w:eastAsia="Times New Roman" w:cs="Times New Roman"/>
          <w:b/>
          <w:szCs w:val="28"/>
          <w:lang w:eastAsia="lv-LV"/>
        </w:rPr>
        <w:t>Daudzdzīvokļu ēkas</w:t>
      </w:r>
      <w:r w:rsidRPr="003079AB">
        <w:rPr>
          <w:rFonts w:eastAsia="Times New Roman" w:cs="Times New Roman"/>
          <w:szCs w:val="28"/>
          <w:lang w:eastAsia="lv-LV"/>
        </w:rPr>
        <w:t xml:space="preserve"> t</w:t>
      </w:r>
      <w:r w:rsidRPr="003079AB">
        <w:rPr>
          <w:rFonts w:eastAsia="Times New Roman" w:cs="Times New Roman"/>
          <w:b/>
          <w:bCs/>
          <w:szCs w:val="28"/>
          <w:lang w:eastAsia="lv-LV"/>
        </w:rPr>
        <w:t>ehniskais stāvs un tehniskā pagrīde</w:t>
      </w:r>
    </w:p>
    <w:p w14:paraId="5A6AB1C1" w14:textId="77777777" w:rsidR="003C3B9A" w:rsidRPr="003079AB" w:rsidRDefault="003C3B9A" w:rsidP="003C3B9A">
      <w:pPr>
        <w:shd w:val="clear" w:color="auto" w:fill="FFFFFF"/>
        <w:ind w:firstLine="720"/>
        <w:jc w:val="both"/>
        <w:rPr>
          <w:rFonts w:eastAsia="Times New Roman" w:cs="Times New Roman"/>
          <w:szCs w:val="28"/>
          <w:lang w:eastAsia="lv-LV"/>
        </w:rPr>
      </w:pPr>
      <w:bookmarkStart w:id="161" w:name="p80"/>
      <w:bookmarkStart w:id="162" w:name="p-428561"/>
      <w:bookmarkEnd w:id="161"/>
      <w:bookmarkEnd w:id="162"/>
    </w:p>
    <w:p w14:paraId="5A6AB1C2" w14:textId="77777777" w:rsidR="003C3B9A" w:rsidRPr="003079AB" w:rsidRDefault="003C3B9A" w:rsidP="003C3B9A">
      <w:pPr>
        <w:shd w:val="clear" w:color="auto" w:fill="FFFFFF"/>
        <w:ind w:firstLine="720"/>
        <w:jc w:val="both"/>
        <w:rPr>
          <w:rFonts w:eastAsia="Times New Roman" w:cs="Times New Roman"/>
          <w:szCs w:val="28"/>
          <w:lang w:eastAsia="lv-LV"/>
        </w:rPr>
      </w:pPr>
      <w:r w:rsidRPr="003079AB">
        <w:rPr>
          <w:rFonts w:eastAsia="Times New Roman" w:cs="Times New Roman"/>
          <w:szCs w:val="28"/>
          <w:lang w:eastAsia="lv-LV"/>
        </w:rPr>
        <w:t>6</w:t>
      </w:r>
      <w:r w:rsidR="002C7D35" w:rsidRPr="003079AB">
        <w:rPr>
          <w:rFonts w:eastAsia="Times New Roman" w:cs="Times New Roman"/>
          <w:szCs w:val="28"/>
          <w:lang w:eastAsia="lv-LV"/>
        </w:rPr>
        <w:t>5</w:t>
      </w:r>
      <w:r w:rsidRPr="003079AB">
        <w:rPr>
          <w:rFonts w:eastAsia="Times New Roman" w:cs="Times New Roman"/>
          <w:szCs w:val="28"/>
          <w:lang w:eastAsia="lv-LV"/>
        </w:rPr>
        <w:t>. Tehniskā stāva augstumu projektē atbilstoši tajā izvietoto iekārtu veidam un tehnoloģiskās un ekspluatācijas drošības prasībām, bet ne augstāku par 2,45 metriem.</w:t>
      </w:r>
    </w:p>
    <w:p w14:paraId="5A6AB1C3" w14:textId="77777777" w:rsidR="003C3B9A" w:rsidRPr="003079AB" w:rsidRDefault="003C3B9A" w:rsidP="003C3B9A">
      <w:pPr>
        <w:shd w:val="clear" w:color="auto" w:fill="FFFFFF"/>
        <w:ind w:firstLine="720"/>
        <w:jc w:val="both"/>
        <w:rPr>
          <w:rFonts w:eastAsia="Times New Roman" w:cs="Times New Roman"/>
          <w:szCs w:val="28"/>
          <w:lang w:eastAsia="lv-LV"/>
        </w:rPr>
      </w:pPr>
      <w:bookmarkStart w:id="163" w:name="p81"/>
      <w:bookmarkStart w:id="164" w:name="p-268998"/>
      <w:bookmarkEnd w:id="163"/>
      <w:bookmarkEnd w:id="164"/>
    </w:p>
    <w:p w14:paraId="5A6AB1C4" w14:textId="77777777" w:rsidR="003C3B9A" w:rsidRPr="003079AB" w:rsidRDefault="003C3B9A" w:rsidP="003C3B9A">
      <w:pPr>
        <w:shd w:val="clear" w:color="auto" w:fill="FFFFFF"/>
        <w:ind w:firstLine="720"/>
        <w:jc w:val="both"/>
        <w:rPr>
          <w:rFonts w:eastAsia="Times New Roman" w:cs="Times New Roman"/>
          <w:szCs w:val="28"/>
          <w:lang w:eastAsia="lv-LV"/>
        </w:rPr>
      </w:pPr>
      <w:r w:rsidRPr="003079AB">
        <w:rPr>
          <w:rFonts w:eastAsia="Times New Roman" w:cs="Times New Roman"/>
          <w:szCs w:val="28"/>
          <w:lang w:eastAsia="lv-LV"/>
        </w:rPr>
        <w:t>6</w:t>
      </w:r>
      <w:r w:rsidR="002C7D35" w:rsidRPr="003079AB">
        <w:rPr>
          <w:rFonts w:eastAsia="Times New Roman" w:cs="Times New Roman"/>
          <w:szCs w:val="28"/>
          <w:lang w:eastAsia="lv-LV"/>
        </w:rPr>
        <w:t>6</w:t>
      </w:r>
      <w:r w:rsidRPr="003079AB">
        <w:rPr>
          <w:rFonts w:eastAsia="Times New Roman" w:cs="Times New Roman"/>
          <w:szCs w:val="28"/>
          <w:lang w:eastAsia="lv-LV"/>
        </w:rPr>
        <w:t>. Tehniskajā pagrīdē katrā sienā un starpsienā, izņemot ugunsdrošās sienas un starpsienas, zem telpas griestiem nepieciešams ventilācijas atvērums ar šķērsgriezuma laukumu vismaz 0,02 kvadrātmetri.</w:t>
      </w:r>
    </w:p>
    <w:p w14:paraId="5A6AB1C5" w14:textId="77777777" w:rsidR="003C3B9A" w:rsidRPr="003079AB" w:rsidRDefault="003C3B9A" w:rsidP="003C3B9A">
      <w:pPr>
        <w:shd w:val="clear" w:color="auto" w:fill="FFFFFF"/>
        <w:ind w:firstLine="720"/>
        <w:jc w:val="both"/>
        <w:rPr>
          <w:rFonts w:eastAsia="Times New Roman" w:cs="Times New Roman"/>
          <w:szCs w:val="28"/>
          <w:lang w:eastAsia="lv-LV"/>
        </w:rPr>
      </w:pPr>
      <w:bookmarkStart w:id="165" w:name="p82"/>
      <w:bookmarkStart w:id="166" w:name="p-428563"/>
      <w:bookmarkEnd w:id="165"/>
      <w:bookmarkEnd w:id="166"/>
    </w:p>
    <w:p w14:paraId="5A6AB1C6" w14:textId="77777777" w:rsidR="003C3B9A" w:rsidRPr="003079AB" w:rsidRDefault="003C3B9A" w:rsidP="003C3B9A">
      <w:pPr>
        <w:shd w:val="clear" w:color="auto" w:fill="FFFFFF"/>
        <w:ind w:firstLine="720"/>
        <w:jc w:val="both"/>
        <w:rPr>
          <w:rFonts w:eastAsia="Times New Roman" w:cs="Times New Roman"/>
          <w:szCs w:val="28"/>
          <w:lang w:eastAsia="lv-LV"/>
        </w:rPr>
      </w:pPr>
      <w:r w:rsidRPr="003079AB">
        <w:rPr>
          <w:rFonts w:eastAsia="Times New Roman" w:cs="Times New Roman"/>
          <w:szCs w:val="28"/>
          <w:lang w:eastAsia="lv-LV"/>
        </w:rPr>
        <w:t>6</w:t>
      </w:r>
      <w:r w:rsidR="002C7D35" w:rsidRPr="003079AB">
        <w:rPr>
          <w:rFonts w:eastAsia="Times New Roman" w:cs="Times New Roman"/>
          <w:szCs w:val="28"/>
          <w:lang w:eastAsia="lv-LV"/>
        </w:rPr>
        <w:t>7</w:t>
      </w:r>
      <w:r w:rsidRPr="003079AB">
        <w:rPr>
          <w:rFonts w:eastAsia="Times New Roman" w:cs="Times New Roman"/>
          <w:szCs w:val="28"/>
          <w:lang w:eastAsia="lv-LV"/>
        </w:rPr>
        <w:t>. Tehniskajā pagrīdē ugunsdrošajās starpsienās projektē ugunsdrošas durvis ar noblīvētām piedurlīstēm; var ierīkot 1,2 metrus augstas ailas.</w:t>
      </w:r>
    </w:p>
    <w:p w14:paraId="5A6AB1C7" w14:textId="77777777" w:rsidR="003C3B9A" w:rsidRPr="003079AB" w:rsidRDefault="003C3B9A" w:rsidP="003C3B9A">
      <w:pPr>
        <w:shd w:val="clear" w:color="auto" w:fill="FFFFFF"/>
        <w:ind w:firstLine="720"/>
        <w:jc w:val="center"/>
        <w:rPr>
          <w:rFonts w:eastAsia="Times New Roman" w:cs="Times New Roman"/>
          <w:b/>
          <w:bCs/>
          <w:szCs w:val="28"/>
          <w:lang w:eastAsia="lv-LV"/>
        </w:rPr>
      </w:pPr>
      <w:bookmarkStart w:id="167" w:name="n3.13"/>
      <w:bookmarkEnd w:id="167"/>
    </w:p>
    <w:p w14:paraId="5A6AB1C8" w14:textId="77777777" w:rsidR="003C3B9A" w:rsidRPr="003079AB" w:rsidRDefault="003C3B9A" w:rsidP="003C3B9A">
      <w:pPr>
        <w:shd w:val="clear" w:color="auto" w:fill="FFFFFF"/>
        <w:ind w:firstLine="720"/>
        <w:jc w:val="center"/>
        <w:rPr>
          <w:rFonts w:eastAsia="Times New Roman" w:cs="Times New Roman"/>
          <w:b/>
          <w:bCs/>
          <w:szCs w:val="28"/>
          <w:lang w:eastAsia="lv-LV"/>
        </w:rPr>
      </w:pPr>
      <w:r w:rsidRPr="003079AB">
        <w:rPr>
          <w:rFonts w:eastAsia="Times New Roman" w:cs="Times New Roman"/>
          <w:b/>
          <w:bCs/>
          <w:szCs w:val="28"/>
          <w:lang w:eastAsia="lv-LV"/>
        </w:rPr>
        <w:t>3.13. </w:t>
      </w:r>
      <w:r w:rsidRPr="003079AB">
        <w:rPr>
          <w:rFonts w:eastAsia="Times New Roman" w:cs="Times New Roman"/>
          <w:b/>
          <w:szCs w:val="28"/>
          <w:lang w:eastAsia="lv-LV"/>
        </w:rPr>
        <w:t>Daudzdzīvokļu ēkas b</w:t>
      </w:r>
      <w:r w:rsidRPr="003079AB">
        <w:rPr>
          <w:rFonts w:eastAsia="Times New Roman" w:cs="Times New Roman"/>
          <w:b/>
          <w:bCs/>
          <w:szCs w:val="28"/>
          <w:lang w:eastAsia="lv-LV"/>
        </w:rPr>
        <w:t>ēniņi un tehniskie bēniņi</w:t>
      </w:r>
    </w:p>
    <w:p w14:paraId="5A6AB1C9" w14:textId="77777777" w:rsidR="003C3B9A" w:rsidRPr="003079AB" w:rsidRDefault="003C3B9A" w:rsidP="003C3B9A">
      <w:pPr>
        <w:shd w:val="clear" w:color="auto" w:fill="FFFFFF"/>
        <w:ind w:firstLine="720"/>
        <w:jc w:val="both"/>
        <w:rPr>
          <w:rFonts w:eastAsia="Times New Roman" w:cs="Times New Roman"/>
          <w:szCs w:val="28"/>
          <w:lang w:eastAsia="lv-LV"/>
        </w:rPr>
      </w:pPr>
      <w:bookmarkStart w:id="168" w:name="p83"/>
      <w:bookmarkStart w:id="169" w:name="p-269001"/>
      <w:bookmarkEnd w:id="168"/>
      <w:bookmarkEnd w:id="169"/>
    </w:p>
    <w:p w14:paraId="5A6AB1CA" w14:textId="77777777" w:rsidR="003C3B9A" w:rsidRPr="003079AB" w:rsidRDefault="003C3B9A" w:rsidP="003C3B9A">
      <w:pPr>
        <w:shd w:val="clear" w:color="auto" w:fill="FFFFFF"/>
        <w:ind w:firstLine="720"/>
        <w:jc w:val="both"/>
        <w:rPr>
          <w:rFonts w:eastAsia="Times New Roman" w:cs="Times New Roman"/>
          <w:szCs w:val="28"/>
          <w:lang w:eastAsia="lv-LV"/>
        </w:rPr>
      </w:pPr>
      <w:r w:rsidRPr="003079AB">
        <w:rPr>
          <w:rFonts w:eastAsia="Times New Roman" w:cs="Times New Roman"/>
          <w:szCs w:val="28"/>
          <w:lang w:eastAsia="lv-LV"/>
        </w:rPr>
        <w:t>6</w:t>
      </w:r>
      <w:r w:rsidR="002C7D35" w:rsidRPr="003079AB">
        <w:rPr>
          <w:rFonts w:eastAsia="Times New Roman" w:cs="Times New Roman"/>
          <w:szCs w:val="28"/>
          <w:lang w:eastAsia="lv-LV"/>
        </w:rPr>
        <w:t>8</w:t>
      </w:r>
      <w:r w:rsidRPr="003079AB">
        <w:rPr>
          <w:rFonts w:eastAsia="Times New Roman" w:cs="Times New Roman"/>
          <w:szCs w:val="28"/>
          <w:lang w:eastAsia="lv-LV"/>
        </w:rPr>
        <w:t>. Bēniņos un tehniskajos bēniņos nepieciešama 1,2 metrus plata staigājama zona un vismaz 1,6 metrus augsta eja visā ēkas garumā. Līdz diviem metriem garā posmā tās augstums var būt 1,2 metri un platums – viens metrs.</w:t>
      </w:r>
    </w:p>
    <w:p w14:paraId="5A6AB1CB" w14:textId="77777777" w:rsidR="003C3B9A" w:rsidRPr="003079AB" w:rsidRDefault="003C3B9A" w:rsidP="003C3B9A">
      <w:pPr>
        <w:shd w:val="clear" w:color="auto" w:fill="FFFFFF"/>
        <w:ind w:firstLine="720"/>
        <w:jc w:val="both"/>
        <w:rPr>
          <w:rFonts w:eastAsia="Times New Roman" w:cs="Times New Roman"/>
          <w:szCs w:val="28"/>
          <w:lang w:eastAsia="lv-LV"/>
        </w:rPr>
      </w:pPr>
      <w:bookmarkStart w:id="170" w:name="p84"/>
      <w:bookmarkStart w:id="171" w:name="p-428546"/>
      <w:bookmarkStart w:id="172" w:name="p85"/>
      <w:bookmarkStart w:id="173" w:name="p-269003"/>
      <w:bookmarkEnd w:id="170"/>
      <w:bookmarkEnd w:id="171"/>
      <w:bookmarkEnd w:id="172"/>
      <w:bookmarkEnd w:id="173"/>
    </w:p>
    <w:p w14:paraId="5A6AB1CC" w14:textId="77777777" w:rsidR="003C3B9A" w:rsidRPr="003079AB" w:rsidRDefault="002C7D35" w:rsidP="003C3B9A">
      <w:pPr>
        <w:shd w:val="clear" w:color="auto" w:fill="FFFFFF"/>
        <w:ind w:firstLine="720"/>
        <w:jc w:val="both"/>
        <w:rPr>
          <w:rFonts w:eastAsia="Times New Roman" w:cs="Times New Roman"/>
          <w:szCs w:val="28"/>
          <w:lang w:eastAsia="lv-LV"/>
        </w:rPr>
      </w:pPr>
      <w:r w:rsidRPr="003079AB">
        <w:rPr>
          <w:rFonts w:eastAsia="Times New Roman" w:cs="Times New Roman"/>
          <w:szCs w:val="28"/>
          <w:lang w:eastAsia="lv-LV"/>
        </w:rPr>
        <w:t>69</w:t>
      </w:r>
      <w:r w:rsidR="003C3B9A" w:rsidRPr="003079AB">
        <w:rPr>
          <w:rFonts w:eastAsia="Times New Roman" w:cs="Times New Roman"/>
          <w:szCs w:val="28"/>
          <w:lang w:eastAsia="lv-LV"/>
        </w:rPr>
        <w:t>. Auksto bēniņu vēdināšanai norobežojošās konstrukcijās nepieciešamas atveres, kuru šķērsgriezuma laukums ir vismaz 1/500 no bēniņu laukuma.</w:t>
      </w:r>
    </w:p>
    <w:p w14:paraId="5A6AB1CD" w14:textId="77777777" w:rsidR="003C3B9A" w:rsidRPr="003079AB" w:rsidRDefault="003C3B9A" w:rsidP="003C3B9A">
      <w:pPr>
        <w:shd w:val="clear" w:color="auto" w:fill="FFFFFF"/>
        <w:ind w:firstLine="720"/>
        <w:jc w:val="center"/>
        <w:rPr>
          <w:rFonts w:eastAsia="Times New Roman" w:cs="Times New Roman"/>
          <w:b/>
          <w:bCs/>
          <w:szCs w:val="28"/>
          <w:lang w:eastAsia="lv-LV"/>
        </w:rPr>
      </w:pPr>
      <w:bookmarkStart w:id="174" w:name="n3.14"/>
      <w:bookmarkEnd w:id="174"/>
    </w:p>
    <w:p w14:paraId="5A6AB1CE" w14:textId="77777777" w:rsidR="003C3B9A" w:rsidRPr="003079AB" w:rsidRDefault="003C3B9A" w:rsidP="003C3B9A">
      <w:pPr>
        <w:shd w:val="clear" w:color="auto" w:fill="FFFFFF"/>
        <w:ind w:firstLine="720"/>
        <w:jc w:val="center"/>
        <w:rPr>
          <w:rFonts w:eastAsia="Times New Roman" w:cs="Times New Roman"/>
          <w:b/>
          <w:bCs/>
          <w:szCs w:val="28"/>
          <w:lang w:eastAsia="lv-LV"/>
        </w:rPr>
      </w:pPr>
      <w:r w:rsidRPr="003079AB">
        <w:rPr>
          <w:rFonts w:eastAsia="Times New Roman" w:cs="Times New Roman"/>
          <w:b/>
          <w:bCs/>
          <w:szCs w:val="28"/>
          <w:lang w:eastAsia="lv-LV"/>
        </w:rPr>
        <w:t>3.14. Dzīvojamo ēku jumti</w:t>
      </w:r>
    </w:p>
    <w:p w14:paraId="5A6AB1CF" w14:textId="77777777" w:rsidR="003C3B9A" w:rsidRPr="003079AB" w:rsidRDefault="003C3B9A" w:rsidP="003C3B9A">
      <w:pPr>
        <w:shd w:val="clear" w:color="auto" w:fill="FFFFFF"/>
        <w:ind w:firstLine="720"/>
        <w:jc w:val="both"/>
        <w:rPr>
          <w:rFonts w:eastAsia="Times New Roman" w:cs="Times New Roman"/>
          <w:szCs w:val="28"/>
          <w:lang w:eastAsia="lv-LV"/>
        </w:rPr>
      </w:pPr>
      <w:bookmarkStart w:id="175" w:name="p86"/>
      <w:bookmarkStart w:id="176" w:name="p-269005"/>
      <w:bookmarkEnd w:id="175"/>
      <w:bookmarkEnd w:id="176"/>
    </w:p>
    <w:p w14:paraId="5A6AB1D0" w14:textId="77777777" w:rsidR="003C3B9A" w:rsidRPr="003079AB" w:rsidRDefault="003C3B9A" w:rsidP="003C3B9A">
      <w:pPr>
        <w:shd w:val="clear" w:color="auto" w:fill="FFFFFF"/>
        <w:ind w:firstLine="720"/>
        <w:jc w:val="both"/>
        <w:rPr>
          <w:rFonts w:eastAsia="Times New Roman" w:cs="Times New Roman"/>
          <w:szCs w:val="28"/>
          <w:lang w:eastAsia="lv-LV"/>
        </w:rPr>
      </w:pPr>
      <w:r w:rsidRPr="003079AB">
        <w:rPr>
          <w:rFonts w:eastAsia="Times New Roman" w:cs="Times New Roman"/>
          <w:szCs w:val="28"/>
          <w:lang w:eastAsia="lv-LV"/>
        </w:rPr>
        <w:t>7</w:t>
      </w:r>
      <w:r w:rsidR="002C7D35" w:rsidRPr="003079AB">
        <w:rPr>
          <w:rFonts w:eastAsia="Times New Roman" w:cs="Times New Roman"/>
          <w:szCs w:val="28"/>
          <w:lang w:eastAsia="lv-LV"/>
        </w:rPr>
        <w:t>0</w:t>
      </w:r>
      <w:r w:rsidRPr="003079AB">
        <w:rPr>
          <w:rFonts w:eastAsia="Times New Roman" w:cs="Times New Roman"/>
          <w:szCs w:val="28"/>
          <w:lang w:eastAsia="lv-LV"/>
        </w:rPr>
        <w:t>. Dzīvojamo ēku jumtus projektē:</w:t>
      </w:r>
    </w:p>
    <w:p w14:paraId="5A6AB1D1" w14:textId="77777777" w:rsidR="003C3B9A" w:rsidRPr="003079AB" w:rsidRDefault="003C3B9A" w:rsidP="003C3B9A">
      <w:pPr>
        <w:shd w:val="clear" w:color="auto" w:fill="FFFFFF"/>
        <w:ind w:firstLine="720"/>
        <w:jc w:val="both"/>
        <w:rPr>
          <w:rFonts w:eastAsia="Times New Roman" w:cs="Times New Roman"/>
          <w:szCs w:val="28"/>
          <w:lang w:eastAsia="lv-LV"/>
        </w:rPr>
      </w:pPr>
      <w:r w:rsidRPr="003079AB">
        <w:rPr>
          <w:rFonts w:eastAsia="Times New Roman" w:cs="Times New Roman"/>
          <w:szCs w:val="28"/>
          <w:lang w:eastAsia="lv-LV"/>
        </w:rPr>
        <w:t>7</w:t>
      </w:r>
      <w:r w:rsidR="002C7D35" w:rsidRPr="003079AB">
        <w:rPr>
          <w:rFonts w:eastAsia="Times New Roman" w:cs="Times New Roman"/>
          <w:szCs w:val="28"/>
          <w:lang w:eastAsia="lv-LV"/>
        </w:rPr>
        <w:t>0</w:t>
      </w:r>
      <w:r w:rsidRPr="003079AB">
        <w:rPr>
          <w:rFonts w:eastAsia="Times New Roman" w:cs="Times New Roman"/>
          <w:szCs w:val="28"/>
          <w:lang w:eastAsia="lv-LV"/>
        </w:rPr>
        <w:t>.1. ar ārējo vai iekšējo ūdens noteci</w:t>
      </w:r>
      <w:r w:rsidRPr="003079AB">
        <w:t xml:space="preserve"> </w:t>
      </w:r>
      <w:r w:rsidRPr="003079AB">
        <w:rPr>
          <w:rFonts w:eastAsia="Times New Roman" w:cs="Times New Roman"/>
          <w:szCs w:val="28"/>
          <w:lang w:eastAsia="lv-LV"/>
        </w:rPr>
        <w:t>– sešu stāvu un zemākām ēkām;</w:t>
      </w:r>
    </w:p>
    <w:p w14:paraId="5A6AB1D2" w14:textId="77777777" w:rsidR="003C3B9A" w:rsidRPr="003079AB" w:rsidRDefault="003C3B9A" w:rsidP="003C3B9A">
      <w:pPr>
        <w:shd w:val="clear" w:color="auto" w:fill="FFFFFF"/>
        <w:ind w:firstLine="720"/>
        <w:jc w:val="both"/>
        <w:rPr>
          <w:rFonts w:eastAsia="Times New Roman" w:cs="Times New Roman"/>
          <w:szCs w:val="28"/>
          <w:lang w:eastAsia="lv-LV"/>
        </w:rPr>
      </w:pPr>
      <w:r w:rsidRPr="003079AB">
        <w:rPr>
          <w:rFonts w:eastAsia="Times New Roman" w:cs="Times New Roman"/>
          <w:szCs w:val="28"/>
          <w:lang w:eastAsia="lv-LV"/>
        </w:rPr>
        <w:t>7</w:t>
      </w:r>
      <w:r w:rsidR="002C7D35" w:rsidRPr="003079AB">
        <w:rPr>
          <w:rFonts w:eastAsia="Times New Roman" w:cs="Times New Roman"/>
          <w:szCs w:val="28"/>
          <w:lang w:eastAsia="lv-LV"/>
        </w:rPr>
        <w:t>0</w:t>
      </w:r>
      <w:r w:rsidRPr="003079AB">
        <w:rPr>
          <w:rFonts w:eastAsia="Times New Roman" w:cs="Times New Roman"/>
          <w:szCs w:val="28"/>
          <w:lang w:eastAsia="lv-LV"/>
        </w:rPr>
        <w:t>.2. tikai ar iekšējo ūdens noteci</w:t>
      </w:r>
      <w:r w:rsidRPr="003079AB">
        <w:t> </w:t>
      </w:r>
      <w:r w:rsidRPr="003079AB">
        <w:rPr>
          <w:rFonts w:eastAsia="Times New Roman" w:cs="Times New Roman"/>
          <w:szCs w:val="28"/>
          <w:lang w:eastAsia="lv-LV"/>
        </w:rPr>
        <w:t>– septiņu stāvu un augstākām ēkām.</w:t>
      </w:r>
    </w:p>
    <w:p w14:paraId="5A6AB1D3" w14:textId="77777777" w:rsidR="003C3B9A" w:rsidRPr="003079AB" w:rsidRDefault="003C3B9A" w:rsidP="003C3B9A">
      <w:pPr>
        <w:shd w:val="clear" w:color="auto" w:fill="FFFFFF"/>
        <w:ind w:firstLine="720"/>
        <w:jc w:val="both"/>
        <w:rPr>
          <w:rFonts w:eastAsia="Times New Roman" w:cs="Times New Roman"/>
          <w:szCs w:val="28"/>
          <w:lang w:eastAsia="lv-LV"/>
        </w:rPr>
      </w:pPr>
      <w:bookmarkStart w:id="177" w:name="p87"/>
      <w:bookmarkStart w:id="178" w:name="p-428564"/>
      <w:bookmarkEnd w:id="177"/>
      <w:bookmarkEnd w:id="178"/>
    </w:p>
    <w:p w14:paraId="5A6AB1D4" w14:textId="77777777" w:rsidR="003C3B9A" w:rsidRPr="003079AB" w:rsidRDefault="003C3B9A" w:rsidP="003C3B9A">
      <w:pPr>
        <w:shd w:val="clear" w:color="auto" w:fill="FFFFFF"/>
        <w:ind w:firstLine="720"/>
        <w:jc w:val="both"/>
        <w:rPr>
          <w:rFonts w:eastAsia="Times New Roman" w:cs="Times New Roman"/>
          <w:szCs w:val="28"/>
          <w:lang w:eastAsia="lv-LV"/>
        </w:rPr>
      </w:pPr>
      <w:r w:rsidRPr="003079AB">
        <w:rPr>
          <w:rFonts w:eastAsia="Times New Roman" w:cs="Times New Roman"/>
          <w:szCs w:val="28"/>
          <w:lang w:eastAsia="lv-LV"/>
        </w:rPr>
        <w:lastRenderedPageBreak/>
        <w:t>7</w:t>
      </w:r>
      <w:r w:rsidR="002C7D35" w:rsidRPr="003079AB">
        <w:rPr>
          <w:rFonts w:eastAsia="Times New Roman" w:cs="Times New Roman"/>
          <w:szCs w:val="28"/>
          <w:lang w:eastAsia="lv-LV"/>
        </w:rPr>
        <w:t>1</w:t>
      </w:r>
      <w:r w:rsidRPr="003079AB">
        <w:rPr>
          <w:rFonts w:eastAsia="Times New Roman" w:cs="Times New Roman"/>
          <w:szCs w:val="28"/>
          <w:lang w:eastAsia="lv-LV"/>
        </w:rPr>
        <w:t>. Dzīvojamo ēku jumta konstrukcijās paredz izvietot sniega ķērāju konstrukcijas, ja jumta slīpums ir lielāks par 30 grādiem.</w:t>
      </w:r>
    </w:p>
    <w:p w14:paraId="5A6AB1D5" w14:textId="77777777" w:rsidR="003C3B9A" w:rsidRPr="003079AB" w:rsidRDefault="003C3B9A" w:rsidP="003C3B9A">
      <w:pPr>
        <w:shd w:val="clear" w:color="auto" w:fill="FFFFFF"/>
        <w:ind w:firstLine="720"/>
        <w:jc w:val="both"/>
        <w:rPr>
          <w:rFonts w:eastAsia="Times New Roman" w:cs="Times New Roman"/>
          <w:szCs w:val="28"/>
          <w:lang w:eastAsia="lv-LV"/>
        </w:rPr>
      </w:pPr>
      <w:bookmarkStart w:id="179" w:name="p88"/>
      <w:bookmarkStart w:id="180" w:name="p-428565"/>
      <w:bookmarkEnd w:id="179"/>
      <w:bookmarkEnd w:id="180"/>
    </w:p>
    <w:p w14:paraId="5A6AB1D6" w14:textId="77777777" w:rsidR="003C3B9A" w:rsidRPr="003079AB" w:rsidRDefault="003C3B9A" w:rsidP="003C3B9A">
      <w:pPr>
        <w:shd w:val="clear" w:color="auto" w:fill="FFFFFF"/>
        <w:ind w:firstLine="720"/>
        <w:jc w:val="both"/>
        <w:rPr>
          <w:rFonts w:eastAsia="Times New Roman" w:cs="Times New Roman"/>
          <w:szCs w:val="28"/>
          <w:lang w:eastAsia="lv-LV"/>
        </w:rPr>
      </w:pPr>
      <w:r w:rsidRPr="003079AB">
        <w:rPr>
          <w:rFonts w:eastAsia="Times New Roman" w:cs="Times New Roman"/>
          <w:szCs w:val="28"/>
          <w:lang w:eastAsia="lv-LV"/>
        </w:rPr>
        <w:t>7</w:t>
      </w:r>
      <w:r w:rsidR="002C7D35" w:rsidRPr="003079AB">
        <w:rPr>
          <w:rFonts w:eastAsia="Times New Roman" w:cs="Times New Roman"/>
          <w:szCs w:val="28"/>
          <w:lang w:eastAsia="lv-LV"/>
        </w:rPr>
        <w:t>2</w:t>
      </w:r>
      <w:r w:rsidRPr="003079AB">
        <w:rPr>
          <w:rFonts w:eastAsia="Times New Roman" w:cs="Times New Roman"/>
          <w:szCs w:val="28"/>
          <w:lang w:eastAsia="lv-LV"/>
        </w:rPr>
        <w:t>. Jumta seguma siltumizolācijas konstrukcijā jābūt aizsargslānim, kas novērš saules siltuma transmisiju telpā.</w:t>
      </w:r>
    </w:p>
    <w:p w14:paraId="5A6AB1D7" w14:textId="77777777" w:rsidR="003C3B9A" w:rsidRPr="003079AB" w:rsidRDefault="003C3B9A" w:rsidP="003C3B9A">
      <w:pPr>
        <w:shd w:val="clear" w:color="auto" w:fill="FFFFFF"/>
        <w:ind w:firstLine="720"/>
        <w:jc w:val="center"/>
        <w:rPr>
          <w:rFonts w:eastAsia="Times New Roman" w:cs="Times New Roman"/>
          <w:b/>
          <w:bCs/>
          <w:szCs w:val="28"/>
          <w:lang w:eastAsia="lv-LV"/>
        </w:rPr>
      </w:pPr>
      <w:bookmarkStart w:id="181" w:name="n3.15"/>
      <w:bookmarkEnd w:id="181"/>
    </w:p>
    <w:p w14:paraId="5A6AB1D8" w14:textId="77777777" w:rsidR="003C3B9A" w:rsidRPr="003079AB" w:rsidRDefault="003C3B9A" w:rsidP="003C3B9A">
      <w:pPr>
        <w:shd w:val="clear" w:color="auto" w:fill="FFFFFF"/>
        <w:ind w:firstLine="720"/>
        <w:jc w:val="center"/>
        <w:rPr>
          <w:rFonts w:eastAsia="Times New Roman" w:cs="Times New Roman"/>
          <w:b/>
          <w:bCs/>
          <w:szCs w:val="28"/>
          <w:lang w:eastAsia="lv-LV"/>
        </w:rPr>
      </w:pPr>
      <w:r w:rsidRPr="003079AB">
        <w:rPr>
          <w:rFonts w:eastAsia="Times New Roman" w:cs="Times New Roman"/>
          <w:b/>
          <w:bCs/>
          <w:szCs w:val="28"/>
          <w:lang w:eastAsia="lv-LV"/>
        </w:rPr>
        <w:t>3.15. Lifti daudzdzīvokļu ēkās</w:t>
      </w:r>
    </w:p>
    <w:p w14:paraId="5A6AB1D9" w14:textId="77777777" w:rsidR="003C3B9A" w:rsidRPr="003079AB" w:rsidRDefault="003C3B9A" w:rsidP="003C3B9A">
      <w:pPr>
        <w:shd w:val="clear" w:color="auto" w:fill="FFFFFF"/>
        <w:ind w:firstLine="720"/>
        <w:rPr>
          <w:rFonts w:eastAsia="Times New Roman" w:cs="Times New Roman"/>
          <w:szCs w:val="28"/>
          <w:lang w:eastAsia="lv-LV"/>
        </w:rPr>
      </w:pPr>
      <w:bookmarkStart w:id="182" w:name="p89"/>
      <w:bookmarkStart w:id="183" w:name="p-269010"/>
      <w:bookmarkEnd w:id="182"/>
      <w:bookmarkEnd w:id="183"/>
    </w:p>
    <w:p w14:paraId="5A6AB1DA" w14:textId="77777777" w:rsidR="003C3B9A" w:rsidRPr="003079AB" w:rsidRDefault="003C3B9A" w:rsidP="003C3B9A">
      <w:pPr>
        <w:shd w:val="clear" w:color="auto" w:fill="FFFFFF"/>
        <w:ind w:firstLine="720"/>
        <w:jc w:val="both"/>
        <w:rPr>
          <w:rFonts w:eastAsia="Times New Roman" w:cs="Times New Roman"/>
          <w:szCs w:val="28"/>
          <w:lang w:eastAsia="lv-LV"/>
        </w:rPr>
      </w:pPr>
      <w:r w:rsidRPr="003079AB">
        <w:rPr>
          <w:rFonts w:eastAsia="Times New Roman" w:cs="Times New Roman"/>
          <w:szCs w:val="28"/>
          <w:lang w:eastAsia="lv-LV"/>
        </w:rPr>
        <w:t>7</w:t>
      </w:r>
      <w:r w:rsidR="002C7D35" w:rsidRPr="003079AB">
        <w:rPr>
          <w:rFonts w:eastAsia="Times New Roman" w:cs="Times New Roman"/>
          <w:szCs w:val="28"/>
          <w:lang w:eastAsia="lv-LV"/>
        </w:rPr>
        <w:t>3</w:t>
      </w:r>
      <w:r w:rsidRPr="003079AB">
        <w:rPr>
          <w:rFonts w:eastAsia="Times New Roman" w:cs="Times New Roman"/>
          <w:szCs w:val="28"/>
          <w:lang w:eastAsia="lv-LV"/>
        </w:rPr>
        <w:t>. D</w:t>
      </w:r>
      <w:r w:rsidRPr="003079AB">
        <w:rPr>
          <w:rFonts w:eastAsia="Times New Roman" w:cs="Times New Roman"/>
          <w:bCs/>
          <w:szCs w:val="28"/>
          <w:lang w:eastAsia="lv-LV"/>
        </w:rPr>
        <w:t>audzdzīvokļu ēkās</w:t>
      </w:r>
      <w:r w:rsidRPr="003079AB">
        <w:rPr>
          <w:rFonts w:eastAsia="Times New Roman" w:cs="Times New Roman"/>
          <w:szCs w:val="28"/>
          <w:lang w:eastAsia="lv-LV"/>
        </w:rPr>
        <w:t>, kuros attālums no pēdējā stāva tīrās grīdas atzīmes līdz zemes atzīmei ir 14 metru un vairāk, vai sešu stāvu un augstākās ēkās nepieciešami lifti, izņemot šā būvnormatīva 4.nodaļā minētos gadījumus.</w:t>
      </w:r>
    </w:p>
    <w:p w14:paraId="5A6AB1DB" w14:textId="77777777" w:rsidR="003C3B9A" w:rsidRPr="003079AB" w:rsidRDefault="003C3B9A" w:rsidP="003C3B9A">
      <w:pPr>
        <w:shd w:val="clear" w:color="auto" w:fill="FFFFFF"/>
        <w:ind w:firstLine="720"/>
        <w:jc w:val="both"/>
        <w:rPr>
          <w:rFonts w:eastAsia="Times New Roman" w:cs="Times New Roman"/>
          <w:szCs w:val="28"/>
          <w:lang w:eastAsia="lv-LV"/>
        </w:rPr>
      </w:pPr>
      <w:bookmarkStart w:id="184" w:name="p90"/>
      <w:bookmarkStart w:id="185" w:name="p-269011"/>
      <w:bookmarkEnd w:id="184"/>
      <w:bookmarkEnd w:id="185"/>
    </w:p>
    <w:p w14:paraId="5A6AB1DC" w14:textId="77777777" w:rsidR="003C3B9A" w:rsidRPr="003079AB" w:rsidRDefault="003C3B9A" w:rsidP="003C3B9A">
      <w:pPr>
        <w:shd w:val="clear" w:color="auto" w:fill="FFFFFF"/>
        <w:ind w:firstLine="720"/>
        <w:jc w:val="both"/>
        <w:rPr>
          <w:rFonts w:eastAsia="Times New Roman" w:cs="Times New Roman"/>
          <w:szCs w:val="28"/>
          <w:lang w:eastAsia="lv-LV"/>
        </w:rPr>
      </w:pPr>
      <w:r w:rsidRPr="003079AB">
        <w:rPr>
          <w:rFonts w:eastAsia="Times New Roman" w:cs="Times New Roman"/>
          <w:szCs w:val="28"/>
          <w:lang w:eastAsia="lv-LV"/>
        </w:rPr>
        <w:t>7</w:t>
      </w:r>
      <w:r w:rsidR="002C7D35" w:rsidRPr="003079AB">
        <w:rPr>
          <w:rFonts w:eastAsia="Times New Roman" w:cs="Times New Roman"/>
          <w:szCs w:val="28"/>
          <w:lang w:eastAsia="lv-LV"/>
        </w:rPr>
        <w:t>4</w:t>
      </w:r>
      <w:r w:rsidRPr="003079AB">
        <w:rPr>
          <w:rFonts w:eastAsia="Times New Roman" w:cs="Times New Roman"/>
          <w:szCs w:val="28"/>
          <w:lang w:eastAsia="lv-LV"/>
        </w:rPr>
        <w:t>. Šā būvnormatīva 7</w:t>
      </w:r>
      <w:r w:rsidR="002C7D35" w:rsidRPr="003079AB">
        <w:rPr>
          <w:rFonts w:eastAsia="Times New Roman" w:cs="Times New Roman"/>
          <w:szCs w:val="28"/>
          <w:lang w:eastAsia="lv-LV"/>
        </w:rPr>
        <w:t>3</w:t>
      </w:r>
      <w:r w:rsidRPr="003079AB">
        <w:rPr>
          <w:rFonts w:eastAsia="Times New Roman" w:cs="Times New Roman"/>
          <w:szCs w:val="28"/>
          <w:lang w:eastAsia="lv-LV"/>
        </w:rPr>
        <w:t xml:space="preserve">.punktā minētās prasības var nepiemērot </w:t>
      </w:r>
      <w:r w:rsidRPr="003079AB">
        <w:rPr>
          <w:rFonts w:eastAsia="Times New Roman" w:cs="Times New Roman"/>
          <w:bCs/>
          <w:szCs w:val="28"/>
          <w:lang w:eastAsia="lv-LV"/>
        </w:rPr>
        <w:t>daudzdzīvokļu ēkas</w:t>
      </w:r>
      <w:r w:rsidRPr="003079AB">
        <w:rPr>
          <w:rFonts w:eastAsia="Times New Roman" w:cs="Times New Roman"/>
          <w:szCs w:val="28"/>
          <w:lang w:eastAsia="lv-LV"/>
        </w:rPr>
        <w:t xml:space="preserve"> pārbūves projektiem, ja bēniņus paredzēts izbūvēt par mansarda stāvu. Esošie lifti var neapkalpot bēniņus vai mansarda stāvu.</w:t>
      </w:r>
    </w:p>
    <w:p w14:paraId="5A6AB1DD" w14:textId="77777777" w:rsidR="003C3B9A" w:rsidRPr="003079AB" w:rsidRDefault="003C3B9A" w:rsidP="003C3B9A">
      <w:pPr>
        <w:shd w:val="clear" w:color="auto" w:fill="FFFFFF"/>
        <w:ind w:firstLine="720"/>
        <w:jc w:val="both"/>
        <w:rPr>
          <w:rFonts w:eastAsia="Times New Roman" w:cs="Times New Roman"/>
          <w:szCs w:val="28"/>
          <w:lang w:eastAsia="lv-LV"/>
        </w:rPr>
      </w:pPr>
      <w:bookmarkStart w:id="186" w:name="p91"/>
      <w:bookmarkStart w:id="187" w:name="p-269012"/>
      <w:bookmarkEnd w:id="186"/>
      <w:bookmarkEnd w:id="187"/>
    </w:p>
    <w:p w14:paraId="5A6AB1DE" w14:textId="77777777" w:rsidR="003C3B9A" w:rsidRPr="003079AB" w:rsidRDefault="003C3B9A" w:rsidP="003C3B9A">
      <w:pPr>
        <w:shd w:val="clear" w:color="auto" w:fill="FFFFFF"/>
        <w:ind w:firstLine="720"/>
        <w:jc w:val="both"/>
        <w:rPr>
          <w:rFonts w:eastAsia="Times New Roman" w:cs="Times New Roman"/>
          <w:szCs w:val="28"/>
          <w:lang w:eastAsia="lv-LV"/>
        </w:rPr>
      </w:pPr>
      <w:r w:rsidRPr="003079AB">
        <w:rPr>
          <w:rFonts w:eastAsia="Times New Roman" w:cs="Times New Roman"/>
          <w:szCs w:val="28"/>
          <w:lang w:eastAsia="lv-LV"/>
        </w:rPr>
        <w:t>7</w:t>
      </w:r>
      <w:r w:rsidR="002C7D35" w:rsidRPr="003079AB">
        <w:rPr>
          <w:rFonts w:eastAsia="Times New Roman" w:cs="Times New Roman"/>
          <w:szCs w:val="28"/>
          <w:lang w:eastAsia="lv-LV"/>
        </w:rPr>
        <w:t>5</w:t>
      </w:r>
      <w:r w:rsidRPr="003079AB">
        <w:rPr>
          <w:rFonts w:eastAsia="Times New Roman" w:cs="Times New Roman"/>
          <w:szCs w:val="28"/>
          <w:lang w:eastAsia="lv-LV"/>
        </w:rPr>
        <w:t>. Nepieciešamo liftu skaitu, to celtspēju un ātrumu daudzdzīvokļu ēkās aprēķina atbilstoši liftu iekārtu tehniskajos normatīvos noteiktajām prasībām, ņemot vērā stāvu platību, stāvu skaitu un paredzamo iedzīvotāju skaitu ēkā.</w:t>
      </w:r>
    </w:p>
    <w:p w14:paraId="5A6AB1DF" w14:textId="77777777" w:rsidR="003C3B9A" w:rsidRPr="003079AB" w:rsidRDefault="003C3B9A" w:rsidP="003C3B9A">
      <w:pPr>
        <w:shd w:val="clear" w:color="auto" w:fill="FFFFFF"/>
        <w:ind w:firstLine="720"/>
        <w:jc w:val="both"/>
        <w:rPr>
          <w:rFonts w:eastAsia="Times New Roman" w:cs="Times New Roman"/>
          <w:szCs w:val="28"/>
          <w:lang w:eastAsia="lv-LV"/>
        </w:rPr>
      </w:pPr>
      <w:bookmarkStart w:id="188" w:name="p92"/>
      <w:bookmarkStart w:id="189" w:name="p-269013"/>
      <w:bookmarkEnd w:id="188"/>
      <w:bookmarkEnd w:id="189"/>
    </w:p>
    <w:p w14:paraId="5A6AB1E0" w14:textId="77777777" w:rsidR="003C3B9A" w:rsidRPr="003079AB" w:rsidRDefault="003C3B9A" w:rsidP="003C3B9A">
      <w:pPr>
        <w:shd w:val="clear" w:color="auto" w:fill="FFFFFF"/>
        <w:ind w:firstLine="720"/>
        <w:jc w:val="both"/>
        <w:rPr>
          <w:rFonts w:eastAsia="Times New Roman" w:cs="Times New Roman"/>
          <w:szCs w:val="28"/>
          <w:lang w:eastAsia="lv-LV"/>
        </w:rPr>
      </w:pPr>
      <w:r w:rsidRPr="003079AB">
        <w:rPr>
          <w:rFonts w:eastAsia="Times New Roman" w:cs="Times New Roman"/>
          <w:szCs w:val="28"/>
          <w:lang w:eastAsia="lv-LV"/>
        </w:rPr>
        <w:t>7</w:t>
      </w:r>
      <w:r w:rsidR="002C7D35" w:rsidRPr="003079AB">
        <w:rPr>
          <w:rFonts w:eastAsia="Times New Roman" w:cs="Times New Roman"/>
          <w:szCs w:val="28"/>
          <w:lang w:eastAsia="lv-LV"/>
        </w:rPr>
        <w:t>6</w:t>
      </w:r>
      <w:r w:rsidRPr="003079AB">
        <w:rPr>
          <w:rFonts w:eastAsia="Times New Roman" w:cs="Times New Roman"/>
          <w:szCs w:val="28"/>
          <w:lang w:eastAsia="lv-LV"/>
        </w:rPr>
        <w:t>. Brīvo grīdas laukumu pirms ieejas liftā projektē:</w:t>
      </w:r>
    </w:p>
    <w:p w14:paraId="5A6AB1E1" w14:textId="77777777" w:rsidR="003C3B9A" w:rsidRPr="003079AB" w:rsidRDefault="003C3B9A" w:rsidP="003C3B9A">
      <w:pPr>
        <w:shd w:val="clear" w:color="auto" w:fill="FFFFFF"/>
        <w:ind w:firstLine="720"/>
        <w:jc w:val="both"/>
        <w:rPr>
          <w:rFonts w:eastAsia="Times New Roman" w:cs="Times New Roman"/>
          <w:szCs w:val="28"/>
          <w:lang w:eastAsia="lv-LV"/>
        </w:rPr>
      </w:pPr>
      <w:r w:rsidRPr="003079AB">
        <w:rPr>
          <w:rFonts w:eastAsia="Times New Roman" w:cs="Times New Roman"/>
          <w:szCs w:val="28"/>
          <w:lang w:eastAsia="lv-LV"/>
        </w:rPr>
        <w:t>7</w:t>
      </w:r>
      <w:r w:rsidR="002C7D35" w:rsidRPr="003079AB">
        <w:rPr>
          <w:rFonts w:eastAsia="Times New Roman" w:cs="Times New Roman"/>
          <w:szCs w:val="28"/>
          <w:lang w:eastAsia="lv-LV"/>
        </w:rPr>
        <w:t>6</w:t>
      </w:r>
      <w:r w:rsidRPr="003079AB">
        <w:rPr>
          <w:rFonts w:eastAsia="Times New Roman" w:cs="Times New Roman"/>
          <w:szCs w:val="28"/>
          <w:lang w:eastAsia="lv-LV"/>
        </w:rPr>
        <w:t>.1. vismaz 1,2 m</w:t>
      </w:r>
      <w:r w:rsidRPr="003079AB">
        <w:rPr>
          <w:rFonts w:eastAsia="Times New Roman" w:cs="Times New Roman"/>
          <w:szCs w:val="28"/>
          <w:vertAlign w:val="superscript"/>
          <w:lang w:eastAsia="lv-LV"/>
        </w:rPr>
        <w:t>2</w:t>
      </w:r>
      <w:r w:rsidRPr="003079AB">
        <w:rPr>
          <w:rFonts w:eastAsia="Times New Roman" w:cs="Times New Roman"/>
          <w:szCs w:val="28"/>
          <w:lang w:eastAsia="lv-LV"/>
        </w:rPr>
        <w:t> – pasažieru liftiem ar celtspēju 400 kg un minimālajiem kabīnes izmēriem 1100 mm (dziļums) x 1400 mm (platums) (laukums 1,54 m</w:t>
      </w:r>
      <w:r w:rsidRPr="003079AB">
        <w:rPr>
          <w:rFonts w:eastAsia="Times New Roman" w:cs="Times New Roman"/>
          <w:szCs w:val="28"/>
          <w:vertAlign w:val="superscript"/>
          <w:lang w:eastAsia="lv-LV"/>
        </w:rPr>
        <w:t>2</w:t>
      </w:r>
      <w:r w:rsidRPr="003079AB">
        <w:rPr>
          <w:rFonts w:eastAsia="Times New Roman" w:cs="Times New Roman"/>
          <w:szCs w:val="28"/>
          <w:lang w:eastAsia="lv-LV"/>
        </w:rPr>
        <w:t>);</w:t>
      </w:r>
    </w:p>
    <w:p w14:paraId="5A6AB1E2" w14:textId="77777777" w:rsidR="003C3B9A" w:rsidRPr="003079AB" w:rsidRDefault="003C3B9A" w:rsidP="003C3B9A">
      <w:pPr>
        <w:shd w:val="clear" w:color="auto" w:fill="FFFFFF"/>
        <w:ind w:firstLine="720"/>
        <w:jc w:val="both"/>
        <w:rPr>
          <w:rFonts w:eastAsia="Times New Roman" w:cs="Times New Roman"/>
          <w:szCs w:val="28"/>
          <w:lang w:eastAsia="lv-LV"/>
        </w:rPr>
      </w:pPr>
      <w:r w:rsidRPr="003079AB">
        <w:rPr>
          <w:rFonts w:eastAsia="Times New Roman" w:cs="Times New Roman"/>
          <w:szCs w:val="28"/>
          <w:lang w:eastAsia="lv-LV"/>
        </w:rPr>
        <w:t>7</w:t>
      </w:r>
      <w:r w:rsidR="002C7D35" w:rsidRPr="003079AB">
        <w:rPr>
          <w:rFonts w:eastAsia="Times New Roman" w:cs="Times New Roman"/>
          <w:szCs w:val="28"/>
          <w:lang w:eastAsia="lv-LV"/>
        </w:rPr>
        <w:t>6</w:t>
      </w:r>
      <w:r w:rsidRPr="003079AB">
        <w:rPr>
          <w:rFonts w:eastAsia="Times New Roman" w:cs="Times New Roman"/>
          <w:szCs w:val="28"/>
          <w:lang w:eastAsia="lv-LV"/>
        </w:rPr>
        <w:t>.2. vismaz 1,6 m</w:t>
      </w:r>
      <w:r w:rsidRPr="003079AB">
        <w:rPr>
          <w:rFonts w:eastAsia="Times New Roman" w:cs="Times New Roman"/>
          <w:szCs w:val="28"/>
          <w:vertAlign w:val="superscript"/>
          <w:lang w:eastAsia="lv-LV"/>
        </w:rPr>
        <w:t>2</w:t>
      </w:r>
      <w:r w:rsidRPr="003079AB">
        <w:rPr>
          <w:rFonts w:eastAsia="Times New Roman" w:cs="Times New Roman"/>
          <w:szCs w:val="28"/>
          <w:lang w:eastAsia="lv-LV"/>
        </w:rPr>
        <w:t> – pasažieru liftiem ar celtspēju 630 kg un minimālajiem kabīnes izmēriem 1100 mm (dziļums) x 2100 mm (platums) (laukums 2,31 m</w:t>
      </w:r>
      <w:r w:rsidRPr="003079AB">
        <w:rPr>
          <w:rFonts w:eastAsia="Times New Roman" w:cs="Times New Roman"/>
          <w:szCs w:val="28"/>
          <w:vertAlign w:val="superscript"/>
          <w:lang w:eastAsia="lv-LV"/>
        </w:rPr>
        <w:t>2</w:t>
      </w:r>
      <w:r w:rsidRPr="003079AB">
        <w:rPr>
          <w:rFonts w:eastAsia="Times New Roman" w:cs="Times New Roman"/>
          <w:szCs w:val="28"/>
          <w:lang w:eastAsia="lv-LV"/>
        </w:rPr>
        <w:t>);</w:t>
      </w:r>
    </w:p>
    <w:p w14:paraId="5A6AB1E3" w14:textId="77777777" w:rsidR="003C3B9A" w:rsidRPr="003079AB" w:rsidRDefault="003C3B9A" w:rsidP="003C3B9A">
      <w:pPr>
        <w:shd w:val="clear" w:color="auto" w:fill="FFFFFF"/>
        <w:ind w:firstLine="720"/>
        <w:jc w:val="both"/>
        <w:rPr>
          <w:rFonts w:eastAsia="Times New Roman" w:cs="Times New Roman"/>
          <w:szCs w:val="28"/>
          <w:lang w:eastAsia="lv-LV"/>
        </w:rPr>
      </w:pPr>
      <w:r w:rsidRPr="003079AB">
        <w:rPr>
          <w:rFonts w:eastAsia="Times New Roman" w:cs="Times New Roman"/>
          <w:szCs w:val="28"/>
          <w:lang w:eastAsia="lv-LV"/>
        </w:rPr>
        <w:t>7</w:t>
      </w:r>
      <w:r w:rsidR="002C7D35" w:rsidRPr="003079AB">
        <w:rPr>
          <w:rFonts w:eastAsia="Times New Roman" w:cs="Times New Roman"/>
          <w:szCs w:val="28"/>
          <w:lang w:eastAsia="lv-LV"/>
        </w:rPr>
        <w:t>6</w:t>
      </w:r>
      <w:r w:rsidRPr="003079AB">
        <w:rPr>
          <w:rFonts w:eastAsia="Times New Roman" w:cs="Times New Roman"/>
          <w:szCs w:val="28"/>
          <w:lang w:eastAsia="lv-LV"/>
        </w:rPr>
        <w:t>.3. vismaz 2,1 m</w:t>
      </w:r>
      <w:r w:rsidRPr="003079AB">
        <w:rPr>
          <w:rFonts w:eastAsia="Times New Roman" w:cs="Times New Roman"/>
          <w:szCs w:val="28"/>
          <w:vertAlign w:val="superscript"/>
          <w:lang w:eastAsia="lv-LV"/>
        </w:rPr>
        <w:t>2</w:t>
      </w:r>
      <w:r w:rsidRPr="003079AB">
        <w:rPr>
          <w:rFonts w:eastAsia="Times New Roman" w:cs="Times New Roman"/>
          <w:szCs w:val="28"/>
          <w:lang w:eastAsia="lv-LV"/>
        </w:rPr>
        <w:t> – pasažieru liftiem ar celtspēju 630 kg un minimālajiem kabīnes izmēriem 2100 mm (dziļums) x 1100 mm (platums) (laukums 2,31 m</w:t>
      </w:r>
      <w:r w:rsidRPr="003079AB">
        <w:rPr>
          <w:rFonts w:eastAsia="Times New Roman" w:cs="Times New Roman"/>
          <w:szCs w:val="28"/>
          <w:vertAlign w:val="superscript"/>
          <w:lang w:eastAsia="lv-LV"/>
        </w:rPr>
        <w:t>2</w:t>
      </w:r>
      <w:r w:rsidRPr="003079AB">
        <w:rPr>
          <w:rFonts w:eastAsia="Times New Roman" w:cs="Times New Roman"/>
          <w:szCs w:val="28"/>
          <w:lang w:eastAsia="lv-LV"/>
        </w:rPr>
        <w:t>).</w:t>
      </w:r>
    </w:p>
    <w:p w14:paraId="5A6AB1E4" w14:textId="77777777" w:rsidR="003C3B9A" w:rsidRPr="003079AB" w:rsidRDefault="003C3B9A" w:rsidP="003C3B9A">
      <w:pPr>
        <w:shd w:val="clear" w:color="auto" w:fill="FFFFFF"/>
        <w:ind w:firstLine="720"/>
        <w:jc w:val="both"/>
        <w:rPr>
          <w:rFonts w:eastAsia="Times New Roman" w:cs="Times New Roman"/>
          <w:szCs w:val="28"/>
          <w:lang w:eastAsia="lv-LV"/>
        </w:rPr>
      </w:pPr>
      <w:bookmarkStart w:id="190" w:name="p92.1"/>
      <w:bookmarkStart w:id="191" w:name="p-428566"/>
      <w:bookmarkEnd w:id="190"/>
      <w:bookmarkEnd w:id="191"/>
    </w:p>
    <w:p w14:paraId="5A6AB1E5" w14:textId="77777777" w:rsidR="003C3B9A" w:rsidRPr="003079AB" w:rsidRDefault="003C3B9A" w:rsidP="003C3B9A">
      <w:pPr>
        <w:shd w:val="clear" w:color="auto" w:fill="FFFFFF"/>
        <w:ind w:firstLine="720"/>
        <w:jc w:val="both"/>
        <w:rPr>
          <w:rFonts w:eastAsia="Times New Roman" w:cs="Times New Roman"/>
          <w:szCs w:val="28"/>
          <w:lang w:eastAsia="lv-LV"/>
        </w:rPr>
      </w:pPr>
      <w:r w:rsidRPr="003079AB">
        <w:rPr>
          <w:rFonts w:eastAsia="Times New Roman" w:cs="Times New Roman"/>
          <w:szCs w:val="28"/>
          <w:lang w:eastAsia="lv-LV"/>
        </w:rPr>
        <w:t>7</w:t>
      </w:r>
      <w:r w:rsidR="002C7D35" w:rsidRPr="003079AB">
        <w:rPr>
          <w:rFonts w:eastAsia="Times New Roman" w:cs="Times New Roman"/>
          <w:szCs w:val="28"/>
          <w:lang w:eastAsia="lv-LV"/>
        </w:rPr>
        <w:t>7</w:t>
      </w:r>
      <w:r w:rsidRPr="003079AB">
        <w:rPr>
          <w:rFonts w:eastAsia="Times New Roman" w:cs="Times New Roman"/>
          <w:szCs w:val="28"/>
          <w:lang w:eastAsia="lv-LV"/>
        </w:rPr>
        <w:t>. Lifta durvju vērtnes brīvais platums ir vismaz 900 mm.</w:t>
      </w:r>
    </w:p>
    <w:p w14:paraId="5A6AB1E6" w14:textId="77777777" w:rsidR="003C3B9A" w:rsidRPr="003079AB" w:rsidRDefault="003C3B9A" w:rsidP="003C3B9A">
      <w:pPr>
        <w:shd w:val="clear" w:color="auto" w:fill="FFFFFF"/>
        <w:ind w:firstLine="720"/>
        <w:jc w:val="both"/>
        <w:rPr>
          <w:rFonts w:eastAsia="Times New Roman" w:cs="Times New Roman"/>
          <w:szCs w:val="28"/>
          <w:lang w:eastAsia="lv-LV"/>
        </w:rPr>
      </w:pPr>
      <w:bookmarkStart w:id="192" w:name="p93"/>
      <w:bookmarkStart w:id="193" w:name="p-269014"/>
      <w:bookmarkEnd w:id="192"/>
      <w:bookmarkEnd w:id="193"/>
    </w:p>
    <w:p w14:paraId="5A6AB1E7" w14:textId="77777777" w:rsidR="003C3B9A" w:rsidRPr="003079AB" w:rsidRDefault="003C3B9A" w:rsidP="003C3B9A">
      <w:pPr>
        <w:shd w:val="clear" w:color="auto" w:fill="FFFFFF"/>
        <w:ind w:firstLine="720"/>
        <w:jc w:val="both"/>
        <w:rPr>
          <w:rFonts w:eastAsia="Times New Roman" w:cs="Times New Roman"/>
          <w:szCs w:val="28"/>
          <w:lang w:eastAsia="lv-LV"/>
        </w:rPr>
      </w:pPr>
      <w:r w:rsidRPr="003079AB">
        <w:rPr>
          <w:rFonts w:eastAsia="Times New Roman" w:cs="Times New Roman"/>
          <w:szCs w:val="28"/>
          <w:lang w:eastAsia="lv-LV"/>
        </w:rPr>
        <w:t>7</w:t>
      </w:r>
      <w:r w:rsidR="002C7D35" w:rsidRPr="003079AB">
        <w:rPr>
          <w:rFonts w:eastAsia="Times New Roman" w:cs="Times New Roman"/>
          <w:szCs w:val="28"/>
          <w:lang w:eastAsia="lv-LV"/>
        </w:rPr>
        <w:t>8</w:t>
      </w:r>
      <w:r w:rsidRPr="003079AB">
        <w:rPr>
          <w:rFonts w:eastAsia="Times New Roman" w:cs="Times New Roman"/>
          <w:szCs w:val="28"/>
          <w:lang w:eastAsia="lv-LV"/>
        </w:rPr>
        <w:t>. Liftu mašīntelpa (tehniskā telpa, kurā atrodas lifta piedziņas mehānismi un citi ar lifta darbību saistīti mehānismi un iekārtas) nedrīkst atrasties virs dzīvojamām telpām vai tieši blakus tām.</w:t>
      </w:r>
    </w:p>
    <w:p w14:paraId="5A6AB1E8" w14:textId="77777777" w:rsidR="003C3B9A" w:rsidRPr="003079AB" w:rsidRDefault="003C3B9A" w:rsidP="003C3B9A">
      <w:pPr>
        <w:shd w:val="clear" w:color="auto" w:fill="FFFFFF"/>
        <w:ind w:firstLine="720"/>
        <w:jc w:val="both"/>
        <w:rPr>
          <w:rFonts w:eastAsia="Times New Roman" w:cs="Times New Roman"/>
          <w:szCs w:val="28"/>
          <w:lang w:eastAsia="lv-LV"/>
        </w:rPr>
      </w:pPr>
      <w:bookmarkStart w:id="194" w:name="p94"/>
      <w:bookmarkStart w:id="195" w:name="p-269015"/>
      <w:bookmarkEnd w:id="194"/>
      <w:bookmarkEnd w:id="195"/>
    </w:p>
    <w:p w14:paraId="5A6AB1E9" w14:textId="77777777" w:rsidR="003C3B9A" w:rsidRPr="003079AB" w:rsidRDefault="002C7D35" w:rsidP="003C3B9A">
      <w:pPr>
        <w:shd w:val="clear" w:color="auto" w:fill="FFFFFF"/>
        <w:ind w:firstLine="720"/>
        <w:jc w:val="both"/>
        <w:rPr>
          <w:rFonts w:eastAsia="Times New Roman" w:cs="Times New Roman"/>
          <w:szCs w:val="28"/>
          <w:lang w:eastAsia="lv-LV"/>
        </w:rPr>
      </w:pPr>
      <w:r w:rsidRPr="003079AB">
        <w:rPr>
          <w:rFonts w:eastAsia="Times New Roman" w:cs="Times New Roman"/>
          <w:szCs w:val="28"/>
          <w:lang w:eastAsia="lv-LV"/>
        </w:rPr>
        <w:t>79</w:t>
      </w:r>
      <w:r w:rsidR="003C3B9A" w:rsidRPr="003079AB">
        <w:rPr>
          <w:rFonts w:eastAsia="Times New Roman" w:cs="Times New Roman"/>
          <w:szCs w:val="28"/>
          <w:lang w:eastAsia="lv-LV"/>
        </w:rPr>
        <w:t>. Liftus projektē un ierīko atbilstoši normatīvajiem aktiem par bīstamo iekārtu tehnisko uzraudzību.</w:t>
      </w:r>
      <w:bookmarkStart w:id="196" w:name="n3.16"/>
      <w:bookmarkEnd w:id="196"/>
    </w:p>
    <w:p w14:paraId="5A6AB1EA" w14:textId="77777777" w:rsidR="003C3B9A" w:rsidRPr="003079AB" w:rsidRDefault="003C3B9A" w:rsidP="003C3B9A">
      <w:pPr>
        <w:shd w:val="clear" w:color="auto" w:fill="FFFFFF"/>
        <w:ind w:firstLine="720"/>
        <w:jc w:val="center"/>
        <w:rPr>
          <w:rFonts w:eastAsia="Times New Roman" w:cs="Times New Roman"/>
          <w:b/>
          <w:bCs/>
          <w:szCs w:val="28"/>
          <w:lang w:eastAsia="lv-LV"/>
        </w:rPr>
      </w:pPr>
    </w:p>
    <w:p w14:paraId="5A6AB1EB" w14:textId="77777777" w:rsidR="003C3B9A" w:rsidRPr="003079AB" w:rsidRDefault="003C3B9A" w:rsidP="003C3B9A">
      <w:pPr>
        <w:shd w:val="clear" w:color="auto" w:fill="FFFFFF"/>
        <w:ind w:firstLine="720"/>
        <w:jc w:val="center"/>
        <w:rPr>
          <w:rFonts w:eastAsia="Times New Roman" w:cs="Times New Roman"/>
          <w:b/>
          <w:bCs/>
          <w:szCs w:val="28"/>
          <w:lang w:eastAsia="lv-LV"/>
        </w:rPr>
      </w:pPr>
      <w:r w:rsidRPr="003079AB">
        <w:rPr>
          <w:rFonts w:eastAsia="Times New Roman" w:cs="Times New Roman"/>
          <w:b/>
          <w:bCs/>
          <w:szCs w:val="28"/>
          <w:lang w:eastAsia="lv-LV"/>
        </w:rPr>
        <w:t>3.16. Sauso atkritumu vadi daudzdzīvokļu ēkās</w:t>
      </w:r>
    </w:p>
    <w:p w14:paraId="5A6AB1EC" w14:textId="77777777" w:rsidR="003C3B9A" w:rsidRPr="003079AB" w:rsidRDefault="003C3B9A" w:rsidP="003C3B9A">
      <w:pPr>
        <w:shd w:val="clear" w:color="auto" w:fill="FFFFFF"/>
        <w:ind w:firstLine="720"/>
        <w:jc w:val="both"/>
        <w:rPr>
          <w:rFonts w:eastAsia="Times New Roman" w:cs="Times New Roman"/>
          <w:szCs w:val="28"/>
          <w:lang w:eastAsia="lv-LV"/>
        </w:rPr>
      </w:pPr>
      <w:bookmarkStart w:id="197" w:name="p95"/>
      <w:bookmarkStart w:id="198" w:name="p-269017"/>
      <w:bookmarkEnd w:id="197"/>
      <w:bookmarkEnd w:id="198"/>
    </w:p>
    <w:p w14:paraId="5A6AB1ED" w14:textId="77777777" w:rsidR="00066683" w:rsidRPr="003079AB" w:rsidRDefault="00066683" w:rsidP="003C3B9A">
      <w:pPr>
        <w:shd w:val="clear" w:color="auto" w:fill="FFFFFF"/>
        <w:ind w:firstLine="720"/>
        <w:jc w:val="both"/>
        <w:rPr>
          <w:rFonts w:eastAsia="Times New Roman" w:cs="Times New Roman"/>
          <w:szCs w:val="28"/>
          <w:lang w:eastAsia="lv-LV"/>
        </w:rPr>
      </w:pPr>
      <w:r w:rsidRPr="003079AB">
        <w:rPr>
          <w:rFonts w:eastAsia="Times New Roman" w:cs="Times New Roman"/>
          <w:szCs w:val="28"/>
          <w:lang w:eastAsia="lv-LV"/>
        </w:rPr>
        <w:t>8</w:t>
      </w:r>
      <w:r w:rsidR="002C7D35" w:rsidRPr="003079AB">
        <w:rPr>
          <w:rFonts w:eastAsia="Times New Roman" w:cs="Times New Roman"/>
          <w:szCs w:val="28"/>
          <w:lang w:eastAsia="lv-LV"/>
        </w:rPr>
        <w:t>0</w:t>
      </w:r>
      <w:r w:rsidRPr="003079AB">
        <w:rPr>
          <w:rFonts w:eastAsia="Times New Roman" w:cs="Times New Roman"/>
          <w:szCs w:val="28"/>
          <w:lang w:eastAsia="lv-LV"/>
        </w:rPr>
        <w:t>. Sauso atkritumu vadus projektē, ja tas paredzēts projektēšanas uzdevumā.</w:t>
      </w:r>
    </w:p>
    <w:p w14:paraId="5A6AB1EE" w14:textId="77777777" w:rsidR="003C3B9A" w:rsidRPr="003079AB" w:rsidRDefault="003C3B9A" w:rsidP="003C3B9A">
      <w:pPr>
        <w:shd w:val="clear" w:color="auto" w:fill="FFFFFF"/>
        <w:ind w:firstLine="720"/>
        <w:jc w:val="both"/>
        <w:rPr>
          <w:rFonts w:eastAsia="Times New Roman" w:cs="Times New Roman"/>
          <w:szCs w:val="28"/>
          <w:lang w:eastAsia="lv-LV"/>
        </w:rPr>
      </w:pPr>
      <w:bookmarkStart w:id="199" w:name="p96"/>
      <w:bookmarkStart w:id="200" w:name="p-269018"/>
      <w:bookmarkEnd w:id="199"/>
      <w:bookmarkEnd w:id="200"/>
    </w:p>
    <w:p w14:paraId="5A6AB1EF" w14:textId="77777777" w:rsidR="003C3B9A" w:rsidRPr="003079AB" w:rsidRDefault="003C3B9A" w:rsidP="003C3B9A">
      <w:pPr>
        <w:shd w:val="clear" w:color="auto" w:fill="FFFFFF"/>
        <w:ind w:firstLine="720"/>
        <w:jc w:val="both"/>
        <w:rPr>
          <w:rFonts w:eastAsia="Times New Roman" w:cs="Times New Roman"/>
          <w:szCs w:val="28"/>
          <w:lang w:eastAsia="lv-LV"/>
        </w:rPr>
      </w:pPr>
      <w:r w:rsidRPr="003079AB">
        <w:rPr>
          <w:rFonts w:eastAsia="Times New Roman" w:cs="Times New Roman"/>
          <w:szCs w:val="28"/>
          <w:lang w:eastAsia="lv-LV"/>
        </w:rPr>
        <w:t>8</w:t>
      </w:r>
      <w:r w:rsidR="002C7D35" w:rsidRPr="003079AB">
        <w:rPr>
          <w:rFonts w:eastAsia="Times New Roman" w:cs="Times New Roman"/>
          <w:szCs w:val="28"/>
          <w:lang w:eastAsia="lv-LV"/>
        </w:rPr>
        <w:t>1</w:t>
      </w:r>
      <w:r w:rsidRPr="003079AB">
        <w:rPr>
          <w:rFonts w:eastAsia="Times New Roman" w:cs="Times New Roman"/>
          <w:szCs w:val="28"/>
          <w:lang w:eastAsia="lv-LV"/>
        </w:rPr>
        <w:t>. Attālums no dzīvokļa durvīm līdz sauso atkritumu vadam nedrīkst būt lielāks par 25 metriem.</w:t>
      </w:r>
    </w:p>
    <w:p w14:paraId="5A6AB1F0" w14:textId="77777777" w:rsidR="003C3B9A" w:rsidRPr="003079AB" w:rsidRDefault="003C3B9A" w:rsidP="003C3B9A">
      <w:pPr>
        <w:shd w:val="clear" w:color="auto" w:fill="FFFFFF"/>
        <w:ind w:firstLine="720"/>
        <w:jc w:val="both"/>
        <w:rPr>
          <w:rFonts w:eastAsia="Times New Roman" w:cs="Times New Roman"/>
          <w:szCs w:val="28"/>
          <w:lang w:eastAsia="lv-LV"/>
        </w:rPr>
      </w:pPr>
      <w:bookmarkStart w:id="201" w:name="p97"/>
      <w:bookmarkStart w:id="202" w:name="p-269019"/>
      <w:bookmarkEnd w:id="201"/>
      <w:bookmarkEnd w:id="202"/>
    </w:p>
    <w:p w14:paraId="5A6AB1F1" w14:textId="77777777" w:rsidR="003C3B9A" w:rsidRPr="003079AB" w:rsidRDefault="003C3B9A" w:rsidP="003C3B9A">
      <w:pPr>
        <w:shd w:val="clear" w:color="auto" w:fill="FFFFFF"/>
        <w:ind w:firstLine="720"/>
        <w:jc w:val="both"/>
        <w:rPr>
          <w:rFonts w:eastAsia="Times New Roman" w:cs="Times New Roman"/>
          <w:szCs w:val="28"/>
          <w:lang w:eastAsia="lv-LV"/>
        </w:rPr>
      </w:pPr>
      <w:r w:rsidRPr="003079AB">
        <w:rPr>
          <w:rFonts w:eastAsia="Times New Roman" w:cs="Times New Roman"/>
          <w:szCs w:val="28"/>
          <w:lang w:eastAsia="lv-LV"/>
        </w:rPr>
        <w:t>8</w:t>
      </w:r>
      <w:r w:rsidR="002C7D35" w:rsidRPr="003079AB">
        <w:rPr>
          <w:rFonts w:eastAsia="Times New Roman" w:cs="Times New Roman"/>
          <w:szCs w:val="28"/>
          <w:lang w:eastAsia="lv-LV"/>
        </w:rPr>
        <w:t>2</w:t>
      </w:r>
      <w:r w:rsidRPr="003079AB">
        <w:rPr>
          <w:rFonts w:eastAsia="Times New Roman" w:cs="Times New Roman"/>
          <w:szCs w:val="28"/>
          <w:lang w:eastAsia="lv-LV"/>
        </w:rPr>
        <w:t>. Sauso atkritumu vads ir gaisu necaurlaidīgs, ar skaņas izolāciju, un tas nedrīkst atrasties blakus dzīvojamām telpām. Atkritumu savākšanas kamera nedrīkst atrasties zem dzīvojamām telpām.</w:t>
      </w:r>
    </w:p>
    <w:p w14:paraId="5A6AB1F2" w14:textId="77777777" w:rsidR="003C3B9A" w:rsidRPr="003079AB" w:rsidRDefault="003C3B9A" w:rsidP="003C3B9A">
      <w:pPr>
        <w:shd w:val="clear" w:color="auto" w:fill="FFFFFF"/>
        <w:ind w:firstLine="720"/>
        <w:jc w:val="both"/>
        <w:rPr>
          <w:rFonts w:eastAsia="Times New Roman" w:cs="Times New Roman"/>
          <w:szCs w:val="28"/>
          <w:lang w:eastAsia="lv-LV"/>
        </w:rPr>
      </w:pPr>
      <w:bookmarkStart w:id="203" w:name="p98"/>
      <w:bookmarkStart w:id="204" w:name="p-269020"/>
      <w:bookmarkEnd w:id="203"/>
      <w:bookmarkEnd w:id="204"/>
    </w:p>
    <w:p w14:paraId="5A6AB1F3" w14:textId="77777777" w:rsidR="003C3B9A" w:rsidRPr="003079AB" w:rsidRDefault="003C3B9A" w:rsidP="003C3B9A">
      <w:pPr>
        <w:shd w:val="clear" w:color="auto" w:fill="FFFFFF"/>
        <w:ind w:firstLine="720"/>
        <w:jc w:val="both"/>
        <w:rPr>
          <w:rFonts w:eastAsia="Times New Roman" w:cs="Times New Roman"/>
          <w:szCs w:val="28"/>
          <w:lang w:eastAsia="lv-LV"/>
        </w:rPr>
      </w:pPr>
      <w:r w:rsidRPr="003079AB">
        <w:rPr>
          <w:rFonts w:eastAsia="Times New Roman" w:cs="Times New Roman"/>
          <w:szCs w:val="28"/>
          <w:lang w:eastAsia="lv-LV"/>
        </w:rPr>
        <w:t>8</w:t>
      </w:r>
      <w:r w:rsidR="002C7D35" w:rsidRPr="003079AB">
        <w:rPr>
          <w:rFonts w:eastAsia="Times New Roman" w:cs="Times New Roman"/>
          <w:szCs w:val="28"/>
          <w:lang w:eastAsia="lv-LV"/>
        </w:rPr>
        <w:t>3</w:t>
      </w:r>
      <w:r w:rsidRPr="003079AB">
        <w:rPr>
          <w:rFonts w:eastAsia="Times New Roman" w:cs="Times New Roman"/>
          <w:szCs w:val="28"/>
          <w:lang w:eastAsia="lv-LV"/>
        </w:rPr>
        <w:t>. Atkritumu savākšanas kamerai jābūt vismaz 1,95 metrus augstai. Tai nepieciešama atsevišķa no ieejas ēkā izolēta ieeja, kuras durvīm jāveras uz āru.</w:t>
      </w:r>
    </w:p>
    <w:p w14:paraId="5A6AB1F4" w14:textId="77777777" w:rsidR="003C3B9A" w:rsidRPr="003079AB" w:rsidRDefault="003C3B9A" w:rsidP="003C3B9A">
      <w:pPr>
        <w:shd w:val="clear" w:color="auto" w:fill="FFFFFF"/>
        <w:ind w:firstLine="720"/>
        <w:jc w:val="both"/>
        <w:rPr>
          <w:rFonts w:eastAsia="Times New Roman" w:cs="Times New Roman"/>
          <w:szCs w:val="28"/>
          <w:lang w:eastAsia="lv-LV"/>
        </w:rPr>
      </w:pPr>
    </w:p>
    <w:p w14:paraId="5A6AB1F5" w14:textId="77777777" w:rsidR="003C3B9A" w:rsidRPr="003079AB" w:rsidRDefault="003C3B9A" w:rsidP="003C3B9A">
      <w:pPr>
        <w:shd w:val="clear" w:color="auto" w:fill="FFFFFF"/>
        <w:ind w:firstLine="720"/>
        <w:jc w:val="center"/>
        <w:rPr>
          <w:rFonts w:eastAsia="Times New Roman" w:cs="Times New Roman"/>
          <w:b/>
          <w:bCs/>
          <w:szCs w:val="28"/>
          <w:lang w:eastAsia="lv-LV"/>
        </w:rPr>
      </w:pPr>
      <w:bookmarkStart w:id="205" w:name="p99"/>
      <w:bookmarkStart w:id="206" w:name="p-428547"/>
      <w:bookmarkStart w:id="207" w:name="n4"/>
      <w:bookmarkEnd w:id="205"/>
      <w:bookmarkEnd w:id="206"/>
      <w:bookmarkEnd w:id="207"/>
      <w:r w:rsidRPr="003079AB">
        <w:rPr>
          <w:rFonts w:eastAsia="Times New Roman" w:cs="Times New Roman"/>
          <w:b/>
          <w:bCs/>
          <w:szCs w:val="28"/>
          <w:lang w:eastAsia="lv-LV"/>
        </w:rPr>
        <w:t>4. Prasības vides pieejamības nodrošināšanai</w:t>
      </w:r>
    </w:p>
    <w:p w14:paraId="5A6AB1F6" w14:textId="77777777" w:rsidR="003C3B9A" w:rsidRPr="003079AB" w:rsidRDefault="003C3B9A" w:rsidP="003C3B9A">
      <w:pPr>
        <w:shd w:val="clear" w:color="auto" w:fill="FFFFFF"/>
        <w:ind w:firstLine="720"/>
        <w:jc w:val="center"/>
        <w:rPr>
          <w:rFonts w:eastAsia="Times New Roman" w:cs="Times New Roman"/>
          <w:b/>
          <w:bCs/>
          <w:szCs w:val="28"/>
          <w:lang w:eastAsia="lv-LV"/>
        </w:rPr>
      </w:pPr>
      <w:r w:rsidRPr="003079AB">
        <w:rPr>
          <w:rFonts w:eastAsia="Times New Roman" w:cs="Times New Roman"/>
          <w:b/>
          <w:bCs/>
          <w:szCs w:val="28"/>
          <w:lang w:eastAsia="lv-LV"/>
        </w:rPr>
        <w:t>4.1. Daudzdzīvokļu ēkās</w:t>
      </w:r>
    </w:p>
    <w:p w14:paraId="5A6AB1F7" w14:textId="77777777" w:rsidR="003C3B9A" w:rsidRPr="003079AB" w:rsidRDefault="003C3B9A" w:rsidP="003C3B9A">
      <w:pPr>
        <w:shd w:val="clear" w:color="auto" w:fill="FFFFFF"/>
        <w:ind w:firstLine="720"/>
        <w:jc w:val="both"/>
        <w:rPr>
          <w:rFonts w:eastAsia="Times New Roman" w:cs="Times New Roman"/>
          <w:szCs w:val="28"/>
          <w:lang w:eastAsia="lv-LV"/>
        </w:rPr>
      </w:pPr>
      <w:bookmarkStart w:id="208" w:name="p100"/>
      <w:bookmarkStart w:id="209" w:name="p-428568"/>
      <w:bookmarkEnd w:id="208"/>
      <w:bookmarkEnd w:id="209"/>
    </w:p>
    <w:p w14:paraId="5A6AB1F8" w14:textId="77777777" w:rsidR="003C3B9A" w:rsidRPr="003079AB" w:rsidRDefault="003C3B9A" w:rsidP="003C3B9A">
      <w:pPr>
        <w:shd w:val="clear" w:color="auto" w:fill="FFFFFF"/>
        <w:ind w:firstLine="720"/>
        <w:jc w:val="both"/>
        <w:rPr>
          <w:rFonts w:eastAsia="Times New Roman" w:cs="Times New Roman"/>
          <w:szCs w:val="28"/>
          <w:lang w:eastAsia="lv-LV"/>
        </w:rPr>
      </w:pPr>
      <w:r w:rsidRPr="003079AB">
        <w:rPr>
          <w:rFonts w:eastAsia="Times New Roman" w:cs="Times New Roman"/>
          <w:szCs w:val="28"/>
          <w:lang w:eastAsia="lv-LV"/>
        </w:rPr>
        <w:t>8</w:t>
      </w:r>
      <w:r w:rsidR="002C7D35" w:rsidRPr="003079AB">
        <w:rPr>
          <w:rFonts w:eastAsia="Times New Roman" w:cs="Times New Roman"/>
          <w:szCs w:val="28"/>
          <w:lang w:eastAsia="lv-LV"/>
        </w:rPr>
        <w:t>4</w:t>
      </w:r>
      <w:r w:rsidRPr="003079AB">
        <w:rPr>
          <w:rFonts w:eastAsia="Times New Roman" w:cs="Times New Roman"/>
          <w:szCs w:val="28"/>
          <w:lang w:eastAsia="lv-LV"/>
        </w:rPr>
        <w:t>. Daudzdzīvokļu ēkās jānodrošina vides pieejamības prasības iekļūšanai ēkā pirmā stāva līmenī vai līdz liftam.</w:t>
      </w:r>
    </w:p>
    <w:p w14:paraId="5A6AB1F9" w14:textId="77777777" w:rsidR="003C3B9A" w:rsidRPr="003079AB" w:rsidRDefault="003C3B9A" w:rsidP="003C3B9A">
      <w:pPr>
        <w:shd w:val="clear" w:color="auto" w:fill="FFFFFF"/>
        <w:ind w:firstLine="720"/>
        <w:jc w:val="both"/>
        <w:rPr>
          <w:rFonts w:eastAsia="Times New Roman" w:cs="Times New Roman"/>
          <w:szCs w:val="28"/>
          <w:lang w:eastAsia="lv-LV"/>
        </w:rPr>
      </w:pPr>
      <w:bookmarkStart w:id="210" w:name="p101"/>
      <w:bookmarkStart w:id="211" w:name="p-269024"/>
      <w:bookmarkEnd w:id="210"/>
      <w:bookmarkEnd w:id="211"/>
    </w:p>
    <w:p w14:paraId="5A6AB1FA" w14:textId="77777777" w:rsidR="003C3B9A" w:rsidRPr="003079AB" w:rsidRDefault="003C3B9A" w:rsidP="003C3B9A">
      <w:pPr>
        <w:shd w:val="clear" w:color="auto" w:fill="FFFFFF"/>
        <w:ind w:firstLine="720"/>
        <w:jc w:val="both"/>
        <w:rPr>
          <w:rFonts w:eastAsia="Times New Roman" w:cs="Times New Roman"/>
          <w:szCs w:val="28"/>
          <w:lang w:eastAsia="lv-LV"/>
        </w:rPr>
      </w:pPr>
      <w:r w:rsidRPr="003079AB">
        <w:rPr>
          <w:rFonts w:eastAsia="Times New Roman" w:cs="Times New Roman"/>
          <w:szCs w:val="28"/>
          <w:lang w:eastAsia="lv-LV"/>
        </w:rPr>
        <w:t>8</w:t>
      </w:r>
      <w:r w:rsidR="002C7D35" w:rsidRPr="003079AB">
        <w:rPr>
          <w:rFonts w:eastAsia="Times New Roman" w:cs="Times New Roman"/>
          <w:szCs w:val="28"/>
          <w:lang w:eastAsia="lv-LV"/>
        </w:rPr>
        <w:t>5</w:t>
      </w:r>
      <w:r w:rsidRPr="003079AB">
        <w:rPr>
          <w:rFonts w:eastAsia="Times New Roman" w:cs="Times New Roman"/>
          <w:szCs w:val="28"/>
          <w:lang w:eastAsia="lv-LV"/>
        </w:rPr>
        <w:t xml:space="preserve">. Ēkas ieejas un dzīvokļu ieejas, lifta un sauso atkritumu vada priekšlaukumus un pieejas, kā arī citas ēkas koplietošanas telpas (piemēram, </w:t>
      </w:r>
      <w:r w:rsidR="005C434C" w:rsidRPr="003079AB">
        <w:rPr>
          <w:rFonts w:eastAsia="Times New Roman" w:cs="Times New Roman"/>
          <w:szCs w:val="28"/>
          <w:lang w:eastAsia="lv-LV"/>
        </w:rPr>
        <w:t>gaiteņus</w:t>
      </w:r>
      <w:r w:rsidRPr="003079AB">
        <w:rPr>
          <w:rFonts w:eastAsia="Times New Roman" w:cs="Times New Roman"/>
          <w:szCs w:val="28"/>
          <w:lang w:eastAsia="lv-LV"/>
        </w:rPr>
        <w:t>, saimniecības telpas) projektē bez sliekšņiem vai pakāpieniem un paredz pandusus, kuru platums ir 1,2 metri, bet slīpums – ne lielāks par 1:20.</w:t>
      </w:r>
    </w:p>
    <w:p w14:paraId="5A6AB1FB" w14:textId="77777777" w:rsidR="003C3B9A" w:rsidRPr="003079AB" w:rsidRDefault="003C3B9A" w:rsidP="003C3B9A">
      <w:pPr>
        <w:shd w:val="clear" w:color="auto" w:fill="FFFFFF"/>
        <w:ind w:firstLine="720"/>
        <w:jc w:val="both"/>
        <w:rPr>
          <w:rFonts w:eastAsia="Times New Roman" w:cs="Times New Roman"/>
          <w:szCs w:val="28"/>
          <w:lang w:eastAsia="lv-LV"/>
        </w:rPr>
      </w:pPr>
      <w:bookmarkStart w:id="212" w:name="p102"/>
      <w:bookmarkStart w:id="213" w:name="p-269025"/>
      <w:bookmarkEnd w:id="212"/>
      <w:bookmarkEnd w:id="213"/>
    </w:p>
    <w:p w14:paraId="5A6AB1FC" w14:textId="77777777" w:rsidR="003C3B9A" w:rsidRPr="003079AB" w:rsidRDefault="003C3B9A" w:rsidP="003C3B9A">
      <w:pPr>
        <w:shd w:val="clear" w:color="auto" w:fill="FFFFFF"/>
        <w:ind w:firstLine="720"/>
        <w:jc w:val="both"/>
        <w:rPr>
          <w:rFonts w:eastAsia="Times New Roman" w:cs="Times New Roman"/>
          <w:szCs w:val="28"/>
          <w:lang w:eastAsia="lv-LV"/>
        </w:rPr>
      </w:pPr>
      <w:r w:rsidRPr="003079AB">
        <w:rPr>
          <w:rFonts w:eastAsia="Times New Roman" w:cs="Times New Roman"/>
          <w:szCs w:val="28"/>
          <w:lang w:eastAsia="lv-LV"/>
        </w:rPr>
        <w:t>8</w:t>
      </w:r>
      <w:r w:rsidR="002C7D35" w:rsidRPr="003079AB">
        <w:rPr>
          <w:rFonts w:eastAsia="Times New Roman" w:cs="Times New Roman"/>
          <w:szCs w:val="28"/>
          <w:lang w:eastAsia="lv-LV"/>
        </w:rPr>
        <w:t>6</w:t>
      </w:r>
      <w:r w:rsidRPr="003079AB">
        <w:rPr>
          <w:rFonts w:eastAsia="Times New Roman" w:cs="Times New Roman"/>
          <w:szCs w:val="28"/>
          <w:lang w:eastAsia="lv-LV"/>
        </w:rPr>
        <w:t>. Vējtveri projektē vismaz 1,5 metrus dziļu un 2,2 metrus platu.</w:t>
      </w:r>
    </w:p>
    <w:p w14:paraId="5A6AB1FD" w14:textId="77777777" w:rsidR="003C3B9A" w:rsidRPr="003079AB" w:rsidRDefault="003C3B9A" w:rsidP="003C3B9A">
      <w:pPr>
        <w:shd w:val="clear" w:color="auto" w:fill="FFFFFF"/>
        <w:ind w:firstLine="720"/>
        <w:jc w:val="both"/>
        <w:rPr>
          <w:rFonts w:eastAsia="Times New Roman" w:cs="Times New Roman"/>
          <w:szCs w:val="28"/>
          <w:lang w:eastAsia="lv-LV"/>
        </w:rPr>
      </w:pPr>
      <w:bookmarkStart w:id="214" w:name="p103"/>
      <w:bookmarkStart w:id="215" w:name="p-428569"/>
      <w:bookmarkEnd w:id="214"/>
      <w:bookmarkEnd w:id="215"/>
    </w:p>
    <w:p w14:paraId="5A6AB1FE" w14:textId="77777777" w:rsidR="003C3B9A" w:rsidRPr="003079AB" w:rsidRDefault="003C3B9A" w:rsidP="003C3B9A">
      <w:pPr>
        <w:shd w:val="clear" w:color="auto" w:fill="FFFFFF"/>
        <w:ind w:firstLine="720"/>
        <w:jc w:val="both"/>
        <w:rPr>
          <w:rFonts w:eastAsia="Times New Roman" w:cs="Times New Roman"/>
          <w:szCs w:val="28"/>
          <w:lang w:eastAsia="lv-LV"/>
        </w:rPr>
      </w:pPr>
      <w:r w:rsidRPr="003079AB">
        <w:rPr>
          <w:rFonts w:eastAsia="Times New Roman" w:cs="Times New Roman"/>
          <w:szCs w:val="28"/>
          <w:lang w:eastAsia="lv-LV"/>
        </w:rPr>
        <w:t>8</w:t>
      </w:r>
      <w:r w:rsidR="002C7D35" w:rsidRPr="003079AB">
        <w:rPr>
          <w:rFonts w:eastAsia="Times New Roman" w:cs="Times New Roman"/>
          <w:szCs w:val="28"/>
          <w:lang w:eastAsia="lv-LV"/>
        </w:rPr>
        <w:t>7</w:t>
      </w:r>
      <w:r w:rsidRPr="003079AB">
        <w:rPr>
          <w:rFonts w:eastAsia="Times New Roman" w:cs="Times New Roman"/>
          <w:szCs w:val="28"/>
          <w:lang w:eastAsia="lv-LV"/>
        </w:rPr>
        <w:t xml:space="preserve">. Koplietošanas </w:t>
      </w:r>
      <w:r w:rsidR="005C434C" w:rsidRPr="003079AB">
        <w:rPr>
          <w:rFonts w:eastAsia="Times New Roman" w:cs="Times New Roman"/>
          <w:szCs w:val="28"/>
          <w:lang w:eastAsia="lv-LV"/>
        </w:rPr>
        <w:t>gaitenis</w:t>
      </w:r>
      <w:r w:rsidRPr="003079AB">
        <w:rPr>
          <w:rFonts w:eastAsia="Times New Roman" w:cs="Times New Roman"/>
          <w:szCs w:val="28"/>
          <w:lang w:eastAsia="lv-LV"/>
        </w:rPr>
        <w:t xml:space="preserve"> ir vismaz 1,8 metrus plats.</w:t>
      </w:r>
    </w:p>
    <w:p w14:paraId="5A6AB1FF" w14:textId="77777777" w:rsidR="003C3B9A" w:rsidRPr="003079AB" w:rsidRDefault="003C3B9A" w:rsidP="003C3B9A">
      <w:pPr>
        <w:shd w:val="clear" w:color="auto" w:fill="FFFFFF"/>
        <w:ind w:firstLine="720"/>
        <w:jc w:val="both"/>
        <w:rPr>
          <w:rFonts w:eastAsia="Times New Roman" w:cs="Times New Roman"/>
          <w:szCs w:val="28"/>
          <w:lang w:eastAsia="lv-LV"/>
        </w:rPr>
      </w:pPr>
      <w:bookmarkStart w:id="216" w:name="p104"/>
      <w:bookmarkStart w:id="217" w:name="p-269027"/>
      <w:bookmarkEnd w:id="216"/>
      <w:bookmarkEnd w:id="217"/>
    </w:p>
    <w:p w14:paraId="5A6AB200" w14:textId="77777777" w:rsidR="003C3B9A" w:rsidRPr="003079AB" w:rsidRDefault="003C3B9A" w:rsidP="003C3B9A">
      <w:pPr>
        <w:shd w:val="clear" w:color="auto" w:fill="FFFFFF"/>
        <w:ind w:firstLine="720"/>
        <w:jc w:val="both"/>
        <w:rPr>
          <w:rFonts w:eastAsia="Times New Roman" w:cs="Times New Roman"/>
          <w:szCs w:val="28"/>
          <w:lang w:eastAsia="lv-LV"/>
        </w:rPr>
      </w:pPr>
      <w:r w:rsidRPr="003079AB">
        <w:rPr>
          <w:rFonts w:eastAsia="Times New Roman" w:cs="Times New Roman"/>
          <w:szCs w:val="28"/>
          <w:lang w:eastAsia="lv-LV"/>
        </w:rPr>
        <w:t>8</w:t>
      </w:r>
      <w:r w:rsidR="002C7D35" w:rsidRPr="003079AB">
        <w:rPr>
          <w:rFonts w:eastAsia="Times New Roman" w:cs="Times New Roman"/>
          <w:szCs w:val="28"/>
          <w:lang w:eastAsia="lv-LV"/>
        </w:rPr>
        <w:t>8</w:t>
      </w:r>
      <w:r w:rsidRPr="003079AB">
        <w:rPr>
          <w:rFonts w:eastAsia="Times New Roman" w:cs="Times New Roman"/>
          <w:szCs w:val="28"/>
          <w:lang w:eastAsia="lv-LV"/>
        </w:rPr>
        <w:t>. Minimālie lifta kabīnes izmēri daudzdzīvokļu ēkās neatkarīgi no stāvu skaita ir 1100 mm x 1400 mm (laukums 1,54 m</w:t>
      </w:r>
      <w:r w:rsidRPr="003079AB">
        <w:rPr>
          <w:rFonts w:eastAsia="Times New Roman" w:cs="Times New Roman"/>
          <w:szCs w:val="28"/>
          <w:vertAlign w:val="superscript"/>
          <w:lang w:eastAsia="lv-LV"/>
        </w:rPr>
        <w:t>2</w:t>
      </w:r>
      <w:r w:rsidRPr="003079AB">
        <w:rPr>
          <w:rFonts w:eastAsia="Times New Roman" w:cs="Times New Roman"/>
          <w:szCs w:val="28"/>
          <w:lang w:eastAsia="lv-LV"/>
        </w:rPr>
        <w:t>).</w:t>
      </w:r>
    </w:p>
    <w:p w14:paraId="5A6AB201" w14:textId="77777777" w:rsidR="003C3B9A" w:rsidRPr="003079AB" w:rsidRDefault="003C3B9A" w:rsidP="003C3B9A">
      <w:pPr>
        <w:shd w:val="clear" w:color="auto" w:fill="FFFFFF"/>
        <w:ind w:firstLine="720"/>
        <w:jc w:val="both"/>
        <w:rPr>
          <w:rFonts w:eastAsia="Times New Roman" w:cs="Times New Roman"/>
          <w:szCs w:val="28"/>
          <w:lang w:eastAsia="lv-LV"/>
        </w:rPr>
      </w:pPr>
      <w:bookmarkStart w:id="218" w:name="p105"/>
      <w:bookmarkStart w:id="219" w:name="p-269028"/>
      <w:bookmarkEnd w:id="218"/>
      <w:bookmarkEnd w:id="219"/>
    </w:p>
    <w:p w14:paraId="5A6AB202" w14:textId="77777777" w:rsidR="003C3B9A" w:rsidRPr="003079AB" w:rsidRDefault="002C7D35" w:rsidP="003C3B9A">
      <w:pPr>
        <w:shd w:val="clear" w:color="auto" w:fill="FFFFFF"/>
        <w:ind w:firstLine="720"/>
        <w:jc w:val="both"/>
        <w:rPr>
          <w:rFonts w:eastAsia="Times New Roman" w:cs="Times New Roman"/>
          <w:szCs w:val="28"/>
          <w:lang w:eastAsia="lv-LV"/>
        </w:rPr>
      </w:pPr>
      <w:r w:rsidRPr="003079AB">
        <w:rPr>
          <w:rFonts w:eastAsia="Times New Roman" w:cs="Times New Roman"/>
          <w:szCs w:val="28"/>
          <w:lang w:eastAsia="lv-LV"/>
        </w:rPr>
        <w:t>89</w:t>
      </w:r>
      <w:r w:rsidR="003C3B9A" w:rsidRPr="003079AB">
        <w:rPr>
          <w:rFonts w:eastAsia="Times New Roman" w:cs="Times New Roman"/>
          <w:szCs w:val="28"/>
          <w:lang w:eastAsia="lv-LV"/>
        </w:rPr>
        <w:t>. Projektējot dzīvokļa palīgtelpas, ievēro šādu minimālo telpu platumu:</w:t>
      </w:r>
    </w:p>
    <w:p w14:paraId="5A6AB203" w14:textId="77777777" w:rsidR="003C3B9A" w:rsidRPr="003079AB" w:rsidRDefault="002C7D35" w:rsidP="003C3B9A">
      <w:pPr>
        <w:shd w:val="clear" w:color="auto" w:fill="FFFFFF"/>
        <w:ind w:firstLine="720"/>
        <w:jc w:val="both"/>
        <w:rPr>
          <w:rFonts w:eastAsia="Times New Roman" w:cs="Times New Roman"/>
          <w:szCs w:val="28"/>
          <w:lang w:eastAsia="lv-LV"/>
        </w:rPr>
      </w:pPr>
      <w:r w:rsidRPr="003079AB">
        <w:rPr>
          <w:rFonts w:eastAsia="Times New Roman" w:cs="Times New Roman"/>
          <w:szCs w:val="28"/>
          <w:lang w:eastAsia="lv-LV"/>
        </w:rPr>
        <w:t>89</w:t>
      </w:r>
      <w:r w:rsidR="003C3B9A" w:rsidRPr="003079AB">
        <w:rPr>
          <w:rFonts w:eastAsia="Times New Roman" w:cs="Times New Roman"/>
          <w:szCs w:val="28"/>
          <w:lang w:eastAsia="lv-LV"/>
        </w:rPr>
        <w:t>.1. virtuvei – 2,2 metri;</w:t>
      </w:r>
    </w:p>
    <w:p w14:paraId="5A6AB204" w14:textId="77777777" w:rsidR="009541A4" w:rsidRPr="003079AB" w:rsidRDefault="002C7D35" w:rsidP="009541A4">
      <w:pPr>
        <w:shd w:val="clear" w:color="auto" w:fill="FFFFFF"/>
        <w:ind w:firstLine="720"/>
        <w:jc w:val="both"/>
        <w:rPr>
          <w:rFonts w:eastAsia="Times New Roman" w:cs="Times New Roman"/>
          <w:szCs w:val="28"/>
          <w:lang w:eastAsia="lv-LV"/>
        </w:rPr>
      </w:pPr>
      <w:r w:rsidRPr="003079AB">
        <w:rPr>
          <w:rFonts w:eastAsia="Times New Roman" w:cs="Times New Roman"/>
          <w:szCs w:val="28"/>
          <w:lang w:eastAsia="lv-LV"/>
        </w:rPr>
        <w:t>89</w:t>
      </w:r>
      <w:r w:rsidR="009541A4" w:rsidRPr="003079AB">
        <w:rPr>
          <w:rFonts w:eastAsia="Times New Roman" w:cs="Times New Roman"/>
          <w:szCs w:val="28"/>
          <w:lang w:eastAsia="lv-LV"/>
        </w:rPr>
        <w:t>.2. tualetei – 1,4 metri, ja paredzēts mazgājamais galds (izlietne), telpas minimālie izmēri ir 1,6 x 2,2 metri un klozetpodu izvieto tā, lai vienā pusē 0,80 metru platumā būtu brīva piekļuve riteņkrēslu lietotājam;</w:t>
      </w:r>
    </w:p>
    <w:p w14:paraId="5A6AB205" w14:textId="77777777" w:rsidR="003C3B9A" w:rsidRPr="003079AB" w:rsidRDefault="002C7D35" w:rsidP="003C3B9A">
      <w:pPr>
        <w:shd w:val="clear" w:color="auto" w:fill="FFFFFF"/>
        <w:ind w:firstLine="720"/>
        <w:jc w:val="both"/>
        <w:rPr>
          <w:rFonts w:eastAsia="Times New Roman" w:cs="Times New Roman"/>
          <w:szCs w:val="28"/>
          <w:lang w:eastAsia="lv-LV"/>
        </w:rPr>
      </w:pPr>
      <w:r w:rsidRPr="003079AB">
        <w:rPr>
          <w:rFonts w:eastAsia="Times New Roman" w:cs="Times New Roman"/>
          <w:szCs w:val="28"/>
          <w:lang w:eastAsia="lv-LV"/>
        </w:rPr>
        <w:t>89</w:t>
      </w:r>
      <w:r w:rsidR="003C3B9A" w:rsidRPr="003079AB">
        <w:rPr>
          <w:rFonts w:eastAsia="Times New Roman" w:cs="Times New Roman"/>
          <w:szCs w:val="28"/>
          <w:lang w:eastAsia="lv-LV"/>
        </w:rPr>
        <w:t>.3. vannas istabai – 2,2 metri; ja paredzēts savietotais sanitārais mezgls, telpas minimālie izmēri ir 2,2 x 2,2 metri;</w:t>
      </w:r>
    </w:p>
    <w:p w14:paraId="5A6AB206" w14:textId="77777777" w:rsidR="003C3B9A" w:rsidRPr="003079AB" w:rsidRDefault="002C7D35" w:rsidP="003C3B9A">
      <w:pPr>
        <w:shd w:val="clear" w:color="auto" w:fill="FFFFFF"/>
        <w:ind w:firstLine="720"/>
        <w:jc w:val="both"/>
        <w:rPr>
          <w:rFonts w:eastAsia="Times New Roman" w:cs="Times New Roman"/>
          <w:szCs w:val="28"/>
          <w:lang w:eastAsia="lv-LV"/>
        </w:rPr>
      </w:pPr>
      <w:r w:rsidRPr="003079AB">
        <w:rPr>
          <w:rFonts w:eastAsia="Times New Roman" w:cs="Times New Roman"/>
          <w:szCs w:val="28"/>
          <w:lang w:eastAsia="lv-LV"/>
        </w:rPr>
        <w:t>89</w:t>
      </w:r>
      <w:r w:rsidR="003C3B9A" w:rsidRPr="003079AB">
        <w:rPr>
          <w:rFonts w:eastAsia="Times New Roman" w:cs="Times New Roman"/>
          <w:szCs w:val="28"/>
          <w:lang w:eastAsia="lv-LV"/>
        </w:rPr>
        <w:t>.4. ārtelpām – balkoniem, lodžijām, terasēm – 1,4 metri līdz norobežojošajām konstrukcijām.</w:t>
      </w:r>
    </w:p>
    <w:p w14:paraId="5A6AB207" w14:textId="77777777" w:rsidR="003C3B9A" w:rsidRPr="003079AB" w:rsidRDefault="003C3B9A" w:rsidP="003C3B9A">
      <w:pPr>
        <w:shd w:val="clear" w:color="auto" w:fill="FFFFFF"/>
        <w:ind w:firstLine="720"/>
        <w:jc w:val="both"/>
        <w:rPr>
          <w:rFonts w:eastAsia="Times New Roman" w:cs="Times New Roman"/>
          <w:szCs w:val="28"/>
          <w:lang w:eastAsia="lv-LV"/>
        </w:rPr>
      </w:pPr>
      <w:bookmarkStart w:id="220" w:name="p105.1"/>
      <w:bookmarkStart w:id="221" w:name="p-428570"/>
      <w:bookmarkEnd w:id="220"/>
      <w:bookmarkEnd w:id="221"/>
    </w:p>
    <w:p w14:paraId="5A6AB208" w14:textId="77777777" w:rsidR="00874868" w:rsidRPr="003079AB" w:rsidRDefault="00874868" w:rsidP="00874868">
      <w:pPr>
        <w:shd w:val="clear" w:color="auto" w:fill="FFFFFF"/>
        <w:ind w:firstLine="720"/>
        <w:jc w:val="both"/>
        <w:rPr>
          <w:rFonts w:eastAsia="Times New Roman" w:cs="Times New Roman"/>
          <w:szCs w:val="28"/>
          <w:lang w:eastAsia="lv-LV"/>
        </w:rPr>
      </w:pPr>
      <w:r w:rsidRPr="003079AB">
        <w:rPr>
          <w:rFonts w:eastAsia="Times New Roman" w:cs="Times New Roman"/>
          <w:szCs w:val="28"/>
          <w:lang w:eastAsia="lv-LV"/>
        </w:rPr>
        <w:t>90. Šā būvnormatīva 87., 88. un 89.punktā minētās vides pieejamības prasības piemēro, ja daudzdzīvokļu ēkā paredzēti dzīvokļi ģimenēm, kurās ir personas ar kustību traucējumiem.</w:t>
      </w:r>
      <w:proofErr w:type="gramStart"/>
      <w:r w:rsidRPr="003079AB">
        <w:rPr>
          <w:rFonts w:eastAsia="Times New Roman" w:cs="Times New Roman"/>
          <w:szCs w:val="28"/>
          <w:lang w:eastAsia="lv-LV"/>
        </w:rPr>
        <w:t xml:space="preserve">  </w:t>
      </w:r>
      <w:proofErr w:type="gramEnd"/>
      <w:r w:rsidRPr="003079AB">
        <w:rPr>
          <w:rFonts w:eastAsia="Times New Roman" w:cs="Times New Roman"/>
          <w:szCs w:val="28"/>
          <w:lang w:eastAsia="lv-LV"/>
        </w:rPr>
        <w:t>Liftu paredz, ja dzīvokli, kurā ir nodrošināta vides pieejamība, projektē augstāk par pirmo stāvu.</w:t>
      </w:r>
    </w:p>
    <w:p w14:paraId="5A6AB209" w14:textId="77777777" w:rsidR="003C3B9A" w:rsidRPr="003079AB" w:rsidRDefault="003C3B9A" w:rsidP="003C3B9A">
      <w:pPr>
        <w:shd w:val="clear" w:color="auto" w:fill="FFFFFF"/>
        <w:ind w:firstLine="720"/>
        <w:jc w:val="center"/>
        <w:rPr>
          <w:rFonts w:eastAsia="Times New Roman" w:cs="Times New Roman"/>
          <w:b/>
          <w:szCs w:val="28"/>
          <w:lang w:eastAsia="lv-LV"/>
        </w:rPr>
      </w:pPr>
    </w:p>
    <w:p w14:paraId="5A6AB20A" w14:textId="77777777" w:rsidR="003C3B9A" w:rsidRPr="003079AB" w:rsidRDefault="003C3B9A" w:rsidP="003C3B9A">
      <w:pPr>
        <w:shd w:val="clear" w:color="auto" w:fill="FFFFFF"/>
        <w:ind w:firstLine="720"/>
        <w:jc w:val="center"/>
        <w:rPr>
          <w:rFonts w:eastAsia="Times New Roman" w:cs="Times New Roman"/>
          <w:b/>
          <w:szCs w:val="28"/>
          <w:lang w:eastAsia="lv-LV"/>
        </w:rPr>
      </w:pPr>
      <w:r w:rsidRPr="003079AB">
        <w:rPr>
          <w:rFonts w:eastAsia="Times New Roman" w:cs="Times New Roman"/>
          <w:b/>
          <w:szCs w:val="28"/>
          <w:lang w:eastAsia="lv-LV"/>
        </w:rPr>
        <w:lastRenderedPageBreak/>
        <w:t>4.2. Mazstāvu dzīvojamās ēkās</w:t>
      </w:r>
    </w:p>
    <w:p w14:paraId="5A6AB20B" w14:textId="77777777" w:rsidR="003C3B9A" w:rsidRPr="003079AB" w:rsidRDefault="003C3B9A" w:rsidP="003C3B9A">
      <w:pPr>
        <w:ind w:firstLine="720"/>
        <w:rPr>
          <w:rFonts w:eastAsia="Times New Roman" w:cs="Times New Roman"/>
          <w:szCs w:val="28"/>
          <w:lang w:eastAsia="lv-LV"/>
        </w:rPr>
      </w:pPr>
      <w:bookmarkStart w:id="222" w:name="p-302269"/>
      <w:bookmarkEnd w:id="222"/>
    </w:p>
    <w:p w14:paraId="5A6AB20C" w14:textId="77777777" w:rsidR="003C3B9A" w:rsidRPr="003079AB" w:rsidRDefault="003C3B9A" w:rsidP="003C3B9A">
      <w:pPr>
        <w:pStyle w:val="tv2131"/>
        <w:spacing w:line="240" w:lineRule="auto"/>
        <w:ind w:firstLine="720"/>
        <w:jc w:val="both"/>
        <w:rPr>
          <w:color w:val="auto"/>
          <w:sz w:val="28"/>
          <w:szCs w:val="28"/>
        </w:rPr>
      </w:pPr>
      <w:bookmarkStart w:id="223" w:name="p-302270"/>
      <w:bookmarkEnd w:id="223"/>
      <w:r w:rsidRPr="003079AB">
        <w:rPr>
          <w:color w:val="auto"/>
          <w:sz w:val="28"/>
          <w:szCs w:val="28"/>
        </w:rPr>
        <w:t>9</w:t>
      </w:r>
      <w:r w:rsidR="002C7D35" w:rsidRPr="003079AB">
        <w:rPr>
          <w:color w:val="auto"/>
          <w:sz w:val="28"/>
          <w:szCs w:val="28"/>
        </w:rPr>
        <w:t>1</w:t>
      </w:r>
      <w:r w:rsidRPr="003079AB">
        <w:rPr>
          <w:color w:val="auto"/>
          <w:sz w:val="28"/>
          <w:szCs w:val="28"/>
        </w:rPr>
        <w:t>. Tūristu mītnēs, kuru ēkas kopējā platība nav lielāka par 150 m</w:t>
      </w:r>
      <w:r w:rsidRPr="003079AB">
        <w:rPr>
          <w:color w:val="auto"/>
          <w:sz w:val="28"/>
          <w:szCs w:val="28"/>
          <w:vertAlign w:val="superscript"/>
        </w:rPr>
        <w:t>2</w:t>
      </w:r>
      <w:r w:rsidRPr="003079AB">
        <w:rPr>
          <w:color w:val="auto"/>
          <w:sz w:val="28"/>
          <w:szCs w:val="28"/>
        </w:rPr>
        <w:t xml:space="preserve">, un mazstāvu dzīvojamās ēkās, kuras paredzētas personai ar funkcionāliem traucējumiem (redzes, dzirdes, kustību un garīga rakstura traucējumi), vides pieejamību projektē atbilstoši šā būvnormatīva 4.1.apakšnodaļas prasībām. </w:t>
      </w:r>
    </w:p>
    <w:p w14:paraId="5A6AB20D" w14:textId="77777777" w:rsidR="003C3B9A" w:rsidRPr="003079AB" w:rsidRDefault="003C3B9A" w:rsidP="003C3B9A">
      <w:pPr>
        <w:pStyle w:val="tv2131"/>
        <w:spacing w:line="240" w:lineRule="auto"/>
        <w:ind w:firstLine="720"/>
        <w:jc w:val="both"/>
        <w:rPr>
          <w:color w:val="auto"/>
          <w:sz w:val="28"/>
          <w:szCs w:val="28"/>
        </w:rPr>
      </w:pPr>
    </w:p>
    <w:p w14:paraId="5A6AB20E" w14:textId="77777777" w:rsidR="003C3B9A" w:rsidRPr="003079AB" w:rsidRDefault="003C3B9A" w:rsidP="003C3B9A">
      <w:pPr>
        <w:pStyle w:val="tv2131"/>
        <w:spacing w:line="240" w:lineRule="auto"/>
        <w:ind w:firstLine="720"/>
        <w:jc w:val="both"/>
        <w:rPr>
          <w:color w:val="auto"/>
          <w:szCs w:val="28"/>
        </w:rPr>
      </w:pPr>
      <w:r w:rsidRPr="003079AB">
        <w:rPr>
          <w:color w:val="auto"/>
          <w:sz w:val="28"/>
          <w:szCs w:val="28"/>
        </w:rPr>
        <w:t>9</w:t>
      </w:r>
      <w:r w:rsidR="002C7D35" w:rsidRPr="003079AB">
        <w:rPr>
          <w:color w:val="auto"/>
          <w:sz w:val="28"/>
          <w:szCs w:val="28"/>
        </w:rPr>
        <w:t>2</w:t>
      </w:r>
      <w:r w:rsidRPr="003079AB">
        <w:rPr>
          <w:color w:val="auto"/>
          <w:sz w:val="28"/>
          <w:szCs w:val="28"/>
        </w:rPr>
        <w:t>. Ja paredzētas divas līdz piecas tūristu mītnes, kuru ēkas kopējā platība nav lielāka par 150 m</w:t>
      </w:r>
      <w:r w:rsidRPr="003079AB">
        <w:rPr>
          <w:color w:val="auto"/>
          <w:sz w:val="28"/>
          <w:szCs w:val="28"/>
          <w:vertAlign w:val="superscript"/>
        </w:rPr>
        <w:t>2</w:t>
      </w:r>
      <w:r w:rsidRPr="003079AB">
        <w:rPr>
          <w:color w:val="auto"/>
          <w:sz w:val="28"/>
          <w:szCs w:val="28"/>
        </w:rPr>
        <w:t>, vides pieejamība ir jāparedz vismaz vienā no ēkām. Ja paredzētas vairāk par piecām tūristu mītnēm, kuru ēkas kopējā platība nav lielāka par 150 m2, vides pieejamība jānodrošina vismaz 20% ēkās no kopējā ēku skaita.</w:t>
      </w:r>
    </w:p>
    <w:p w14:paraId="5A6AB20F" w14:textId="77777777" w:rsidR="003C3B9A" w:rsidRPr="003079AB" w:rsidRDefault="003C3B9A" w:rsidP="003C3B9A">
      <w:pPr>
        <w:ind w:firstLine="720"/>
        <w:jc w:val="both"/>
        <w:rPr>
          <w:rFonts w:eastAsia="Times New Roman" w:cs="Times New Roman"/>
          <w:szCs w:val="28"/>
          <w:lang w:eastAsia="lv-LV"/>
        </w:rPr>
      </w:pPr>
    </w:p>
    <w:p w14:paraId="5A6AB210" w14:textId="77777777" w:rsidR="003C3B9A" w:rsidRPr="003079AB" w:rsidRDefault="003C3B9A" w:rsidP="003C3B9A">
      <w:pPr>
        <w:ind w:firstLine="720"/>
        <w:jc w:val="both"/>
        <w:rPr>
          <w:rFonts w:eastAsia="Times New Roman" w:cs="Times New Roman"/>
          <w:szCs w:val="28"/>
          <w:lang w:eastAsia="lv-LV"/>
        </w:rPr>
      </w:pPr>
      <w:r w:rsidRPr="003079AB">
        <w:rPr>
          <w:rFonts w:eastAsia="Times New Roman" w:cs="Times New Roman"/>
          <w:szCs w:val="28"/>
          <w:lang w:eastAsia="lv-LV"/>
        </w:rPr>
        <w:t>9</w:t>
      </w:r>
      <w:r w:rsidR="002C7D35" w:rsidRPr="003079AB">
        <w:rPr>
          <w:rFonts w:eastAsia="Times New Roman" w:cs="Times New Roman"/>
          <w:szCs w:val="28"/>
          <w:lang w:eastAsia="lv-LV"/>
        </w:rPr>
        <w:t>3</w:t>
      </w:r>
      <w:r w:rsidRPr="003079AB">
        <w:rPr>
          <w:rFonts w:eastAsia="Times New Roman" w:cs="Times New Roman"/>
          <w:szCs w:val="28"/>
          <w:lang w:eastAsia="lv-LV"/>
        </w:rPr>
        <w:t>. Mazstāvu dzīvojamās ēkas ieteicams projektēt, nodrošinot vides pieejamības prasības ēkas ieejā un galvenajā stāvā.</w:t>
      </w:r>
    </w:p>
    <w:p w14:paraId="5A6AB211" w14:textId="77777777" w:rsidR="003C3B9A" w:rsidRPr="003079AB" w:rsidRDefault="003C3B9A" w:rsidP="003C3B9A">
      <w:pPr>
        <w:ind w:firstLine="720"/>
        <w:jc w:val="both"/>
        <w:rPr>
          <w:rFonts w:eastAsia="Times New Roman" w:cs="Times New Roman"/>
          <w:szCs w:val="28"/>
          <w:lang w:eastAsia="lv-LV"/>
        </w:rPr>
      </w:pPr>
    </w:p>
    <w:p w14:paraId="5A6AB212" w14:textId="77777777" w:rsidR="003C3B9A" w:rsidRPr="003079AB" w:rsidRDefault="003C3B9A" w:rsidP="003C3B9A">
      <w:pPr>
        <w:pStyle w:val="tv2131"/>
        <w:spacing w:line="240" w:lineRule="auto"/>
        <w:ind w:firstLine="720"/>
        <w:jc w:val="both"/>
        <w:rPr>
          <w:color w:val="auto"/>
          <w:sz w:val="28"/>
          <w:szCs w:val="28"/>
        </w:rPr>
      </w:pPr>
      <w:r w:rsidRPr="003079AB">
        <w:rPr>
          <w:color w:val="auto"/>
          <w:sz w:val="28"/>
          <w:szCs w:val="28"/>
        </w:rPr>
        <w:t>9</w:t>
      </w:r>
      <w:r w:rsidR="002C7D35" w:rsidRPr="003079AB">
        <w:rPr>
          <w:color w:val="auto"/>
          <w:sz w:val="28"/>
          <w:szCs w:val="28"/>
        </w:rPr>
        <w:t>4</w:t>
      </w:r>
      <w:r w:rsidRPr="003079AB">
        <w:rPr>
          <w:color w:val="auto"/>
          <w:sz w:val="28"/>
          <w:szCs w:val="28"/>
        </w:rPr>
        <w:t xml:space="preserve">. Mazstāvu dzīvojamās ēkas ieteicams projektēt tā, lai, nepieciešamības gadījumā, prasības vides pieejamībai būtu iespējams ievērot. </w:t>
      </w:r>
    </w:p>
    <w:p w14:paraId="5A6AB213" w14:textId="77777777" w:rsidR="003C3B9A" w:rsidRPr="003079AB" w:rsidRDefault="003C3B9A" w:rsidP="003C3B9A">
      <w:pPr>
        <w:pStyle w:val="tv2131"/>
        <w:spacing w:line="240" w:lineRule="auto"/>
        <w:ind w:firstLine="720"/>
        <w:jc w:val="both"/>
        <w:rPr>
          <w:color w:val="auto"/>
          <w:sz w:val="28"/>
          <w:szCs w:val="28"/>
        </w:rPr>
      </w:pPr>
    </w:p>
    <w:p w14:paraId="5A6AB214" w14:textId="77777777" w:rsidR="003C3B9A" w:rsidRPr="003079AB" w:rsidRDefault="003C3B9A" w:rsidP="003C3B9A">
      <w:pPr>
        <w:shd w:val="clear" w:color="auto" w:fill="FFFFFF"/>
        <w:ind w:firstLine="720"/>
        <w:jc w:val="center"/>
        <w:rPr>
          <w:rFonts w:eastAsia="Times New Roman" w:cs="Times New Roman"/>
          <w:b/>
          <w:bCs/>
          <w:szCs w:val="28"/>
          <w:lang w:eastAsia="lv-LV"/>
        </w:rPr>
      </w:pPr>
      <w:bookmarkStart w:id="224" w:name="p106"/>
      <w:bookmarkStart w:id="225" w:name="p-428571"/>
      <w:bookmarkStart w:id="226" w:name="n5"/>
      <w:bookmarkEnd w:id="224"/>
      <w:bookmarkEnd w:id="225"/>
      <w:bookmarkEnd w:id="226"/>
      <w:r w:rsidRPr="003079AB">
        <w:rPr>
          <w:rFonts w:eastAsia="Times New Roman" w:cs="Times New Roman"/>
          <w:b/>
          <w:bCs/>
          <w:szCs w:val="28"/>
          <w:lang w:eastAsia="lv-LV"/>
        </w:rPr>
        <w:t>5. Inženiertīkli</w:t>
      </w:r>
    </w:p>
    <w:p w14:paraId="5A6AB215" w14:textId="77777777" w:rsidR="003C3B9A" w:rsidRPr="003079AB" w:rsidRDefault="003C3B9A" w:rsidP="003C3B9A">
      <w:pPr>
        <w:shd w:val="clear" w:color="auto" w:fill="FFFFFF"/>
        <w:ind w:firstLine="720"/>
        <w:jc w:val="center"/>
        <w:rPr>
          <w:rFonts w:eastAsia="Times New Roman" w:cs="Times New Roman"/>
          <w:b/>
          <w:bCs/>
          <w:szCs w:val="28"/>
          <w:lang w:eastAsia="lv-LV"/>
        </w:rPr>
      </w:pPr>
      <w:bookmarkStart w:id="227" w:name="n5.1"/>
      <w:bookmarkEnd w:id="227"/>
      <w:r w:rsidRPr="003079AB">
        <w:rPr>
          <w:rFonts w:eastAsia="Times New Roman" w:cs="Times New Roman"/>
          <w:b/>
          <w:bCs/>
          <w:szCs w:val="28"/>
          <w:lang w:eastAsia="lv-LV"/>
        </w:rPr>
        <w:t>5.1. Ūdensvads un kanalizācija</w:t>
      </w:r>
    </w:p>
    <w:p w14:paraId="5A6AB216" w14:textId="77777777" w:rsidR="003C3B9A" w:rsidRPr="003079AB" w:rsidRDefault="003C3B9A" w:rsidP="003C3B9A">
      <w:pPr>
        <w:shd w:val="clear" w:color="auto" w:fill="FFFFFF"/>
        <w:ind w:firstLine="720"/>
        <w:jc w:val="both"/>
        <w:rPr>
          <w:rFonts w:eastAsia="Times New Roman" w:cs="Times New Roman"/>
          <w:szCs w:val="28"/>
          <w:lang w:eastAsia="lv-LV"/>
        </w:rPr>
      </w:pPr>
      <w:bookmarkStart w:id="228" w:name="p107"/>
      <w:bookmarkStart w:id="229" w:name="p-269032"/>
      <w:bookmarkEnd w:id="228"/>
      <w:bookmarkEnd w:id="229"/>
    </w:p>
    <w:p w14:paraId="5A6AB217" w14:textId="77777777" w:rsidR="003C3B9A" w:rsidRPr="003079AB" w:rsidRDefault="003C3B9A" w:rsidP="003C3B9A">
      <w:pPr>
        <w:shd w:val="clear" w:color="auto" w:fill="FFFFFF"/>
        <w:ind w:firstLine="720"/>
        <w:jc w:val="both"/>
        <w:rPr>
          <w:rFonts w:eastAsia="Times New Roman" w:cs="Times New Roman"/>
          <w:szCs w:val="28"/>
          <w:lang w:eastAsia="lv-LV"/>
        </w:rPr>
      </w:pPr>
      <w:r w:rsidRPr="003079AB">
        <w:rPr>
          <w:rFonts w:eastAsia="Times New Roman" w:cs="Times New Roman"/>
          <w:szCs w:val="28"/>
          <w:lang w:eastAsia="lv-LV"/>
        </w:rPr>
        <w:t>9</w:t>
      </w:r>
      <w:r w:rsidR="002C7D35" w:rsidRPr="003079AB">
        <w:rPr>
          <w:rFonts w:eastAsia="Times New Roman" w:cs="Times New Roman"/>
          <w:szCs w:val="28"/>
          <w:lang w:eastAsia="lv-LV"/>
        </w:rPr>
        <w:t>5</w:t>
      </w:r>
      <w:r w:rsidRPr="003079AB">
        <w:rPr>
          <w:rFonts w:eastAsia="Times New Roman" w:cs="Times New Roman"/>
          <w:szCs w:val="28"/>
          <w:lang w:eastAsia="lv-LV"/>
        </w:rPr>
        <w:t xml:space="preserve">. Aukstā un karstā ūdens apgādi, kanalizāciju un ugunsdzēsības ūdensvadu dzīvojamā ēkā projektē saskaņā ar ēku iekšējo ūdensvadu un kanalizācijas projektēšanu regulējošajiem normatīvajiem aktiem. Ārējo ugunsdzēsības ūdensapgādi projektē saskaņā ar normatīvajiem aktiem par ūdensapgādes </w:t>
      </w:r>
      <w:r w:rsidR="0054306B" w:rsidRPr="003079AB">
        <w:rPr>
          <w:rFonts w:eastAsia="Times New Roman" w:cs="Times New Roman"/>
          <w:szCs w:val="28"/>
          <w:lang w:eastAsia="lv-LV"/>
        </w:rPr>
        <w:t>būvēm</w:t>
      </w:r>
      <w:r w:rsidRPr="003079AB">
        <w:rPr>
          <w:rFonts w:eastAsia="Times New Roman" w:cs="Times New Roman"/>
          <w:szCs w:val="28"/>
          <w:lang w:eastAsia="lv-LV"/>
        </w:rPr>
        <w:t>.</w:t>
      </w:r>
    </w:p>
    <w:p w14:paraId="5A6AB218" w14:textId="77777777" w:rsidR="003C3B9A" w:rsidRPr="003079AB" w:rsidRDefault="003C3B9A" w:rsidP="003C3B9A">
      <w:pPr>
        <w:shd w:val="clear" w:color="auto" w:fill="FFFFFF"/>
        <w:ind w:firstLine="720"/>
        <w:jc w:val="both"/>
        <w:rPr>
          <w:rFonts w:eastAsia="Times New Roman" w:cs="Times New Roman"/>
          <w:szCs w:val="28"/>
          <w:lang w:eastAsia="lv-LV"/>
        </w:rPr>
      </w:pPr>
      <w:bookmarkStart w:id="230" w:name="p108"/>
      <w:bookmarkStart w:id="231" w:name="p-269033"/>
      <w:bookmarkEnd w:id="230"/>
      <w:bookmarkEnd w:id="231"/>
    </w:p>
    <w:p w14:paraId="5A6AB219" w14:textId="77777777" w:rsidR="003C3B9A" w:rsidRPr="003079AB" w:rsidRDefault="003C3B9A" w:rsidP="003C3B9A">
      <w:pPr>
        <w:shd w:val="clear" w:color="auto" w:fill="FFFFFF"/>
        <w:ind w:firstLine="720"/>
        <w:jc w:val="both"/>
        <w:rPr>
          <w:rFonts w:eastAsia="Times New Roman" w:cs="Times New Roman"/>
          <w:szCs w:val="28"/>
          <w:lang w:eastAsia="lv-LV"/>
        </w:rPr>
      </w:pPr>
      <w:r w:rsidRPr="003079AB">
        <w:rPr>
          <w:rFonts w:eastAsia="Times New Roman" w:cs="Times New Roman"/>
          <w:szCs w:val="28"/>
          <w:lang w:eastAsia="lv-LV"/>
        </w:rPr>
        <w:t>9</w:t>
      </w:r>
      <w:r w:rsidR="002C7D35" w:rsidRPr="003079AB">
        <w:rPr>
          <w:rFonts w:eastAsia="Times New Roman" w:cs="Times New Roman"/>
          <w:szCs w:val="28"/>
          <w:lang w:eastAsia="lv-LV"/>
        </w:rPr>
        <w:t>6</w:t>
      </w:r>
      <w:r w:rsidRPr="003079AB">
        <w:rPr>
          <w:rFonts w:eastAsia="Times New Roman" w:cs="Times New Roman"/>
          <w:szCs w:val="28"/>
          <w:lang w:eastAsia="lv-LV"/>
        </w:rPr>
        <w:t xml:space="preserve">. Ārējos ūdensapgādes un kanalizācijas tīklus projektē saskaņā ar ūdensapgādes un kanalizācijas </w:t>
      </w:r>
      <w:r w:rsidR="0054306B" w:rsidRPr="003079AB">
        <w:rPr>
          <w:rFonts w:eastAsia="Times New Roman" w:cs="Times New Roman"/>
          <w:szCs w:val="28"/>
          <w:lang w:eastAsia="lv-LV"/>
        </w:rPr>
        <w:t>būvju</w:t>
      </w:r>
      <w:r w:rsidRPr="003079AB">
        <w:rPr>
          <w:rFonts w:eastAsia="Times New Roman" w:cs="Times New Roman"/>
          <w:szCs w:val="28"/>
          <w:lang w:eastAsia="lv-LV"/>
        </w:rPr>
        <w:t xml:space="preserve"> projektēšanu regulējošajiem normatīvajiem aktiem.</w:t>
      </w:r>
    </w:p>
    <w:p w14:paraId="5A6AB21A" w14:textId="77777777" w:rsidR="003C3B9A" w:rsidRPr="003079AB" w:rsidRDefault="003C3B9A" w:rsidP="003C3B9A">
      <w:pPr>
        <w:shd w:val="clear" w:color="auto" w:fill="FFFFFF"/>
        <w:ind w:firstLine="720"/>
        <w:jc w:val="center"/>
        <w:rPr>
          <w:rFonts w:eastAsia="Times New Roman" w:cs="Times New Roman"/>
          <w:b/>
          <w:bCs/>
          <w:szCs w:val="28"/>
          <w:lang w:eastAsia="lv-LV"/>
        </w:rPr>
      </w:pPr>
      <w:bookmarkStart w:id="232" w:name="n5.2"/>
      <w:bookmarkEnd w:id="232"/>
    </w:p>
    <w:p w14:paraId="5A6AB21B" w14:textId="77777777" w:rsidR="003C3B9A" w:rsidRPr="003079AB" w:rsidRDefault="003C3B9A" w:rsidP="003C3B9A">
      <w:pPr>
        <w:shd w:val="clear" w:color="auto" w:fill="FFFFFF"/>
        <w:ind w:firstLine="720"/>
        <w:jc w:val="center"/>
        <w:rPr>
          <w:rFonts w:eastAsia="Times New Roman" w:cs="Times New Roman"/>
          <w:b/>
          <w:bCs/>
          <w:szCs w:val="28"/>
          <w:lang w:eastAsia="lv-LV"/>
        </w:rPr>
      </w:pPr>
      <w:r w:rsidRPr="003079AB">
        <w:rPr>
          <w:rFonts w:eastAsia="Times New Roman" w:cs="Times New Roman"/>
          <w:b/>
          <w:bCs/>
          <w:szCs w:val="28"/>
          <w:lang w:eastAsia="lv-LV"/>
        </w:rPr>
        <w:t>5.2. Apkure, vēdināšana un gaisa kondicionēšana</w:t>
      </w:r>
    </w:p>
    <w:p w14:paraId="5A6AB21C" w14:textId="77777777" w:rsidR="003C3B9A" w:rsidRPr="003079AB" w:rsidRDefault="003C3B9A" w:rsidP="003C3B9A">
      <w:pPr>
        <w:shd w:val="clear" w:color="auto" w:fill="FFFFFF"/>
        <w:ind w:firstLine="720"/>
        <w:jc w:val="both"/>
        <w:rPr>
          <w:rFonts w:eastAsia="Times New Roman" w:cs="Times New Roman"/>
          <w:szCs w:val="28"/>
          <w:lang w:eastAsia="lv-LV"/>
        </w:rPr>
      </w:pPr>
      <w:bookmarkStart w:id="233" w:name="p109"/>
      <w:bookmarkStart w:id="234" w:name="p-269035"/>
      <w:bookmarkEnd w:id="233"/>
      <w:bookmarkEnd w:id="234"/>
    </w:p>
    <w:p w14:paraId="5A6AB21D" w14:textId="77777777" w:rsidR="003C3B9A" w:rsidRPr="003079AB" w:rsidRDefault="003C3B9A" w:rsidP="003C3B9A">
      <w:pPr>
        <w:shd w:val="clear" w:color="auto" w:fill="FFFFFF"/>
        <w:ind w:firstLine="720"/>
        <w:jc w:val="both"/>
        <w:rPr>
          <w:rFonts w:eastAsia="Times New Roman" w:cs="Times New Roman"/>
          <w:szCs w:val="28"/>
          <w:lang w:eastAsia="lv-LV"/>
        </w:rPr>
      </w:pPr>
      <w:r w:rsidRPr="003079AB">
        <w:rPr>
          <w:rFonts w:eastAsia="Times New Roman" w:cs="Times New Roman"/>
          <w:szCs w:val="28"/>
          <w:lang w:eastAsia="lv-LV"/>
        </w:rPr>
        <w:t>9</w:t>
      </w:r>
      <w:r w:rsidR="002C7D35" w:rsidRPr="003079AB">
        <w:rPr>
          <w:rFonts w:eastAsia="Times New Roman" w:cs="Times New Roman"/>
          <w:szCs w:val="28"/>
          <w:lang w:eastAsia="lv-LV"/>
        </w:rPr>
        <w:t>7</w:t>
      </w:r>
      <w:r w:rsidRPr="003079AB">
        <w:rPr>
          <w:rFonts w:eastAsia="Times New Roman" w:cs="Times New Roman"/>
          <w:szCs w:val="28"/>
          <w:lang w:eastAsia="lv-LV"/>
        </w:rPr>
        <w:t>. Dzīvojamo ēku apkures un ventilācijas sistēmas projektē saskaņā ar normatīvajiem aktiem par dzīvojamo un publisko ēku apkures un ventilācijas sistēmām.</w:t>
      </w:r>
    </w:p>
    <w:p w14:paraId="5A6AB21E" w14:textId="77777777" w:rsidR="003C3B9A" w:rsidRPr="003079AB" w:rsidRDefault="003C3B9A" w:rsidP="003C3B9A">
      <w:pPr>
        <w:shd w:val="clear" w:color="auto" w:fill="FFFFFF"/>
        <w:ind w:firstLine="720"/>
        <w:jc w:val="both"/>
        <w:rPr>
          <w:rFonts w:eastAsia="Times New Roman" w:cs="Times New Roman"/>
          <w:szCs w:val="28"/>
          <w:lang w:eastAsia="lv-LV"/>
        </w:rPr>
      </w:pPr>
      <w:bookmarkStart w:id="235" w:name="p110"/>
      <w:bookmarkStart w:id="236" w:name="p-428572"/>
      <w:bookmarkEnd w:id="235"/>
      <w:bookmarkEnd w:id="236"/>
    </w:p>
    <w:p w14:paraId="5A6AB21F" w14:textId="77777777" w:rsidR="003C3B9A" w:rsidRPr="003079AB" w:rsidRDefault="003C3B9A" w:rsidP="003C3B9A">
      <w:pPr>
        <w:shd w:val="clear" w:color="auto" w:fill="FFFFFF"/>
        <w:ind w:firstLine="720"/>
        <w:jc w:val="both"/>
        <w:rPr>
          <w:rFonts w:eastAsia="Times New Roman" w:cs="Times New Roman"/>
          <w:szCs w:val="28"/>
          <w:lang w:eastAsia="lv-LV"/>
        </w:rPr>
      </w:pPr>
      <w:r w:rsidRPr="003079AB">
        <w:rPr>
          <w:rFonts w:eastAsia="Times New Roman" w:cs="Times New Roman"/>
          <w:szCs w:val="28"/>
          <w:lang w:eastAsia="lv-LV"/>
        </w:rPr>
        <w:t>9</w:t>
      </w:r>
      <w:r w:rsidR="002C7D35" w:rsidRPr="003079AB">
        <w:rPr>
          <w:rFonts w:eastAsia="Times New Roman" w:cs="Times New Roman"/>
          <w:szCs w:val="28"/>
          <w:lang w:eastAsia="lv-LV"/>
        </w:rPr>
        <w:t>8</w:t>
      </w:r>
      <w:r w:rsidRPr="003079AB">
        <w:rPr>
          <w:rFonts w:eastAsia="Times New Roman" w:cs="Times New Roman"/>
          <w:szCs w:val="28"/>
          <w:lang w:eastAsia="lv-LV"/>
        </w:rPr>
        <w:t>. Dzīvojamo ēku apsildīšanā priekšroka dodama ekonomiski pamatotām apkures sistēmām, kas nodrošina vietējā kurināmā vai atjaunojamo energoresursu izmantošanu.</w:t>
      </w:r>
    </w:p>
    <w:p w14:paraId="5A6AB220" w14:textId="77777777" w:rsidR="003C3B9A" w:rsidRPr="003079AB" w:rsidRDefault="003C3B9A" w:rsidP="003C3B9A">
      <w:pPr>
        <w:shd w:val="clear" w:color="auto" w:fill="FFFFFF"/>
        <w:ind w:firstLine="720"/>
        <w:jc w:val="both"/>
        <w:rPr>
          <w:rFonts w:eastAsia="Times New Roman" w:cs="Times New Roman"/>
          <w:szCs w:val="28"/>
          <w:lang w:eastAsia="lv-LV"/>
        </w:rPr>
      </w:pPr>
      <w:bookmarkStart w:id="237" w:name="p111"/>
      <w:bookmarkStart w:id="238" w:name="p-269037"/>
      <w:bookmarkEnd w:id="237"/>
      <w:bookmarkEnd w:id="238"/>
    </w:p>
    <w:p w14:paraId="5A6AB221" w14:textId="77777777" w:rsidR="003C3B9A" w:rsidRPr="003079AB" w:rsidRDefault="002C7D35" w:rsidP="003C3B9A">
      <w:pPr>
        <w:shd w:val="clear" w:color="auto" w:fill="FFFFFF"/>
        <w:ind w:firstLine="720"/>
        <w:jc w:val="both"/>
        <w:rPr>
          <w:rFonts w:eastAsia="Times New Roman" w:cs="Times New Roman"/>
          <w:szCs w:val="28"/>
          <w:lang w:eastAsia="lv-LV"/>
        </w:rPr>
      </w:pPr>
      <w:r w:rsidRPr="003079AB">
        <w:rPr>
          <w:rFonts w:eastAsia="Times New Roman" w:cs="Times New Roman"/>
          <w:szCs w:val="28"/>
          <w:lang w:eastAsia="lv-LV"/>
        </w:rPr>
        <w:t>99</w:t>
      </w:r>
      <w:r w:rsidR="003C3B9A" w:rsidRPr="003079AB">
        <w:rPr>
          <w:rFonts w:eastAsia="Times New Roman" w:cs="Times New Roman"/>
          <w:szCs w:val="28"/>
          <w:lang w:eastAsia="lv-LV"/>
        </w:rPr>
        <w:t>. Dzīvojamās istabās projektē dabiskās (gravitācijas) ventilācijas sistēmas</w:t>
      </w:r>
      <w:bookmarkStart w:id="239" w:name="p112"/>
      <w:bookmarkStart w:id="240" w:name="p-269038"/>
      <w:bookmarkEnd w:id="239"/>
      <w:bookmarkEnd w:id="240"/>
      <w:r w:rsidR="003C3B9A" w:rsidRPr="003079AB">
        <w:rPr>
          <w:rFonts w:eastAsia="Times New Roman" w:cs="Times New Roman"/>
          <w:szCs w:val="28"/>
          <w:lang w:eastAsia="lv-LV"/>
        </w:rPr>
        <w:t>.</w:t>
      </w:r>
    </w:p>
    <w:p w14:paraId="5A6AB222" w14:textId="77777777" w:rsidR="003C3B9A" w:rsidRPr="003079AB" w:rsidRDefault="003C3B9A" w:rsidP="003C3B9A">
      <w:pPr>
        <w:shd w:val="clear" w:color="auto" w:fill="FFFFFF"/>
        <w:ind w:firstLine="720"/>
        <w:jc w:val="both"/>
        <w:rPr>
          <w:rFonts w:eastAsia="Times New Roman" w:cs="Times New Roman"/>
          <w:szCs w:val="28"/>
          <w:lang w:eastAsia="lv-LV"/>
        </w:rPr>
      </w:pPr>
    </w:p>
    <w:p w14:paraId="5A6AB223" w14:textId="77777777" w:rsidR="003C3B9A" w:rsidRPr="003079AB" w:rsidRDefault="003C3B9A" w:rsidP="003C3B9A">
      <w:pPr>
        <w:shd w:val="clear" w:color="auto" w:fill="FFFFFF"/>
        <w:ind w:firstLine="720"/>
        <w:jc w:val="both"/>
        <w:rPr>
          <w:rFonts w:eastAsia="Times New Roman" w:cs="Times New Roman"/>
          <w:szCs w:val="28"/>
          <w:lang w:eastAsia="lv-LV"/>
        </w:rPr>
      </w:pPr>
      <w:r w:rsidRPr="003079AB">
        <w:rPr>
          <w:rFonts w:eastAsia="Times New Roman" w:cs="Times New Roman"/>
          <w:szCs w:val="28"/>
          <w:lang w:eastAsia="lv-LV"/>
        </w:rPr>
        <w:t>10</w:t>
      </w:r>
      <w:r w:rsidR="002C7D35" w:rsidRPr="003079AB">
        <w:rPr>
          <w:rFonts w:eastAsia="Times New Roman" w:cs="Times New Roman"/>
          <w:szCs w:val="28"/>
          <w:lang w:eastAsia="lv-LV"/>
        </w:rPr>
        <w:t>0</w:t>
      </w:r>
      <w:r w:rsidRPr="003079AB">
        <w:rPr>
          <w:rFonts w:eastAsia="Times New Roman" w:cs="Times New Roman"/>
          <w:szCs w:val="28"/>
          <w:lang w:eastAsia="lv-LV"/>
        </w:rPr>
        <w:t>. Telpu iekšējā gaisa temperatūru un ventilācijas gaisa apmaiņas apjomu paredz atbilstoši šā būvnormatīva 2.pielikumā noteiktajām prasībām.</w:t>
      </w:r>
    </w:p>
    <w:p w14:paraId="5A6AB224" w14:textId="77777777" w:rsidR="003C3B9A" w:rsidRPr="003079AB" w:rsidRDefault="003C3B9A" w:rsidP="003C3B9A">
      <w:pPr>
        <w:shd w:val="clear" w:color="auto" w:fill="FFFFFF"/>
        <w:ind w:firstLine="720"/>
        <w:jc w:val="both"/>
        <w:rPr>
          <w:rFonts w:eastAsia="Times New Roman" w:cs="Times New Roman"/>
          <w:szCs w:val="28"/>
          <w:lang w:eastAsia="lv-LV"/>
        </w:rPr>
      </w:pPr>
      <w:bookmarkStart w:id="241" w:name="p113"/>
      <w:bookmarkStart w:id="242" w:name="p-269039"/>
      <w:bookmarkEnd w:id="241"/>
      <w:bookmarkEnd w:id="242"/>
    </w:p>
    <w:p w14:paraId="5A6AB225" w14:textId="77777777" w:rsidR="003C3B9A" w:rsidRPr="003079AB" w:rsidRDefault="003C3B9A" w:rsidP="003C3B9A">
      <w:pPr>
        <w:shd w:val="clear" w:color="auto" w:fill="FFFFFF"/>
        <w:ind w:firstLine="720"/>
        <w:jc w:val="both"/>
        <w:rPr>
          <w:rFonts w:eastAsia="Times New Roman" w:cs="Times New Roman"/>
          <w:szCs w:val="28"/>
          <w:lang w:eastAsia="lv-LV"/>
        </w:rPr>
      </w:pPr>
      <w:r w:rsidRPr="003079AB">
        <w:rPr>
          <w:rFonts w:eastAsia="Times New Roman" w:cs="Times New Roman"/>
          <w:szCs w:val="28"/>
          <w:lang w:eastAsia="lv-LV"/>
        </w:rPr>
        <w:t>10</w:t>
      </w:r>
      <w:r w:rsidR="002C7D35" w:rsidRPr="003079AB">
        <w:rPr>
          <w:rFonts w:eastAsia="Times New Roman" w:cs="Times New Roman"/>
          <w:szCs w:val="28"/>
          <w:lang w:eastAsia="lv-LV"/>
        </w:rPr>
        <w:t>1</w:t>
      </w:r>
      <w:r w:rsidRPr="003079AB">
        <w:rPr>
          <w:rFonts w:eastAsia="Times New Roman" w:cs="Times New Roman"/>
          <w:szCs w:val="28"/>
          <w:lang w:eastAsia="lv-LV"/>
        </w:rPr>
        <w:t>. Daudzdzīvokļu ēkās ūdens centrālapkures sistēmu projektē kā divcauruļu apkures sistēmu, kas ir kopēja visai ēkai vai ēkas daļai. Var projektēt patstāvīgu apkures sistēmu atsevišķi katram dzīvoklim (stāvam). Ūdens apkures sistēmās ieteicams paredzēt piespiedu cirkulāciju.</w:t>
      </w:r>
    </w:p>
    <w:p w14:paraId="5A6AB226" w14:textId="77777777" w:rsidR="003C3B9A" w:rsidRPr="003079AB" w:rsidRDefault="003C3B9A" w:rsidP="003C3B9A">
      <w:pPr>
        <w:shd w:val="clear" w:color="auto" w:fill="FFFFFF"/>
        <w:ind w:firstLine="720"/>
        <w:jc w:val="both"/>
        <w:rPr>
          <w:rFonts w:eastAsia="Times New Roman" w:cs="Times New Roman"/>
          <w:szCs w:val="28"/>
          <w:lang w:eastAsia="lv-LV"/>
        </w:rPr>
      </w:pPr>
      <w:bookmarkStart w:id="243" w:name="p114"/>
      <w:bookmarkStart w:id="244" w:name="p-269040"/>
      <w:bookmarkEnd w:id="243"/>
      <w:bookmarkEnd w:id="244"/>
    </w:p>
    <w:p w14:paraId="5A6AB227" w14:textId="77777777" w:rsidR="003C3B9A" w:rsidRPr="003079AB" w:rsidRDefault="003C3B9A" w:rsidP="003C3B9A">
      <w:pPr>
        <w:shd w:val="clear" w:color="auto" w:fill="FFFFFF"/>
        <w:ind w:firstLine="720"/>
        <w:jc w:val="both"/>
        <w:rPr>
          <w:rFonts w:eastAsia="Times New Roman" w:cs="Times New Roman"/>
          <w:szCs w:val="28"/>
          <w:lang w:eastAsia="lv-LV"/>
        </w:rPr>
      </w:pPr>
      <w:r w:rsidRPr="003079AB">
        <w:rPr>
          <w:rFonts w:eastAsia="Times New Roman" w:cs="Times New Roman"/>
          <w:szCs w:val="28"/>
          <w:lang w:eastAsia="lv-LV"/>
        </w:rPr>
        <w:t>10</w:t>
      </w:r>
      <w:r w:rsidR="002C7D35" w:rsidRPr="003079AB">
        <w:rPr>
          <w:rFonts w:eastAsia="Times New Roman" w:cs="Times New Roman"/>
          <w:szCs w:val="28"/>
          <w:lang w:eastAsia="lv-LV"/>
        </w:rPr>
        <w:t>2</w:t>
      </w:r>
      <w:r w:rsidRPr="003079AB">
        <w:rPr>
          <w:rFonts w:eastAsia="Times New Roman" w:cs="Times New Roman"/>
          <w:szCs w:val="28"/>
          <w:lang w:eastAsia="lv-LV"/>
        </w:rPr>
        <w:t>. Visiem apkures sistēmas sildķermeņiem ieteicams paredzēt temperatūras regulatorus (termostatus).</w:t>
      </w:r>
    </w:p>
    <w:p w14:paraId="5A6AB228" w14:textId="77777777" w:rsidR="003C3B9A" w:rsidRPr="003079AB" w:rsidRDefault="003C3B9A" w:rsidP="003C3B9A">
      <w:pPr>
        <w:shd w:val="clear" w:color="auto" w:fill="FFFFFF"/>
        <w:ind w:firstLine="720"/>
        <w:jc w:val="both"/>
        <w:rPr>
          <w:rFonts w:eastAsia="Times New Roman" w:cs="Times New Roman"/>
          <w:szCs w:val="28"/>
          <w:lang w:eastAsia="lv-LV"/>
        </w:rPr>
      </w:pPr>
      <w:bookmarkStart w:id="245" w:name="p115"/>
      <w:bookmarkStart w:id="246" w:name="p-269041"/>
      <w:bookmarkEnd w:id="245"/>
      <w:bookmarkEnd w:id="246"/>
    </w:p>
    <w:p w14:paraId="5A6AB229" w14:textId="77777777" w:rsidR="003C3B9A" w:rsidRPr="003079AB" w:rsidRDefault="003C3B9A" w:rsidP="003C3B9A">
      <w:pPr>
        <w:shd w:val="clear" w:color="auto" w:fill="FFFFFF"/>
        <w:ind w:firstLine="720"/>
        <w:jc w:val="both"/>
        <w:rPr>
          <w:rFonts w:eastAsia="Times New Roman" w:cs="Times New Roman"/>
          <w:szCs w:val="28"/>
          <w:lang w:eastAsia="lv-LV"/>
        </w:rPr>
      </w:pPr>
      <w:r w:rsidRPr="003079AB">
        <w:rPr>
          <w:rFonts w:eastAsia="Times New Roman" w:cs="Times New Roman"/>
          <w:szCs w:val="28"/>
          <w:lang w:eastAsia="lv-LV"/>
        </w:rPr>
        <w:t>10</w:t>
      </w:r>
      <w:r w:rsidR="002C7D35" w:rsidRPr="003079AB">
        <w:rPr>
          <w:rFonts w:eastAsia="Times New Roman" w:cs="Times New Roman"/>
          <w:szCs w:val="28"/>
          <w:lang w:eastAsia="lv-LV"/>
        </w:rPr>
        <w:t>3</w:t>
      </w:r>
      <w:r w:rsidRPr="003079AB">
        <w:rPr>
          <w:rFonts w:eastAsia="Times New Roman" w:cs="Times New Roman"/>
          <w:szCs w:val="28"/>
          <w:lang w:eastAsia="lv-LV"/>
        </w:rPr>
        <w:t>. Ja daudzdzīvokļu ēkas ūdens centrālapkures sistēmas turpgaitas un atpakaļgaitas sadalošie cauruļvadi izvietoti ēkas pagrabā, apkures sistēmas stāvvadiem ieteicams paredzēt spiediena regulatorus.</w:t>
      </w:r>
    </w:p>
    <w:p w14:paraId="5A6AB22A" w14:textId="77777777" w:rsidR="003C3B9A" w:rsidRPr="003079AB" w:rsidRDefault="003C3B9A" w:rsidP="003C3B9A">
      <w:pPr>
        <w:shd w:val="clear" w:color="auto" w:fill="FFFFFF"/>
        <w:ind w:firstLine="720"/>
        <w:jc w:val="both"/>
        <w:rPr>
          <w:rFonts w:eastAsia="Times New Roman" w:cs="Times New Roman"/>
          <w:szCs w:val="28"/>
          <w:lang w:eastAsia="lv-LV"/>
        </w:rPr>
      </w:pPr>
      <w:bookmarkStart w:id="247" w:name="p116"/>
      <w:bookmarkStart w:id="248" w:name="p-269042"/>
      <w:bookmarkEnd w:id="247"/>
      <w:bookmarkEnd w:id="248"/>
    </w:p>
    <w:p w14:paraId="5A6AB22B" w14:textId="77777777" w:rsidR="003C3B9A" w:rsidRPr="003079AB" w:rsidRDefault="003C3B9A" w:rsidP="003C3B9A">
      <w:pPr>
        <w:shd w:val="clear" w:color="auto" w:fill="FFFFFF"/>
        <w:ind w:firstLine="720"/>
        <w:jc w:val="both"/>
        <w:rPr>
          <w:rFonts w:eastAsia="Times New Roman" w:cs="Times New Roman"/>
          <w:szCs w:val="28"/>
          <w:lang w:eastAsia="lv-LV"/>
        </w:rPr>
      </w:pPr>
      <w:r w:rsidRPr="003079AB">
        <w:rPr>
          <w:rFonts w:eastAsia="Times New Roman" w:cs="Times New Roman"/>
          <w:szCs w:val="28"/>
          <w:lang w:eastAsia="lv-LV"/>
        </w:rPr>
        <w:t>10</w:t>
      </w:r>
      <w:r w:rsidR="002C7D35" w:rsidRPr="003079AB">
        <w:rPr>
          <w:rFonts w:eastAsia="Times New Roman" w:cs="Times New Roman"/>
          <w:szCs w:val="28"/>
          <w:lang w:eastAsia="lv-LV"/>
        </w:rPr>
        <w:t>4</w:t>
      </w:r>
      <w:r w:rsidRPr="003079AB">
        <w:rPr>
          <w:rFonts w:eastAsia="Times New Roman" w:cs="Times New Roman"/>
          <w:szCs w:val="28"/>
          <w:lang w:eastAsia="lv-LV"/>
        </w:rPr>
        <w:t>. Norobežojošo konstrukciju aprēķinu veic, pamatojoties uz šādiem normatīvajiem rādītājiem:</w:t>
      </w:r>
    </w:p>
    <w:p w14:paraId="5A6AB22C" w14:textId="77777777" w:rsidR="003C3B9A" w:rsidRPr="003079AB" w:rsidRDefault="003C3B9A" w:rsidP="003C3B9A">
      <w:pPr>
        <w:shd w:val="clear" w:color="auto" w:fill="FFFFFF"/>
        <w:ind w:firstLine="720"/>
        <w:jc w:val="both"/>
        <w:rPr>
          <w:rFonts w:eastAsia="Times New Roman" w:cs="Times New Roman"/>
          <w:szCs w:val="28"/>
          <w:lang w:eastAsia="lv-LV"/>
        </w:rPr>
      </w:pPr>
      <w:r w:rsidRPr="003079AB">
        <w:rPr>
          <w:rFonts w:eastAsia="Times New Roman" w:cs="Times New Roman"/>
          <w:szCs w:val="28"/>
          <w:lang w:eastAsia="lv-LV"/>
        </w:rPr>
        <w:t>10</w:t>
      </w:r>
      <w:r w:rsidR="002C7D35" w:rsidRPr="003079AB">
        <w:rPr>
          <w:rFonts w:eastAsia="Times New Roman" w:cs="Times New Roman"/>
          <w:szCs w:val="28"/>
          <w:lang w:eastAsia="lv-LV"/>
        </w:rPr>
        <w:t>4</w:t>
      </w:r>
      <w:r w:rsidRPr="003079AB">
        <w:rPr>
          <w:rFonts w:eastAsia="Times New Roman" w:cs="Times New Roman"/>
          <w:szCs w:val="28"/>
          <w:lang w:eastAsia="lv-LV"/>
        </w:rPr>
        <w:t>.1. telpu iekšējā gaisa temperatūra – saskaņā ar šā būvnormatīva 2.pielikumu;</w:t>
      </w:r>
    </w:p>
    <w:p w14:paraId="5A6AB22D" w14:textId="77777777" w:rsidR="003C3B9A" w:rsidRPr="003079AB" w:rsidRDefault="003C3B9A" w:rsidP="003C3B9A">
      <w:pPr>
        <w:shd w:val="clear" w:color="auto" w:fill="FFFFFF"/>
        <w:ind w:firstLine="720"/>
        <w:jc w:val="both"/>
        <w:rPr>
          <w:rFonts w:eastAsia="Times New Roman" w:cs="Times New Roman"/>
          <w:szCs w:val="28"/>
          <w:lang w:eastAsia="lv-LV"/>
        </w:rPr>
      </w:pPr>
      <w:r w:rsidRPr="003079AB">
        <w:rPr>
          <w:rFonts w:eastAsia="Times New Roman" w:cs="Times New Roman"/>
          <w:szCs w:val="28"/>
          <w:lang w:eastAsia="lv-LV"/>
        </w:rPr>
        <w:t>10</w:t>
      </w:r>
      <w:r w:rsidR="002C7D35" w:rsidRPr="003079AB">
        <w:rPr>
          <w:rFonts w:eastAsia="Times New Roman" w:cs="Times New Roman"/>
          <w:szCs w:val="28"/>
          <w:lang w:eastAsia="lv-LV"/>
        </w:rPr>
        <w:t>4</w:t>
      </w:r>
      <w:r w:rsidRPr="003079AB">
        <w:rPr>
          <w:rFonts w:eastAsia="Times New Roman" w:cs="Times New Roman"/>
          <w:szCs w:val="28"/>
          <w:lang w:eastAsia="lv-LV"/>
        </w:rPr>
        <w:t>.2. telpu iekšējā gaisa relatīvais mitrums – 55 %.</w:t>
      </w:r>
    </w:p>
    <w:p w14:paraId="5A6AB22E" w14:textId="77777777" w:rsidR="003C3B9A" w:rsidRPr="003079AB" w:rsidRDefault="003C3B9A" w:rsidP="003C3B9A">
      <w:pPr>
        <w:shd w:val="clear" w:color="auto" w:fill="FFFFFF"/>
        <w:ind w:firstLine="720"/>
        <w:jc w:val="both"/>
        <w:rPr>
          <w:rFonts w:eastAsia="Times New Roman" w:cs="Times New Roman"/>
          <w:szCs w:val="28"/>
          <w:lang w:eastAsia="lv-LV"/>
        </w:rPr>
      </w:pPr>
      <w:bookmarkStart w:id="249" w:name="p117"/>
      <w:bookmarkStart w:id="250" w:name="p-428573"/>
      <w:bookmarkEnd w:id="249"/>
      <w:bookmarkEnd w:id="250"/>
    </w:p>
    <w:p w14:paraId="5A6AB22F" w14:textId="77777777" w:rsidR="003C3B9A" w:rsidRPr="003079AB" w:rsidRDefault="003C3B9A" w:rsidP="003C3B9A">
      <w:pPr>
        <w:shd w:val="clear" w:color="auto" w:fill="FFFFFF"/>
        <w:ind w:firstLine="720"/>
        <w:jc w:val="both"/>
        <w:rPr>
          <w:rFonts w:eastAsia="Times New Roman" w:cs="Times New Roman"/>
          <w:szCs w:val="28"/>
          <w:lang w:eastAsia="lv-LV"/>
        </w:rPr>
      </w:pPr>
      <w:r w:rsidRPr="003079AB">
        <w:rPr>
          <w:rFonts w:eastAsia="Times New Roman" w:cs="Times New Roman"/>
          <w:szCs w:val="28"/>
          <w:lang w:eastAsia="lv-LV"/>
        </w:rPr>
        <w:t>10</w:t>
      </w:r>
      <w:r w:rsidR="002C7D35" w:rsidRPr="003079AB">
        <w:rPr>
          <w:rFonts w:eastAsia="Times New Roman" w:cs="Times New Roman"/>
          <w:szCs w:val="28"/>
          <w:lang w:eastAsia="lv-LV"/>
        </w:rPr>
        <w:t>5</w:t>
      </w:r>
      <w:r w:rsidRPr="003079AB">
        <w:rPr>
          <w:rFonts w:eastAsia="Times New Roman" w:cs="Times New Roman"/>
          <w:szCs w:val="28"/>
          <w:lang w:eastAsia="lv-LV"/>
        </w:rPr>
        <w:t>. Ja telpās ir dabiskais apgaismojums, projektē dabisko vēdināšanu caur atveramām logu vērtnēm vai citām ietaisēm tā, lai nodrošinātu vienreizēju gaisa apmaiņu stundā.</w:t>
      </w:r>
    </w:p>
    <w:p w14:paraId="5A6AB230" w14:textId="77777777" w:rsidR="003C3B9A" w:rsidRPr="003079AB" w:rsidRDefault="003C3B9A" w:rsidP="003C3B9A">
      <w:pPr>
        <w:shd w:val="clear" w:color="auto" w:fill="FFFFFF"/>
        <w:ind w:firstLine="720"/>
        <w:jc w:val="both"/>
        <w:rPr>
          <w:rFonts w:eastAsia="Times New Roman" w:cs="Times New Roman"/>
          <w:szCs w:val="28"/>
          <w:lang w:eastAsia="lv-LV"/>
        </w:rPr>
      </w:pPr>
      <w:bookmarkStart w:id="251" w:name="p118"/>
      <w:bookmarkStart w:id="252" w:name="p-269044"/>
      <w:bookmarkEnd w:id="251"/>
      <w:bookmarkEnd w:id="252"/>
    </w:p>
    <w:p w14:paraId="5A6AB231" w14:textId="77777777" w:rsidR="003C3B9A" w:rsidRPr="003079AB" w:rsidRDefault="003C3B9A" w:rsidP="003C3B9A">
      <w:pPr>
        <w:shd w:val="clear" w:color="auto" w:fill="FFFFFF"/>
        <w:ind w:firstLine="720"/>
        <w:jc w:val="both"/>
        <w:rPr>
          <w:rFonts w:eastAsia="Times New Roman" w:cs="Times New Roman"/>
          <w:szCs w:val="28"/>
          <w:lang w:eastAsia="lv-LV"/>
        </w:rPr>
      </w:pPr>
      <w:r w:rsidRPr="003079AB">
        <w:rPr>
          <w:rFonts w:eastAsia="Times New Roman" w:cs="Times New Roman"/>
          <w:szCs w:val="28"/>
          <w:lang w:eastAsia="lv-LV"/>
        </w:rPr>
        <w:t>10</w:t>
      </w:r>
      <w:r w:rsidR="002C7D35" w:rsidRPr="003079AB">
        <w:rPr>
          <w:rFonts w:eastAsia="Times New Roman" w:cs="Times New Roman"/>
          <w:szCs w:val="28"/>
          <w:lang w:eastAsia="lv-LV"/>
        </w:rPr>
        <w:t>6</w:t>
      </w:r>
      <w:r w:rsidRPr="003079AB">
        <w:rPr>
          <w:rFonts w:eastAsia="Times New Roman" w:cs="Times New Roman"/>
          <w:szCs w:val="28"/>
          <w:lang w:eastAsia="lv-LV"/>
        </w:rPr>
        <w:t>. Vienā dzīvoklī starp vienādas nozīmes telpām var būt gaisa pārplūde, kas nodrošina vienmērīgu gaisa apmaiņu un izvadāmā gaisa kompensāciju no āra.</w:t>
      </w:r>
    </w:p>
    <w:p w14:paraId="5A6AB232" w14:textId="77777777" w:rsidR="003C3B9A" w:rsidRPr="003079AB" w:rsidRDefault="003C3B9A" w:rsidP="003C3B9A">
      <w:pPr>
        <w:shd w:val="clear" w:color="auto" w:fill="FFFFFF"/>
        <w:ind w:firstLine="720"/>
        <w:jc w:val="both"/>
        <w:rPr>
          <w:rFonts w:eastAsia="Times New Roman" w:cs="Times New Roman"/>
          <w:szCs w:val="28"/>
          <w:lang w:eastAsia="lv-LV"/>
        </w:rPr>
      </w:pPr>
      <w:bookmarkStart w:id="253" w:name="p119"/>
      <w:bookmarkStart w:id="254" w:name="p-269045"/>
      <w:bookmarkEnd w:id="253"/>
      <w:bookmarkEnd w:id="254"/>
    </w:p>
    <w:p w14:paraId="5A6AB233" w14:textId="77777777" w:rsidR="003C3B9A" w:rsidRPr="003079AB" w:rsidRDefault="003C3B9A" w:rsidP="003C3B9A">
      <w:pPr>
        <w:shd w:val="clear" w:color="auto" w:fill="FFFFFF"/>
        <w:ind w:firstLine="720"/>
        <w:jc w:val="both"/>
        <w:rPr>
          <w:rFonts w:eastAsia="Times New Roman" w:cs="Times New Roman"/>
          <w:szCs w:val="28"/>
          <w:lang w:eastAsia="lv-LV"/>
        </w:rPr>
      </w:pPr>
      <w:r w:rsidRPr="003079AB">
        <w:rPr>
          <w:rFonts w:eastAsia="Times New Roman" w:cs="Times New Roman"/>
          <w:szCs w:val="28"/>
          <w:lang w:eastAsia="lv-LV"/>
        </w:rPr>
        <w:t>10</w:t>
      </w:r>
      <w:r w:rsidR="002C7D35" w:rsidRPr="003079AB">
        <w:rPr>
          <w:rFonts w:eastAsia="Times New Roman" w:cs="Times New Roman"/>
          <w:szCs w:val="28"/>
          <w:lang w:eastAsia="lv-LV"/>
        </w:rPr>
        <w:t>7</w:t>
      </w:r>
      <w:r w:rsidRPr="003079AB">
        <w:rPr>
          <w:rFonts w:eastAsia="Times New Roman" w:cs="Times New Roman"/>
          <w:szCs w:val="28"/>
          <w:lang w:eastAsia="lv-LV"/>
        </w:rPr>
        <w:t>. Virtuves, tualetes, vannas istabas un dušas telpas vēdināmas caur dabīgās nosūces kanāliem.</w:t>
      </w:r>
    </w:p>
    <w:p w14:paraId="5A6AB234" w14:textId="77777777" w:rsidR="003C3B9A" w:rsidRPr="003079AB" w:rsidRDefault="003C3B9A" w:rsidP="003C3B9A">
      <w:pPr>
        <w:shd w:val="clear" w:color="auto" w:fill="FFFFFF"/>
        <w:ind w:firstLine="720"/>
        <w:jc w:val="both"/>
        <w:rPr>
          <w:rFonts w:eastAsia="Times New Roman" w:cs="Times New Roman"/>
          <w:szCs w:val="28"/>
          <w:lang w:eastAsia="lv-LV"/>
        </w:rPr>
      </w:pPr>
      <w:bookmarkStart w:id="255" w:name="p120"/>
      <w:bookmarkStart w:id="256" w:name="p-269046"/>
      <w:bookmarkEnd w:id="255"/>
      <w:bookmarkEnd w:id="256"/>
    </w:p>
    <w:p w14:paraId="5A6AB235" w14:textId="77777777" w:rsidR="003C3B9A" w:rsidRPr="003079AB" w:rsidRDefault="003C3B9A" w:rsidP="003C3B9A">
      <w:pPr>
        <w:shd w:val="clear" w:color="auto" w:fill="FFFFFF"/>
        <w:ind w:firstLine="720"/>
        <w:jc w:val="both"/>
        <w:rPr>
          <w:rFonts w:eastAsia="Times New Roman" w:cs="Times New Roman"/>
          <w:szCs w:val="28"/>
          <w:lang w:eastAsia="lv-LV"/>
        </w:rPr>
      </w:pPr>
      <w:r w:rsidRPr="003079AB">
        <w:rPr>
          <w:rFonts w:eastAsia="Times New Roman" w:cs="Times New Roman"/>
          <w:szCs w:val="28"/>
          <w:lang w:eastAsia="lv-LV"/>
        </w:rPr>
        <w:t>10</w:t>
      </w:r>
      <w:r w:rsidR="002C7D35" w:rsidRPr="003079AB">
        <w:rPr>
          <w:rFonts w:eastAsia="Times New Roman" w:cs="Times New Roman"/>
          <w:szCs w:val="28"/>
          <w:lang w:eastAsia="lv-LV"/>
        </w:rPr>
        <w:t>8</w:t>
      </w:r>
      <w:r w:rsidRPr="003079AB">
        <w:rPr>
          <w:rFonts w:eastAsia="Times New Roman" w:cs="Times New Roman"/>
          <w:szCs w:val="28"/>
          <w:lang w:eastAsia="lv-LV"/>
        </w:rPr>
        <w:t>. Ja dūmvads paredzēts dūmgāzu novadīšanai no siltuma ģeneratoriem, to nedrīkst izmantot par ventilācijas kanālu.</w:t>
      </w:r>
    </w:p>
    <w:p w14:paraId="5A6AB236" w14:textId="77777777" w:rsidR="003C3B9A" w:rsidRPr="003079AB" w:rsidRDefault="003C3B9A" w:rsidP="003C3B9A">
      <w:pPr>
        <w:shd w:val="clear" w:color="auto" w:fill="FFFFFF"/>
        <w:ind w:firstLine="720"/>
        <w:jc w:val="both"/>
        <w:rPr>
          <w:rFonts w:eastAsia="Times New Roman" w:cs="Times New Roman"/>
          <w:szCs w:val="28"/>
          <w:lang w:eastAsia="lv-LV"/>
        </w:rPr>
      </w:pPr>
      <w:bookmarkStart w:id="257" w:name="p121"/>
      <w:bookmarkStart w:id="258" w:name="p-269047"/>
      <w:bookmarkEnd w:id="257"/>
      <w:bookmarkEnd w:id="258"/>
    </w:p>
    <w:p w14:paraId="5A6AB237" w14:textId="77777777" w:rsidR="003C3B9A" w:rsidRPr="003079AB" w:rsidRDefault="003C3B9A" w:rsidP="003C3B9A">
      <w:pPr>
        <w:shd w:val="clear" w:color="auto" w:fill="FFFFFF"/>
        <w:ind w:firstLine="720"/>
        <w:jc w:val="both"/>
        <w:rPr>
          <w:rFonts w:eastAsia="Times New Roman" w:cs="Times New Roman"/>
          <w:szCs w:val="28"/>
          <w:lang w:eastAsia="lv-LV"/>
        </w:rPr>
      </w:pPr>
      <w:r w:rsidRPr="003079AB">
        <w:rPr>
          <w:rFonts w:eastAsia="Times New Roman" w:cs="Times New Roman"/>
          <w:szCs w:val="28"/>
          <w:lang w:eastAsia="lv-LV"/>
        </w:rPr>
        <w:t>1</w:t>
      </w:r>
      <w:r w:rsidR="002C7D35" w:rsidRPr="003079AB">
        <w:rPr>
          <w:rFonts w:eastAsia="Times New Roman" w:cs="Times New Roman"/>
          <w:szCs w:val="28"/>
          <w:lang w:eastAsia="lv-LV"/>
        </w:rPr>
        <w:t>09</w:t>
      </w:r>
      <w:r w:rsidRPr="003079AB">
        <w:rPr>
          <w:rFonts w:eastAsia="Times New Roman" w:cs="Times New Roman"/>
          <w:szCs w:val="28"/>
          <w:lang w:eastAsia="lv-LV"/>
        </w:rPr>
        <w:t>. Daudzdzīvokļu ēkās viena dzīvokļa vietējās izvadventilācijas kanālus var apvienot vienā kanālā, kuru pievieno visas ēkas kopējam kanālam tādā līmenī, kas ir vismaz divus metrus augstāks par apkalpojamo telpu līmeni.</w:t>
      </w:r>
    </w:p>
    <w:p w14:paraId="5A6AB238" w14:textId="77777777" w:rsidR="003C3B9A" w:rsidRPr="003079AB" w:rsidRDefault="003C3B9A" w:rsidP="003C3B9A">
      <w:pPr>
        <w:shd w:val="clear" w:color="auto" w:fill="FFFFFF"/>
        <w:ind w:firstLine="720"/>
        <w:jc w:val="both"/>
        <w:rPr>
          <w:rFonts w:eastAsia="Times New Roman" w:cs="Times New Roman"/>
          <w:szCs w:val="28"/>
          <w:lang w:eastAsia="lv-LV"/>
        </w:rPr>
      </w:pPr>
      <w:bookmarkStart w:id="259" w:name="p122"/>
      <w:bookmarkStart w:id="260" w:name="p-269048"/>
      <w:bookmarkEnd w:id="259"/>
      <w:bookmarkEnd w:id="260"/>
    </w:p>
    <w:p w14:paraId="5A6AB239" w14:textId="77777777" w:rsidR="003C3B9A" w:rsidRPr="003079AB" w:rsidRDefault="003C3B9A" w:rsidP="003C3B9A">
      <w:pPr>
        <w:shd w:val="clear" w:color="auto" w:fill="FFFFFF"/>
        <w:ind w:firstLine="720"/>
        <w:jc w:val="both"/>
        <w:rPr>
          <w:rFonts w:eastAsia="Times New Roman" w:cs="Times New Roman"/>
          <w:szCs w:val="28"/>
          <w:lang w:eastAsia="lv-LV"/>
        </w:rPr>
      </w:pPr>
      <w:r w:rsidRPr="003079AB">
        <w:rPr>
          <w:rFonts w:eastAsia="Times New Roman" w:cs="Times New Roman"/>
          <w:szCs w:val="28"/>
          <w:lang w:eastAsia="lv-LV"/>
        </w:rPr>
        <w:t>11</w:t>
      </w:r>
      <w:r w:rsidR="002C7D35" w:rsidRPr="003079AB">
        <w:rPr>
          <w:rFonts w:eastAsia="Times New Roman" w:cs="Times New Roman"/>
          <w:szCs w:val="28"/>
          <w:lang w:eastAsia="lv-LV"/>
        </w:rPr>
        <w:t>0</w:t>
      </w:r>
      <w:r w:rsidRPr="003079AB">
        <w:rPr>
          <w:rFonts w:eastAsia="Times New Roman" w:cs="Times New Roman"/>
          <w:szCs w:val="28"/>
          <w:lang w:eastAsia="lv-LV"/>
        </w:rPr>
        <w:t>. Ventilācijas kanālus no virtuvēm, tualetēm, vannas istabām, dušas telpām un pieliekamajiem nedrīkst apvienot ar ventilācijas kanāliem no garāžām un telpām, kurās ievietoti siltuma ģeneratori.</w:t>
      </w:r>
    </w:p>
    <w:p w14:paraId="5A6AB23A" w14:textId="77777777" w:rsidR="003C3B9A" w:rsidRPr="003079AB" w:rsidRDefault="003C3B9A" w:rsidP="003C3B9A">
      <w:pPr>
        <w:shd w:val="clear" w:color="auto" w:fill="FFFFFF"/>
        <w:ind w:firstLine="720"/>
        <w:jc w:val="both"/>
        <w:rPr>
          <w:rFonts w:eastAsia="Times New Roman" w:cs="Times New Roman"/>
          <w:szCs w:val="28"/>
          <w:lang w:eastAsia="lv-LV"/>
        </w:rPr>
      </w:pPr>
      <w:bookmarkStart w:id="261" w:name="p123"/>
      <w:bookmarkStart w:id="262" w:name="p-269049"/>
      <w:bookmarkEnd w:id="261"/>
      <w:bookmarkEnd w:id="262"/>
    </w:p>
    <w:p w14:paraId="5A6AB23B" w14:textId="77777777" w:rsidR="003C3B9A" w:rsidRPr="003079AB" w:rsidRDefault="003C3B9A" w:rsidP="003C3B9A">
      <w:pPr>
        <w:shd w:val="clear" w:color="auto" w:fill="FFFFFF"/>
        <w:ind w:firstLine="720"/>
        <w:jc w:val="both"/>
        <w:rPr>
          <w:rFonts w:eastAsia="Times New Roman" w:cs="Times New Roman"/>
          <w:szCs w:val="28"/>
          <w:lang w:eastAsia="lv-LV"/>
        </w:rPr>
      </w:pPr>
      <w:r w:rsidRPr="003079AB">
        <w:rPr>
          <w:rFonts w:eastAsia="Times New Roman" w:cs="Times New Roman"/>
          <w:szCs w:val="28"/>
          <w:lang w:eastAsia="lv-LV"/>
        </w:rPr>
        <w:lastRenderedPageBreak/>
        <w:t>11</w:t>
      </w:r>
      <w:r w:rsidR="002C7D35" w:rsidRPr="003079AB">
        <w:rPr>
          <w:rFonts w:eastAsia="Times New Roman" w:cs="Times New Roman"/>
          <w:szCs w:val="28"/>
          <w:lang w:eastAsia="lv-LV"/>
        </w:rPr>
        <w:t>1</w:t>
      </w:r>
      <w:r w:rsidRPr="003079AB">
        <w:rPr>
          <w:rFonts w:eastAsia="Times New Roman" w:cs="Times New Roman"/>
          <w:szCs w:val="28"/>
          <w:lang w:eastAsia="lv-LV"/>
        </w:rPr>
        <w:t>. Publiskajām telpām projektē autonomas ventilācijas un gaisa kondicionēšanas sistēmas atbilstoši to paredzētās izmantošanas normatīviem un tehnoloģiskajām prasībām. Projektējot publiskās telpas dzīvojamā ēkā, ieteicams veidot autonomas apkures sistēmas.</w:t>
      </w:r>
    </w:p>
    <w:p w14:paraId="5A6AB23C" w14:textId="77777777" w:rsidR="003C3B9A" w:rsidRPr="003079AB" w:rsidRDefault="003C3B9A" w:rsidP="003C3B9A">
      <w:pPr>
        <w:shd w:val="clear" w:color="auto" w:fill="FFFFFF"/>
        <w:ind w:firstLine="720"/>
        <w:jc w:val="both"/>
        <w:rPr>
          <w:rFonts w:eastAsia="Times New Roman" w:cs="Times New Roman"/>
          <w:szCs w:val="28"/>
          <w:lang w:eastAsia="lv-LV"/>
        </w:rPr>
      </w:pPr>
      <w:bookmarkStart w:id="263" w:name="p124"/>
      <w:bookmarkStart w:id="264" w:name="p-428574"/>
      <w:bookmarkEnd w:id="263"/>
      <w:bookmarkEnd w:id="264"/>
    </w:p>
    <w:p w14:paraId="5A6AB23D" w14:textId="77777777" w:rsidR="0064558C" w:rsidRPr="003079AB" w:rsidRDefault="0064558C" w:rsidP="0064558C">
      <w:pPr>
        <w:shd w:val="clear" w:color="auto" w:fill="FFFFFF"/>
        <w:ind w:firstLine="720"/>
        <w:jc w:val="both"/>
        <w:rPr>
          <w:rFonts w:eastAsia="Times New Roman" w:cs="Times New Roman"/>
          <w:szCs w:val="28"/>
          <w:lang w:eastAsia="lv-LV"/>
        </w:rPr>
      </w:pPr>
      <w:r w:rsidRPr="003079AB">
        <w:rPr>
          <w:rFonts w:eastAsia="Times New Roman" w:cs="Times New Roman"/>
          <w:szCs w:val="28"/>
          <w:lang w:eastAsia="lv-LV"/>
        </w:rPr>
        <w:t>112. Biroja telpām, kuras atrodas dzīvoklī, nosūces ventilāciju var pievienot visas ēkas kopējam ventilācijas kanālam, ja ievēro šā būvnormatīva 109. un 110.punktā minētos nosacījumus.</w:t>
      </w:r>
    </w:p>
    <w:p w14:paraId="5A6AB23E" w14:textId="77777777" w:rsidR="003C3B9A" w:rsidRPr="003079AB" w:rsidRDefault="003C3B9A" w:rsidP="003C3B9A">
      <w:pPr>
        <w:shd w:val="clear" w:color="auto" w:fill="FFFFFF"/>
        <w:ind w:firstLine="720"/>
        <w:jc w:val="both"/>
        <w:rPr>
          <w:rFonts w:eastAsia="Times New Roman" w:cs="Times New Roman"/>
          <w:szCs w:val="28"/>
          <w:lang w:eastAsia="lv-LV"/>
        </w:rPr>
      </w:pPr>
      <w:r w:rsidRPr="003079AB">
        <w:rPr>
          <w:rFonts w:eastAsia="Times New Roman" w:cs="Times New Roman"/>
          <w:szCs w:val="28"/>
          <w:lang w:eastAsia="lv-LV"/>
        </w:rPr>
        <w:t>11</w:t>
      </w:r>
      <w:r w:rsidR="002C7D35" w:rsidRPr="003079AB">
        <w:rPr>
          <w:rFonts w:eastAsia="Times New Roman" w:cs="Times New Roman"/>
          <w:szCs w:val="28"/>
          <w:lang w:eastAsia="lv-LV"/>
        </w:rPr>
        <w:t>3</w:t>
      </w:r>
      <w:r w:rsidRPr="003079AB">
        <w:rPr>
          <w:rFonts w:eastAsia="Times New Roman" w:cs="Times New Roman"/>
          <w:szCs w:val="28"/>
          <w:lang w:eastAsia="lv-LV"/>
        </w:rPr>
        <w:t>. Ja daudzdzīvokļu ēkā ir siltie bēniņi, gaisu no bēniņiem novada caur vienu nosūces šahtu atsevišķi katrai ēkas sekcijai. Šahtai jāatrodas vismaz 4,5 metrus virs ēkas augšējā stāva griestiem.</w:t>
      </w:r>
    </w:p>
    <w:p w14:paraId="5A6AB23F" w14:textId="77777777" w:rsidR="003C3B9A" w:rsidRPr="003079AB" w:rsidRDefault="003C3B9A" w:rsidP="003C3B9A">
      <w:pPr>
        <w:shd w:val="clear" w:color="auto" w:fill="FFFFFF"/>
        <w:ind w:firstLine="720"/>
        <w:jc w:val="both"/>
        <w:rPr>
          <w:rFonts w:eastAsia="Times New Roman" w:cs="Times New Roman"/>
          <w:szCs w:val="28"/>
          <w:lang w:eastAsia="lv-LV"/>
        </w:rPr>
      </w:pPr>
      <w:bookmarkStart w:id="265" w:name="p126"/>
      <w:bookmarkStart w:id="266" w:name="p-428575"/>
      <w:bookmarkEnd w:id="265"/>
      <w:bookmarkEnd w:id="266"/>
    </w:p>
    <w:p w14:paraId="5A6AB240" w14:textId="77777777" w:rsidR="003C3B9A" w:rsidRPr="003079AB" w:rsidRDefault="003C3B9A" w:rsidP="003C3B9A">
      <w:pPr>
        <w:shd w:val="clear" w:color="auto" w:fill="FFFFFF"/>
        <w:ind w:firstLine="720"/>
        <w:jc w:val="both"/>
        <w:rPr>
          <w:rFonts w:eastAsia="Times New Roman" w:cs="Times New Roman"/>
          <w:szCs w:val="28"/>
          <w:lang w:eastAsia="lv-LV"/>
        </w:rPr>
      </w:pPr>
      <w:r w:rsidRPr="003079AB">
        <w:rPr>
          <w:rFonts w:eastAsia="Times New Roman" w:cs="Times New Roman"/>
          <w:szCs w:val="28"/>
          <w:lang w:eastAsia="lv-LV"/>
        </w:rPr>
        <w:t>11</w:t>
      </w:r>
      <w:r w:rsidR="002C7D35" w:rsidRPr="003079AB">
        <w:rPr>
          <w:rFonts w:eastAsia="Times New Roman" w:cs="Times New Roman"/>
          <w:szCs w:val="28"/>
          <w:lang w:eastAsia="lv-LV"/>
        </w:rPr>
        <w:t>4</w:t>
      </w:r>
      <w:r w:rsidRPr="003079AB">
        <w:rPr>
          <w:rFonts w:eastAsia="Times New Roman" w:cs="Times New Roman"/>
          <w:szCs w:val="28"/>
          <w:lang w:eastAsia="lv-LV"/>
        </w:rPr>
        <w:t>. Ja tiek izmantots cietais kurināmais, ūdens sildītāju un mazgabarīta apkures katlu dzīvokļa apkurei un karstā ūdens sagatavošanai var ierīkot dzīvokļa virtuvē vai atsevišķā telpā, kurā ir dabiskais apgaismojums.</w:t>
      </w:r>
    </w:p>
    <w:p w14:paraId="5A6AB241" w14:textId="77777777" w:rsidR="003C3B9A" w:rsidRPr="003079AB" w:rsidRDefault="003C3B9A" w:rsidP="003C3B9A">
      <w:pPr>
        <w:shd w:val="clear" w:color="auto" w:fill="FFFFFF"/>
        <w:ind w:firstLine="720"/>
        <w:jc w:val="center"/>
        <w:rPr>
          <w:rFonts w:eastAsia="Times New Roman" w:cs="Times New Roman"/>
          <w:b/>
          <w:bCs/>
          <w:szCs w:val="28"/>
          <w:lang w:eastAsia="lv-LV"/>
        </w:rPr>
      </w:pPr>
      <w:bookmarkStart w:id="267" w:name="p127"/>
      <w:bookmarkStart w:id="268" w:name="p-428548"/>
      <w:bookmarkStart w:id="269" w:name="n5.3"/>
      <w:bookmarkEnd w:id="267"/>
      <w:bookmarkEnd w:id="268"/>
      <w:bookmarkEnd w:id="269"/>
    </w:p>
    <w:p w14:paraId="5A6AB242" w14:textId="77777777" w:rsidR="003C3B9A" w:rsidRPr="003079AB" w:rsidRDefault="003C3B9A" w:rsidP="003C3B9A">
      <w:pPr>
        <w:shd w:val="clear" w:color="auto" w:fill="FFFFFF"/>
        <w:ind w:firstLine="720"/>
        <w:jc w:val="center"/>
        <w:rPr>
          <w:rFonts w:eastAsia="Times New Roman" w:cs="Times New Roman"/>
          <w:b/>
          <w:bCs/>
          <w:szCs w:val="28"/>
          <w:lang w:eastAsia="lv-LV"/>
        </w:rPr>
      </w:pPr>
      <w:r w:rsidRPr="003079AB">
        <w:rPr>
          <w:rFonts w:eastAsia="Times New Roman" w:cs="Times New Roman"/>
          <w:b/>
          <w:bCs/>
          <w:szCs w:val="28"/>
          <w:lang w:eastAsia="lv-LV"/>
        </w:rPr>
        <w:t>5.3. Gāzes apgāde</w:t>
      </w:r>
    </w:p>
    <w:p w14:paraId="5A6AB243" w14:textId="77777777" w:rsidR="003C3B9A" w:rsidRPr="003079AB" w:rsidRDefault="003C3B9A" w:rsidP="003C3B9A">
      <w:pPr>
        <w:shd w:val="clear" w:color="auto" w:fill="FFFFFF"/>
        <w:ind w:firstLine="720"/>
        <w:jc w:val="both"/>
        <w:rPr>
          <w:rFonts w:eastAsia="Times New Roman" w:cs="Times New Roman"/>
          <w:szCs w:val="28"/>
          <w:lang w:eastAsia="lv-LV"/>
        </w:rPr>
      </w:pPr>
      <w:bookmarkStart w:id="270" w:name="p128"/>
      <w:bookmarkStart w:id="271" w:name="p-269055"/>
      <w:bookmarkEnd w:id="270"/>
      <w:bookmarkEnd w:id="271"/>
    </w:p>
    <w:p w14:paraId="5A6AB244" w14:textId="77777777" w:rsidR="003C3B9A" w:rsidRPr="003079AB" w:rsidRDefault="003C3B9A" w:rsidP="003C3B9A">
      <w:pPr>
        <w:shd w:val="clear" w:color="auto" w:fill="FFFFFF"/>
        <w:ind w:firstLine="720"/>
        <w:jc w:val="both"/>
        <w:rPr>
          <w:rFonts w:eastAsia="Times New Roman" w:cs="Times New Roman"/>
          <w:szCs w:val="28"/>
          <w:lang w:eastAsia="lv-LV"/>
        </w:rPr>
      </w:pPr>
      <w:r w:rsidRPr="003079AB">
        <w:rPr>
          <w:rFonts w:eastAsia="Times New Roman" w:cs="Times New Roman"/>
          <w:szCs w:val="28"/>
          <w:lang w:eastAsia="lv-LV"/>
        </w:rPr>
        <w:t>11</w:t>
      </w:r>
      <w:r w:rsidR="002C7D35" w:rsidRPr="003079AB">
        <w:rPr>
          <w:rFonts w:eastAsia="Times New Roman" w:cs="Times New Roman"/>
          <w:szCs w:val="28"/>
          <w:lang w:eastAsia="lv-LV"/>
        </w:rPr>
        <w:t>5</w:t>
      </w:r>
      <w:r w:rsidRPr="003079AB">
        <w:rPr>
          <w:rFonts w:eastAsia="Times New Roman" w:cs="Times New Roman"/>
          <w:szCs w:val="28"/>
          <w:lang w:eastAsia="lv-LV"/>
        </w:rPr>
        <w:t>. Gāzes apgādes sistēmas un iekārtas dzīvojamās ēkās projektē atbilstoši gāzes apgādes sistēmu ierīkošanu reglamentējošajiem normatīvajiem aktiem.</w:t>
      </w:r>
    </w:p>
    <w:p w14:paraId="5A6AB245" w14:textId="77777777" w:rsidR="003C3B9A" w:rsidRPr="003079AB" w:rsidRDefault="003C3B9A" w:rsidP="003C3B9A">
      <w:pPr>
        <w:shd w:val="clear" w:color="auto" w:fill="FFFFFF"/>
        <w:ind w:firstLine="720"/>
        <w:jc w:val="center"/>
        <w:rPr>
          <w:rFonts w:eastAsia="Times New Roman" w:cs="Times New Roman"/>
          <w:b/>
          <w:bCs/>
          <w:szCs w:val="28"/>
          <w:lang w:eastAsia="lv-LV"/>
        </w:rPr>
      </w:pPr>
      <w:bookmarkStart w:id="272" w:name="p129"/>
      <w:bookmarkStart w:id="273" w:name="p-428549"/>
      <w:bookmarkStart w:id="274" w:name="n5.4"/>
      <w:bookmarkEnd w:id="272"/>
      <w:bookmarkEnd w:id="273"/>
      <w:bookmarkEnd w:id="274"/>
    </w:p>
    <w:p w14:paraId="5A6AB246" w14:textId="77777777" w:rsidR="003C3B9A" w:rsidRPr="003079AB" w:rsidRDefault="003C3B9A" w:rsidP="003C3B9A">
      <w:pPr>
        <w:shd w:val="clear" w:color="auto" w:fill="FFFFFF"/>
        <w:ind w:firstLine="720"/>
        <w:jc w:val="center"/>
        <w:rPr>
          <w:rFonts w:eastAsia="Times New Roman" w:cs="Times New Roman"/>
          <w:b/>
          <w:bCs/>
          <w:szCs w:val="28"/>
          <w:lang w:eastAsia="lv-LV"/>
        </w:rPr>
      </w:pPr>
      <w:r w:rsidRPr="003079AB">
        <w:rPr>
          <w:rFonts w:eastAsia="Times New Roman" w:cs="Times New Roman"/>
          <w:b/>
          <w:bCs/>
          <w:szCs w:val="28"/>
          <w:lang w:eastAsia="lv-LV"/>
        </w:rPr>
        <w:t>5.4. Elektroapgāde</w:t>
      </w:r>
    </w:p>
    <w:p w14:paraId="5A6AB247" w14:textId="77777777" w:rsidR="003C3B9A" w:rsidRPr="003079AB" w:rsidRDefault="003C3B9A" w:rsidP="003C3B9A">
      <w:pPr>
        <w:shd w:val="clear" w:color="auto" w:fill="FFFFFF"/>
        <w:ind w:firstLine="720"/>
        <w:jc w:val="both"/>
        <w:rPr>
          <w:rFonts w:eastAsia="Times New Roman" w:cs="Times New Roman"/>
          <w:szCs w:val="28"/>
          <w:lang w:eastAsia="lv-LV"/>
        </w:rPr>
      </w:pPr>
      <w:bookmarkStart w:id="275" w:name="p130"/>
      <w:bookmarkStart w:id="276" w:name="p-269058"/>
      <w:bookmarkEnd w:id="275"/>
      <w:bookmarkEnd w:id="276"/>
    </w:p>
    <w:p w14:paraId="5A6AB248" w14:textId="77777777" w:rsidR="003C3B9A" w:rsidRPr="003079AB" w:rsidRDefault="003C3B9A" w:rsidP="003C3B9A">
      <w:pPr>
        <w:shd w:val="clear" w:color="auto" w:fill="FFFFFF"/>
        <w:ind w:firstLine="720"/>
        <w:jc w:val="both"/>
        <w:rPr>
          <w:rFonts w:eastAsia="Times New Roman" w:cs="Times New Roman"/>
          <w:szCs w:val="28"/>
          <w:lang w:eastAsia="lv-LV"/>
        </w:rPr>
      </w:pPr>
      <w:r w:rsidRPr="003079AB">
        <w:rPr>
          <w:rFonts w:eastAsia="Times New Roman" w:cs="Times New Roman"/>
          <w:szCs w:val="28"/>
          <w:lang w:eastAsia="lv-LV"/>
        </w:rPr>
        <w:t>11</w:t>
      </w:r>
      <w:r w:rsidR="002C7D35" w:rsidRPr="003079AB">
        <w:rPr>
          <w:rFonts w:eastAsia="Times New Roman" w:cs="Times New Roman"/>
          <w:szCs w:val="28"/>
          <w:lang w:eastAsia="lv-LV"/>
        </w:rPr>
        <w:t>6</w:t>
      </w:r>
      <w:r w:rsidRPr="003079AB">
        <w:rPr>
          <w:rFonts w:eastAsia="Times New Roman" w:cs="Times New Roman"/>
          <w:szCs w:val="28"/>
          <w:lang w:eastAsia="lv-LV"/>
        </w:rPr>
        <w:t>. Elektroapgādes sistēmas un iekārtas dzīvojamās ēkās projektē atbilstoši elektroapgādes sistēmu ierīkošanu reglamentējošajiem normatīvajiem aktiem.</w:t>
      </w:r>
    </w:p>
    <w:p w14:paraId="5A6AB249" w14:textId="77777777" w:rsidR="003C3B9A" w:rsidRPr="003079AB" w:rsidRDefault="003C3B9A" w:rsidP="003C3B9A">
      <w:pPr>
        <w:shd w:val="clear" w:color="auto" w:fill="FFFFFF"/>
        <w:ind w:firstLine="720"/>
        <w:jc w:val="both"/>
        <w:rPr>
          <w:rFonts w:eastAsia="Times New Roman" w:cs="Times New Roman"/>
          <w:szCs w:val="28"/>
          <w:lang w:eastAsia="lv-LV"/>
        </w:rPr>
      </w:pPr>
      <w:bookmarkStart w:id="277" w:name="p131"/>
      <w:bookmarkStart w:id="278" w:name="p-269059"/>
      <w:bookmarkEnd w:id="277"/>
      <w:bookmarkEnd w:id="278"/>
    </w:p>
    <w:p w14:paraId="5A6AB24A" w14:textId="77777777" w:rsidR="003C3B9A" w:rsidRPr="003079AB" w:rsidRDefault="003C3B9A" w:rsidP="003C3B9A">
      <w:pPr>
        <w:shd w:val="clear" w:color="auto" w:fill="FFFFFF"/>
        <w:ind w:firstLine="720"/>
        <w:jc w:val="both"/>
        <w:rPr>
          <w:rFonts w:eastAsia="Times New Roman" w:cs="Times New Roman"/>
          <w:szCs w:val="28"/>
          <w:lang w:eastAsia="lv-LV"/>
        </w:rPr>
      </w:pPr>
      <w:r w:rsidRPr="003079AB">
        <w:rPr>
          <w:rFonts w:eastAsia="Times New Roman" w:cs="Times New Roman"/>
          <w:szCs w:val="28"/>
          <w:lang w:eastAsia="lv-LV"/>
        </w:rPr>
        <w:t>11</w:t>
      </w:r>
      <w:r w:rsidR="002C7D35" w:rsidRPr="003079AB">
        <w:rPr>
          <w:rFonts w:eastAsia="Times New Roman" w:cs="Times New Roman"/>
          <w:szCs w:val="28"/>
          <w:lang w:eastAsia="lv-LV"/>
        </w:rPr>
        <w:t>7</w:t>
      </w:r>
      <w:r w:rsidRPr="003079AB">
        <w:rPr>
          <w:rFonts w:eastAsia="Times New Roman" w:cs="Times New Roman"/>
          <w:szCs w:val="28"/>
          <w:lang w:eastAsia="lv-LV"/>
        </w:rPr>
        <w:t>. Dzīvojamās ēkas būvprojektā paredz ēkas pieslēgšanu elektriskajiem tīkliem, telpu un ārējo ieeju apgaismošanu, sadzīves elektrotehnisko iekārtu un citu nepieciešamo elektroietaišu pieslēgšanas iespēju atbilstoši elektrotehnisko normatīvu prasībām.</w:t>
      </w:r>
    </w:p>
    <w:p w14:paraId="5A6AB24B" w14:textId="77777777" w:rsidR="003C3B9A" w:rsidRPr="003079AB" w:rsidRDefault="003C3B9A" w:rsidP="003C3B9A">
      <w:pPr>
        <w:shd w:val="clear" w:color="auto" w:fill="FFFFFF"/>
        <w:ind w:firstLine="720"/>
        <w:jc w:val="both"/>
        <w:rPr>
          <w:rFonts w:eastAsia="Times New Roman" w:cs="Times New Roman"/>
          <w:szCs w:val="28"/>
          <w:lang w:eastAsia="lv-LV"/>
        </w:rPr>
      </w:pPr>
      <w:bookmarkStart w:id="279" w:name="p132"/>
      <w:bookmarkStart w:id="280" w:name="p-428576"/>
      <w:bookmarkEnd w:id="279"/>
      <w:bookmarkEnd w:id="280"/>
    </w:p>
    <w:p w14:paraId="5A6AB24C" w14:textId="77777777" w:rsidR="003C3B9A" w:rsidRPr="003079AB" w:rsidRDefault="003C3B9A" w:rsidP="003C3B9A">
      <w:pPr>
        <w:shd w:val="clear" w:color="auto" w:fill="FFFFFF"/>
        <w:ind w:firstLine="720"/>
        <w:jc w:val="both"/>
        <w:rPr>
          <w:rFonts w:eastAsia="Times New Roman" w:cs="Times New Roman"/>
          <w:szCs w:val="28"/>
          <w:lang w:eastAsia="lv-LV"/>
        </w:rPr>
      </w:pPr>
      <w:r w:rsidRPr="003079AB">
        <w:rPr>
          <w:rFonts w:eastAsia="Times New Roman" w:cs="Times New Roman"/>
          <w:szCs w:val="28"/>
          <w:lang w:eastAsia="lv-LV"/>
        </w:rPr>
        <w:t>11</w:t>
      </w:r>
      <w:r w:rsidR="002C7D35" w:rsidRPr="003079AB">
        <w:rPr>
          <w:rFonts w:eastAsia="Times New Roman" w:cs="Times New Roman"/>
          <w:szCs w:val="28"/>
          <w:lang w:eastAsia="lv-LV"/>
        </w:rPr>
        <w:t>8</w:t>
      </w:r>
      <w:r w:rsidRPr="003079AB">
        <w:rPr>
          <w:rFonts w:eastAsia="Times New Roman" w:cs="Times New Roman"/>
          <w:szCs w:val="28"/>
          <w:lang w:eastAsia="lv-LV"/>
        </w:rPr>
        <w:t>. Elektriskās plītis daudzdzīvokļu ēkās nepieciešamas šādos gadījumos:</w:t>
      </w:r>
    </w:p>
    <w:p w14:paraId="5A6AB24D" w14:textId="77777777" w:rsidR="003C3B9A" w:rsidRPr="003079AB" w:rsidRDefault="003C3B9A" w:rsidP="003C3B9A">
      <w:pPr>
        <w:shd w:val="clear" w:color="auto" w:fill="FFFFFF"/>
        <w:ind w:firstLine="720"/>
        <w:jc w:val="both"/>
        <w:rPr>
          <w:rFonts w:eastAsia="Times New Roman" w:cs="Times New Roman"/>
          <w:szCs w:val="28"/>
          <w:lang w:eastAsia="lv-LV"/>
        </w:rPr>
      </w:pPr>
      <w:r w:rsidRPr="003079AB">
        <w:rPr>
          <w:rFonts w:eastAsia="Times New Roman" w:cs="Times New Roman"/>
          <w:szCs w:val="28"/>
          <w:lang w:eastAsia="lv-LV"/>
        </w:rPr>
        <w:t>11</w:t>
      </w:r>
      <w:r w:rsidR="002C7D35" w:rsidRPr="003079AB">
        <w:rPr>
          <w:rFonts w:eastAsia="Times New Roman" w:cs="Times New Roman"/>
          <w:szCs w:val="28"/>
          <w:lang w:eastAsia="lv-LV"/>
        </w:rPr>
        <w:t>8</w:t>
      </w:r>
      <w:r w:rsidRPr="003079AB">
        <w:rPr>
          <w:rFonts w:eastAsia="Times New Roman" w:cs="Times New Roman"/>
          <w:szCs w:val="28"/>
          <w:lang w:eastAsia="lv-LV"/>
        </w:rPr>
        <w:t xml:space="preserve">.1. ja ēka </w:t>
      </w:r>
      <w:proofErr w:type="gramStart"/>
      <w:r w:rsidRPr="003079AB">
        <w:rPr>
          <w:rFonts w:eastAsia="Times New Roman" w:cs="Times New Roman"/>
          <w:szCs w:val="28"/>
          <w:lang w:eastAsia="lv-LV"/>
        </w:rPr>
        <w:t>ir augstāks par 10 stāviem</w:t>
      </w:r>
      <w:proofErr w:type="gramEnd"/>
      <w:r w:rsidRPr="003079AB">
        <w:rPr>
          <w:rFonts w:eastAsia="Times New Roman" w:cs="Times New Roman"/>
          <w:szCs w:val="28"/>
          <w:lang w:eastAsia="lv-LV"/>
        </w:rPr>
        <w:t>;</w:t>
      </w:r>
    </w:p>
    <w:p w14:paraId="5A6AB24E" w14:textId="77777777" w:rsidR="003C3B9A" w:rsidRPr="003079AB" w:rsidRDefault="003C3B9A" w:rsidP="003C3B9A">
      <w:pPr>
        <w:shd w:val="clear" w:color="auto" w:fill="FFFFFF"/>
        <w:ind w:firstLine="720"/>
        <w:jc w:val="both"/>
        <w:rPr>
          <w:rFonts w:eastAsia="Times New Roman" w:cs="Times New Roman"/>
          <w:szCs w:val="28"/>
          <w:lang w:eastAsia="lv-LV"/>
        </w:rPr>
      </w:pPr>
      <w:r w:rsidRPr="003079AB">
        <w:rPr>
          <w:rFonts w:eastAsia="Times New Roman" w:cs="Times New Roman"/>
          <w:szCs w:val="28"/>
          <w:lang w:eastAsia="lv-LV"/>
        </w:rPr>
        <w:t>11</w:t>
      </w:r>
      <w:r w:rsidR="002C7D35" w:rsidRPr="003079AB">
        <w:rPr>
          <w:rFonts w:eastAsia="Times New Roman" w:cs="Times New Roman"/>
          <w:szCs w:val="28"/>
          <w:lang w:eastAsia="lv-LV"/>
        </w:rPr>
        <w:t>8</w:t>
      </w:r>
      <w:r w:rsidRPr="003079AB">
        <w:rPr>
          <w:rFonts w:eastAsia="Times New Roman" w:cs="Times New Roman"/>
          <w:szCs w:val="28"/>
          <w:lang w:eastAsia="lv-LV"/>
        </w:rPr>
        <w:t>.2. ja ēkā ir dažāds stāvu skaits un vismaz vienā tā daļā ir 11 un vairāk stāvu (elektriskās plītis nepieciešamas visās ēkas daļās).</w:t>
      </w:r>
    </w:p>
    <w:p w14:paraId="5A6AB24F" w14:textId="77777777" w:rsidR="003C3B9A" w:rsidRPr="003079AB" w:rsidRDefault="003C3B9A" w:rsidP="003C3B9A">
      <w:pPr>
        <w:shd w:val="clear" w:color="auto" w:fill="FFFFFF"/>
        <w:ind w:firstLine="720"/>
        <w:jc w:val="both"/>
        <w:rPr>
          <w:rFonts w:eastAsia="Times New Roman" w:cs="Times New Roman"/>
          <w:szCs w:val="28"/>
          <w:lang w:eastAsia="lv-LV"/>
        </w:rPr>
      </w:pPr>
      <w:bookmarkStart w:id="281" w:name="p134"/>
      <w:bookmarkStart w:id="282" w:name="p-428578"/>
      <w:bookmarkEnd w:id="281"/>
      <w:bookmarkEnd w:id="282"/>
    </w:p>
    <w:p w14:paraId="5A6AB250" w14:textId="77777777" w:rsidR="003C3B9A" w:rsidRPr="003079AB" w:rsidRDefault="003C3B9A" w:rsidP="003C3B9A">
      <w:pPr>
        <w:shd w:val="clear" w:color="auto" w:fill="FFFFFF"/>
        <w:ind w:firstLine="720"/>
        <w:jc w:val="both"/>
        <w:rPr>
          <w:rFonts w:eastAsia="Times New Roman" w:cs="Times New Roman"/>
          <w:szCs w:val="28"/>
          <w:lang w:eastAsia="lv-LV"/>
        </w:rPr>
      </w:pPr>
      <w:r w:rsidRPr="003079AB">
        <w:rPr>
          <w:rFonts w:eastAsia="Times New Roman" w:cs="Times New Roman"/>
          <w:szCs w:val="28"/>
          <w:lang w:eastAsia="lv-LV"/>
        </w:rPr>
        <w:t>1</w:t>
      </w:r>
      <w:r w:rsidR="002C7D35" w:rsidRPr="003079AB">
        <w:rPr>
          <w:rFonts w:eastAsia="Times New Roman" w:cs="Times New Roman"/>
          <w:szCs w:val="28"/>
          <w:lang w:eastAsia="lv-LV"/>
        </w:rPr>
        <w:t>19</w:t>
      </w:r>
      <w:r w:rsidRPr="003079AB">
        <w:rPr>
          <w:rFonts w:eastAsia="Times New Roman" w:cs="Times New Roman"/>
          <w:szCs w:val="28"/>
          <w:lang w:eastAsia="lv-LV"/>
        </w:rPr>
        <w:t>. Ēku zibensaizsardzību projektē atbilstoši normatīvajiem aktiem, kas reglamentē ēku iekšējo elektroinstalāciju izbūvi.</w:t>
      </w:r>
    </w:p>
    <w:p w14:paraId="5A6AB251" w14:textId="77777777" w:rsidR="003C3B9A" w:rsidRPr="003079AB" w:rsidRDefault="003C3B9A" w:rsidP="003C3B9A">
      <w:pPr>
        <w:shd w:val="clear" w:color="auto" w:fill="FFFFFF"/>
        <w:ind w:firstLine="720"/>
        <w:jc w:val="both"/>
        <w:rPr>
          <w:rFonts w:eastAsia="Times New Roman" w:cs="Times New Roman"/>
          <w:szCs w:val="28"/>
          <w:lang w:eastAsia="lv-LV"/>
        </w:rPr>
      </w:pPr>
      <w:bookmarkStart w:id="283" w:name="p135"/>
      <w:bookmarkStart w:id="284" w:name="p-269063"/>
      <w:bookmarkEnd w:id="283"/>
      <w:bookmarkEnd w:id="284"/>
    </w:p>
    <w:p w14:paraId="5E48F1DE" w14:textId="77777777" w:rsidR="00EC787D" w:rsidRDefault="00EC787D">
      <w:pPr>
        <w:spacing w:after="160" w:line="259" w:lineRule="auto"/>
        <w:rPr>
          <w:rFonts w:eastAsia="Times New Roman" w:cs="Times New Roman"/>
          <w:szCs w:val="28"/>
          <w:lang w:eastAsia="lv-LV"/>
        </w:rPr>
      </w:pPr>
      <w:r>
        <w:rPr>
          <w:rFonts w:eastAsia="Times New Roman" w:cs="Times New Roman"/>
          <w:szCs w:val="28"/>
          <w:lang w:eastAsia="lv-LV"/>
        </w:rPr>
        <w:br w:type="page"/>
      </w:r>
    </w:p>
    <w:p w14:paraId="5A6AB252" w14:textId="2CC3600F" w:rsidR="003C3B9A" w:rsidRPr="003079AB" w:rsidRDefault="003C3B9A" w:rsidP="003C3B9A">
      <w:pPr>
        <w:shd w:val="clear" w:color="auto" w:fill="FFFFFF"/>
        <w:ind w:firstLine="720"/>
        <w:jc w:val="both"/>
        <w:rPr>
          <w:rFonts w:eastAsia="Times New Roman" w:cs="Times New Roman"/>
          <w:szCs w:val="28"/>
          <w:lang w:eastAsia="lv-LV"/>
        </w:rPr>
      </w:pPr>
      <w:r w:rsidRPr="003079AB">
        <w:rPr>
          <w:rFonts w:eastAsia="Times New Roman" w:cs="Times New Roman"/>
          <w:szCs w:val="28"/>
          <w:lang w:eastAsia="lv-LV"/>
        </w:rPr>
        <w:lastRenderedPageBreak/>
        <w:t>12</w:t>
      </w:r>
      <w:r w:rsidR="002C7D35" w:rsidRPr="003079AB">
        <w:rPr>
          <w:rFonts w:eastAsia="Times New Roman" w:cs="Times New Roman"/>
          <w:szCs w:val="28"/>
          <w:lang w:eastAsia="lv-LV"/>
        </w:rPr>
        <w:t>0</w:t>
      </w:r>
      <w:r w:rsidRPr="003079AB">
        <w:rPr>
          <w:rFonts w:eastAsia="Times New Roman" w:cs="Times New Roman"/>
          <w:szCs w:val="28"/>
          <w:lang w:eastAsia="lv-LV"/>
        </w:rPr>
        <w:t>. Elektroniskās ietaises, radiotranslāciju, televīzijas un telefona tīklus projektē atbilstoši attiecīgo ietaišu, iekārtu un tīklu tehniskajiem normatīviem.</w:t>
      </w:r>
    </w:p>
    <w:p w14:paraId="5A6AB253" w14:textId="77777777" w:rsidR="003C3B9A" w:rsidRPr="003079AB" w:rsidRDefault="003C3B9A" w:rsidP="003C3B9A">
      <w:pPr>
        <w:shd w:val="clear" w:color="auto" w:fill="FFFFFF"/>
        <w:ind w:firstLine="720"/>
        <w:rPr>
          <w:rFonts w:eastAsia="Times New Roman" w:cs="Times New Roman"/>
          <w:b/>
          <w:bCs/>
          <w:szCs w:val="28"/>
          <w:lang w:eastAsia="lv-LV"/>
        </w:rPr>
      </w:pPr>
    </w:p>
    <w:p w14:paraId="5A6AB254" w14:textId="77777777" w:rsidR="003C3B9A" w:rsidRPr="003079AB" w:rsidRDefault="003C3B9A" w:rsidP="003C3B9A">
      <w:pPr>
        <w:shd w:val="clear" w:color="auto" w:fill="FFFFFF"/>
        <w:ind w:firstLine="720"/>
        <w:rPr>
          <w:rFonts w:eastAsia="Times New Roman" w:cs="Times New Roman"/>
          <w:b/>
          <w:bCs/>
          <w:szCs w:val="28"/>
          <w:lang w:eastAsia="lv-LV"/>
        </w:rPr>
      </w:pPr>
    </w:p>
    <w:p w14:paraId="5A6AB255" w14:textId="77777777" w:rsidR="003C3B9A" w:rsidRPr="003079AB" w:rsidRDefault="003C3B9A" w:rsidP="003C3B9A">
      <w:pPr>
        <w:shd w:val="clear" w:color="auto" w:fill="FFFFFF"/>
        <w:ind w:firstLine="720"/>
        <w:rPr>
          <w:rFonts w:eastAsia="Times New Roman" w:cs="Times New Roman"/>
          <w:b/>
          <w:bCs/>
          <w:szCs w:val="28"/>
          <w:lang w:eastAsia="lv-LV"/>
        </w:rPr>
      </w:pPr>
    </w:p>
    <w:p w14:paraId="5A6AB267" w14:textId="049602B4" w:rsidR="003C3B9A" w:rsidRDefault="003079AB" w:rsidP="00EC787D">
      <w:pPr>
        <w:keepLines/>
        <w:widowControl w:val="0"/>
        <w:tabs>
          <w:tab w:val="left" w:pos="6521"/>
        </w:tabs>
        <w:ind w:firstLine="709"/>
        <w:rPr>
          <w:rFonts w:eastAsia="Times New Roman" w:cs="Times New Roman"/>
          <w:bCs/>
          <w:szCs w:val="28"/>
          <w:lang w:eastAsia="lv-LV"/>
        </w:rPr>
      </w:pPr>
      <w:r>
        <w:rPr>
          <w:rFonts w:eastAsia="Times New Roman" w:cs="Times New Roman"/>
          <w:bCs/>
          <w:szCs w:val="28"/>
          <w:lang w:eastAsia="lv-LV"/>
        </w:rPr>
        <w:t xml:space="preserve">Ekonomikas ministra vietā – </w:t>
      </w:r>
    </w:p>
    <w:p w14:paraId="065D8676" w14:textId="59D6E5F8" w:rsidR="003079AB" w:rsidRPr="003079AB" w:rsidRDefault="003079AB" w:rsidP="00EC787D">
      <w:pPr>
        <w:keepLines/>
        <w:widowControl w:val="0"/>
        <w:tabs>
          <w:tab w:val="left" w:pos="6521"/>
        </w:tabs>
        <w:ind w:firstLine="709"/>
        <w:rPr>
          <w:rFonts w:eastAsia="Times New Roman" w:cs="Times New Roman"/>
          <w:sz w:val="20"/>
          <w:szCs w:val="20"/>
        </w:rPr>
      </w:pPr>
      <w:r>
        <w:rPr>
          <w:rFonts w:eastAsia="Times New Roman" w:cs="Times New Roman"/>
          <w:bCs/>
          <w:szCs w:val="28"/>
          <w:lang w:eastAsia="lv-LV"/>
        </w:rPr>
        <w:t>veselības ministrs</w:t>
      </w:r>
      <w:r>
        <w:rPr>
          <w:rFonts w:eastAsia="Times New Roman" w:cs="Times New Roman"/>
          <w:bCs/>
          <w:szCs w:val="28"/>
          <w:lang w:eastAsia="lv-LV"/>
        </w:rPr>
        <w:tab/>
        <w:t>Guntis Belēvičs</w:t>
      </w:r>
    </w:p>
    <w:sectPr w:rsidR="003079AB" w:rsidRPr="003079AB" w:rsidSect="007C09F8">
      <w:headerReference w:type="default" r:id="rId8"/>
      <w:footerReference w:type="default" r:id="rId9"/>
      <w:footerReference w:type="first" r:id="rId10"/>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6AB27A" w14:textId="77777777" w:rsidR="0063597E" w:rsidRDefault="0063597E" w:rsidP="000B224A">
      <w:r>
        <w:separator/>
      </w:r>
    </w:p>
  </w:endnote>
  <w:endnote w:type="continuationSeparator" w:id="0">
    <w:p w14:paraId="5A6AB27B" w14:textId="77777777" w:rsidR="0063597E" w:rsidRDefault="0063597E" w:rsidP="000B2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6834EF" w14:textId="77777777" w:rsidR="00EC787D" w:rsidRPr="00BE17FB" w:rsidRDefault="00EC787D" w:rsidP="00EC787D">
    <w:pPr>
      <w:pStyle w:val="Footer"/>
      <w:rPr>
        <w:sz w:val="16"/>
        <w:szCs w:val="16"/>
      </w:rPr>
    </w:pPr>
    <w:r w:rsidRPr="00BE17FB">
      <w:rPr>
        <w:sz w:val="16"/>
        <w:szCs w:val="16"/>
      </w:rPr>
      <w:t>N1335_5</w:t>
    </w:r>
    <w:r>
      <w:rPr>
        <w:sz w:val="16"/>
        <w:szCs w:val="16"/>
      </w:rPr>
      <w:t>p_EM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93554C" w14:textId="473FA6F0" w:rsidR="00EC787D" w:rsidRPr="00BE17FB" w:rsidRDefault="00EC787D" w:rsidP="00EC787D">
    <w:pPr>
      <w:pStyle w:val="Footer"/>
      <w:rPr>
        <w:sz w:val="16"/>
        <w:szCs w:val="16"/>
      </w:rPr>
    </w:pPr>
    <w:r w:rsidRPr="00BE17FB">
      <w:rPr>
        <w:sz w:val="16"/>
        <w:szCs w:val="16"/>
      </w:rPr>
      <w:t>N1335_5</w:t>
    </w:r>
    <w:r>
      <w:rPr>
        <w:sz w:val="16"/>
        <w:szCs w:val="16"/>
      </w:rPr>
      <w:t>p_EM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6AB278" w14:textId="77777777" w:rsidR="0063597E" w:rsidRDefault="0063597E" w:rsidP="000B224A">
      <w:r>
        <w:separator/>
      </w:r>
    </w:p>
  </w:footnote>
  <w:footnote w:type="continuationSeparator" w:id="0">
    <w:p w14:paraId="5A6AB279" w14:textId="77777777" w:rsidR="0063597E" w:rsidRDefault="0063597E" w:rsidP="000B22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rPr>
      <w:id w:val="1826618726"/>
      <w:docPartObj>
        <w:docPartGallery w:val="Page Numbers (Top of Page)"/>
        <w:docPartUnique/>
      </w:docPartObj>
    </w:sdtPr>
    <w:sdtEndPr>
      <w:rPr>
        <w:noProof/>
      </w:rPr>
    </w:sdtEndPr>
    <w:sdtContent>
      <w:p w14:paraId="5A6AB27C" w14:textId="77777777" w:rsidR="007C09F8" w:rsidRPr="003D2132" w:rsidRDefault="007C09F8" w:rsidP="007C09F8">
        <w:pPr>
          <w:pStyle w:val="Header"/>
          <w:jc w:val="center"/>
          <w:rPr>
            <w:sz w:val="22"/>
          </w:rPr>
        </w:pPr>
        <w:r w:rsidRPr="001C4612">
          <w:rPr>
            <w:sz w:val="22"/>
          </w:rPr>
          <w:fldChar w:fldCharType="begin"/>
        </w:r>
        <w:r w:rsidRPr="001C4612">
          <w:rPr>
            <w:sz w:val="22"/>
          </w:rPr>
          <w:instrText xml:space="preserve"> PAGE   \* MERGEFORMAT </w:instrText>
        </w:r>
        <w:r w:rsidRPr="001C4612">
          <w:rPr>
            <w:sz w:val="22"/>
          </w:rPr>
          <w:fldChar w:fldCharType="separate"/>
        </w:r>
        <w:r w:rsidR="00343D2A">
          <w:rPr>
            <w:noProof/>
            <w:sz w:val="22"/>
          </w:rPr>
          <w:t>2</w:t>
        </w:r>
        <w:r w:rsidRPr="001C4612">
          <w:rPr>
            <w:noProof/>
            <w:sz w:val="22"/>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B9A"/>
    <w:rsid w:val="00066683"/>
    <w:rsid w:val="000B224A"/>
    <w:rsid w:val="00242C14"/>
    <w:rsid w:val="00284823"/>
    <w:rsid w:val="002C7D35"/>
    <w:rsid w:val="00306AD1"/>
    <w:rsid w:val="003079AB"/>
    <w:rsid w:val="00343D2A"/>
    <w:rsid w:val="00356A34"/>
    <w:rsid w:val="003661CC"/>
    <w:rsid w:val="003665FA"/>
    <w:rsid w:val="003A3AF8"/>
    <w:rsid w:val="003C3B9A"/>
    <w:rsid w:val="003F6F21"/>
    <w:rsid w:val="004254EB"/>
    <w:rsid w:val="00455757"/>
    <w:rsid w:val="00481577"/>
    <w:rsid w:val="0054306B"/>
    <w:rsid w:val="005B5BC6"/>
    <w:rsid w:val="005C434C"/>
    <w:rsid w:val="005E020A"/>
    <w:rsid w:val="0063597E"/>
    <w:rsid w:val="0064558C"/>
    <w:rsid w:val="006D20DE"/>
    <w:rsid w:val="00745CA1"/>
    <w:rsid w:val="00747930"/>
    <w:rsid w:val="007808D9"/>
    <w:rsid w:val="00795C07"/>
    <w:rsid w:val="007C09F8"/>
    <w:rsid w:val="00874831"/>
    <w:rsid w:val="00874868"/>
    <w:rsid w:val="0095258C"/>
    <w:rsid w:val="009541A4"/>
    <w:rsid w:val="00965BD8"/>
    <w:rsid w:val="009F14DA"/>
    <w:rsid w:val="00A61644"/>
    <w:rsid w:val="00A70EE8"/>
    <w:rsid w:val="00A84BAD"/>
    <w:rsid w:val="00A93D5A"/>
    <w:rsid w:val="00AA6099"/>
    <w:rsid w:val="00BA0DD4"/>
    <w:rsid w:val="00BF29DA"/>
    <w:rsid w:val="00D02ECD"/>
    <w:rsid w:val="00D0392C"/>
    <w:rsid w:val="00E3152B"/>
    <w:rsid w:val="00EC787D"/>
    <w:rsid w:val="00ED640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AB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B9A"/>
    <w:pPr>
      <w:spacing w:after="0" w:line="240"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3B9A"/>
    <w:rPr>
      <w:rFonts w:ascii="Tahoma" w:hAnsi="Tahoma" w:cs="Tahoma"/>
      <w:sz w:val="16"/>
      <w:szCs w:val="16"/>
    </w:rPr>
  </w:style>
  <w:style w:type="character" w:customStyle="1" w:styleId="BalloonTextChar">
    <w:name w:val="Balloon Text Char"/>
    <w:basedOn w:val="DefaultParagraphFont"/>
    <w:link w:val="BalloonText"/>
    <w:uiPriority w:val="99"/>
    <w:semiHidden/>
    <w:rsid w:val="003C3B9A"/>
    <w:rPr>
      <w:rFonts w:ascii="Tahoma" w:hAnsi="Tahoma" w:cs="Tahoma"/>
      <w:sz w:val="16"/>
      <w:szCs w:val="16"/>
    </w:rPr>
  </w:style>
  <w:style w:type="paragraph" w:styleId="Header">
    <w:name w:val="header"/>
    <w:basedOn w:val="Normal"/>
    <w:link w:val="HeaderChar"/>
    <w:uiPriority w:val="99"/>
    <w:unhideWhenUsed/>
    <w:rsid w:val="003C3B9A"/>
    <w:pPr>
      <w:tabs>
        <w:tab w:val="center" w:pos="4153"/>
        <w:tab w:val="right" w:pos="8306"/>
      </w:tabs>
    </w:pPr>
  </w:style>
  <w:style w:type="character" w:customStyle="1" w:styleId="HeaderChar">
    <w:name w:val="Header Char"/>
    <w:basedOn w:val="DefaultParagraphFont"/>
    <w:link w:val="Header"/>
    <w:uiPriority w:val="99"/>
    <w:rsid w:val="003C3B9A"/>
    <w:rPr>
      <w:rFonts w:ascii="Times New Roman" w:hAnsi="Times New Roman"/>
      <w:sz w:val="28"/>
    </w:rPr>
  </w:style>
  <w:style w:type="paragraph" w:styleId="Footer">
    <w:name w:val="footer"/>
    <w:basedOn w:val="Normal"/>
    <w:link w:val="FooterChar"/>
    <w:uiPriority w:val="99"/>
    <w:unhideWhenUsed/>
    <w:rsid w:val="003C3B9A"/>
    <w:pPr>
      <w:tabs>
        <w:tab w:val="center" w:pos="4153"/>
        <w:tab w:val="right" w:pos="8306"/>
      </w:tabs>
    </w:pPr>
  </w:style>
  <w:style w:type="character" w:customStyle="1" w:styleId="FooterChar">
    <w:name w:val="Footer Char"/>
    <w:basedOn w:val="DefaultParagraphFont"/>
    <w:link w:val="Footer"/>
    <w:uiPriority w:val="99"/>
    <w:rsid w:val="003C3B9A"/>
    <w:rPr>
      <w:rFonts w:ascii="Times New Roman" w:hAnsi="Times New Roman"/>
      <w:sz w:val="28"/>
    </w:rPr>
  </w:style>
  <w:style w:type="character" w:styleId="Hyperlink">
    <w:name w:val="Hyperlink"/>
    <w:basedOn w:val="DefaultParagraphFont"/>
    <w:uiPriority w:val="99"/>
    <w:unhideWhenUsed/>
    <w:rsid w:val="003C3B9A"/>
    <w:rPr>
      <w:color w:val="0563C1" w:themeColor="hyperlink"/>
      <w:u w:val="single"/>
    </w:rPr>
  </w:style>
  <w:style w:type="paragraph" w:customStyle="1" w:styleId="tv2131">
    <w:name w:val="tv2131"/>
    <w:basedOn w:val="Normal"/>
    <w:rsid w:val="003C3B9A"/>
    <w:pPr>
      <w:spacing w:line="360" w:lineRule="auto"/>
      <w:ind w:firstLine="300"/>
    </w:pPr>
    <w:rPr>
      <w:rFonts w:eastAsia="Times New Roman" w:cs="Times New Roman"/>
      <w:color w:val="414142"/>
      <w:sz w:val="20"/>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B9A"/>
    <w:pPr>
      <w:spacing w:after="0" w:line="240"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3B9A"/>
    <w:rPr>
      <w:rFonts w:ascii="Tahoma" w:hAnsi="Tahoma" w:cs="Tahoma"/>
      <w:sz w:val="16"/>
      <w:szCs w:val="16"/>
    </w:rPr>
  </w:style>
  <w:style w:type="character" w:customStyle="1" w:styleId="BalloonTextChar">
    <w:name w:val="Balloon Text Char"/>
    <w:basedOn w:val="DefaultParagraphFont"/>
    <w:link w:val="BalloonText"/>
    <w:uiPriority w:val="99"/>
    <w:semiHidden/>
    <w:rsid w:val="003C3B9A"/>
    <w:rPr>
      <w:rFonts w:ascii="Tahoma" w:hAnsi="Tahoma" w:cs="Tahoma"/>
      <w:sz w:val="16"/>
      <w:szCs w:val="16"/>
    </w:rPr>
  </w:style>
  <w:style w:type="paragraph" w:styleId="Header">
    <w:name w:val="header"/>
    <w:basedOn w:val="Normal"/>
    <w:link w:val="HeaderChar"/>
    <w:uiPriority w:val="99"/>
    <w:unhideWhenUsed/>
    <w:rsid w:val="003C3B9A"/>
    <w:pPr>
      <w:tabs>
        <w:tab w:val="center" w:pos="4153"/>
        <w:tab w:val="right" w:pos="8306"/>
      </w:tabs>
    </w:pPr>
  </w:style>
  <w:style w:type="character" w:customStyle="1" w:styleId="HeaderChar">
    <w:name w:val="Header Char"/>
    <w:basedOn w:val="DefaultParagraphFont"/>
    <w:link w:val="Header"/>
    <w:uiPriority w:val="99"/>
    <w:rsid w:val="003C3B9A"/>
    <w:rPr>
      <w:rFonts w:ascii="Times New Roman" w:hAnsi="Times New Roman"/>
      <w:sz w:val="28"/>
    </w:rPr>
  </w:style>
  <w:style w:type="paragraph" w:styleId="Footer">
    <w:name w:val="footer"/>
    <w:basedOn w:val="Normal"/>
    <w:link w:val="FooterChar"/>
    <w:uiPriority w:val="99"/>
    <w:unhideWhenUsed/>
    <w:rsid w:val="003C3B9A"/>
    <w:pPr>
      <w:tabs>
        <w:tab w:val="center" w:pos="4153"/>
        <w:tab w:val="right" w:pos="8306"/>
      </w:tabs>
    </w:pPr>
  </w:style>
  <w:style w:type="character" w:customStyle="1" w:styleId="FooterChar">
    <w:name w:val="Footer Char"/>
    <w:basedOn w:val="DefaultParagraphFont"/>
    <w:link w:val="Footer"/>
    <w:uiPriority w:val="99"/>
    <w:rsid w:val="003C3B9A"/>
    <w:rPr>
      <w:rFonts w:ascii="Times New Roman" w:hAnsi="Times New Roman"/>
      <w:sz w:val="28"/>
    </w:rPr>
  </w:style>
  <w:style w:type="character" w:styleId="Hyperlink">
    <w:name w:val="Hyperlink"/>
    <w:basedOn w:val="DefaultParagraphFont"/>
    <w:uiPriority w:val="99"/>
    <w:unhideWhenUsed/>
    <w:rsid w:val="003C3B9A"/>
    <w:rPr>
      <w:color w:val="0563C1" w:themeColor="hyperlink"/>
      <w:u w:val="single"/>
    </w:rPr>
  </w:style>
  <w:style w:type="paragraph" w:customStyle="1" w:styleId="tv2131">
    <w:name w:val="tv2131"/>
    <w:basedOn w:val="Normal"/>
    <w:rsid w:val="003C3B9A"/>
    <w:pPr>
      <w:spacing w:line="360" w:lineRule="auto"/>
      <w:ind w:firstLine="300"/>
    </w:pPr>
    <w:rPr>
      <w:rFonts w:eastAsia="Times New Roman" w:cs="Times New Roman"/>
      <w:color w:val="414142"/>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likumi.lv/doc.php?id=187528"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17</Pages>
  <Words>21326</Words>
  <Characters>12157</Characters>
  <Application>Microsoft Office Word</Application>
  <DocSecurity>0</DocSecurity>
  <Lines>101</Lines>
  <Paragraphs>66</Paragraphs>
  <ScaleCrop>false</ScaleCrop>
  <HeadingPairs>
    <vt:vector size="2" baseType="variant">
      <vt:variant>
        <vt:lpstr>Title</vt:lpstr>
      </vt:variant>
      <vt:variant>
        <vt:i4>1</vt:i4>
      </vt:variant>
    </vt:vector>
  </HeadingPairs>
  <TitlesOfParts>
    <vt:vector size="1" baseType="lpstr">
      <vt:lpstr/>
    </vt:vector>
  </TitlesOfParts>
  <Company>EM</Company>
  <LinksUpToDate>false</LinksUpToDate>
  <CharactersWithSpaces>33417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Elga Bučinska</dc:creator>
  <cp:keywords/>
  <dc:description/>
  <cp:lastModifiedBy>Leontīne Babkina</cp:lastModifiedBy>
  <cp:revision>6</cp:revision>
  <cp:lastPrinted>2015-06-29T09:58:00Z</cp:lastPrinted>
  <dcterms:created xsi:type="dcterms:W3CDTF">2015-06-27T05:55:00Z</dcterms:created>
  <dcterms:modified xsi:type="dcterms:W3CDTF">2015-06-30T12:07:00Z</dcterms:modified>
</cp:coreProperties>
</file>