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92C3" w14:textId="3604DD70" w:rsidR="003641DB" w:rsidRPr="003641DB" w:rsidRDefault="003641DB" w:rsidP="00CB69DC">
      <w:pPr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bookmarkStart w:id="0" w:name="251355"/>
      <w:bookmarkStart w:id="1" w:name="142212"/>
      <w:bookmarkEnd w:id="0"/>
      <w:bookmarkEnd w:id="1"/>
      <w:r w:rsidRPr="003641DB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1D2938D9" w14:textId="77777777" w:rsidR="003641DB" w:rsidRDefault="003641DB" w:rsidP="00CB69DC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5985E9E" w14:textId="57F2333F" w:rsidR="00CB69DC" w:rsidRPr="003834FE" w:rsidRDefault="00CB69DC" w:rsidP="00CB69DC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E47D67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pielikums</w:t>
      </w:r>
    </w:p>
    <w:p w14:paraId="45985E9F" w14:textId="77777777" w:rsidR="00CB69DC" w:rsidRPr="003834FE" w:rsidRDefault="00CB69DC" w:rsidP="00CB69DC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Latvijas būvnormatīvam LBN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>
        <w:rPr>
          <w:rFonts w:eastAsia="Times New Roman" w:cs="Times New Roman"/>
          <w:color w:val="000000" w:themeColor="text1"/>
          <w:szCs w:val="28"/>
          <w:lang w:eastAsia="lv-LV"/>
        </w:rPr>
        <w:t>11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-15</w:t>
      </w:r>
    </w:p>
    <w:p w14:paraId="45985EA0" w14:textId="3BE4E053" w:rsidR="00CB69DC" w:rsidRPr="003834FE" w:rsidRDefault="00E47D67" w:rsidP="00CB69DC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CB69DC">
        <w:rPr>
          <w:rFonts w:eastAsia="Times New Roman" w:cs="Times New Roman"/>
          <w:color w:val="000000" w:themeColor="text1"/>
          <w:szCs w:val="28"/>
          <w:lang w:eastAsia="lv-LV"/>
        </w:rPr>
        <w:t>Dzīvojamās ēkas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45985EA1" w14:textId="543F5790" w:rsidR="00CB69DC" w:rsidRPr="003834FE" w:rsidRDefault="00CB69DC" w:rsidP="00CB69DC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proofErr w:type="gramStart"/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proofErr w:type="gramEnd"/>
      <w:r w:rsidR="00E47D67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Pr="003834FE">
        <w:rPr>
          <w:rFonts w:eastAsia="Times New Roman" w:cs="Times New Roman"/>
          <w:color w:val="000000" w:themeColor="text1"/>
          <w:szCs w:val="28"/>
          <w:lang w:eastAsia="lv-LV"/>
        </w:rPr>
        <w:t>pstiprināts ar Ministru kabineta</w:t>
      </w:r>
    </w:p>
    <w:p w14:paraId="3B9E1BC2" w14:textId="7E14E918" w:rsidR="00E47D67" w:rsidRPr="00CD757F" w:rsidRDefault="00E47D67" w:rsidP="00CD757F">
      <w:pPr>
        <w:jc w:val="right"/>
      </w:pPr>
      <w:r w:rsidRPr="00CD757F">
        <w:t>2015. gada  </w:t>
      </w:r>
      <w:r w:rsidR="00C95161">
        <w:rPr>
          <w:szCs w:val="28"/>
        </w:rPr>
        <w:t>30. jūnij</w:t>
      </w:r>
      <w:r w:rsidR="00C95161">
        <w:rPr>
          <w:szCs w:val="28"/>
        </w:rPr>
        <w:t>a</w:t>
      </w:r>
    </w:p>
    <w:p w14:paraId="45985EA3" w14:textId="5F96178A" w:rsidR="00CB69DC" w:rsidRPr="0077422B" w:rsidRDefault="00E47D67" w:rsidP="00CB69DC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C95161">
        <w:t>340</w:t>
      </w:r>
      <w:bookmarkStart w:id="2" w:name="_GoBack"/>
      <w:bookmarkEnd w:id="2"/>
      <w:r>
        <w:t>)</w:t>
      </w:r>
    </w:p>
    <w:p w14:paraId="45985EA4" w14:textId="77777777" w:rsidR="00CB69DC" w:rsidRPr="000854E2" w:rsidRDefault="00CB69DC" w:rsidP="00CB69DC">
      <w:pPr>
        <w:shd w:val="clear" w:color="auto" w:fill="FFFFFF"/>
        <w:spacing w:before="100" w:beforeAutospacing="1" w:after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0854E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Iekšējā gaisa temperatūra un ventilācijas gaisa apmaiņas apjoms dzīvojamo 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ēku</w:t>
      </w:r>
      <w:r w:rsidRPr="000854E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telpās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2128"/>
        <w:gridCol w:w="3415"/>
      </w:tblGrid>
      <w:tr w:rsidR="00CB69DC" w:rsidRPr="000854E2" w14:paraId="45985EA8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985EA5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Telpa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985EA6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Iekštelpu gaisa temperatūra aukstajā gadalaikā (°C*)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985EA7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Izvadāmā gaisa daudzums vai gaisa apmaiņas biežums stundā</w:t>
            </w:r>
          </w:p>
        </w:tc>
      </w:tr>
      <w:tr w:rsidR="00CB69DC" w:rsidRPr="000854E2" w14:paraId="45985EAC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A9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Dzīvojamā istaba un guļamistaba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AA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AB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3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/m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CB69DC" w:rsidRPr="000854E2" w14:paraId="45985EB0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AD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Virtuve: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AE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AF" w14:textId="77777777" w:rsidR="00CB69DC" w:rsidRPr="000854E2" w:rsidRDefault="00CB69DC" w:rsidP="00F1272E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B69DC" w:rsidRPr="000854E2" w14:paraId="45985EB4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1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2.1.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apgādāta ar elektrisko plīti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2" w14:textId="77777777" w:rsidR="00CB69DC" w:rsidRPr="000854E2" w:rsidRDefault="00CB69DC" w:rsidP="00F1272E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3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60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CB69DC" w:rsidRPr="000854E2" w14:paraId="45985EB8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5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2.2.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apgādāta ar gāzes plīti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6" w14:textId="77777777" w:rsidR="00CB69DC" w:rsidRPr="000854E2" w:rsidRDefault="00CB69DC" w:rsidP="00F1272E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7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60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ja ir </w:t>
            </w:r>
            <w:proofErr w:type="spellStart"/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divriņķu</w:t>
            </w:r>
            <w:proofErr w:type="spellEnd"/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plīts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vismaz 75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ja ir </w:t>
            </w:r>
            <w:proofErr w:type="spellStart"/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trīsriņķu</w:t>
            </w:r>
            <w:proofErr w:type="spellEnd"/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plīts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vismaz 90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ja ir </w:t>
            </w:r>
            <w:proofErr w:type="spellStart"/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četrriņķu</w:t>
            </w:r>
            <w:proofErr w:type="spellEnd"/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plīts</w:t>
            </w:r>
          </w:p>
        </w:tc>
      </w:tr>
      <w:tr w:rsidR="00CB69DC" w:rsidRPr="000854E2" w14:paraId="45985EBC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9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Vannas istaba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A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B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25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CB69DC" w:rsidRPr="000854E2" w14:paraId="45985EC0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D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Tualete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E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BF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25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CB69DC" w:rsidRPr="000854E2" w14:paraId="45985EC4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1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Savietotais sanitārais mezgls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2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3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50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CB69DC" w:rsidRPr="000854E2" w14:paraId="45985EC8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5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Ēkas koplietošanas vestibils, kāpņu telpa un koridors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6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7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1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/m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CB69DC" w:rsidRPr="000854E2" w14:paraId="45985ECC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9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Publiska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 telpas (ja nav īpašu nosacījumu)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A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B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vienreizēja gaisa apmaiņa</w:t>
            </w:r>
          </w:p>
        </w:tc>
      </w:tr>
      <w:tr w:rsidR="00CB69DC" w:rsidRPr="000854E2" w14:paraId="45985ED0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D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Atkritumu savākšanas kamera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E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CF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vienreizēja gaisa apmaiņa divās stundās</w:t>
            </w:r>
          </w:p>
        </w:tc>
      </w:tr>
      <w:tr w:rsidR="00CB69DC" w:rsidRPr="000854E2" w14:paraId="45985ED4" w14:textId="77777777" w:rsidTr="00F1272E">
        <w:trPr>
          <w:trHeight w:val="60"/>
        </w:trPr>
        <w:tc>
          <w:tcPr>
            <w:tcW w:w="1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D1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Lifta mašīntelpa**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D2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85ED3" w14:textId="77777777" w:rsidR="00CB69DC" w:rsidRPr="000854E2" w:rsidRDefault="00CB69DC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vismaz 0,5 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/m</w:t>
            </w:r>
            <w:r w:rsidRPr="000854E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</w:tbl>
    <w:p w14:paraId="45985ED5" w14:textId="77777777" w:rsidR="00CB69DC" w:rsidRPr="000854E2" w:rsidRDefault="00CB69DC" w:rsidP="00CB69DC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0854E2">
        <w:rPr>
          <w:rFonts w:eastAsia="Times New Roman" w:cs="Times New Roman"/>
          <w:color w:val="000000" w:themeColor="text1"/>
          <w:szCs w:val="28"/>
          <w:lang w:eastAsia="lv-LV"/>
        </w:rPr>
        <w:t>Piezīmes.</w:t>
      </w:r>
    </w:p>
    <w:p w14:paraId="45985ED6" w14:textId="77777777" w:rsidR="00CB69DC" w:rsidRPr="000854E2" w:rsidRDefault="00CB69DC" w:rsidP="00CB69DC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0854E2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*</w:t>
      </w:r>
      <w:r w:rsidRPr="000854E2">
        <w:rPr>
          <w:rFonts w:eastAsia="Times New Roman" w:cs="Times New Roman"/>
          <w:color w:val="000000" w:themeColor="text1"/>
          <w:szCs w:val="28"/>
          <w:lang w:eastAsia="lv-LV"/>
        </w:rPr>
        <w:t>Dzīvokļa stūra telpā temperatūrai jābūt par 2</w:t>
      </w:r>
      <w:r w:rsidRPr="00D971C8">
        <w:rPr>
          <w:rFonts w:eastAsia="Times New Roman" w:cs="Times New Roman"/>
          <w:color w:val="000000" w:themeColor="text1"/>
          <w:szCs w:val="28"/>
          <w:lang w:eastAsia="lv-LV"/>
        </w:rPr>
        <w:t>°</w:t>
      </w:r>
      <w:r w:rsidRPr="000854E2">
        <w:rPr>
          <w:rFonts w:eastAsia="Times New Roman" w:cs="Times New Roman"/>
          <w:color w:val="000000" w:themeColor="text1"/>
          <w:szCs w:val="28"/>
          <w:lang w:eastAsia="lv-LV"/>
        </w:rPr>
        <w:t>C augstākai, nekā norādīts tabulā.</w:t>
      </w:r>
    </w:p>
    <w:p w14:paraId="45985ED7" w14:textId="77777777" w:rsidR="00CB69DC" w:rsidRPr="000854E2" w:rsidRDefault="00CB69DC" w:rsidP="00CB69DC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**</w:t>
      </w:r>
      <w:r w:rsidRPr="000854E2">
        <w:rPr>
          <w:rFonts w:eastAsia="Times New Roman" w:cs="Times New Roman"/>
          <w:color w:val="000000" w:themeColor="text1"/>
          <w:szCs w:val="28"/>
          <w:lang w:eastAsia="lv-LV"/>
        </w:rPr>
        <w:t>Gaisa temperatūra lifta mašīntelpā siltajā gadalaikā nedrīkst būt augstāka par 40°C.</w:t>
      </w:r>
    </w:p>
    <w:p w14:paraId="3F9DA3B2" w14:textId="77777777" w:rsidR="003641DB" w:rsidRDefault="003641DB" w:rsidP="003641DB">
      <w:pPr>
        <w:shd w:val="clear" w:color="auto" w:fill="FFFFFF"/>
        <w:ind w:firstLine="720"/>
        <w:rPr>
          <w:rFonts w:eastAsia="Times New Roman" w:cs="Times New Roman"/>
          <w:b/>
          <w:bCs/>
          <w:szCs w:val="28"/>
          <w:lang w:eastAsia="lv-LV"/>
        </w:rPr>
      </w:pPr>
    </w:p>
    <w:p w14:paraId="538D3C29" w14:textId="77777777" w:rsidR="00E47D67" w:rsidRDefault="00E47D67" w:rsidP="003641DB">
      <w:pPr>
        <w:shd w:val="clear" w:color="auto" w:fill="FFFFFF"/>
        <w:ind w:firstLine="720"/>
        <w:rPr>
          <w:rFonts w:eastAsia="Times New Roman" w:cs="Times New Roman"/>
          <w:b/>
          <w:bCs/>
          <w:szCs w:val="28"/>
          <w:lang w:eastAsia="lv-LV"/>
        </w:rPr>
      </w:pPr>
    </w:p>
    <w:p w14:paraId="6C49D55F" w14:textId="77777777" w:rsidR="00E47D67" w:rsidRPr="003079AB" w:rsidRDefault="00E47D67" w:rsidP="003641DB">
      <w:pPr>
        <w:shd w:val="clear" w:color="auto" w:fill="FFFFFF"/>
        <w:ind w:firstLine="720"/>
        <w:rPr>
          <w:rFonts w:eastAsia="Times New Roman" w:cs="Times New Roman"/>
          <w:b/>
          <w:bCs/>
          <w:szCs w:val="28"/>
          <w:lang w:eastAsia="lv-LV"/>
        </w:rPr>
      </w:pPr>
    </w:p>
    <w:p w14:paraId="1D9DCA18" w14:textId="77777777" w:rsidR="003641DB" w:rsidRDefault="003641DB" w:rsidP="00E47D67">
      <w:pPr>
        <w:keepLines/>
        <w:widowControl w:val="0"/>
        <w:tabs>
          <w:tab w:val="left" w:pos="6663"/>
        </w:tabs>
        <w:ind w:firstLine="709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 xml:space="preserve">Ekonomikas ministra vietā – </w:t>
      </w:r>
    </w:p>
    <w:p w14:paraId="495EB9CF" w14:textId="57498E10" w:rsidR="003641DB" w:rsidRPr="003079AB" w:rsidRDefault="003641DB" w:rsidP="00E47D67">
      <w:pPr>
        <w:keepLines/>
        <w:widowControl w:val="0"/>
        <w:tabs>
          <w:tab w:val="left" w:pos="6663"/>
        </w:tabs>
        <w:ind w:firstLine="709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Cs w:val="28"/>
          <w:lang w:eastAsia="lv-LV"/>
        </w:rPr>
        <w:t>veselības ministrs</w:t>
      </w:r>
      <w:r>
        <w:rPr>
          <w:rFonts w:eastAsia="Times New Roman" w:cs="Times New Roman"/>
          <w:bCs/>
          <w:szCs w:val="28"/>
          <w:lang w:eastAsia="lv-LV"/>
        </w:rPr>
        <w:tab/>
        <w:t>Guntis Belēvičs</w:t>
      </w:r>
    </w:p>
    <w:p w14:paraId="520B11CA" w14:textId="77777777" w:rsidR="003641DB" w:rsidRPr="003079AB" w:rsidRDefault="003641DB" w:rsidP="00E47D67">
      <w:pPr>
        <w:keepLines/>
        <w:widowControl w:val="0"/>
        <w:tabs>
          <w:tab w:val="left" w:pos="6663"/>
        </w:tabs>
        <w:ind w:firstLine="709"/>
        <w:rPr>
          <w:rFonts w:eastAsia="Times New Roman" w:cs="Times New Roman"/>
          <w:sz w:val="20"/>
          <w:szCs w:val="20"/>
        </w:rPr>
      </w:pPr>
    </w:p>
    <w:sectPr w:rsidR="003641DB" w:rsidRPr="003079AB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85EE5" w14:textId="77777777" w:rsidR="00AF78D7" w:rsidRDefault="00AF78D7" w:rsidP="006519A3">
      <w:r>
        <w:separator/>
      </w:r>
    </w:p>
  </w:endnote>
  <w:endnote w:type="continuationSeparator" w:id="0">
    <w:p w14:paraId="45985EE6" w14:textId="77777777" w:rsidR="00AF78D7" w:rsidRDefault="00AF78D7" w:rsidP="006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B43AE" w14:textId="61F01CC9" w:rsidR="00E47D67" w:rsidRPr="00BE17FB" w:rsidRDefault="00E47D67" w:rsidP="00E47D67">
    <w:pPr>
      <w:pStyle w:val="Footer"/>
      <w:rPr>
        <w:sz w:val="16"/>
        <w:szCs w:val="16"/>
      </w:rPr>
    </w:pPr>
    <w:r w:rsidRPr="00BE17FB">
      <w:rPr>
        <w:sz w:val="16"/>
        <w:szCs w:val="16"/>
      </w:rPr>
      <w:t>N1335_5</w:t>
    </w:r>
    <w:r>
      <w:rPr>
        <w:sz w:val="16"/>
        <w:szCs w:val="16"/>
      </w:rPr>
      <w:t>p2_EM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5EE3" w14:textId="77777777" w:rsidR="00AF78D7" w:rsidRDefault="00AF78D7" w:rsidP="006519A3">
      <w:r>
        <w:separator/>
      </w:r>
    </w:p>
  </w:footnote>
  <w:footnote w:type="continuationSeparator" w:id="0">
    <w:p w14:paraId="45985EE4" w14:textId="77777777" w:rsidR="00AF78D7" w:rsidRDefault="00AF78D7" w:rsidP="0065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C"/>
    <w:rsid w:val="003641DB"/>
    <w:rsid w:val="006519A3"/>
    <w:rsid w:val="00AF78D7"/>
    <w:rsid w:val="00C95161"/>
    <w:rsid w:val="00CB69DC"/>
    <w:rsid w:val="00D4200D"/>
    <w:rsid w:val="00DA7E3D"/>
    <w:rsid w:val="00E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5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9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9DC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CB69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A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9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9DC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CB69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6</cp:revision>
  <cp:lastPrinted>2015-06-29T10:01:00Z</cp:lastPrinted>
  <dcterms:created xsi:type="dcterms:W3CDTF">2015-06-27T05:58:00Z</dcterms:created>
  <dcterms:modified xsi:type="dcterms:W3CDTF">2015-06-30T12:08:00Z</dcterms:modified>
</cp:coreProperties>
</file>