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76B01" w14:textId="77777777" w:rsidR="005775C3" w:rsidRDefault="005775C3" w:rsidP="00564D80">
      <w:pPr>
        <w:pStyle w:val="ListParagraph"/>
        <w:ind w:left="0"/>
        <w:jc w:val="both"/>
        <w:rPr>
          <w:rFonts w:eastAsia="Times New Roman" w:cs="Times New Roman"/>
          <w:szCs w:val="28"/>
          <w:lang w:eastAsia="lv-LV"/>
        </w:rPr>
      </w:pPr>
    </w:p>
    <w:p w14:paraId="0BBBBD7D" w14:textId="77777777" w:rsidR="00564D80" w:rsidRPr="00564D80" w:rsidRDefault="00564D80" w:rsidP="00564D80">
      <w:pPr>
        <w:pStyle w:val="ListParagraph"/>
        <w:ind w:left="0"/>
        <w:jc w:val="both"/>
        <w:rPr>
          <w:rFonts w:eastAsia="Times New Roman" w:cs="Times New Roman"/>
          <w:szCs w:val="28"/>
          <w:lang w:eastAsia="lv-LV"/>
        </w:rPr>
      </w:pPr>
    </w:p>
    <w:p w14:paraId="30C9BCFA" w14:textId="0477C676" w:rsidR="00E34D70" w:rsidRPr="008C4EDF" w:rsidRDefault="00E34D70" w:rsidP="00E34D70">
      <w:pPr>
        <w:tabs>
          <w:tab w:val="left" w:pos="6804"/>
        </w:tabs>
        <w:rPr>
          <w:szCs w:val="28"/>
        </w:rPr>
      </w:pPr>
      <w:r w:rsidRPr="008C4EDF">
        <w:rPr>
          <w:szCs w:val="28"/>
        </w:rPr>
        <w:t>201</w:t>
      </w:r>
      <w:r>
        <w:rPr>
          <w:szCs w:val="28"/>
        </w:rPr>
        <w:t>5</w:t>
      </w:r>
      <w:r w:rsidRPr="008C4EDF">
        <w:rPr>
          <w:szCs w:val="28"/>
        </w:rPr>
        <w:t>.</w:t>
      </w:r>
      <w:r>
        <w:rPr>
          <w:szCs w:val="28"/>
        </w:rPr>
        <w:t> </w:t>
      </w:r>
      <w:r w:rsidRPr="008C4EDF">
        <w:rPr>
          <w:szCs w:val="28"/>
        </w:rPr>
        <w:t xml:space="preserve">gada </w:t>
      </w:r>
      <w:r w:rsidR="00D022CE">
        <w:rPr>
          <w:szCs w:val="28"/>
        </w:rPr>
        <w:t>30. jūnijā</w:t>
      </w:r>
      <w:r w:rsidRPr="008C4EDF">
        <w:rPr>
          <w:szCs w:val="28"/>
        </w:rPr>
        <w:tab/>
        <w:t>Noteikumi Nr.</w:t>
      </w:r>
      <w:r w:rsidR="00D022CE">
        <w:rPr>
          <w:szCs w:val="28"/>
        </w:rPr>
        <w:t> 339</w:t>
      </w:r>
    </w:p>
    <w:p w14:paraId="4663A20E" w14:textId="681C3FA2" w:rsidR="00E34D70" w:rsidRPr="00E9501F" w:rsidRDefault="00E34D70" w:rsidP="00E34D70">
      <w:pPr>
        <w:tabs>
          <w:tab w:val="left" w:pos="6804"/>
        </w:tabs>
        <w:rPr>
          <w:szCs w:val="28"/>
        </w:rPr>
      </w:pPr>
      <w:r w:rsidRPr="00F5458C">
        <w:rPr>
          <w:szCs w:val="28"/>
        </w:rPr>
        <w:t>Rīgā</w:t>
      </w:r>
      <w:r w:rsidRPr="00F5458C">
        <w:rPr>
          <w:szCs w:val="28"/>
        </w:rPr>
        <w:tab/>
        <w:t>(prot. Nr.</w:t>
      </w:r>
      <w:r>
        <w:rPr>
          <w:szCs w:val="28"/>
        </w:rPr>
        <w:t> </w:t>
      </w:r>
      <w:r w:rsidR="00D022CE">
        <w:rPr>
          <w:szCs w:val="28"/>
        </w:rPr>
        <w:t>30</w:t>
      </w:r>
      <w:r>
        <w:rPr>
          <w:szCs w:val="28"/>
        </w:rPr>
        <w:t>  </w:t>
      </w:r>
      <w:r w:rsidR="00D022CE">
        <w:rPr>
          <w:szCs w:val="28"/>
        </w:rPr>
        <w:t>64</w:t>
      </w:r>
      <w:bookmarkStart w:id="0" w:name="_GoBack"/>
      <w:bookmarkEnd w:id="0"/>
      <w:r w:rsidRPr="00F5458C">
        <w:rPr>
          <w:szCs w:val="28"/>
        </w:rPr>
        <w:t>.</w:t>
      </w:r>
      <w:r>
        <w:rPr>
          <w:szCs w:val="28"/>
        </w:rPr>
        <w:t> </w:t>
      </w:r>
      <w:r w:rsidRPr="00F5458C">
        <w:rPr>
          <w:szCs w:val="28"/>
        </w:rPr>
        <w:t>§)</w:t>
      </w:r>
    </w:p>
    <w:p w14:paraId="09124FAE" w14:textId="77777777" w:rsidR="005775C3" w:rsidRPr="005775C3" w:rsidRDefault="005775C3" w:rsidP="005775C3">
      <w:pPr>
        <w:pStyle w:val="ListParagraph"/>
        <w:ind w:left="0" w:firstLine="709"/>
        <w:jc w:val="both"/>
        <w:rPr>
          <w:rFonts w:eastAsia="Times New Roman" w:cs="Times New Roman"/>
          <w:sz w:val="24"/>
          <w:szCs w:val="28"/>
          <w:lang w:eastAsia="lv-LV"/>
        </w:rPr>
      </w:pPr>
    </w:p>
    <w:p w14:paraId="7B1BA19B" w14:textId="4C20D6F3" w:rsidR="00FE4D07" w:rsidRDefault="00FE4D07" w:rsidP="00E34D70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4B6D37">
        <w:rPr>
          <w:rFonts w:eastAsia="Times New Roman" w:cs="Times New Roman"/>
          <w:b/>
          <w:bCs/>
          <w:szCs w:val="28"/>
          <w:lang w:eastAsia="lv-LV"/>
        </w:rPr>
        <w:t>Noteikumi par Latvijas būvnormatīvu LBN 002-1</w:t>
      </w:r>
      <w:r>
        <w:rPr>
          <w:rFonts w:eastAsia="Times New Roman" w:cs="Times New Roman"/>
          <w:b/>
          <w:bCs/>
          <w:szCs w:val="28"/>
          <w:lang w:eastAsia="lv-LV"/>
        </w:rPr>
        <w:t>5</w:t>
      </w:r>
      <w:r w:rsidRPr="004B6D37">
        <w:rPr>
          <w:rFonts w:eastAsia="Times New Roman" w:cs="Times New Roman"/>
          <w:b/>
          <w:bCs/>
          <w:szCs w:val="28"/>
          <w:lang w:eastAsia="lv-LV"/>
        </w:rPr>
        <w:t xml:space="preserve"> </w:t>
      </w:r>
      <w:r w:rsidR="005775C3">
        <w:rPr>
          <w:rFonts w:eastAsia="Times New Roman" w:cs="Times New Roman"/>
          <w:b/>
          <w:bCs/>
          <w:szCs w:val="28"/>
          <w:lang w:eastAsia="lv-LV"/>
        </w:rPr>
        <w:br/>
      </w:r>
      <w:r w:rsidR="00E34D70">
        <w:rPr>
          <w:rFonts w:eastAsia="Times New Roman" w:cs="Times New Roman"/>
          <w:b/>
          <w:bCs/>
          <w:szCs w:val="28"/>
          <w:lang w:eastAsia="lv-LV"/>
        </w:rPr>
        <w:t>"</w:t>
      </w:r>
      <w:r w:rsidRPr="004B6D37">
        <w:rPr>
          <w:rFonts w:eastAsia="Times New Roman" w:cs="Times New Roman"/>
          <w:b/>
          <w:bCs/>
          <w:szCs w:val="28"/>
          <w:lang w:eastAsia="lv-LV"/>
        </w:rPr>
        <w:t>Ēku norobežojošo konstrukciju siltumtehnika</w:t>
      </w:r>
      <w:r w:rsidR="00E34D70">
        <w:rPr>
          <w:rFonts w:eastAsia="Times New Roman" w:cs="Times New Roman"/>
          <w:b/>
          <w:bCs/>
          <w:szCs w:val="28"/>
          <w:lang w:eastAsia="lv-LV"/>
        </w:rPr>
        <w:t>"</w:t>
      </w:r>
    </w:p>
    <w:p w14:paraId="01C8A298" w14:textId="77777777" w:rsidR="005775C3" w:rsidRPr="005775C3" w:rsidRDefault="005775C3" w:rsidP="005775C3">
      <w:pPr>
        <w:pStyle w:val="ListParagraph"/>
        <w:ind w:left="0" w:firstLine="709"/>
        <w:jc w:val="both"/>
        <w:rPr>
          <w:rFonts w:eastAsia="Times New Roman" w:cs="Times New Roman"/>
          <w:sz w:val="24"/>
          <w:szCs w:val="28"/>
          <w:lang w:eastAsia="lv-LV"/>
        </w:rPr>
      </w:pPr>
      <w:bookmarkStart w:id="1" w:name="p-209191"/>
      <w:bookmarkEnd w:id="1"/>
    </w:p>
    <w:p w14:paraId="4046AD9D" w14:textId="77777777" w:rsidR="005775C3" w:rsidRPr="003B6E06" w:rsidRDefault="005775C3" w:rsidP="005775C3">
      <w:pPr>
        <w:jc w:val="right"/>
        <w:rPr>
          <w:rFonts w:eastAsia="Times New Roman" w:cs="Times New Roman"/>
          <w:szCs w:val="24"/>
        </w:rPr>
      </w:pPr>
      <w:r w:rsidRPr="003B6E06">
        <w:rPr>
          <w:rFonts w:eastAsia="Times New Roman" w:cs="Times New Roman"/>
          <w:szCs w:val="24"/>
        </w:rPr>
        <w:t>Izdoti saskaņā ar</w:t>
      </w:r>
    </w:p>
    <w:p w14:paraId="727F2F88" w14:textId="77777777" w:rsidR="005775C3" w:rsidRPr="003B6E06" w:rsidRDefault="005775C3" w:rsidP="005775C3">
      <w:pPr>
        <w:jc w:val="right"/>
        <w:rPr>
          <w:rFonts w:eastAsia="Times New Roman" w:cs="Times New Roman"/>
          <w:szCs w:val="24"/>
        </w:rPr>
      </w:pPr>
      <w:r w:rsidRPr="003B6E06">
        <w:rPr>
          <w:rFonts w:eastAsia="Times New Roman" w:cs="Times New Roman"/>
          <w:szCs w:val="24"/>
        </w:rPr>
        <w:t>Būvniecības likuma</w:t>
      </w:r>
    </w:p>
    <w:p w14:paraId="144F69E6" w14:textId="10807B16" w:rsidR="005775C3" w:rsidRPr="003B6E06" w:rsidRDefault="005775C3" w:rsidP="005775C3">
      <w:pPr>
        <w:jc w:val="right"/>
        <w:rPr>
          <w:rFonts w:eastAsia="Times New Roman" w:cs="Times New Roman"/>
          <w:szCs w:val="24"/>
        </w:rPr>
      </w:pPr>
      <w:r w:rsidRPr="003B6E06">
        <w:rPr>
          <w:rFonts w:eastAsia="Times New Roman" w:cs="Times New Roman"/>
          <w:szCs w:val="24"/>
        </w:rPr>
        <w:t>5.</w:t>
      </w:r>
      <w:r w:rsidR="00F57D00">
        <w:rPr>
          <w:rFonts w:eastAsia="Times New Roman" w:cs="Times New Roman"/>
          <w:szCs w:val="24"/>
        </w:rPr>
        <w:t> </w:t>
      </w:r>
      <w:r w:rsidRPr="003B6E06">
        <w:rPr>
          <w:rFonts w:eastAsia="Times New Roman" w:cs="Times New Roman"/>
          <w:szCs w:val="24"/>
        </w:rPr>
        <w:t>panta pirmās daļas 3.</w:t>
      </w:r>
      <w:r w:rsidR="00F57D00">
        <w:rPr>
          <w:rFonts w:eastAsia="Times New Roman" w:cs="Times New Roman"/>
          <w:szCs w:val="24"/>
        </w:rPr>
        <w:t> </w:t>
      </w:r>
      <w:r w:rsidRPr="003B6E06">
        <w:rPr>
          <w:rFonts w:eastAsia="Times New Roman" w:cs="Times New Roman"/>
          <w:szCs w:val="24"/>
        </w:rPr>
        <w:t>punktu</w:t>
      </w:r>
    </w:p>
    <w:p w14:paraId="63A666F5" w14:textId="77777777" w:rsidR="005775C3" w:rsidRPr="005775C3" w:rsidRDefault="005775C3" w:rsidP="005775C3">
      <w:pPr>
        <w:pStyle w:val="ListParagraph"/>
        <w:ind w:left="0" w:firstLine="709"/>
        <w:jc w:val="both"/>
        <w:rPr>
          <w:rFonts w:eastAsia="Times New Roman" w:cs="Times New Roman"/>
          <w:sz w:val="24"/>
          <w:szCs w:val="28"/>
          <w:lang w:eastAsia="lv-LV"/>
        </w:rPr>
      </w:pPr>
    </w:p>
    <w:p w14:paraId="061AA6D7" w14:textId="688C60A1" w:rsidR="00FE4D07" w:rsidRPr="00E34D70" w:rsidRDefault="00E34D70" w:rsidP="00E34D70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1. </w:t>
      </w:r>
      <w:r w:rsidR="00FE4D07" w:rsidRPr="00E34D70">
        <w:rPr>
          <w:rFonts w:eastAsia="Times New Roman" w:cs="Times New Roman"/>
          <w:szCs w:val="28"/>
          <w:lang w:eastAsia="lv-LV"/>
        </w:rPr>
        <w:t xml:space="preserve">Noteikumi apstiprina Latvijas būvnormatīvu LBN 002-15 </w:t>
      </w:r>
      <w:r>
        <w:rPr>
          <w:rFonts w:eastAsia="Times New Roman" w:cs="Times New Roman"/>
          <w:szCs w:val="28"/>
          <w:lang w:eastAsia="lv-LV"/>
        </w:rPr>
        <w:t>"</w:t>
      </w:r>
      <w:r w:rsidR="00FE4D07" w:rsidRPr="00E34D70">
        <w:rPr>
          <w:rFonts w:eastAsia="Times New Roman" w:cs="Times New Roman"/>
          <w:szCs w:val="28"/>
          <w:lang w:eastAsia="lv-LV"/>
        </w:rPr>
        <w:t>Ēku norobežojošo konstrukciju siltumtehnika</w:t>
      </w:r>
      <w:r>
        <w:rPr>
          <w:rFonts w:eastAsia="Times New Roman" w:cs="Times New Roman"/>
          <w:szCs w:val="28"/>
          <w:lang w:eastAsia="lv-LV"/>
        </w:rPr>
        <w:t>"</w:t>
      </w:r>
      <w:r w:rsidR="00564D80">
        <w:rPr>
          <w:rFonts w:eastAsia="Times New Roman" w:cs="Times New Roman"/>
          <w:szCs w:val="28"/>
          <w:lang w:eastAsia="lv-LV"/>
        </w:rPr>
        <w:t xml:space="preserve"> (turpmāk – </w:t>
      </w:r>
      <w:r w:rsidR="00564D80" w:rsidRPr="00E34D70">
        <w:rPr>
          <w:rFonts w:eastAsia="Times New Roman" w:cs="Times New Roman"/>
          <w:szCs w:val="28"/>
          <w:lang w:eastAsia="lv-LV"/>
        </w:rPr>
        <w:t>Latvijas būvnormatīv</w:t>
      </w:r>
      <w:r w:rsidR="00564D80">
        <w:rPr>
          <w:rFonts w:eastAsia="Times New Roman" w:cs="Times New Roman"/>
          <w:szCs w:val="28"/>
          <w:lang w:eastAsia="lv-LV"/>
        </w:rPr>
        <w:t>s</w:t>
      </w:r>
      <w:r w:rsidR="00564D80" w:rsidRPr="00E34D70">
        <w:rPr>
          <w:rFonts w:eastAsia="Times New Roman" w:cs="Times New Roman"/>
          <w:szCs w:val="28"/>
          <w:lang w:eastAsia="lv-LV"/>
        </w:rPr>
        <w:t xml:space="preserve"> LBN 002-15</w:t>
      </w:r>
      <w:r w:rsidR="00564D80">
        <w:rPr>
          <w:rFonts w:eastAsia="Times New Roman" w:cs="Times New Roman"/>
          <w:szCs w:val="28"/>
          <w:lang w:eastAsia="lv-LV"/>
        </w:rPr>
        <w:t>)</w:t>
      </w:r>
      <w:r w:rsidR="00FE4D07" w:rsidRPr="00E34D70">
        <w:rPr>
          <w:rFonts w:eastAsia="Times New Roman" w:cs="Times New Roman"/>
          <w:szCs w:val="28"/>
          <w:lang w:eastAsia="lv-LV"/>
        </w:rPr>
        <w:t>.</w:t>
      </w:r>
    </w:p>
    <w:p w14:paraId="7F07A734" w14:textId="77777777" w:rsidR="005775C3" w:rsidRPr="00564D80" w:rsidRDefault="005775C3" w:rsidP="005775C3">
      <w:pPr>
        <w:pStyle w:val="ListParagraph"/>
        <w:ind w:left="0" w:firstLine="709"/>
        <w:jc w:val="both"/>
        <w:rPr>
          <w:rFonts w:eastAsia="Times New Roman" w:cs="Times New Roman"/>
          <w:sz w:val="24"/>
          <w:szCs w:val="28"/>
          <w:lang w:eastAsia="lv-LV"/>
        </w:rPr>
      </w:pPr>
    </w:p>
    <w:p w14:paraId="4C831612" w14:textId="77777777" w:rsidR="00564D80" w:rsidRPr="00564D80" w:rsidRDefault="00564D80" w:rsidP="00564D80">
      <w:pPr>
        <w:shd w:val="clear" w:color="auto" w:fill="FFFFFF"/>
        <w:spacing w:line="293" w:lineRule="atLeast"/>
        <w:ind w:firstLine="720"/>
        <w:jc w:val="both"/>
        <w:rPr>
          <w:szCs w:val="28"/>
          <w:lang w:eastAsia="lv-LV"/>
        </w:rPr>
      </w:pPr>
      <w:r w:rsidRPr="00564D80">
        <w:rPr>
          <w:szCs w:val="28"/>
        </w:rPr>
        <w:t xml:space="preserve">2. Ekonomikas ministrija </w:t>
      </w:r>
      <w:r w:rsidRPr="00564D80">
        <w:rPr>
          <w:szCs w:val="28"/>
          <w:shd w:val="clear" w:color="auto" w:fill="FFFFFF"/>
        </w:rPr>
        <w:t xml:space="preserve">sadarbībā ar nozares standartizācijas tehnisko komiteju </w:t>
      </w:r>
      <w:r w:rsidRPr="00564D80">
        <w:rPr>
          <w:szCs w:val="28"/>
        </w:rPr>
        <w:t>iesaka nacionālajai standartizācijas institūcijai saistībā ar šiem noteikumiem izstrādājamo, adaptējamo un piemērojamo standartu sarakstu.</w:t>
      </w:r>
    </w:p>
    <w:p w14:paraId="5BF284FB" w14:textId="77777777" w:rsidR="00564D80" w:rsidRPr="00564D80" w:rsidRDefault="00564D80" w:rsidP="00564D80">
      <w:pPr>
        <w:shd w:val="clear" w:color="auto" w:fill="FFFFFF"/>
        <w:ind w:firstLine="720"/>
        <w:jc w:val="both"/>
        <w:rPr>
          <w:sz w:val="24"/>
          <w:szCs w:val="28"/>
        </w:rPr>
      </w:pPr>
    </w:p>
    <w:p w14:paraId="01E4863A" w14:textId="69FB0261" w:rsidR="00564D80" w:rsidRPr="00564D80" w:rsidRDefault="00564D80" w:rsidP="00564D80">
      <w:pPr>
        <w:shd w:val="clear" w:color="auto" w:fill="FFFFFF"/>
        <w:ind w:firstLine="720"/>
        <w:jc w:val="both"/>
        <w:rPr>
          <w:szCs w:val="28"/>
          <w:lang w:eastAsia="lv-LV"/>
        </w:rPr>
      </w:pPr>
      <w:r w:rsidRPr="00564D80">
        <w:rPr>
          <w:szCs w:val="28"/>
        </w:rPr>
        <w:t xml:space="preserve">3. Nacionālā standartizācijas institūcija publicē tīmekļvietnē </w:t>
      </w:r>
      <w:proofErr w:type="spellStart"/>
      <w:r w:rsidRPr="00564D80">
        <w:rPr>
          <w:szCs w:val="28"/>
        </w:rPr>
        <w:t>www.lvs.lv</w:t>
      </w:r>
      <w:proofErr w:type="spellEnd"/>
      <w:r w:rsidRPr="00564D80">
        <w:rPr>
          <w:szCs w:val="28"/>
        </w:rPr>
        <w:t xml:space="preserve"> to Latvijas nacionālo standartu sarakstu, kurus piemēro </w:t>
      </w:r>
      <w:r w:rsidRPr="00564D80">
        <w:rPr>
          <w:szCs w:val="28"/>
          <w:lang w:eastAsia="lv-LV"/>
        </w:rPr>
        <w:t xml:space="preserve">Latvijas būvnormatīva LBN </w:t>
      </w:r>
      <w:r w:rsidRPr="00E34D70">
        <w:rPr>
          <w:rFonts w:eastAsia="Times New Roman" w:cs="Times New Roman"/>
          <w:szCs w:val="28"/>
          <w:lang w:eastAsia="lv-LV"/>
        </w:rPr>
        <w:t>002-15</w:t>
      </w:r>
      <w:r w:rsidRPr="00564D80">
        <w:rPr>
          <w:szCs w:val="28"/>
          <w:lang w:eastAsia="lv-LV"/>
        </w:rPr>
        <w:t xml:space="preserve"> </w:t>
      </w:r>
      <w:r w:rsidRPr="00564D80">
        <w:rPr>
          <w:szCs w:val="28"/>
        </w:rPr>
        <w:t>izpildei.</w:t>
      </w:r>
    </w:p>
    <w:p w14:paraId="21C245CB" w14:textId="77777777" w:rsidR="00564D80" w:rsidRPr="005775C3" w:rsidRDefault="00564D80" w:rsidP="005775C3">
      <w:pPr>
        <w:pStyle w:val="ListParagraph"/>
        <w:ind w:left="0" w:firstLine="709"/>
        <w:jc w:val="both"/>
        <w:rPr>
          <w:rFonts w:eastAsia="Times New Roman" w:cs="Times New Roman"/>
          <w:sz w:val="24"/>
          <w:szCs w:val="28"/>
          <w:lang w:eastAsia="lv-LV"/>
        </w:rPr>
      </w:pPr>
    </w:p>
    <w:p w14:paraId="52AF4127" w14:textId="4A8228E6" w:rsidR="00564D80" w:rsidRDefault="00564D80" w:rsidP="00E34D70">
      <w:pPr>
        <w:ind w:firstLine="709"/>
        <w:jc w:val="both"/>
      </w:pPr>
      <w:r>
        <w:t>4</w:t>
      </w:r>
      <w:r w:rsidR="00E34D70">
        <w:t>. </w:t>
      </w:r>
      <w:r>
        <w:rPr>
          <w:lang w:eastAsia="lv-LV"/>
        </w:rPr>
        <w:t xml:space="preserve">Būvprojekti, kuri noteiktā kārtībā izstrādāti un saskaņoti līdz šo noteikumu spēkā stāšanās dienai atbilstoši attiecīgajā laikposmā piemēroto normatīvo aktu prasībām, nav jāpārstrādā atbilstoši Latvijas būvnormatīvā LBN </w:t>
      </w:r>
      <w:r w:rsidRPr="00E34D70">
        <w:rPr>
          <w:rFonts w:eastAsia="Times New Roman" w:cs="Times New Roman"/>
          <w:szCs w:val="28"/>
          <w:lang w:eastAsia="lv-LV"/>
        </w:rPr>
        <w:t xml:space="preserve">002-15 </w:t>
      </w:r>
      <w:r>
        <w:rPr>
          <w:lang w:eastAsia="lv-LV"/>
        </w:rPr>
        <w:t>noteiktajām prasībām.</w:t>
      </w:r>
    </w:p>
    <w:p w14:paraId="08672889" w14:textId="77777777" w:rsidR="00564D80" w:rsidRPr="00564D80" w:rsidRDefault="00564D80" w:rsidP="00E34D70">
      <w:pPr>
        <w:ind w:firstLine="709"/>
        <w:jc w:val="both"/>
        <w:rPr>
          <w:sz w:val="24"/>
        </w:rPr>
      </w:pPr>
    </w:p>
    <w:p w14:paraId="5DA6E724" w14:textId="77777777" w:rsidR="00FE4D07" w:rsidRDefault="00FE4D07" w:rsidP="00E34D70">
      <w:pPr>
        <w:ind w:firstLine="709"/>
        <w:jc w:val="center"/>
        <w:rPr>
          <w:rFonts w:eastAsia="Times New Roman" w:cs="Times New Roman"/>
          <w:b/>
          <w:bCs/>
          <w:szCs w:val="28"/>
          <w:lang w:eastAsia="lv-LV"/>
        </w:rPr>
      </w:pPr>
      <w:bookmarkStart w:id="2" w:name="p-209192"/>
      <w:bookmarkStart w:id="3" w:name="p-215717"/>
      <w:bookmarkStart w:id="4" w:name="215760"/>
      <w:bookmarkEnd w:id="2"/>
      <w:bookmarkEnd w:id="3"/>
      <w:bookmarkEnd w:id="4"/>
      <w:r w:rsidRPr="00647CCD">
        <w:rPr>
          <w:rFonts w:eastAsia="Times New Roman" w:cs="Times New Roman"/>
          <w:b/>
          <w:bCs/>
          <w:szCs w:val="28"/>
          <w:lang w:eastAsia="lv-LV"/>
        </w:rPr>
        <w:t>Informatīva atsauce uz Eiropas Savienības direktīvu</w:t>
      </w:r>
    </w:p>
    <w:p w14:paraId="645D20FE" w14:textId="77777777" w:rsidR="005775C3" w:rsidRPr="005775C3" w:rsidRDefault="005775C3" w:rsidP="005775C3">
      <w:pPr>
        <w:pStyle w:val="ListParagraph"/>
        <w:ind w:left="0" w:firstLine="709"/>
        <w:jc w:val="both"/>
        <w:rPr>
          <w:rFonts w:eastAsia="Times New Roman" w:cs="Times New Roman"/>
          <w:sz w:val="24"/>
          <w:szCs w:val="28"/>
          <w:lang w:eastAsia="lv-LV"/>
        </w:rPr>
      </w:pPr>
      <w:bookmarkStart w:id="5" w:name="p-215761"/>
      <w:bookmarkStart w:id="6" w:name="p2002"/>
      <w:bookmarkEnd w:id="5"/>
      <w:bookmarkEnd w:id="6"/>
    </w:p>
    <w:p w14:paraId="66FE42A4" w14:textId="08771DD8" w:rsidR="00FE4D07" w:rsidRPr="00EB2C21" w:rsidRDefault="00FE4D07" w:rsidP="00E34D70">
      <w:pPr>
        <w:ind w:firstLine="709"/>
        <w:jc w:val="both"/>
        <w:rPr>
          <w:szCs w:val="28"/>
          <w:shd w:val="clear" w:color="auto" w:fill="FFFFFF"/>
        </w:rPr>
      </w:pPr>
      <w:r w:rsidRPr="00647CCD">
        <w:rPr>
          <w:rFonts w:eastAsia="Times New Roman" w:cs="Times New Roman"/>
          <w:szCs w:val="28"/>
          <w:lang w:eastAsia="lv-LV"/>
        </w:rPr>
        <w:t xml:space="preserve">Noteikumos iekļautas tiesību normas, kas izriet no </w:t>
      </w:r>
      <w:r w:rsidRPr="00EB2C21">
        <w:rPr>
          <w:szCs w:val="28"/>
          <w:shd w:val="clear" w:color="auto" w:fill="FFFFFF"/>
        </w:rPr>
        <w:t xml:space="preserve">Eiropas Parlamenta un Padomes </w:t>
      </w:r>
      <w:r w:rsidR="005E649D">
        <w:rPr>
          <w:szCs w:val="28"/>
          <w:shd w:val="clear" w:color="auto" w:fill="FFFFFF"/>
        </w:rPr>
        <w:t xml:space="preserve">2010. gada 19. maija </w:t>
      </w:r>
      <w:r w:rsidRPr="00EB2C21">
        <w:rPr>
          <w:szCs w:val="28"/>
          <w:shd w:val="clear" w:color="auto" w:fill="FFFFFF"/>
        </w:rPr>
        <w:t>Direktīv</w:t>
      </w:r>
      <w:r w:rsidR="008135F4">
        <w:rPr>
          <w:szCs w:val="28"/>
          <w:shd w:val="clear" w:color="auto" w:fill="FFFFFF"/>
        </w:rPr>
        <w:t xml:space="preserve">as </w:t>
      </w:r>
      <w:r w:rsidRPr="00EB2C21">
        <w:rPr>
          <w:szCs w:val="28"/>
          <w:shd w:val="clear" w:color="auto" w:fill="FFFFFF"/>
        </w:rPr>
        <w:t xml:space="preserve">2010/31/ES par ēku </w:t>
      </w:r>
      <w:r>
        <w:rPr>
          <w:szCs w:val="28"/>
        </w:rPr>
        <w:t>energoefektivitāti</w:t>
      </w:r>
      <w:r w:rsidRPr="00EB2C21">
        <w:rPr>
          <w:szCs w:val="28"/>
          <w:shd w:val="clear" w:color="auto" w:fill="FFFFFF"/>
        </w:rPr>
        <w:t>.</w:t>
      </w:r>
    </w:p>
    <w:p w14:paraId="4627554E" w14:textId="77777777" w:rsidR="00E34D70" w:rsidRPr="00564D80" w:rsidRDefault="00E34D70" w:rsidP="00E34D70">
      <w:pPr>
        <w:tabs>
          <w:tab w:val="left" w:pos="6840"/>
        </w:tabs>
        <w:ind w:firstLine="709"/>
        <w:jc w:val="both"/>
        <w:rPr>
          <w:rFonts w:cs="Times New Roman"/>
          <w:sz w:val="24"/>
          <w:szCs w:val="28"/>
        </w:rPr>
      </w:pPr>
    </w:p>
    <w:p w14:paraId="204A9876" w14:textId="77777777" w:rsidR="00E34D70" w:rsidRPr="00564D80" w:rsidRDefault="00E34D70" w:rsidP="00E34D70">
      <w:pPr>
        <w:tabs>
          <w:tab w:val="left" w:pos="6840"/>
        </w:tabs>
        <w:ind w:firstLine="709"/>
        <w:jc w:val="both"/>
        <w:rPr>
          <w:rFonts w:cs="Times New Roman"/>
          <w:sz w:val="24"/>
          <w:szCs w:val="28"/>
        </w:rPr>
      </w:pPr>
    </w:p>
    <w:p w14:paraId="141F2D35" w14:textId="77777777" w:rsidR="00564D80" w:rsidRPr="00564D80" w:rsidRDefault="00564D80" w:rsidP="00E34D70">
      <w:pPr>
        <w:tabs>
          <w:tab w:val="left" w:pos="6840"/>
        </w:tabs>
        <w:ind w:firstLine="709"/>
        <w:jc w:val="both"/>
        <w:rPr>
          <w:rFonts w:cs="Times New Roman"/>
          <w:sz w:val="24"/>
          <w:szCs w:val="28"/>
        </w:rPr>
      </w:pPr>
    </w:p>
    <w:p w14:paraId="49AC2079" w14:textId="63C795A6" w:rsidR="004B6D37" w:rsidRPr="004B6D37" w:rsidRDefault="00FE4D07" w:rsidP="00E34D70">
      <w:pPr>
        <w:tabs>
          <w:tab w:val="left" w:pos="6379"/>
          <w:tab w:val="left" w:pos="6840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Ministru prezidente</w:t>
      </w:r>
      <w:r w:rsidR="00E34D70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Laimdota </w:t>
      </w:r>
      <w:r w:rsidR="004B6D37" w:rsidRPr="004B6D37">
        <w:rPr>
          <w:rFonts w:cs="Times New Roman"/>
          <w:szCs w:val="28"/>
        </w:rPr>
        <w:t>Straujuma</w:t>
      </w:r>
    </w:p>
    <w:p w14:paraId="45B2B9BA" w14:textId="77777777" w:rsidR="00564D80" w:rsidRPr="00564D80" w:rsidRDefault="00564D80" w:rsidP="00564D80">
      <w:pPr>
        <w:tabs>
          <w:tab w:val="left" w:pos="6840"/>
        </w:tabs>
        <w:ind w:firstLine="709"/>
        <w:jc w:val="both"/>
        <w:rPr>
          <w:rFonts w:cs="Times New Roman"/>
          <w:szCs w:val="28"/>
        </w:rPr>
      </w:pPr>
    </w:p>
    <w:p w14:paraId="748BF766" w14:textId="77777777" w:rsidR="00564D80" w:rsidRPr="00564D80" w:rsidRDefault="00564D80" w:rsidP="00564D80">
      <w:pPr>
        <w:tabs>
          <w:tab w:val="left" w:pos="6840"/>
        </w:tabs>
        <w:ind w:firstLine="709"/>
        <w:jc w:val="both"/>
        <w:rPr>
          <w:rFonts w:cs="Times New Roman"/>
          <w:szCs w:val="28"/>
        </w:rPr>
      </w:pPr>
    </w:p>
    <w:p w14:paraId="49AC207E" w14:textId="7AAF5BA9" w:rsidR="00AE2772" w:rsidRDefault="00FE4D07" w:rsidP="00E34D70">
      <w:pPr>
        <w:pStyle w:val="Heading1"/>
        <w:tabs>
          <w:tab w:val="left" w:pos="6379"/>
        </w:tabs>
        <w:spacing w:before="0" w:beforeAutospacing="0" w:after="0" w:afterAutospacing="0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Ekonomikas ministra vietā – </w:t>
      </w:r>
    </w:p>
    <w:p w14:paraId="49AC2082" w14:textId="34F85CA4" w:rsidR="00C32081" w:rsidRDefault="00FE4D07" w:rsidP="00E34D70">
      <w:pPr>
        <w:pStyle w:val="Heading1"/>
        <w:tabs>
          <w:tab w:val="left" w:pos="6379"/>
        </w:tabs>
        <w:spacing w:before="0" w:beforeAutospacing="0" w:after="0" w:afterAutospacing="0"/>
        <w:ind w:firstLine="709"/>
        <w:rPr>
          <w:sz w:val="20"/>
          <w:szCs w:val="20"/>
        </w:rPr>
      </w:pPr>
      <w:r>
        <w:rPr>
          <w:b w:val="0"/>
          <w:sz w:val="28"/>
          <w:szCs w:val="28"/>
        </w:rPr>
        <w:t xml:space="preserve">veselības ministrs </w:t>
      </w:r>
      <w:r>
        <w:rPr>
          <w:b w:val="0"/>
          <w:sz w:val="28"/>
          <w:szCs w:val="28"/>
        </w:rPr>
        <w:tab/>
        <w:t>Guntis Belēvičs</w:t>
      </w:r>
    </w:p>
    <w:sectPr w:rsidR="00C32081" w:rsidSect="00E34D70">
      <w:headerReference w:type="firs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C208A" w14:textId="77777777" w:rsidR="00C9576D" w:rsidRDefault="00C9576D" w:rsidP="004B6D37">
      <w:r>
        <w:separator/>
      </w:r>
    </w:p>
  </w:endnote>
  <w:endnote w:type="continuationSeparator" w:id="0">
    <w:p w14:paraId="49AC208B" w14:textId="77777777" w:rsidR="00C9576D" w:rsidRDefault="00C9576D" w:rsidP="004B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FE1D7" w14:textId="48D7D158" w:rsidR="00E34D70" w:rsidRPr="00E34D70" w:rsidRDefault="00E34D70">
    <w:pPr>
      <w:pStyle w:val="Footer"/>
      <w:rPr>
        <w:sz w:val="16"/>
        <w:szCs w:val="16"/>
      </w:rPr>
    </w:pPr>
    <w:r w:rsidRPr="00E34D70">
      <w:rPr>
        <w:sz w:val="16"/>
        <w:szCs w:val="16"/>
      </w:rPr>
      <w:t>N1314_5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C2088" w14:textId="77777777" w:rsidR="00C9576D" w:rsidRDefault="00C9576D" w:rsidP="004B6D37">
      <w:r>
        <w:separator/>
      </w:r>
    </w:p>
  </w:footnote>
  <w:footnote w:type="continuationSeparator" w:id="0">
    <w:p w14:paraId="49AC2089" w14:textId="77777777" w:rsidR="00C9576D" w:rsidRDefault="00C9576D" w:rsidP="004B6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2F0D0" w14:textId="3F21FC84" w:rsidR="00E34D70" w:rsidRDefault="00E34D70" w:rsidP="00E34D70">
    <w:pPr>
      <w:pStyle w:val="Header"/>
      <w:rPr>
        <w:rFonts w:cs="Times New Roman"/>
        <w:sz w:val="32"/>
      </w:rPr>
    </w:pPr>
  </w:p>
  <w:p w14:paraId="15E11E23" w14:textId="4CC94970" w:rsidR="00E34D70" w:rsidRPr="00E34D70" w:rsidRDefault="00E34D70" w:rsidP="00E34D70">
    <w:pPr>
      <w:pStyle w:val="Header"/>
      <w:rPr>
        <w:rFonts w:cs="Times New Roman"/>
        <w:sz w:val="32"/>
      </w:rPr>
    </w:pPr>
    <w:r>
      <w:rPr>
        <w:rFonts w:cs="Times New Roman"/>
        <w:noProof/>
        <w:sz w:val="32"/>
        <w:lang w:eastAsia="lv-LV"/>
      </w:rPr>
      <w:drawing>
        <wp:inline distT="0" distB="0" distL="0" distR="0" wp14:anchorId="405D3E30" wp14:editId="4C073D58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619D4"/>
    <w:multiLevelType w:val="hybridMultilevel"/>
    <w:tmpl w:val="BFF832D8"/>
    <w:lvl w:ilvl="0" w:tplc="55309710">
      <w:start w:val="1"/>
      <w:numFmt w:val="decimal"/>
      <w:lvlText w:val="%1."/>
      <w:lvlJc w:val="left"/>
      <w:pPr>
        <w:ind w:left="780" w:hanging="4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37"/>
    <w:rsid w:val="000334DA"/>
    <w:rsid w:val="000B21A6"/>
    <w:rsid w:val="000C5EB4"/>
    <w:rsid w:val="000F4CC7"/>
    <w:rsid w:val="001D3A4F"/>
    <w:rsid w:val="001E0A98"/>
    <w:rsid w:val="00227E0C"/>
    <w:rsid w:val="00292E03"/>
    <w:rsid w:val="003F28AB"/>
    <w:rsid w:val="00400D24"/>
    <w:rsid w:val="004728BA"/>
    <w:rsid w:val="00496ED3"/>
    <w:rsid w:val="004B6D37"/>
    <w:rsid w:val="00564D80"/>
    <w:rsid w:val="005775C3"/>
    <w:rsid w:val="005E649D"/>
    <w:rsid w:val="00647CCD"/>
    <w:rsid w:val="00650ECD"/>
    <w:rsid w:val="00682195"/>
    <w:rsid w:val="006C04A1"/>
    <w:rsid w:val="008135F4"/>
    <w:rsid w:val="008A4C16"/>
    <w:rsid w:val="008B047A"/>
    <w:rsid w:val="0090542F"/>
    <w:rsid w:val="009F728A"/>
    <w:rsid w:val="00AE1C93"/>
    <w:rsid w:val="00AE2772"/>
    <w:rsid w:val="00B1184B"/>
    <w:rsid w:val="00B60010"/>
    <w:rsid w:val="00C32081"/>
    <w:rsid w:val="00C758D1"/>
    <w:rsid w:val="00C9576D"/>
    <w:rsid w:val="00D022CE"/>
    <w:rsid w:val="00D10849"/>
    <w:rsid w:val="00D61297"/>
    <w:rsid w:val="00E34D70"/>
    <w:rsid w:val="00EB2C21"/>
    <w:rsid w:val="00EB6D46"/>
    <w:rsid w:val="00EC7ADF"/>
    <w:rsid w:val="00F57D00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20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37"/>
  </w:style>
  <w:style w:type="paragraph" w:styleId="Heading1">
    <w:name w:val="heading 1"/>
    <w:basedOn w:val="Normal"/>
    <w:link w:val="Heading1Char"/>
    <w:uiPriority w:val="9"/>
    <w:qFormat/>
    <w:rsid w:val="00EB2C2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6D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D37"/>
  </w:style>
  <w:style w:type="paragraph" w:styleId="Footer">
    <w:name w:val="footer"/>
    <w:basedOn w:val="Normal"/>
    <w:link w:val="FooterChar"/>
    <w:uiPriority w:val="99"/>
    <w:unhideWhenUsed/>
    <w:rsid w:val="004B6D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D37"/>
  </w:style>
  <w:style w:type="character" w:customStyle="1" w:styleId="apple-converted-space">
    <w:name w:val="apple-converted-space"/>
    <w:basedOn w:val="DefaultParagraphFont"/>
    <w:rsid w:val="00EB2C21"/>
  </w:style>
  <w:style w:type="character" w:customStyle="1" w:styleId="Heading1Char">
    <w:name w:val="Heading 1 Char"/>
    <w:basedOn w:val="DefaultParagraphFont"/>
    <w:link w:val="Heading1"/>
    <w:uiPriority w:val="9"/>
    <w:rsid w:val="00EB2C21"/>
    <w:rPr>
      <w:rFonts w:eastAsia="Times New Roman" w:cs="Times New Roman"/>
      <w:b/>
      <w:bCs/>
      <w:kern w:val="36"/>
      <w:sz w:val="48"/>
      <w:szCs w:val="48"/>
      <w:lang w:eastAsia="lv-LV"/>
    </w:rPr>
  </w:style>
  <w:style w:type="paragraph" w:styleId="BodyText2">
    <w:name w:val="Body Text 2"/>
    <w:basedOn w:val="Normal"/>
    <w:link w:val="BodyText2Char"/>
    <w:uiPriority w:val="99"/>
    <w:rsid w:val="00AE2772"/>
    <w:pPr>
      <w:spacing w:after="120" w:line="480" w:lineRule="auto"/>
    </w:pPr>
    <w:rPr>
      <w:rFonts w:eastAsia="Times New Roman" w:cs="Times New Roman"/>
      <w:sz w:val="24"/>
      <w:szCs w:val="24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AE2772"/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B1184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64D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37"/>
  </w:style>
  <w:style w:type="paragraph" w:styleId="Heading1">
    <w:name w:val="heading 1"/>
    <w:basedOn w:val="Normal"/>
    <w:link w:val="Heading1Char"/>
    <w:uiPriority w:val="9"/>
    <w:qFormat/>
    <w:rsid w:val="00EB2C2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6D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D37"/>
  </w:style>
  <w:style w:type="paragraph" w:styleId="Footer">
    <w:name w:val="footer"/>
    <w:basedOn w:val="Normal"/>
    <w:link w:val="FooterChar"/>
    <w:uiPriority w:val="99"/>
    <w:unhideWhenUsed/>
    <w:rsid w:val="004B6D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D37"/>
  </w:style>
  <w:style w:type="character" w:customStyle="1" w:styleId="apple-converted-space">
    <w:name w:val="apple-converted-space"/>
    <w:basedOn w:val="DefaultParagraphFont"/>
    <w:rsid w:val="00EB2C21"/>
  </w:style>
  <w:style w:type="character" w:customStyle="1" w:styleId="Heading1Char">
    <w:name w:val="Heading 1 Char"/>
    <w:basedOn w:val="DefaultParagraphFont"/>
    <w:link w:val="Heading1"/>
    <w:uiPriority w:val="9"/>
    <w:rsid w:val="00EB2C21"/>
    <w:rPr>
      <w:rFonts w:eastAsia="Times New Roman" w:cs="Times New Roman"/>
      <w:b/>
      <w:bCs/>
      <w:kern w:val="36"/>
      <w:sz w:val="48"/>
      <w:szCs w:val="48"/>
      <w:lang w:eastAsia="lv-LV"/>
    </w:rPr>
  </w:style>
  <w:style w:type="paragraph" w:styleId="BodyText2">
    <w:name w:val="Body Text 2"/>
    <w:basedOn w:val="Normal"/>
    <w:link w:val="BodyText2Char"/>
    <w:uiPriority w:val="99"/>
    <w:rsid w:val="00AE2772"/>
    <w:pPr>
      <w:spacing w:after="120" w:line="480" w:lineRule="auto"/>
    </w:pPr>
    <w:rPr>
      <w:rFonts w:eastAsia="Times New Roman" w:cs="Times New Roman"/>
      <w:sz w:val="24"/>
      <w:szCs w:val="24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AE2772"/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B1184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64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1CD33-5E4D-4E00-B90A-55CE664A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Matīss Kempe</dc:creator>
  <cp:lastModifiedBy>Leontīne Babkina</cp:lastModifiedBy>
  <cp:revision>12</cp:revision>
  <cp:lastPrinted>2015-06-29T11:40:00Z</cp:lastPrinted>
  <dcterms:created xsi:type="dcterms:W3CDTF">2015-06-25T07:28:00Z</dcterms:created>
  <dcterms:modified xsi:type="dcterms:W3CDTF">2015-06-30T12:02:00Z</dcterms:modified>
</cp:coreProperties>
</file>