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C0" w:rsidRPr="00362066" w:rsidRDefault="004674BB" w:rsidP="00FB4AC0">
      <w:pPr>
        <w:ind w:left="360"/>
        <w:jc w:val="right"/>
        <w:rPr>
          <w:sz w:val="28"/>
          <w:szCs w:val="28"/>
          <w:lang w:val="lv-LV"/>
        </w:rPr>
      </w:pPr>
      <w:r w:rsidRPr="00362066">
        <w:rPr>
          <w:sz w:val="28"/>
          <w:szCs w:val="28"/>
          <w:lang w:val="lv-LV"/>
        </w:rPr>
        <w:t>2</w:t>
      </w:r>
      <w:r w:rsidR="00FB4AC0" w:rsidRPr="00362066">
        <w:rPr>
          <w:sz w:val="28"/>
          <w:szCs w:val="28"/>
          <w:lang w:val="lv-LV"/>
        </w:rPr>
        <w:t>.pielikums</w:t>
      </w:r>
    </w:p>
    <w:p w:rsidR="00FB4AC0" w:rsidRPr="00362066" w:rsidRDefault="00FB4AC0" w:rsidP="00FB4AC0">
      <w:pPr>
        <w:ind w:left="-502"/>
        <w:jc w:val="right"/>
        <w:rPr>
          <w:sz w:val="28"/>
          <w:szCs w:val="28"/>
          <w:lang w:val="lv-LV"/>
        </w:rPr>
      </w:pPr>
      <w:r w:rsidRPr="00362066">
        <w:rPr>
          <w:sz w:val="28"/>
          <w:szCs w:val="28"/>
          <w:lang w:val="lv-LV"/>
        </w:rPr>
        <w:t>Ministru kabineta</w:t>
      </w:r>
    </w:p>
    <w:p w:rsidR="00FB4AC0" w:rsidRPr="00362066" w:rsidRDefault="00FB4AC0" w:rsidP="00FB4AC0">
      <w:pPr>
        <w:ind w:left="360"/>
        <w:jc w:val="right"/>
        <w:rPr>
          <w:sz w:val="28"/>
          <w:szCs w:val="28"/>
          <w:lang w:val="lv-LV"/>
        </w:rPr>
      </w:pPr>
      <w:r w:rsidRPr="00362066">
        <w:rPr>
          <w:sz w:val="28"/>
          <w:szCs w:val="28"/>
          <w:lang w:val="lv-LV"/>
        </w:rPr>
        <w:t>201</w:t>
      </w:r>
      <w:r w:rsidR="006206E7">
        <w:rPr>
          <w:sz w:val="28"/>
          <w:szCs w:val="28"/>
          <w:lang w:val="lv-LV"/>
        </w:rPr>
        <w:t>5</w:t>
      </w:r>
      <w:r w:rsidRPr="00362066">
        <w:rPr>
          <w:sz w:val="28"/>
          <w:szCs w:val="28"/>
          <w:lang w:val="lv-LV"/>
        </w:rPr>
        <w:t>.gada                            </w:t>
      </w:r>
    </w:p>
    <w:p w:rsidR="00FB4AC0" w:rsidRPr="00362066" w:rsidRDefault="00FB4AC0" w:rsidP="00FB4AC0">
      <w:pPr>
        <w:ind w:left="360"/>
        <w:jc w:val="right"/>
        <w:rPr>
          <w:sz w:val="28"/>
          <w:szCs w:val="28"/>
          <w:lang w:val="lv-LV"/>
        </w:rPr>
      </w:pPr>
      <w:r w:rsidRPr="00362066">
        <w:rPr>
          <w:sz w:val="28"/>
          <w:szCs w:val="28"/>
          <w:lang w:val="lv-LV"/>
        </w:rPr>
        <w:t>noteikumiem Nr.      </w:t>
      </w:r>
    </w:p>
    <w:p w:rsidR="00380335" w:rsidRPr="00362066" w:rsidRDefault="00380335" w:rsidP="00380335">
      <w:pPr>
        <w:pStyle w:val="BodyText"/>
        <w:jc w:val="center"/>
        <w:rPr>
          <w:b/>
          <w:sz w:val="24"/>
          <w:szCs w:val="24"/>
        </w:rPr>
      </w:pPr>
    </w:p>
    <w:tbl>
      <w:tblPr>
        <w:tblW w:w="1800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5671"/>
        <w:gridCol w:w="8504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F1731E" w:rsidRPr="006206E7" w:rsidTr="001D3B96">
        <w:trPr>
          <w:gridAfter w:val="9"/>
          <w:wAfter w:w="3834" w:type="dxa"/>
          <w:cantSplit/>
          <w:trHeight w:val="85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1E" w:rsidRPr="00362066" w:rsidRDefault="00F7304F" w:rsidP="001D3B96">
            <w:pPr>
              <w:pStyle w:val="Heading8"/>
              <w:ind w:left="34"/>
              <w:rPr>
                <w:b/>
                <w:lang w:val="lv-LV"/>
              </w:rPr>
            </w:pPr>
            <w:r w:rsidRPr="00362066">
              <w:rPr>
                <w:lang w:val="lv-LV"/>
              </w:rPr>
              <w:t>Pašvaldība</w:t>
            </w:r>
          </w:p>
        </w:tc>
        <w:tc>
          <w:tcPr>
            <w:tcW w:w="8504" w:type="dxa"/>
            <w:tcBorders>
              <w:left w:val="single" w:sz="4" w:space="0" w:color="auto"/>
            </w:tcBorders>
            <w:shd w:val="clear" w:color="auto" w:fill="FFFFFF"/>
          </w:tcPr>
          <w:p w:rsidR="00F1731E" w:rsidRPr="00362066" w:rsidRDefault="00005966" w:rsidP="001D3B96">
            <w:pPr>
              <w:spacing w:after="120"/>
              <w:ind w:left="600"/>
              <w:jc w:val="center"/>
              <w:rPr>
                <w:b/>
                <w:sz w:val="28"/>
                <w:szCs w:val="28"/>
                <w:lang w:val="lv-LV"/>
              </w:rPr>
            </w:pPr>
            <w:r w:rsidRPr="00362066">
              <w:rPr>
                <w:b/>
                <w:sz w:val="28"/>
                <w:szCs w:val="28"/>
                <w:lang w:val="lv-LV"/>
              </w:rPr>
              <w:t>Pārskats par nekustamā īpašuma nodokļa atlaižu piemērošanu taksācijas periodā</w:t>
            </w:r>
            <w:r w:rsidR="001D3B96" w:rsidRPr="00362066">
              <w:rPr>
                <w:b/>
                <w:sz w:val="28"/>
                <w:szCs w:val="28"/>
                <w:lang w:val="lv-LV"/>
              </w:rPr>
              <w:t xml:space="preserve"> no _____</w:t>
            </w:r>
            <w:r w:rsidR="0081798C" w:rsidRPr="00362066">
              <w:rPr>
                <w:b/>
                <w:sz w:val="28"/>
                <w:szCs w:val="28"/>
                <w:lang w:val="lv-LV"/>
              </w:rPr>
              <w:t>_______</w:t>
            </w:r>
            <w:r w:rsidR="001D3B96" w:rsidRPr="00362066">
              <w:rPr>
                <w:b/>
                <w:sz w:val="28"/>
                <w:szCs w:val="28"/>
                <w:lang w:val="lv-LV"/>
              </w:rPr>
              <w:t xml:space="preserve"> līdz </w:t>
            </w:r>
            <w:r w:rsidR="0081798C" w:rsidRPr="00362066">
              <w:rPr>
                <w:b/>
                <w:sz w:val="28"/>
                <w:szCs w:val="28"/>
                <w:lang w:val="lv-LV"/>
              </w:rPr>
              <w:t>_______</w:t>
            </w:r>
            <w:r w:rsidR="001D3B96" w:rsidRPr="00362066">
              <w:rPr>
                <w:b/>
                <w:sz w:val="28"/>
                <w:szCs w:val="28"/>
                <w:lang w:val="lv-LV"/>
              </w:rPr>
              <w:t>_____</w:t>
            </w:r>
          </w:p>
        </w:tc>
      </w:tr>
      <w:tr w:rsidR="00F1731E" w:rsidRPr="00362066" w:rsidTr="001D3B96">
        <w:trPr>
          <w:cantSplit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31E" w:rsidRPr="00362066" w:rsidRDefault="00F7304F" w:rsidP="00B60EEB">
            <w:pPr>
              <w:rPr>
                <w:lang w:val="lv-LV"/>
              </w:rPr>
            </w:pPr>
            <w:r w:rsidRPr="00362066">
              <w:rPr>
                <w:lang w:val="lv-LV"/>
              </w:rPr>
              <w:t>R</w:t>
            </w:r>
            <w:r w:rsidR="00F1731E" w:rsidRPr="00362066">
              <w:rPr>
                <w:lang w:val="lv-LV"/>
              </w:rPr>
              <w:t>eģistrācijas kods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6"/>
            </w:tblGrid>
            <w:tr w:rsidR="00F1731E" w:rsidRPr="00362066" w:rsidTr="006170DD"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</w:tcPr>
                <w:p w:rsidR="00F1731E" w:rsidRPr="00362066" w:rsidRDefault="00F1731E" w:rsidP="00B60EEB">
                  <w:pPr>
                    <w:rPr>
                      <w:lang w:val="lv-LV"/>
                    </w:rPr>
                  </w:pPr>
                </w:p>
              </w:tc>
            </w:tr>
          </w:tbl>
          <w:p w:rsidR="00F1731E" w:rsidRPr="00362066" w:rsidRDefault="00F1731E" w:rsidP="00B60EEB">
            <w:pPr>
              <w:rPr>
                <w:sz w:val="4"/>
                <w:szCs w:val="4"/>
                <w:lang w:val="lv-LV"/>
              </w:rPr>
            </w:pPr>
          </w:p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8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  <w:tc>
          <w:tcPr>
            <w:tcW w:w="426" w:type="dxa"/>
            <w:vAlign w:val="center"/>
          </w:tcPr>
          <w:p w:rsidR="00F1731E" w:rsidRPr="00362066" w:rsidRDefault="00F1731E" w:rsidP="00B60EEB">
            <w:pPr>
              <w:rPr>
                <w:lang w:val="lv-LV"/>
              </w:rPr>
            </w:pPr>
          </w:p>
        </w:tc>
      </w:tr>
    </w:tbl>
    <w:p w:rsidR="00F1731E" w:rsidRPr="00362066" w:rsidRDefault="00F1731E" w:rsidP="00005966">
      <w:pPr>
        <w:pStyle w:val="BodyText"/>
        <w:ind w:left="-284"/>
        <w:rPr>
          <w:b/>
          <w:sz w:val="10"/>
          <w:szCs w:val="10"/>
        </w:rPr>
      </w:pPr>
    </w:p>
    <w:p w:rsidR="00F1731E" w:rsidRPr="00362066" w:rsidRDefault="00794AD2" w:rsidP="001D3B96">
      <w:pPr>
        <w:ind w:left="567"/>
        <w:jc w:val="both"/>
        <w:rPr>
          <w:sz w:val="18"/>
          <w:lang w:val="lv-LV"/>
        </w:rPr>
      </w:pPr>
      <w:r>
        <w:rPr>
          <w:sz w:val="18"/>
          <w:lang w:val="lv-LV"/>
        </w:rPr>
        <w:t>Pārskatā</w:t>
      </w:r>
      <w:r w:rsidR="00F1731E" w:rsidRPr="00362066">
        <w:rPr>
          <w:sz w:val="18"/>
          <w:lang w:val="lv-LV"/>
        </w:rPr>
        <w:t xml:space="preserve"> summas jānorāda </w:t>
      </w:r>
      <w:proofErr w:type="spellStart"/>
      <w:r w:rsidR="00F1731E" w:rsidRPr="00362066">
        <w:rPr>
          <w:i/>
          <w:sz w:val="18"/>
          <w:lang w:val="lv-LV"/>
        </w:rPr>
        <w:t>euro</w:t>
      </w:r>
      <w:proofErr w:type="spellEnd"/>
      <w:r w:rsidR="00F1731E" w:rsidRPr="00362066">
        <w:rPr>
          <w:sz w:val="18"/>
          <w:lang w:val="lv-LV"/>
        </w:rPr>
        <w:t xml:space="preserve">. </w:t>
      </w:r>
    </w:p>
    <w:p w:rsidR="00F1731E" w:rsidRPr="00362066" w:rsidRDefault="00794AD2" w:rsidP="001D3B96">
      <w:pPr>
        <w:pStyle w:val="BodyText"/>
        <w:ind w:left="567"/>
        <w:rPr>
          <w:b/>
          <w:sz w:val="24"/>
          <w:szCs w:val="24"/>
        </w:rPr>
      </w:pPr>
      <w:r>
        <w:rPr>
          <w:sz w:val="18"/>
        </w:rPr>
        <w:t>Pārskatā</w:t>
      </w:r>
      <w:r w:rsidR="00F1731E" w:rsidRPr="00362066">
        <w:rPr>
          <w:sz w:val="18"/>
        </w:rPr>
        <w:t xml:space="preserve"> lietotas atsauces uz likuma „Par nodokļu piemērošanu brīvostās un speciālajās ekonomiskajās zonās” pantiem.</w:t>
      </w:r>
    </w:p>
    <w:p w:rsidR="00F7304F" w:rsidRPr="00362066" w:rsidRDefault="00F7304F" w:rsidP="001D3B96">
      <w:pPr>
        <w:pStyle w:val="BodyText"/>
        <w:rPr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  <w:gridCol w:w="1701"/>
        <w:gridCol w:w="1701"/>
        <w:gridCol w:w="1560"/>
        <w:gridCol w:w="1559"/>
        <w:gridCol w:w="1843"/>
      </w:tblGrid>
      <w:tr w:rsidR="001D3B96" w:rsidRPr="00362066" w:rsidTr="006170DD">
        <w:tc>
          <w:tcPr>
            <w:tcW w:w="3261" w:type="dxa"/>
            <w:vMerge w:val="restart"/>
            <w:shd w:val="clear" w:color="auto" w:fill="auto"/>
            <w:vAlign w:val="center"/>
          </w:tcPr>
          <w:p w:rsidR="004E5796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 xml:space="preserve">Nodokļu maksātāja </w:t>
            </w:r>
          </w:p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 xml:space="preserve">nosaukums, </w:t>
            </w:r>
            <w:proofErr w:type="spellStart"/>
            <w:r w:rsidRPr="00362066">
              <w:rPr>
                <w:sz w:val="20"/>
              </w:rPr>
              <w:t>reģ</w:t>
            </w:r>
            <w:proofErr w:type="spellEnd"/>
            <w:r w:rsidRPr="00362066">
              <w:rPr>
                <w:sz w:val="20"/>
              </w:rPr>
              <w:t>. kods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Aprēķinātais nekustamā īpašuma nodoklis bez atlaižu piemērošanas saskaņā ar likumu „Par nekustamā īpašuma nodokli”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Aprēķinātā nekustamā īpašuma nodokļa atlaide (6.pants)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Piemērojamā nekustamā īpašuma nodokļa atlaide (10.pants)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3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Budžetā papildus iemaksājamā nekustamā īpašuma nodokļa summa ((3</w:t>
            </w:r>
            <w:r w:rsidR="007E5CE4" w:rsidRPr="00362066">
              <w:rPr>
                <w:sz w:val="20"/>
              </w:rPr>
              <w:t>.aile+4.aile)-(5.aile+6.aile))</w:t>
            </w:r>
          </w:p>
        </w:tc>
      </w:tr>
      <w:tr w:rsidR="001D3B96" w:rsidRPr="00362066" w:rsidTr="006170DD">
        <w:tc>
          <w:tcPr>
            <w:tcW w:w="3261" w:type="dxa"/>
            <w:vMerge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Likumā noteiktā nodokļa atlaide (6.panta 1.d.)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513B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 xml:space="preserve">Pašvaldības piešķirtā nodokļa atlaide </w:t>
            </w:r>
          </w:p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(6.panta 2.d.)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Likumā noteiktā nodokļa atlaide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Pašvaldības piešķirtā nodokļa atlaide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567"/>
              <w:jc w:val="center"/>
              <w:rPr>
                <w:sz w:val="20"/>
              </w:rPr>
            </w:pPr>
          </w:p>
        </w:tc>
      </w:tr>
      <w:tr w:rsidR="001D3B96" w:rsidRPr="00362066" w:rsidTr="006170DD">
        <w:tc>
          <w:tcPr>
            <w:tcW w:w="3261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  <w:r w:rsidRPr="00362066">
              <w:rPr>
                <w:sz w:val="20"/>
              </w:rPr>
              <w:t>7</w:t>
            </w:r>
          </w:p>
        </w:tc>
      </w:tr>
      <w:tr w:rsidR="001D3B96" w:rsidRPr="00362066" w:rsidTr="006170DD">
        <w:tc>
          <w:tcPr>
            <w:tcW w:w="326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left"/>
              <w:rPr>
                <w:sz w:val="20"/>
              </w:rPr>
            </w:pPr>
            <w:r w:rsidRPr="00362066">
              <w:rPr>
                <w:sz w:val="20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</w:tr>
      <w:tr w:rsidR="001D3B96" w:rsidRPr="00362066" w:rsidTr="006170DD">
        <w:tc>
          <w:tcPr>
            <w:tcW w:w="326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left"/>
              <w:rPr>
                <w:sz w:val="20"/>
              </w:rPr>
            </w:pPr>
            <w:r w:rsidRPr="00362066">
              <w:rPr>
                <w:sz w:val="20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</w:tr>
      <w:tr w:rsidR="001D3B96" w:rsidRPr="00362066" w:rsidTr="006170DD">
        <w:tc>
          <w:tcPr>
            <w:tcW w:w="326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left"/>
              <w:rPr>
                <w:sz w:val="20"/>
              </w:rPr>
            </w:pPr>
            <w:r w:rsidRPr="00362066">
              <w:rPr>
                <w:sz w:val="20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304F" w:rsidRPr="00362066" w:rsidRDefault="00F7304F" w:rsidP="006170DD">
            <w:pPr>
              <w:pStyle w:val="BodyText"/>
              <w:ind w:left="34"/>
              <w:jc w:val="center"/>
              <w:rPr>
                <w:sz w:val="20"/>
              </w:rPr>
            </w:pPr>
          </w:p>
        </w:tc>
      </w:tr>
    </w:tbl>
    <w:p w:rsidR="00F7304F" w:rsidRPr="00362066" w:rsidRDefault="00F7304F" w:rsidP="00380335">
      <w:pPr>
        <w:pStyle w:val="BodyText"/>
        <w:jc w:val="center"/>
        <w:rPr>
          <w:b/>
          <w:sz w:val="24"/>
          <w:szCs w:val="24"/>
        </w:rPr>
      </w:pPr>
    </w:p>
    <w:p w:rsidR="008A0F4B" w:rsidRDefault="008A0F4B" w:rsidP="008A0F4B">
      <w:pPr>
        <w:jc w:val="both"/>
        <w:rPr>
          <w:sz w:val="28"/>
          <w:szCs w:val="28"/>
          <w:lang w:val="de-DE"/>
        </w:rPr>
      </w:pPr>
    </w:p>
    <w:p w:rsidR="00FB4AC0" w:rsidRPr="00362066" w:rsidRDefault="008A0F4B" w:rsidP="00EC4E2A">
      <w:pPr>
        <w:ind w:firstLine="709"/>
        <w:jc w:val="both"/>
        <w:rPr>
          <w:sz w:val="26"/>
          <w:szCs w:val="26"/>
          <w:lang w:val="lv-LV"/>
        </w:rPr>
      </w:pPr>
      <w:r>
        <w:rPr>
          <w:sz w:val="28"/>
          <w:szCs w:val="28"/>
          <w:lang w:val="de-DE"/>
        </w:rPr>
        <w:t>Finanšu ministr</w:t>
      </w:r>
      <w:r w:rsidR="00EC4E2A">
        <w:rPr>
          <w:sz w:val="28"/>
          <w:szCs w:val="28"/>
          <w:lang w:val="de-DE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E2A">
        <w:rPr>
          <w:sz w:val="28"/>
          <w:szCs w:val="28"/>
        </w:rPr>
        <w:tab/>
      </w:r>
      <w:r w:rsidR="00EC4E2A">
        <w:rPr>
          <w:sz w:val="28"/>
          <w:szCs w:val="28"/>
        </w:rPr>
        <w:tab/>
      </w:r>
      <w:r w:rsidR="00EC4E2A">
        <w:rPr>
          <w:sz w:val="28"/>
          <w:szCs w:val="28"/>
        </w:rPr>
        <w:tab/>
      </w:r>
      <w:r w:rsidR="00EC4E2A">
        <w:rPr>
          <w:sz w:val="28"/>
          <w:szCs w:val="28"/>
        </w:rPr>
        <w:tab/>
      </w:r>
      <w:proofErr w:type="spellStart"/>
      <w:r w:rsidR="00EC4E2A">
        <w:rPr>
          <w:sz w:val="28"/>
          <w:szCs w:val="28"/>
        </w:rPr>
        <w:t>J.Reirs</w:t>
      </w:r>
      <w:proofErr w:type="spellEnd"/>
    </w:p>
    <w:p w:rsidR="00FB4AC0" w:rsidRPr="00362066" w:rsidRDefault="00FB4AC0" w:rsidP="00FB4AC0">
      <w:pPr>
        <w:tabs>
          <w:tab w:val="left" w:pos="6237"/>
        </w:tabs>
        <w:ind w:firstLine="709"/>
        <w:jc w:val="both"/>
        <w:rPr>
          <w:sz w:val="26"/>
          <w:szCs w:val="26"/>
          <w:lang w:val="lv-LV"/>
        </w:rPr>
      </w:pPr>
      <w:bookmarkStart w:id="0" w:name="_GoBack"/>
      <w:bookmarkEnd w:id="0"/>
    </w:p>
    <w:p w:rsidR="00FB4AC0" w:rsidRPr="00362066" w:rsidRDefault="00EC4E2A" w:rsidP="00FB4AC0">
      <w:pPr>
        <w:ind w:firstLine="720"/>
        <w:jc w:val="both"/>
        <w:rPr>
          <w:lang w:val="lv-LV"/>
        </w:rPr>
      </w:pPr>
      <w:r>
        <w:rPr>
          <w:lang w:val="lv-LV"/>
        </w:rPr>
        <w:t>0</w:t>
      </w:r>
      <w:r w:rsidR="006206E7">
        <w:rPr>
          <w:lang w:val="lv-LV"/>
        </w:rPr>
        <w:t>2</w:t>
      </w:r>
      <w:r w:rsidR="00FB4AC0" w:rsidRPr="00362066">
        <w:rPr>
          <w:lang w:val="lv-LV"/>
        </w:rPr>
        <w:t>.</w:t>
      </w:r>
      <w:r>
        <w:rPr>
          <w:lang w:val="lv-LV"/>
        </w:rPr>
        <w:t>02</w:t>
      </w:r>
      <w:r w:rsidR="00FB4AC0" w:rsidRPr="00362066">
        <w:rPr>
          <w:lang w:val="lv-LV"/>
        </w:rPr>
        <w:t>.201</w:t>
      </w:r>
      <w:r>
        <w:rPr>
          <w:lang w:val="lv-LV"/>
        </w:rPr>
        <w:t>5</w:t>
      </w:r>
      <w:r w:rsidR="00FB4AC0" w:rsidRPr="00362066">
        <w:rPr>
          <w:lang w:val="lv-LV"/>
        </w:rPr>
        <w:t xml:space="preserve">. </w:t>
      </w:r>
    </w:p>
    <w:p w:rsidR="00FB4AC0" w:rsidRPr="00362066" w:rsidRDefault="000D2F0E" w:rsidP="00FB4AC0">
      <w:pPr>
        <w:ind w:firstLine="720"/>
        <w:rPr>
          <w:lang w:val="lv-LV"/>
        </w:rPr>
      </w:pPr>
      <w:r w:rsidRPr="00362066">
        <w:rPr>
          <w:lang w:val="lv-LV"/>
        </w:rPr>
        <w:t>1</w:t>
      </w:r>
      <w:r w:rsidR="00EC4E2A">
        <w:rPr>
          <w:lang w:val="lv-LV"/>
        </w:rPr>
        <w:t>18</w:t>
      </w:r>
    </w:p>
    <w:p w:rsidR="00FB4AC0" w:rsidRPr="00362066" w:rsidRDefault="00B8722F" w:rsidP="00FB4AC0">
      <w:pPr>
        <w:ind w:firstLine="720"/>
        <w:rPr>
          <w:lang w:val="lv-LV"/>
        </w:rPr>
      </w:pPr>
      <w:r>
        <w:rPr>
          <w:lang w:val="lv-LV"/>
        </w:rPr>
        <w:t>Diāna Kudravecs</w:t>
      </w:r>
    </w:p>
    <w:p w:rsidR="00FB4AC0" w:rsidRPr="00362066" w:rsidRDefault="00FB4AC0" w:rsidP="00703481">
      <w:pPr>
        <w:tabs>
          <w:tab w:val="left" w:pos="6237"/>
        </w:tabs>
        <w:ind w:firstLine="709"/>
        <w:jc w:val="both"/>
        <w:rPr>
          <w:sz w:val="28"/>
          <w:szCs w:val="28"/>
          <w:lang w:val="lv-LV"/>
        </w:rPr>
      </w:pPr>
      <w:r w:rsidRPr="00362066">
        <w:rPr>
          <w:lang w:val="lv-LV"/>
        </w:rPr>
        <w:t>6712204</w:t>
      </w:r>
      <w:r w:rsidR="00B8722F">
        <w:rPr>
          <w:lang w:val="lv-LV"/>
        </w:rPr>
        <w:t>2</w:t>
      </w:r>
      <w:r w:rsidRPr="00362066">
        <w:rPr>
          <w:lang w:val="lv-LV"/>
        </w:rPr>
        <w:t xml:space="preserve">, </w:t>
      </w:r>
      <w:hyperlink r:id="rId8" w:history="1">
        <w:r w:rsidR="00B8722F" w:rsidRPr="009576F5">
          <w:rPr>
            <w:rStyle w:val="Hyperlink"/>
            <w:lang w:val="lv-LV"/>
          </w:rPr>
          <w:t>diana.kudravecs@vid.gov.lv</w:t>
        </w:r>
      </w:hyperlink>
    </w:p>
    <w:sectPr w:rsidR="00FB4AC0" w:rsidRPr="00362066" w:rsidSect="001D3B9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7" w:orient="landscape" w:code="9"/>
      <w:pgMar w:top="1701" w:right="1134" w:bottom="1134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41" w:rsidRDefault="00E86441" w:rsidP="00CA1B8A">
      <w:r>
        <w:separator/>
      </w:r>
    </w:p>
  </w:endnote>
  <w:endnote w:type="continuationSeparator" w:id="0">
    <w:p w:rsidR="00E86441" w:rsidRDefault="00E86441" w:rsidP="00CA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AFC" w:rsidRDefault="00FB4AC0" w:rsidP="00096AFC">
    <w:pPr>
      <w:pStyle w:val="Footer"/>
    </w:pPr>
    <w:r w:rsidRPr="00FB4AC0">
      <w:t>FMNot</w:t>
    </w:r>
    <w:r w:rsidR="004674BB">
      <w:t>2</w:t>
    </w:r>
    <w:r>
      <w:t>Piel</w:t>
    </w:r>
    <w:r w:rsidRPr="00FB4AC0">
      <w:t>_</w:t>
    </w:r>
    <w:r w:rsidR="0064604D">
      <w:t>30</w:t>
    </w:r>
    <w:r w:rsidRPr="00FB4AC0">
      <w:t xml:space="preserve">072014_SEZparskati; </w:t>
    </w:r>
    <w:proofErr w:type="spellStart"/>
    <w:r w:rsidRPr="00FB4AC0">
      <w:t>Ministru</w:t>
    </w:r>
    <w:proofErr w:type="spellEnd"/>
    <w:r w:rsidRPr="00FB4AC0">
      <w:t xml:space="preserve"> </w:t>
    </w:r>
    <w:proofErr w:type="spellStart"/>
    <w:r w:rsidRPr="00FB4AC0">
      <w:t>kabineta</w:t>
    </w:r>
    <w:proofErr w:type="spellEnd"/>
    <w:r w:rsidRPr="00FB4AC0">
      <w:t xml:space="preserve"> </w:t>
    </w:r>
    <w:proofErr w:type="spellStart"/>
    <w:r w:rsidRPr="00FB4AC0">
      <w:t>noteikumu</w:t>
    </w:r>
    <w:proofErr w:type="spellEnd"/>
    <w:r w:rsidRPr="00FB4AC0">
      <w:t xml:space="preserve"> </w:t>
    </w:r>
    <w:proofErr w:type="spellStart"/>
    <w:r w:rsidRPr="00FB4AC0">
      <w:t>projekts</w:t>
    </w:r>
    <w:proofErr w:type="spellEnd"/>
    <w:r w:rsidRPr="00FB4AC0">
      <w:t xml:space="preserve"> “</w:t>
    </w:r>
    <w:proofErr w:type="spellStart"/>
    <w:r w:rsidRPr="00FB4AC0">
      <w:t>Noteikumi</w:t>
    </w:r>
    <w:proofErr w:type="spellEnd"/>
    <w:r w:rsidRPr="00FB4AC0">
      <w:t xml:space="preserve"> par </w:t>
    </w:r>
    <w:proofErr w:type="spellStart"/>
    <w:r w:rsidRPr="00FB4AC0">
      <w:t>speciālo</w:t>
    </w:r>
    <w:proofErr w:type="spellEnd"/>
    <w:r w:rsidRPr="00FB4AC0">
      <w:t xml:space="preserve"> </w:t>
    </w:r>
    <w:proofErr w:type="spellStart"/>
    <w:r w:rsidRPr="00FB4AC0">
      <w:t>ekonomisko</w:t>
    </w:r>
    <w:proofErr w:type="spellEnd"/>
    <w:r w:rsidRPr="00FB4AC0">
      <w:t xml:space="preserve"> </w:t>
    </w:r>
    <w:proofErr w:type="spellStart"/>
    <w:r w:rsidRPr="00FB4AC0">
      <w:t>zonu</w:t>
    </w:r>
    <w:proofErr w:type="spellEnd"/>
    <w:r w:rsidRPr="00FB4AC0">
      <w:t xml:space="preserve"> un </w:t>
    </w:r>
    <w:proofErr w:type="spellStart"/>
    <w:r w:rsidRPr="00FB4AC0">
      <w:t>brīvostu</w:t>
    </w:r>
    <w:proofErr w:type="spellEnd"/>
    <w:r w:rsidRPr="00FB4AC0">
      <w:t xml:space="preserve"> </w:t>
    </w:r>
    <w:proofErr w:type="spellStart"/>
    <w:r w:rsidRPr="00FB4AC0">
      <w:t>kapitālsabiedrību</w:t>
    </w:r>
    <w:proofErr w:type="spellEnd"/>
    <w:r w:rsidRPr="00FB4AC0">
      <w:t xml:space="preserve"> un </w:t>
    </w:r>
    <w:proofErr w:type="spellStart"/>
    <w:r w:rsidRPr="00FB4AC0">
      <w:t>pašvaldību</w:t>
    </w:r>
    <w:proofErr w:type="spellEnd"/>
    <w:r w:rsidRPr="00FB4AC0">
      <w:t xml:space="preserve"> </w:t>
    </w:r>
    <w:proofErr w:type="spellStart"/>
    <w:r w:rsidRPr="00FB4AC0">
      <w:t>pārskatu</w:t>
    </w:r>
    <w:proofErr w:type="spellEnd"/>
    <w:r w:rsidRPr="00FB4AC0">
      <w:t xml:space="preserve"> </w:t>
    </w:r>
    <w:proofErr w:type="spellStart"/>
    <w:r w:rsidRPr="00FB4AC0">
      <w:t>veidlapu</w:t>
    </w:r>
    <w:proofErr w:type="spellEnd"/>
    <w:r w:rsidRPr="00FB4AC0">
      <w:t xml:space="preserve"> </w:t>
    </w:r>
    <w:proofErr w:type="spellStart"/>
    <w:r w:rsidRPr="00FB4AC0">
      <w:t>paraugiem</w:t>
    </w:r>
    <w:proofErr w:type="spellEnd"/>
    <w:r w:rsidRPr="00FB4AC0">
      <w:t>”</w:t>
    </w:r>
    <w:r w:rsidR="004674BB">
      <w:t xml:space="preserve"> 2</w:t>
    </w:r>
    <w:r>
      <w:t>.pielikums</w:t>
    </w:r>
  </w:p>
  <w:p w:rsidR="0062488C" w:rsidRDefault="00624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C0" w:rsidRPr="00362066" w:rsidRDefault="00FB4AC0">
    <w:pPr>
      <w:pStyle w:val="Footer"/>
      <w:rPr>
        <w:lang w:val="lv-LV"/>
      </w:rPr>
    </w:pPr>
    <w:r w:rsidRPr="00362066">
      <w:rPr>
        <w:lang w:val="lv-LV"/>
      </w:rPr>
      <w:t>FMNot</w:t>
    </w:r>
    <w:r w:rsidR="004674BB" w:rsidRPr="00362066">
      <w:rPr>
        <w:lang w:val="lv-LV"/>
      </w:rPr>
      <w:t>2</w:t>
    </w:r>
    <w:r w:rsidRPr="00362066">
      <w:rPr>
        <w:lang w:val="lv-LV"/>
      </w:rPr>
      <w:t>Piel_</w:t>
    </w:r>
    <w:r w:rsidR="00EC4E2A">
      <w:rPr>
        <w:lang w:val="lv-LV"/>
      </w:rPr>
      <w:t>0</w:t>
    </w:r>
    <w:r w:rsidR="006206E7">
      <w:rPr>
        <w:lang w:val="lv-LV"/>
      </w:rPr>
      <w:t>2</w:t>
    </w:r>
    <w:r w:rsidR="00EC4E2A">
      <w:rPr>
        <w:lang w:val="lv-LV"/>
      </w:rPr>
      <w:t>022015</w:t>
    </w:r>
    <w:r w:rsidRPr="00362066">
      <w:rPr>
        <w:lang w:val="lv-LV"/>
      </w:rPr>
      <w:t>_SEZparskati; Ministru kabineta noteikumu projekts “</w:t>
    </w:r>
    <w:r w:rsidR="00362066" w:rsidRPr="00362066">
      <w:rPr>
        <w:lang w:val="lv-LV"/>
      </w:rPr>
      <w:t xml:space="preserve">Noteikumi par speciālo ekonomisko zonu un brīvostu kapitālsabiedrību un pašvaldību pārskatu veidlapu paraugiem </w:t>
    </w:r>
    <w:r w:rsidR="00362066" w:rsidRPr="00362066">
      <w:rPr>
        <w:bCs/>
        <w:lang w:val="lv-LV"/>
      </w:rPr>
      <w:t>un to aizpildīšanas un iesniegšanas kārtību</w:t>
    </w:r>
    <w:r w:rsidR="00362066" w:rsidRPr="00362066">
      <w:rPr>
        <w:lang w:val="lv-LV"/>
      </w:rPr>
      <w:t xml:space="preserve">” </w:t>
    </w:r>
    <w:r w:rsidR="004674BB" w:rsidRPr="00362066">
      <w:rPr>
        <w:lang w:val="lv-LV"/>
      </w:rPr>
      <w:t>2</w:t>
    </w:r>
    <w:r w:rsidRPr="00362066">
      <w:rPr>
        <w:lang w:val="lv-LV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41" w:rsidRDefault="00E86441" w:rsidP="00CA1B8A">
      <w:r>
        <w:separator/>
      </w:r>
    </w:p>
  </w:footnote>
  <w:footnote w:type="continuationSeparator" w:id="0">
    <w:p w:rsidR="00E86441" w:rsidRDefault="00E86441" w:rsidP="00CA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0" w:rsidRDefault="008412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55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540" w:rsidRDefault="00A75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0" w:rsidRDefault="008B6D7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3481">
      <w:rPr>
        <w:noProof/>
      </w:rPr>
      <w:t>2</w:t>
    </w:r>
    <w:r>
      <w:rPr>
        <w:noProof/>
      </w:rPr>
      <w:fldChar w:fldCharType="end"/>
    </w:r>
  </w:p>
  <w:p w:rsidR="00A75540" w:rsidRDefault="00A75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40" w:rsidRDefault="002A4D99" w:rsidP="002A4D99">
    <w:pPr>
      <w:pStyle w:val="Header"/>
      <w:tabs>
        <w:tab w:val="clear" w:pos="8306"/>
        <w:tab w:val="left" w:pos="8292"/>
        <w:tab w:val="right" w:pos="9072"/>
      </w:tabs>
      <w:rPr>
        <w:lang w:val="lv-LV"/>
      </w:rPr>
    </w:pPr>
    <w:r>
      <w:rPr>
        <w:lang w:val="lv-LV"/>
      </w:rPr>
      <w:tab/>
    </w:r>
    <w:r>
      <w:rPr>
        <w:lang w:val="lv-LV"/>
      </w:rPr>
      <w:tab/>
    </w:r>
    <w:r>
      <w:rPr>
        <w:lang w:val="lv-LV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AFE"/>
    <w:multiLevelType w:val="hybridMultilevel"/>
    <w:tmpl w:val="929AC1B2"/>
    <w:lvl w:ilvl="0" w:tplc="57E0A866">
      <w:start w:val="1"/>
      <w:numFmt w:val="decimal"/>
      <w:lvlText w:val="%1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87EDB"/>
    <w:multiLevelType w:val="multilevel"/>
    <w:tmpl w:val="DC74F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F9C0C40"/>
    <w:multiLevelType w:val="hybridMultilevel"/>
    <w:tmpl w:val="49C0A73C"/>
    <w:lvl w:ilvl="0" w:tplc="C6B8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265172"/>
    <w:multiLevelType w:val="hybridMultilevel"/>
    <w:tmpl w:val="6DC0E812"/>
    <w:lvl w:ilvl="0" w:tplc="C366CB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2010F"/>
    <w:multiLevelType w:val="hybridMultilevel"/>
    <w:tmpl w:val="135E53A0"/>
    <w:lvl w:ilvl="0" w:tplc="10C0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945805"/>
    <w:multiLevelType w:val="multilevel"/>
    <w:tmpl w:val="03DA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35"/>
    <w:rsid w:val="00005966"/>
    <w:rsid w:val="000470BB"/>
    <w:rsid w:val="0008513B"/>
    <w:rsid w:val="0009064A"/>
    <w:rsid w:val="00096AFC"/>
    <w:rsid w:val="000B3766"/>
    <w:rsid w:val="000B6ABF"/>
    <w:rsid w:val="000C1C5C"/>
    <w:rsid w:val="000C2520"/>
    <w:rsid w:val="000D2F0E"/>
    <w:rsid w:val="000F0B2F"/>
    <w:rsid w:val="001176FC"/>
    <w:rsid w:val="00142E4B"/>
    <w:rsid w:val="00145751"/>
    <w:rsid w:val="00174CA1"/>
    <w:rsid w:val="0018000D"/>
    <w:rsid w:val="001908BB"/>
    <w:rsid w:val="001C4D02"/>
    <w:rsid w:val="001D3B96"/>
    <w:rsid w:val="00205190"/>
    <w:rsid w:val="00217461"/>
    <w:rsid w:val="002177C2"/>
    <w:rsid w:val="00220E76"/>
    <w:rsid w:val="00246B42"/>
    <w:rsid w:val="00261CAE"/>
    <w:rsid w:val="002768EA"/>
    <w:rsid w:val="002A4D99"/>
    <w:rsid w:val="002B6952"/>
    <w:rsid w:val="002D4091"/>
    <w:rsid w:val="002E5FEE"/>
    <w:rsid w:val="002F4753"/>
    <w:rsid w:val="00300310"/>
    <w:rsid w:val="0034433A"/>
    <w:rsid w:val="003525AA"/>
    <w:rsid w:val="00362066"/>
    <w:rsid w:val="00366002"/>
    <w:rsid w:val="00380335"/>
    <w:rsid w:val="003907D3"/>
    <w:rsid w:val="00391494"/>
    <w:rsid w:val="003C3D77"/>
    <w:rsid w:val="00401911"/>
    <w:rsid w:val="00417A96"/>
    <w:rsid w:val="004674BB"/>
    <w:rsid w:val="004832A9"/>
    <w:rsid w:val="004A7B67"/>
    <w:rsid w:val="004D1AB2"/>
    <w:rsid w:val="004D342B"/>
    <w:rsid w:val="004E5796"/>
    <w:rsid w:val="004F2B68"/>
    <w:rsid w:val="00506290"/>
    <w:rsid w:val="00514762"/>
    <w:rsid w:val="00534C78"/>
    <w:rsid w:val="00540464"/>
    <w:rsid w:val="00542560"/>
    <w:rsid w:val="00546443"/>
    <w:rsid w:val="0054738B"/>
    <w:rsid w:val="00563320"/>
    <w:rsid w:val="00576348"/>
    <w:rsid w:val="00586918"/>
    <w:rsid w:val="00597511"/>
    <w:rsid w:val="005A4CBE"/>
    <w:rsid w:val="005B2ED4"/>
    <w:rsid w:val="005C4DBA"/>
    <w:rsid w:val="005E6BC5"/>
    <w:rsid w:val="00612C10"/>
    <w:rsid w:val="00613DA8"/>
    <w:rsid w:val="006170DD"/>
    <w:rsid w:val="006206E7"/>
    <w:rsid w:val="0062488C"/>
    <w:rsid w:val="00632D58"/>
    <w:rsid w:val="00636BAE"/>
    <w:rsid w:val="0064604D"/>
    <w:rsid w:val="00660660"/>
    <w:rsid w:val="0066422D"/>
    <w:rsid w:val="006873A2"/>
    <w:rsid w:val="00692EC5"/>
    <w:rsid w:val="006E38F7"/>
    <w:rsid w:val="006F0873"/>
    <w:rsid w:val="00703481"/>
    <w:rsid w:val="00747629"/>
    <w:rsid w:val="00766611"/>
    <w:rsid w:val="00780EE9"/>
    <w:rsid w:val="00794AD2"/>
    <w:rsid w:val="007B1668"/>
    <w:rsid w:val="007D5577"/>
    <w:rsid w:val="007E5CE4"/>
    <w:rsid w:val="00800A5F"/>
    <w:rsid w:val="0081798C"/>
    <w:rsid w:val="0082556F"/>
    <w:rsid w:val="00831D6C"/>
    <w:rsid w:val="008412B6"/>
    <w:rsid w:val="008538A9"/>
    <w:rsid w:val="00862C9A"/>
    <w:rsid w:val="008860DD"/>
    <w:rsid w:val="00886AEF"/>
    <w:rsid w:val="008A0F4B"/>
    <w:rsid w:val="008B6D76"/>
    <w:rsid w:val="00916E4D"/>
    <w:rsid w:val="00932A53"/>
    <w:rsid w:val="00937D1D"/>
    <w:rsid w:val="00961B01"/>
    <w:rsid w:val="009620FA"/>
    <w:rsid w:val="0097685A"/>
    <w:rsid w:val="00990350"/>
    <w:rsid w:val="00991893"/>
    <w:rsid w:val="009D2507"/>
    <w:rsid w:val="009E01A3"/>
    <w:rsid w:val="009E2957"/>
    <w:rsid w:val="00A571EA"/>
    <w:rsid w:val="00A75540"/>
    <w:rsid w:val="00AC53BB"/>
    <w:rsid w:val="00AE51FE"/>
    <w:rsid w:val="00B06E1D"/>
    <w:rsid w:val="00B22C5B"/>
    <w:rsid w:val="00B461A4"/>
    <w:rsid w:val="00B60EEB"/>
    <w:rsid w:val="00B63E58"/>
    <w:rsid w:val="00B86937"/>
    <w:rsid w:val="00B8722F"/>
    <w:rsid w:val="00B9135E"/>
    <w:rsid w:val="00BA2ED8"/>
    <w:rsid w:val="00BB1E62"/>
    <w:rsid w:val="00BD4684"/>
    <w:rsid w:val="00C001E5"/>
    <w:rsid w:val="00C07523"/>
    <w:rsid w:val="00C11DC0"/>
    <w:rsid w:val="00C23ACF"/>
    <w:rsid w:val="00C50264"/>
    <w:rsid w:val="00C51056"/>
    <w:rsid w:val="00C74E73"/>
    <w:rsid w:val="00CA1B8A"/>
    <w:rsid w:val="00CA3676"/>
    <w:rsid w:val="00CE7912"/>
    <w:rsid w:val="00D003B6"/>
    <w:rsid w:val="00D02038"/>
    <w:rsid w:val="00D11610"/>
    <w:rsid w:val="00D1191F"/>
    <w:rsid w:val="00D15E40"/>
    <w:rsid w:val="00D3367B"/>
    <w:rsid w:val="00D429C8"/>
    <w:rsid w:val="00D6273D"/>
    <w:rsid w:val="00D82BF4"/>
    <w:rsid w:val="00D838A2"/>
    <w:rsid w:val="00D85CC9"/>
    <w:rsid w:val="00DA5529"/>
    <w:rsid w:val="00DC3377"/>
    <w:rsid w:val="00DE6DA0"/>
    <w:rsid w:val="00E156EF"/>
    <w:rsid w:val="00E52C86"/>
    <w:rsid w:val="00E86441"/>
    <w:rsid w:val="00EA48A2"/>
    <w:rsid w:val="00EB7AA8"/>
    <w:rsid w:val="00EC4E2A"/>
    <w:rsid w:val="00EF1E49"/>
    <w:rsid w:val="00F1731E"/>
    <w:rsid w:val="00F45FE5"/>
    <w:rsid w:val="00F5364E"/>
    <w:rsid w:val="00F564B5"/>
    <w:rsid w:val="00F644FB"/>
    <w:rsid w:val="00F67511"/>
    <w:rsid w:val="00F7304F"/>
    <w:rsid w:val="00F77B47"/>
    <w:rsid w:val="00FA1275"/>
    <w:rsid w:val="00FA2922"/>
    <w:rsid w:val="00FB4019"/>
    <w:rsid w:val="00FB4AC0"/>
    <w:rsid w:val="00FD519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4352D-F7C3-46A2-8156-BAB246D8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35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80335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80335"/>
    <w:pPr>
      <w:keepNext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link w:val="Heading4Char"/>
    <w:qFormat/>
    <w:rsid w:val="00380335"/>
    <w:pPr>
      <w:keepNext/>
      <w:jc w:val="right"/>
      <w:outlineLvl w:val="3"/>
    </w:pPr>
    <w:rPr>
      <w:b/>
      <w:u w:val="single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96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731E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80335"/>
    <w:rPr>
      <w:rFonts w:eastAsia="Times New Roman" w:cs="Times New Roman"/>
      <w:b/>
      <w:sz w:val="24"/>
      <w:szCs w:val="20"/>
      <w:lang w:val="en-US" w:eastAsia="lv-LV"/>
    </w:rPr>
  </w:style>
  <w:style w:type="character" w:customStyle="1" w:styleId="Heading3Char">
    <w:name w:val="Heading 3 Char"/>
    <w:link w:val="Heading3"/>
    <w:rsid w:val="00380335"/>
    <w:rPr>
      <w:rFonts w:eastAsia="Times New Roman" w:cs="Times New Roman"/>
      <w:b/>
      <w:sz w:val="20"/>
      <w:szCs w:val="20"/>
      <w:lang w:eastAsia="lv-LV"/>
    </w:rPr>
  </w:style>
  <w:style w:type="character" w:customStyle="1" w:styleId="Heading4Char">
    <w:name w:val="Heading 4 Char"/>
    <w:link w:val="Heading4"/>
    <w:rsid w:val="00380335"/>
    <w:rPr>
      <w:rFonts w:eastAsia="Times New Roman" w:cs="Times New Roman"/>
      <w:b/>
      <w:sz w:val="20"/>
      <w:szCs w:val="20"/>
      <w:u w:val="single"/>
      <w:lang w:eastAsia="lv-LV"/>
    </w:rPr>
  </w:style>
  <w:style w:type="paragraph" w:customStyle="1" w:styleId="DefaultParagraphFont1">
    <w:name w:val="Default Paragraph Font1"/>
    <w:basedOn w:val="Normal"/>
    <w:rsid w:val="00380335"/>
    <w:rPr>
      <w:rFonts w:ascii="CG Times (W1)" w:hAnsi="CG Times (W1)"/>
      <w:lang w:val="lv-LV"/>
    </w:rPr>
  </w:style>
  <w:style w:type="paragraph" w:styleId="BodyText">
    <w:name w:val="Body Text"/>
    <w:basedOn w:val="Normal"/>
    <w:link w:val="BodyTextChar"/>
    <w:semiHidden/>
    <w:rsid w:val="00380335"/>
    <w:pPr>
      <w:jc w:val="both"/>
    </w:pPr>
    <w:rPr>
      <w:sz w:val="28"/>
      <w:lang w:val="lv-LV"/>
    </w:rPr>
  </w:style>
  <w:style w:type="character" w:customStyle="1" w:styleId="BodyTextChar">
    <w:name w:val="Body Text Char"/>
    <w:link w:val="BodyText"/>
    <w:semiHidden/>
    <w:rsid w:val="00380335"/>
    <w:rPr>
      <w:rFonts w:eastAsia="Times New Roman" w:cs="Times New Roman"/>
      <w:szCs w:val="20"/>
      <w:lang w:eastAsia="lv-LV"/>
    </w:rPr>
  </w:style>
  <w:style w:type="character" w:styleId="PageNumber">
    <w:name w:val="page number"/>
    <w:basedOn w:val="DefaultParagraphFont"/>
    <w:semiHidden/>
    <w:rsid w:val="00380335"/>
  </w:style>
  <w:style w:type="paragraph" w:styleId="Header">
    <w:name w:val="header"/>
    <w:basedOn w:val="Normal"/>
    <w:link w:val="HeaderChar"/>
    <w:uiPriority w:val="99"/>
    <w:rsid w:val="0038033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0335"/>
    <w:rPr>
      <w:rFonts w:eastAsia="Times New Roman" w:cs="Times New Roman"/>
      <w:sz w:val="20"/>
      <w:szCs w:val="20"/>
      <w:lang w:val="en-US" w:eastAsia="lv-LV"/>
    </w:rPr>
  </w:style>
  <w:style w:type="paragraph" w:styleId="Footer">
    <w:name w:val="footer"/>
    <w:basedOn w:val="Normal"/>
    <w:link w:val="FooterChar"/>
    <w:uiPriority w:val="99"/>
    <w:rsid w:val="0038033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80335"/>
    <w:rPr>
      <w:rFonts w:eastAsia="Times New Roman" w:cs="Times New Roman"/>
      <w:sz w:val="20"/>
      <w:szCs w:val="20"/>
      <w:lang w:val="en-US" w:eastAsia="lv-LV"/>
    </w:rPr>
  </w:style>
  <w:style w:type="paragraph" w:customStyle="1" w:styleId="naislab">
    <w:name w:val="naislab"/>
    <w:basedOn w:val="Normal"/>
    <w:rsid w:val="0038033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/>
      <w:sz w:val="24"/>
      <w:szCs w:val="24"/>
      <w:lang w:val="lv-LV" w:eastAsia="en-US"/>
    </w:rPr>
  </w:style>
  <w:style w:type="character" w:styleId="Hyperlink">
    <w:name w:val="Hyperlink"/>
    <w:uiPriority w:val="99"/>
    <w:unhideWhenUsed/>
    <w:rsid w:val="003803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0335"/>
    <w:pPr>
      <w:ind w:left="720"/>
      <w:contextualSpacing/>
    </w:pPr>
  </w:style>
  <w:style w:type="paragraph" w:styleId="NormalWeb">
    <w:name w:val="Normal (Web)"/>
    <w:basedOn w:val="Normal"/>
    <w:rsid w:val="0038033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2C10"/>
    <w:rPr>
      <w:rFonts w:ascii="Tahoma" w:eastAsia="Times New Roman" w:hAnsi="Tahoma" w:cs="Tahoma"/>
      <w:sz w:val="16"/>
      <w:szCs w:val="16"/>
      <w:lang w:val="en-US" w:eastAsia="lv-LV"/>
    </w:rPr>
  </w:style>
  <w:style w:type="paragraph" w:customStyle="1" w:styleId="tv2131">
    <w:name w:val="tv2131"/>
    <w:basedOn w:val="Normal"/>
    <w:rsid w:val="00990350"/>
    <w:pPr>
      <w:spacing w:line="360" w:lineRule="auto"/>
      <w:ind w:firstLine="300"/>
    </w:pPr>
    <w:rPr>
      <w:color w:val="414142"/>
      <w:lang w:val="lv-LV"/>
    </w:rPr>
  </w:style>
  <w:style w:type="paragraph" w:customStyle="1" w:styleId="tvhtml">
    <w:name w:val="tv_html"/>
    <w:basedOn w:val="Normal"/>
    <w:rsid w:val="00766611"/>
    <w:pPr>
      <w:spacing w:before="100" w:beforeAutospacing="1" w:after="100" w:afterAutospacing="1"/>
    </w:pPr>
    <w:rPr>
      <w:sz w:val="24"/>
      <w:szCs w:val="24"/>
      <w:lang w:val="lv-LV"/>
    </w:rPr>
  </w:style>
  <w:style w:type="character" w:customStyle="1" w:styleId="Heading8Char">
    <w:name w:val="Heading 8 Char"/>
    <w:link w:val="Heading8"/>
    <w:uiPriority w:val="9"/>
    <w:semiHidden/>
    <w:rsid w:val="00F1731E"/>
    <w:rPr>
      <w:rFonts w:ascii="Cambria" w:eastAsia="Times New Roman" w:hAnsi="Cambria" w:cs="Times New Roman"/>
      <w:color w:val="404040"/>
      <w:sz w:val="20"/>
      <w:szCs w:val="20"/>
      <w:lang w:val="en-US" w:eastAsia="lv-LV"/>
    </w:rPr>
  </w:style>
  <w:style w:type="table" w:styleId="TableGrid">
    <w:name w:val="Table Grid"/>
    <w:basedOn w:val="TableNormal"/>
    <w:uiPriority w:val="39"/>
    <w:rsid w:val="00F17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005966"/>
    <w:rPr>
      <w:rFonts w:ascii="Cambria" w:eastAsia="Times New Roman" w:hAnsi="Cambria" w:cs="Times New Roman"/>
      <w:i/>
      <w:iCs/>
      <w:color w:val="243F60"/>
      <w:sz w:val="20"/>
      <w:szCs w:val="20"/>
      <w:lang w:val="en-US" w:eastAsia="lv-LV"/>
    </w:rPr>
  </w:style>
  <w:style w:type="paragraph" w:customStyle="1" w:styleId="labojumupamats">
    <w:name w:val="labojumu_pamats"/>
    <w:basedOn w:val="Normal"/>
    <w:rsid w:val="000B6ABF"/>
    <w:pPr>
      <w:spacing w:before="100" w:beforeAutospacing="1" w:after="100" w:afterAutospacing="1"/>
    </w:pPr>
    <w:rPr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kudravecs@vid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F172-FFB3-4216-A245-BAB2A96C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FMNot2Piel_23102014_SEZparskati</vt:lpstr>
    </vt:vector>
  </TitlesOfParts>
  <Company>Valsts ieņēmumu dienests</Company>
  <LinksUpToDate>false</LinksUpToDate>
  <CharactersWithSpaces>1150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mailto:marita.meike@vid.gov.lv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FMNot2Piel_23102014_SEZparskati</dc:title>
  <dc:subject>pielikums</dc:subject>
  <dc:creator>Diana.Kudravecs@vid.gov.lv</dc:creator>
  <dc:description>67122042, diana.kudravecs@vid.gov.lv </dc:description>
  <cp:lastModifiedBy>Liene Strēlniece</cp:lastModifiedBy>
  <cp:revision>6</cp:revision>
  <cp:lastPrinted>2014-10-24T05:46:00Z</cp:lastPrinted>
  <dcterms:created xsi:type="dcterms:W3CDTF">2015-02-02T06:31:00Z</dcterms:created>
  <dcterms:modified xsi:type="dcterms:W3CDTF">2015-02-16T08:02:00Z</dcterms:modified>
</cp:coreProperties>
</file>