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B6" w:rsidRPr="00B45C30" w:rsidRDefault="00EE57AF" w:rsidP="004442B6">
      <w:pPr>
        <w:pStyle w:val="PlainText"/>
        <w:jc w:val="right"/>
        <w:rPr>
          <w:rFonts w:ascii="Times New Roman" w:hAnsi="Times New Roman"/>
          <w:sz w:val="28"/>
          <w:szCs w:val="28"/>
        </w:rPr>
      </w:pPr>
      <w:r w:rsidRPr="00A96FC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p</w:t>
      </w:r>
      <w:r w:rsidR="004442B6" w:rsidRPr="00B45C30">
        <w:rPr>
          <w:rFonts w:ascii="Times New Roman" w:hAnsi="Times New Roman"/>
          <w:sz w:val="28"/>
          <w:szCs w:val="28"/>
        </w:rPr>
        <w:t>ielikums</w:t>
      </w:r>
    </w:p>
    <w:p w:rsidR="00B45C30" w:rsidRPr="00B45C30" w:rsidRDefault="00B45C30" w:rsidP="00B45C30">
      <w:pPr>
        <w:jc w:val="right"/>
        <w:rPr>
          <w:bCs/>
          <w:sz w:val="28"/>
          <w:szCs w:val="28"/>
          <w:lang w:val="lv-LV" w:eastAsia="lv-LV"/>
        </w:rPr>
      </w:pPr>
      <w:r w:rsidRPr="00B45C30">
        <w:rPr>
          <w:bCs/>
          <w:sz w:val="28"/>
          <w:szCs w:val="28"/>
          <w:lang w:val="lv-LV" w:eastAsia="lv-LV"/>
        </w:rPr>
        <w:t>MK _____________</w:t>
      </w:r>
    </w:p>
    <w:p w:rsidR="00B45C30" w:rsidRPr="00B45C30" w:rsidRDefault="00B45C30" w:rsidP="00B45C30">
      <w:pPr>
        <w:jc w:val="right"/>
        <w:rPr>
          <w:bCs/>
          <w:sz w:val="28"/>
          <w:szCs w:val="28"/>
          <w:lang w:val="lv-LV" w:eastAsia="lv-LV"/>
        </w:rPr>
      </w:pPr>
      <w:r w:rsidRPr="00B45C30">
        <w:rPr>
          <w:bCs/>
          <w:sz w:val="28"/>
          <w:szCs w:val="28"/>
          <w:lang w:val="lv-LV" w:eastAsia="lv-LV"/>
        </w:rPr>
        <w:t>noteikumiem Nr.____</w:t>
      </w:r>
    </w:p>
    <w:p w:rsidR="004442B6" w:rsidRDefault="004442B6" w:rsidP="004442B6">
      <w:pPr>
        <w:jc w:val="right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9"/>
        <w:gridCol w:w="8184"/>
      </w:tblGrid>
      <w:tr w:rsidR="004442B6" w:rsidRPr="00E74E15" w:rsidTr="008910BE">
        <w:tc>
          <w:tcPr>
            <w:tcW w:w="5868" w:type="dxa"/>
            <w:shd w:val="clear" w:color="auto" w:fill="auto"/>
          </w:tcPr>
          <w:p w:rsidR="004442B6" w:rsidRPr="00E74E15" w:rsidRDefault="004442B6" w:rsidP="008910BE">
            <w:pPr>
              <w:jc w:val="right"/>
              <w:rPr>
                <w:b/>
                <w:sz w:val="28"/>
                <w:szCs w:val="28"/>
                <w:lang w:val="lv-LV"/>
              </w:rPr>
            </w:pPr>
            <w:r w:rsidRPr="00E74E15">
              <w:rPr>
                <w:b/>
                <w:sz w:val="28"/>
                <w:szCs w:val="28"/>
                <w:lang w:val="lv-LV"/>
              </w:rPr>
              <w:t>20_____.gada ________________________   </w:t>
            </w:r>
          </w:p>
        </w:tc>
        <w:tc>
          <w:tcPr>
            <w:tcW w:w="83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42B6" w:rsidRPr="00E74E15" w:rsidRDefault="004442B6" w:rsidP="008910BE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4442B6" w:rsidRPr="00E74E15" w:rsidTr="008910BE">
        <w:tc>
          <w:tcPr>
            <w:tcW w:w="5868" w:type="dxa"/>
            <w:shd w:val="clear" w:color="auto" w:fill="auto"/>
          </w:tcPr>
          <w:p w:rsidR="004442B6" w:rsidRPr="00E74E15" w:rsidRDefault="004442B6" w:rsidP="008910BE">
            <w:pPr>
              <w:jc w:val="center"/>
              <w:rPr>
                <w:lang w:val="lv-LV"/>
              </w:rPr>
            </w:pPr>
            <w:r w:rsidRPr="00E74E15">
              <w:rPr>
                <w:lang w:val="lv-LV"/>
              </w:rPr>
              <w:t>                         (mēnesis)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442B6" w:rsidRPr="00E74E15" w:rsidRDefault="004442B6" w:rsidP="008910BE">
            <w:pPr>
              <w:jc w:val="center"/>
              <w:rPr>
                <w:lang w:val="lv-LV"/>
              </w:rPr>
            </w:pPr>
            <w:r w:rsidRPr="00E74E15">
              <w:rPr>
                <w:lang w:val="lv-LV"/>
              </w:rPr>
              <w:t>(Eiropas Savienības fondu vadībā iesaistītā institūcija)</w:t>
            </w:r>
          </w:p>
        </w:tc>
      </w:tr>
    </w:tbl>
    <w:p w:rsidR="004442B6" w:rsidRDefault="004442B6" w:rsidP="004442B6">
      <w:pPr>
        <w:jc w:val="center"/>
        <w:rPr>
          <w:b/>
          <w:sz w:val="28"/>
          <w:szCs w:val="28"/>
          <w:lang w:val="lv-LV"/>
        </w:rPr>
      </w:pPr>
    </w:p>
    <w:p w:rsidR="004442B6" w:rsidRPr="00463AF3" w:rsidRDefault="004442B6" w:rsidP="004442B6">
      <w:pPr>
        <w:jc w:val="center"/>
        <w:rPr>
          <w:b/>
          <w:sz w:val="28"/>
          <w:szCs w:val="28"/>
          <w:lang w:val="lv-LV"/>
        </w:rPr>
      </w:pPr>
      <w:r w:rsidRPr="00463AF3">
        <w:rPr>
          <w:b/>
          <w:sz w:val="28"/>
          <w:szCs w:val="28"/>
          <w:lang w:val="lv-LV"/>
        </w:rPr>
        <w:t>plānotie Eiropas Savienības fondu inform</w:t>
      </w:r>
      <w:r w:rsidR="000D4AA0">
        <w:rPr>
          <w:b/>
          <w:sz w:val="28"/>
          <w:szCs w:val="28"/>
          <w:lang w:val="lv-LV"/>
        </w:rPr>
        <w:t>ācijas</w:t>
      </w:r>
      <w:r w:rsidRPr="00463AF3">
        <w:rPr>
          <w:b/>
          <w:sz w:val="28"/>
          <w:szCs w:val="28"/>
          <w:lang w:val="lv-LV"/>
        </w:rPr>
        <w:t xml:space="preserve"> un </w:t>
      </w:r>
      <w:r w:rsidR="000D4AA0">
        <w:rPr>
          <w:b/>
          <w:sz w:val="28"/>
          <w:szCs w:val="28"/>
          <w:lang w:val="lv-LV"/>
        </w:rPr>
        <w:t xml:space="preserve">komunikācijas </w:t>
      </w:r>
      <w:r w:rsidRPr="00463AF3">
        <w:rPr>
          <w:b/>
          <w:sz w:val="28"/>
          <w:szCs w:val="28"/>
          <w:lang w:val="lv-LV"/>
        </w:rPr>
        <w:t>pasākumi</w:t>
      </w:r>
    </w:p>
    <w:p w:rsidR="004442B6" w:rsidRPr="00327A97" w:rsidRDefault="004442B6" w:rsidP="004442B6">
      <w:pPr>
        <w:rPr>
          <w:lang w:val="lv-LV"/>
        </w:rPr>
      </w:pPr>
    </w:p>
    <w:tbl>
      <w:tblPr>
        <w:tblW w:w="14331" w:type="dxa"/>
        <w:jc w:val="center"/>
        <w:tblLook w:val="0000" w:firstRow="0" w:lastRow="0" w:firstColumn="0" w:lastColumn="0" w:noHBand="0" w:noVBand="0"/>
      </w:tblPr>
      <w:tblGrid>
        <w:gridCol w:w="902"/>
        <w:gridCol w:w="1586"/>
        <w:gridCol w:w="1106"/>
        <w:gridCol w:w="1431"/>
        <w:gridCol w:w="1966"/>
        <w:gridCol w:w="1453"/>
        <w:gridCol w:w="1652"/>
        <w:gridCol w:w="1962"/>
        <w:gridCol w:w="2273"/>
      </w:tblGrid>
      <w:tr w:rsidR="004442B6" w:rsidRPr="001E36A8" w:rsidTr="008910BE">
        <w:trPr>
          <w:trHeight w:val="52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Nr.</w:t>
            </w:r>
          </w:p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p.k.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Informatīvais pasākums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Datums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Temats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Mērķa grupa</w:t>
            </w:r>
            <w:r>
              <w:rPr>
                <w:bCs/>
                <w:lang w:val="lv-LV"/>
              </w:rPr>
              <w:t>(-</w:t>
            </w:r>
            <w:proofErr w:type="spellStart"/>
            <w:r>
              <w:rPr>
                <w:bCs/>
                <w:lang w:val="lv-LV"/>
              </w:rPr>
              <w:t>a</w:t>
            </w:r>
            <w:r w:rsidRPr="001E36A8">
              <w:rPr>
                <w:bCs/>
                <w:lang w:val="lv-LV"/>
              </w:rPr>
              <w:t>s</w:t>
            </w:r>
            <w:proofErr w:type="spellEnd"/>
            <w:r>
              <w:rPr>
                <w:bCs/>
                <w:lang w:val="lv-LV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Vieta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Organizē</w:t>
            </w:r>
            <w:r>
              <w:rPr>
                <w:bCs/>
                <w:lang w:val="lv-LV"/>
              </w:rPr>
              <w:t>tājs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Partneri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42B6" w:rsidRPr="001E36A8" w:rsidRDefault="004442B6" w:rsidP="008910BE">
            <w:pPr>
              <w:jc w:val="center"/>
              <w:rPr>
                <w:bCs/>
                <w:lang w:val="lv-LV"/>
              </w:rPr>
            </w:pPr>
            <w:r w:rsidRPr="001E36A8">
              <w:rPr>
                <w:bCs/>
                <w:lang w:val="lv-LV"/>
              </w:rPr>
              <w:t>Kontaktinformācija</w:t>
            </w:r>
          </w:p>
        </w:tc>
      </w:tr>
      <w:tr w:rsidR="004442B6" w:rsidRPr="001E36A8" w:rsidTr="008910BE">
        <w:trPr>
          <w:trHeight w:val="264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442B6" w:rsidRPr="001E36A8" w:rsidTr="008910BE">
        <w:trPr>
          <w:trHeight w:val="264"/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B6" w:rsidRPr="001E36A8" w:rsidRDefault="004442B6" w:rsidP="008910BE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4442B6" w:rsidRPr="001E36A8" w:rsidRDefault="004442B6" w:rsidP="004442B6">
      <w:pPr>
        <w:ind w:firstLine="720"/>
        <w:rPr>
          <w:sz w:val="28"/>
          <w:szCs w:val="28"/>
          <w:lang w:val="lv-LV"/>
        </w:rPr>
      </w:pPr>
    </w:p>
    <w:p w:rsidR="00B45C30" w:rsidRDefault="00B45C30" w:rsidP="00FE3247">
      <w:pPr>
        <w:spacing w:line="360" w:lineRule="auto"/>
        <w:jc w:val="both"/>
        <w:rPr>
          <w:sz w:val="28"/>
          <w:szCs w:val="28"/>
          <w:lang w:val="lv-LV"/>
        </w:rPr>
      </w:pPr>
      <w:r w:rsidRPr="00B45C30">
        <w:rPr>
          <w:sz w:val="28"/>
          <w:szCs w:val="28"/>
          <w:lang w:val="lv-LV"/>
        </w:rPr>
        <w:t>Ministru prezidente</w:t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  <w:t xml:space="preserve">        </w:t>
      </w:r>
      <w:r>
        <w:rPr>
          <w:sz w:val="28"/>
          <w:szCs w:val="28"/>
          <w:lang w:val="lv-LV"/>
        </w:rPr>
        <w:t xml:space="preserve">                                                                       </w:t>
      </w:r>
      <w:r w:rsidRPr="00B45C30">
        <w:rPr>
          <w:sz w:val="28"/>
          <w:szCs w:val="28"/>
          <w:lang w:val="lv-LV"/>
        </w:rPr>
        <w:t xml:space="preserve">  </w:t>
      </w:r>
      <w:proofErr w:type="spellStart"/>
      <w:r w:rsidRPr="00B45C30">
        <w:rPr>
          <w:sz w:val="28"/>
          <w:szCs w:val="28"/>
          <w:lang w:val="lv-LV"/>
        </w:rPr>
        <w:t>L.Straujuma</w:t>
      </w:r>
      <w:proofErr w:type="spellEnd"/>
    </w:p>
    <w:p w:rsidR="00B45C30" w:rsidRDefault="00B45C30" w:rsidP="00FE3247">
      <w:pPr>
        <w:spacing w:line="360" w:lineRule="auto"/>
        <w:jc w:val="both"/>
        <w:rPr>
          <w:rFonts w:eastAsiaTheme="minorHAnsi"/>
          <w:sz w:val="20"/>
          <w:szCs w:val="20"/>
          <w:highlight w:val="yellow"/>
          <w:lang w:val="lv-LV"/>
        </w:rPr>
      </w:pPr>
      <w:r>
        <w:rPr>
          <w:sz w:val="28"/>
          <w:szCs w:val="28"/>
          <w:lang w:val="lv-LV"/>
        </w:rPr>
        <w:t>F</w:t>
      </w:r>
      <w:r w:rsidRPr="00B45C30">
        <w:rPr>
          <w:sz w:val="28"/>
          <w:szCs w:val="28"/>
          <w:lang w:val="lv-LV"/>
        </w:rPr>
        <w:t>inanšu ministrs</w:t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 w:rsidRPr="00B45C3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                                                             </w:t>
      </w:r>
      <w:r w:rsidR="00FE3247">
        <w:rPr>
          <w:sz w:val="28"/>
          <w:szCs w:val="28"/>
          <w:lang w:val="lv-LV"/>
        </w:rPr>
        <w:t xml:space="preserve">         </w:t>
      </w:r>
      <w:r>
        <w:rPr>
          <w:sz w:val="28"/>
          <w:szCs w:val="28"/>
          <w:lang w:val="lv-LV"/>
        </w:rPr>
        <w:t xml:space="preserve">  </w:t>
      </w:r>
      <w:proofErr w:type="spellStart"/>
      <w:r w:rsidR="009C3295">
        <w:rPr>
          <w:sz w:val="28"/>
          <w:szCs w:val="28"/>
          <w:lang w:val="lv-LV"/>
        </w:rPr>
        <w:t>J.Reirs</w:t>
      </w:r>
      <w:proofErr w:type="spellEnd"/>
      <w:r w:rsidR="009C3295">
        <w:rPr>
          <w:sz w:val="28"/>
          <w:szCs w:val="28"/>
        </w:rPr>
        <w:t xml:space="preserve">                                                                         </w:t>
      </w:r>
    </w:p>
    <w:p w:rsidR="00FE3247" w:rsidRDefault="00FE3247" w:rsidP="00B45C30">
      <w:pPr>
        <w:tabs>
          <w:tab w:val="center" w:pos="4320"/>
          <w:tab w:val="left" w:pos="5610"/>
          <w:tab w:val="right" w:pos="8640"/>
        </w:tabs>
        <w:rPr>
          <w:rFonts w:eastAsiaTheme="minorHAnsi"/>
          <w:sz w:val="20"/>
          <w:szCs w:val="20"/>
          <w:lang w:val="lv-LV"/>
        </w:rPr>
      </w:pPr>
    </w:p>
    <w:p w:rsidR="00B45C30" w:rsidRPr="00346678" w:rsidRDefault="005B6CAC" w:rsidP="00B45C30">
      <w:pPr>
        <w:tabs>
          <w:tab w:val="center" w:pos="4320"/>
          <w:tab w:val="left" w:pos="5610"/>
          <w:tab w:val="right" w:pos="8640"/>
        </w:tabs>
        <w:rPr>
          <w:rFonts w:eastAsiaTheme="minorHAnsi"/>
          <w:sz w:val="20"/>
          <w:szCs w:val="20"/>
          <w:lang w:val="lv-LV"/>
        </w:rPr>
      </w:pPr>
      <w:r>
        <w:rPr>
          <w:rFonts w:eastAsiaTheme="minorHAnsi"/>
          <w:sz w:val="20"/>
          <w:szCs w:val="20"/>
          <w:lang w:val="lv-LV"/>
        </w:rPr>
        <w:t>06</w:t>
      </w:r>
      <w:r w:rsidR="00B45C30" w:rsidRPr="00346678">
        <w:rPr>
          <w:rFonts w:eastAsiaTheme="minorHAnsi"/>
          <w:sz w:val="20"/>
          <w:szCs w:val="20"/>
          <w:lang w:val="lv-LV"/>
        </w:rPr>
        <w:t>.</w:t>
      </w:r>
      <w:r w:rsidR="000A1A31">
        <w:rPr>
          <w:rFonts w:eastAsiaTheme="minorHAnsi"/>
          <w:sz w:val="20"/>
          <w:szCs w:val="20"/>
          <w:lang w:val="lv-LV"/>
        </w:rPr>
        <w:t>0</w:t>
      </w:r>
      <w:r>
        <w:rPr>
          <w:rFonts w:eastAsiaTheme="minorHAnsi"/>
          <w:sz w:val="20"/>
          <w:szCs w:val="20"/>
          <w:lang w:val="lv-LV"/>
        </w:rPr>
        <w:t>2</w:t>
      </w:r>
      <w:r w:rsidR="00B45C30" w:rsidRPr="00346678">
        <w:rPr>
          <w:rFonts w:eastAsiaTheme="minorHAnsi"/>
          <w:sz w:val="20"/>
          <w:szCs w:val="20"/>
          <w:lang w:val="lv-LV"/>
        </w:rPr>
        <w:t>.201</w:t>
      </w:r>
      <w:r w:rsidR="000A1A31">
        <w:rPr>
          <w:rFonts w:eastAsiaTheme="minorHAnsi"/>
          <w:sz w:val="20"/>
          <w:szCs w:val="20"/>
          <w:lang w:val="lv-LV"/>
        </w:rPr>
        <w:t>5</w:t>
      </w:r>
      <w:r w:rsidR="00B45C30" w:rsidRPr="00346678">
        <w:rPr>
          <w:rFonts w:eastAsiaTheme="minorHAnsi"/>
          <w:sz w:val="20"/>
          <w:szCs w:val="20"/>
          <w:lang w:val="lv-LV"/>
        </w:rPr>
        <w:t xml:space="preserve">. </w:t>
      </w:r>
      <w:r w:rsidR="00FE3247" w:rsidRPr="00346678">
        <w:rPr>
          <w:rFonts w:eastAsiaTheme="minorHAnsi"/>
          <w:sz w:val="20"/>
          <w:szCs w:val="20"/>
          <w:lang w:val="lv-LV"/>
        </w:rPr>
        <w:t>1</w:t>
      </w:r>
      <w:r w:rsidR="00FE3247">
        <w:rPr>
          <w:rFonts w:eastAsiaTheme="minorHAnsi"/>
          <w:sz w:val="20"/>
          <w:szCs w:val="20"/>
          <w:lang w:val="lv-LV"/>
        </w:rPr>
        <w:t>2</w:t>
      </w:r>
      <w:r w:rsidR="00B45C30" w:rsidRPr="00346678">
        <w:rPr>
          <w:rFonts w:eastAsiaTheme="minorHAnsi"/>
          <w:sz w:val="20"/>
          <w:szCs w:val="20"/>
          <w:lang w:val="lv-LV"/>
        </w:rPr>
        <w:t>:</w:t>
      </w:r>
      <w:r w:rsidR="00FE3247">
        <w:rPr>
          <w:rFonts w:eastAsiaTheme="minorHAnsi"/>
          <w:sz w:val="20"/>
          <w:szCs w:val="20"/>
          <w:lang w:val="lv-LV"/>
        </w:rPr>
        <w:t>00</w:t>
      </w:r>
    </w:p>
    <w:p w:rsidR="00A96FCA" w:rsidRDefault="00921EC3" w:rsidP="00B45C30">
      <w:pPr>
        <w:tabs>
          <w:tab w:val="center" w:pos="4320"/>
          <w:tab w:val="left" w:pos="5610"/>
          <w:tab w:val="right" w:pos="8640"/>
        </w:tabs>
        <w:rPr>
          <w:rFonts w:eastAsiaTheme="minorHAnsi"/>
          <w:sz w:val="20"/>
          <w:szCs w:val="20"/>
          <w:lang w:val="lv-LV"/>
        </w:rPr>
      </w:pPr>
      <w:r>
        <w:rPr>
          <w:rFonts w:eastAsiaTheme="minorHAnsi"/>
          <w:sz w:val="20"/>
          <w:szCs w:val="20"/>
          <w:lang w:val="lv-LV"/>
        </w:rPr>
        <w:t>7</w:t>
      </w:r>
      <w:r w:rsidR="00A96FCA">
        <w:rPr>
          <w:rFonts w:eastAsiaTheme="minorHAnsi"/>
          <w:sz w:val="20"/>
          <w:szCs w:val="20"/>
          <w:lang w:val="lv-LV"/>
        </w:rPr>
        <w:t>4</w:t>
      </w:r>
    </w:p>
    <w:p w:rsidR="00A96FCA" w:rsidRDefault="00A96FCA" w:rsidP="00A96FCA">
      <w:pPr>
        <w:tabs>
          <w:tab w:val="center" w:pos="4320"/>
          <w:tab w:val="right" w:pos="8640"/>
        </w:tabs>
        <w:rPr>
          <w:rFonts w:eastAsiaTheme="minorHAnsi"/>
          <w:sz w:val="20"/>
          <w:szCs w:val="20"/>
          <w:lang w:val="lv-LV"/>
        </w:rPr>
      </w:pPr>
    </w:p>
    <w:p w:rsidR="00A96FCA" w:rsidRPr="00B45C30" w:rsidRDefault="00A96FCA" w:rsidP="00A96FCA">
      <w:pPr>
        <w:tabs>
          <w:tab w:val="center" w:pos="4320"/>
          <w:tab w:val="right" w:pos="8640"/>
        </w:tabs>
        <w:rPr>
          <w:rFonts w:eastAsiaTheme="minorHAnsi"/>
          <w:sz w:val="20"/>
          <w:szCs w:val="20"/>
          <w:lang w:val="lv-LV"/>
        </w:rPr>
      </w:pPr>
      <w:proofErr w:type="spellStart"/>
      <w:r w:rsidRPr="00B45C30">
        <w:rPr>
          <w:rFonts w:eastAsiaTheme="minorHAnsi"/>
          <w:sz w:val="20"/>
          <w:szCs w:val="20"/>
          <w:lang w:val="lv-LV"/>
        </w:rPr>
        <w:t>E.Loseva</w:t>
      </w:r>
      <w:proofErr w:type="spellEnd"/>
    </w:p>
    <w:p w:rsidR="00A96FCA" w:rsidRPr="00B45C30" w:rsidRDefault="00A96FCA" w:rsidP="00A96FCA">
      <w:pPr>
        <w:tabs>
          <w:tab w:val="center" w:pos="4320"/>
          <w:tab w:val="right" w:pos="8640"/>
        </w:tabs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Finanšu ministrijas</w:t>
      </w:r>
    </w:p>
    <w:p w:rsidR="00A96FCA" w:rsidRPr="00B45C30" w:rsidRDefault="00A96FCA" w:rsidP="00A96FCA">
      <w:pPr>
        <w:tabs>
          <w:tab w:val="center" w:pos="4320"/>
          <w:tab w:val="right" w:pos="8640"/>
        </w:tabs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Eiropas Savienības fondu vadības</w:t>
      </w:r>
      <w:r>
        <w:rPr>
          <w:rFonts w:eastAsiaTheme="minorHAnsi"/>
          <w:sz w:val="20"/>
          <w:szCs w:val="20"/>
          <w:lang w:val="lv-LV"/>
        </w:rPr>
        <w:t xml:space="preserve"> </w:t>
      </w: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kontroles</w:t>
      </w:r>
      <w:proofErr w:type="spellEnd"/>
      <w:r>
        <w:rPr>
          <w:sz w:val="20"/>
          <w:szCs w:val="20"/>
        </w:rPr>
        <w:t xml:space="preserve">   </w:t>
      </w:r>
      <w:r w:rsidRPr="00B45C30">
        <w:rPr>
          <w:rFonts w:eastAsiaTheme="minorHAnsi"/>
          <w:sz w:val="20"/>
          <w:szCs w:val="20"/>
          <w:lang w:val="lv-LV"/>
        </w:rPr>
        <w:t xml:space="preserve"> departamenta</w:t>
      </w:r>
    </w:p>
    <w:p w:rsidR="00A96FCA" w:rsidRPr="00B45C30" w:rsidRDefault="00A96FCA" w:rsidP="00A96FCA">
      <w:pPr>
        <w:tabs>
          <w:tab w:val="center" w:pos="4320"/>
          <w:tab w:val="right" w:pos="8640"/>
        </w:tabs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Eiropas Savienības fondu tiesiskā nodrošinājuma</w:t>
      </w:r>
    </w:p>
    <w:p w:rsidR="00A96FCA" w:rsidRPr="00B45C30" w:rsidRDefault="00A96FCA" w:rsidP="00A96FCA">
      <w:pPr>
        <w:tabs>
          <w:tab w:val="center" w:pos="4320"/>
          <w:tab w:val="right" w:pos="8640"/>
        </w:tabs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juriskonsulte</w:t>
      </w:r>
    </w:p>
    <w:p w:rsidR="00A96FCA" w:rsidRPr="00B45C30" w:rsidRDefault="00A96FCA" w:rsidP="00A96FCA">
      <w:pPr>
        <w:rPr>
          <w:rFonts w:eastAsiaTheme="minorHAnsi"/>
          <w:color w:val="943634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tālr.:</w:t>
      </w:r>
      <w:r w:rsidRPr="00B45C30">
        <w:rPr>
          <w:rFonts w:eastAsiaTheme="minorHAnsi"/>
          <w:b/>
          <w:bCs/>
          <w:sz w:val="20"/>
          <w:szCs w:val="20"/>
          <w:lang w:val="lv-LV"/>
        </w:rPr>
        <w:t xml:space="preserve"> </w:t>
      </w:r>
      <w:r w:rsidRPr="00B45C30">
        <w:rPr>
          <w:rFonts w:eastAsiaTheme="minorHAnsi"/>
          <w:sz w:val="20"/>
          <w:szCs w:val="20"/>
          <w:lang w:val="lv-LV"/>
        </w:rPr>
        <w:t xml:space="preserve">67095888, e-pasts: </w:t>
      </w:r>
      <w:hyperlink r:id="rId7" w:history="1">
        <w:r w:rsidRPr="00B45C30">
          <w:rPr>
            <w:rFonts w:eastAsiaTheme="minorHAnsi"/>
            <w:color w:val="0563C1" w:themeColor="hyperlink"/>
            <w:sz w:val="20"/>
            <w:szCs w:val="20"/>
            <w:u w:val="single"/>
            <w:lang w:val="lv-LV"/>
          </w:rPr>
          <w:t>Evita.Loseva@fm.gov.lv</w:t>
        </w:r>
      </w:hyperlink>
    </w:p>
    <w:p w:rsidR="00A96FCA" w:rsidRDefault="00A96FCA" w:rsidP="00B45C30">
      <w:pPr>
        <w:tabs>
          <w:tab w:val="center" w:pos="4320"/>
          <w:tab w:val="left" w:pos="5610"/>
          <w:tab w:val="right" w:pos="8640"/>
        </w:tabs>
        <w:rPr>
          <w:rFonts w:eastAsiaTheme="minorHAnsi"/>
          <w:sz w:val="20"/>
          <w:szCs w:val="20"/>
          <w:lang w:val="lv-LV"/>
        </w:rPr>
      </w:pPr>
    </w:p>
    <w:p w:rsidR="00B45C30" w:rsidRPr="00B45C30" w:rsidRDefault="00B45C30" w:rsidP="00B45C30">
      <w:pPr>
        <w:tabs>
          <w:tab w:val="center" w:pos="4320"/>
          <w:tab w:val="left" w:pos="5610"/>
          <w:tab w:val="right" w:pos="8640"/>
        </w:tabs>
        <w:rPr>
          <w:rFonts w:eastAsiaTheme="minorHAnsi"/>
          <w:sz w:val="20"/>
          <w:szCs w:val="20"/>
          <w:lang w:val="lv-LV"/>
        </w:rPr>
      </w:pPr>
      <w:proofErr w:type="spellStart"/>
      <w:r w:rsidRPr="00B45C30">
        <w:rPr>
          <w:rFonts w:eastAsiaTheme="minorHAnsi"/>
          <w:sz w:val="20"/>
          <w:szCs w:val="20"/>
          <w:lang w:val="lv-LV"/>
        </w:rPr>
        <w:t>I.Raboviča</w:t>
      </w:r>
      <w:proofErr w:type="spellEnd"/>
    </w:p>
    <w:p w:rsidR="00B45C30" w:rsidRPr="00B45C30" w:rsidRDefault="00B45C30" w:rsidP="00B45C30">
      <w:pPr>
        <w:tabs>
          <w:tab w:val="center" w:pos="4320"/>
          <w:tab w:val="left" w:pos="5610"/>
          <w:tab w:val="right" w:pos="8640"/>
        </w:tabs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Finanšu ministrijas</w:t>
      </w:r>
    </w:p>
    <w:p w:rsidR="00B45C30" w:rsidRPr="00B45C30" w:rsidRDefault="00B45C30" w:rsidP="00B45C30">
      <w:pPr>
        <w:tabs>
          <w:tab w:val="center" w:pos="4320"/>
          <w:tab w:val="left" w:pos="5610"/>
          <w:tab w:val="right" w:pos="8640"/>
        </w:tabs>
        <w:rPr>
          <w:rFonts w:eastAsiaTheme="minorHAnsi"/>
          <w:sz w:val="20"/>
          <w:szCs w:val="20"/>
          <w:lang w:val="lv-LV"/>
        </w:rPr>
      </w:pPr>
      <w:r w:rsidRPr="00B45C30">
        <w:rPr>
          <w:rFonts w:eastAsiaTheme="minorHAnsi"/>
          <w:sz w:val="20"/>
          <w:szCs w:val="20"/>
          <w:lang w:val="lv-LV"/>
        </w:rPr>
        <w:t>Komunikācijas</w:t>
      </w:r>
      <w:r w:rsidR="00A81EFA">
        <w:rPr>
          <w:rFonts w:eastAsiaTheme="minorHAnsi"/>
          <w:sz w:val="20"/>
          <w:szCs w:val="20"/>
          <w:lang w:val="lv-LV"/>
        </w:rPr>
        <w:t xml:space="preserve"> departamenta</w:t>
      </w:r>
      <w:r w:rsidRPr="00B45C30">
        <w:rPr>
          <w:rFonts w:eastAsiaTheme="minorHAnsi"/>
          <w:sz w:val="20"/>
          <w:szCs w:val="20"/>
          <w:lang w:val="lv-LV"/>
        </w:rPr>
        <w:t xml:space="preserve"> vecākā eksperte</w:t>
      </w:r>
    </w:p>
    <w:p w:rsidR="00B45C30" w:rsidRDefault="00B45C30" w:rsidP="00FE3247">
      <w:pPr>
        <w:tabs>
          <w:tab w:val="center" w:pos="4320"/>
          <w:tab w:val="left" w:pos="5610"/>
          <w:tab w:val="right" w:pos="8640"/>
        </w:tabs>
        <w:rPr>
          <w:rFonts w:eastAsiaTheme="minorHAnsi"/>
          <w:sz w:val="20"/>
          <w:szCs w:val="20"/>
          <w:lang w:val="lv-LV"/>
        </w:rPr>
      </w:pPr>
      <w:bookmarkStart w:id="0" w:name="_GoBack"/>
      <w:r w:rsidRPr="00B45C30">
        <w:rPr>
          <w:rFonts w:eastAsiaTheme="minorHAnsi"/>
          <w:sz w:val="20"/>
          <w:szCs w:val="20"/>
          <w:lang w:val="lv-LV"/>
        </w:rPr>
        <w:t>tālr.:</w:t>
      </w:r>
      <w:r w:rsidRPr="00B45C30">
        <w:rPr>
          <w:rFonts w:eastAsiaTheme="minorHAnsi" w:cstheme="minorBidi"/>
          <w:szCs w:val="22"/>
          <w:lang w:val="lv-LV"/>
        </w:rPr>
        <w:t xml:space="preserve"> </w:t>
      </w:r>
      <w:r w:rsidRPr="00B45C30">
        <w:rPr>
          <w:rFonts w:eastAsiaTheme="minorHAnsi"/>
          <w:sz w:val="20"/>
          <w:szCs w:val="20"/>
          <w:lang w:val="lv-LV"/>
        </w:rPr>
        <w:t xml:space="preserve">67083880, e-pasts </w:t>
      </w:r>
      <w:hyperlink r:id="rId8" w:history="1">
        <w:r w:rsidR="00FE3247" w:rsidRPr="00A127FD">
          <w:rPr>
            <w:rStyle w:val="Hyperlink"/>
            <w:rFonts w:eastAsiaTheme="minorHAnsi"/>
            <w:sz w:val="20"/>
            <w:szCs w:val="20"/>
            <w:lang w:val="lv-LV"/>
          </w:rPr>
          <w:t>Ieva.Rabovica@fm.gov.lv</w:t>
        </w:r>
      </w:hyperlink>
      <w:bookmarkEnd w:id="0"/>
    </w:p>
    <w:sectPr w:rsidR="00B45C30" w:rsidSect="008910BE">
      <w:footerReference w:type="default" r:id="rId9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67" w:rsidRDefault="00740567">
      <w:r>
        <w:separator/>
      </w:r>
    </w:p>
  </w:endnote>
  <w:endnote w:type="continuationSeparator" w:id="0">
    <w:p w:rsidR="00740567" w:rsidRDefault="007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BE" w:rsidRPr="00804B3B" w:rsidRDefault="00804B3B" w:rsidP="00804B3B">
    <w:pPr>
      <w:jc w:val="both"/>
      <w:rPr>
        <w:rFonts w:eastAsiaTheme="minorHAnsi" w:cstheme="minorBidi"/>
        <w:sz w:val="20"/>
        <w:szCs w:val="20"/>
        <w:lang w:val="lv-LV"/>
      </w:rPr>
    </w:pPr>
    <w:r>
      <w:rPr>
        <w:sz w:val="20"/>
        <w:szCs w:val="20"/>
        <w:lang w:val="lv-LV"/>
      </w:rPr>
      <w:t>FMN</w:t>
    </w:r>
    <w:r w:rsidR="00B45C30" w:rsidRPr="004C652B">
      <w:rPr>
        <w:sz w:val="20"/>
        <w:szCs w:val="20"/>
        <w:lang w:val="lv-LV"/>
      </w:rPr>
      <w:t>ot</w:t>
    </w:r>
    <w:r>
      <w:rPr>
        <w:sz w:val="20"/>
        <w:szCs w:val="20"/>
        <w:lang w:val="lv-LV"/>
      </w:rPr>
      <w:t>p1</w:t>
    </w:r>
    <w:r w:rsidR="00B45C30" w:rsidRPr="004C652B">
      <w:rPr>
        <w:sz w:val="20"/>
        <w:szCs w:val="20"/>
        <w:lang w:val="lv-LV"/>
      </w:rPr>
      <w:t>_</w:t>
    </w:r>
    <w:r w:rsidR="005B6CAC">
      <w:rPr>
        <w:sz w:val="20"/>
        <w:szCs w:val="20"/>
        <w:lang w:val="lv-LV"/>
      </w:rPr>
      <w:t>06</w:t>
    </w:r>
    <w:r w:rsidR="00FE3247">
      <w:rPr>
        <w:sz w:val="20"/>
        <w:szCs w:val="20"/>
        <w:lang w:val="lv-LV"/>
      </w:rPr>
      <w:t>0</w:t>
    </w:r>
    <w:r w:rsidR="005B6CAC">
      <w:rPr>
        <w:sz w:val="20"/>
        <w:szCs w:val="20"/>
        <w:lang w:val="lv-LV"/>
      </w:rPr>
      <w:t>2</w:t>
    </w:r>
    <w:r w:rsidR="00B45C30" w:rsidRPr="004C652B">
      <w:rPr>
        <w:sz w:val="20"/>
        <w:szCs w:val="20"/>
        <w:lang w:val="lv-LV"/>
      </w:rPr>
      <w:t>1</w:t>
    </w:r>
    <w:r w:rsidR="00FE3247">
      <w:rPr>
        <w:sz w:val="20"/>
        <w:szCs w:val="20"/>
        <w:lang w:val="lv-LV"/>
      </w:rPr>
      <w:t>5</w:t>
    </w:r>
    <w:r w:rsidR="00B45C30" w:rsidRPr="004C652B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P</w:t>
    </w:r>
    <w:r w:rsidR="00B45C30" w:rsidRPr="004C652B">
      <w:rPr>
        <w:sz w:val="20"/>
        <w:szCs w:val="20"/>
        <w:lang w:val="lv-LV"/>
      </w:rPr>
      <w:t>ublicitate</w:t>
    </w:r>
    <w:r>
      <w:rPr>
        <w:sz w:val="20"/>
        <w:szCs w:val="20"/>
        <w:lang w:val="lv-LV"/>
      </w:rPr>
      <w:t>; P</w:t>
    </w:r>
    <w:r w:rsidR="00B45C30" w:rsidRPr="004C652B">
      <w:rPr>
        <w:sz w:val="20"/>
        <w:szCs w:val="20"/>
        <w:lang w:val="lv-LV"/>
      </w:rPr>
      <w:t>ielikums</w:t>
    </w:r>
    <w:r w:rsidR="004C652B" w:rsidRPr="00FE3247" w:rsidDel="00422EFB">
      <w:rPr>
        <w:rFonts w:eastAsiaTheme="minorHAnsi" w:cstheme="minorBidi"/>
        <w:sz w:val="20"/>
        <w:szCs w:val="20"/>
        <w:lang w:val="lv-LV"/>
      </w:rPr>
      <w:t xml:space="preserve"> </w:t>
    </w:r>
    <w:r w:rsidR="004C652B" w:rsidRPr="00FE3247">
      <w:rPr>
        <w:rFonts w:eastAsiaTheme="minorHAnsi" w:cstheme="minorBidi"/>
        <w:sz w:val="20"/>
        <w:szCs w:val="20"/>
        <w:lang w:val="lv-LV"/>
      </w:rPr>
      <w:t>“Komunikācijas un vizuālās identitātes prasību  nodrošināšanas kārtība Eiropas Savienības struktūrfondu un Kohēzijas fonda ieviešanā 2014. – 2020.gada plānošanas periodā”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67" w:rsidRDefault="00740567">
      <w:r>
        <w:separator/>
      </w:r>
    </w:p>
  </w:footnote>
  <w:footnote w:type="continuationSeparator" w:id="0">
    <w:p w:rsidR="00740567" w:rsidRDefault="0074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6"/>
    <w:rsid w:val="000A1A31"/>
    <w:rsid w:val="000B3B4C"/>
    <w:rsid w:val="000D42C0"/>
    <w:rsid w:val="000D4AA0"/>
    <w:rsid w:val="00160B31"/>
    <w:rsid w:val="00193F5C"/>
    <w:rsid w:val="0022205F"/>
    <w:rsid w:val="003233C5"/>
    <w:rsid w:val="00346678"/>
    <w:rsid w:val="003A3693"/>
    <w:rsid w:val="004442B6"/>
    <w:rsid w:val="004C652B"/>
    <w:rsid w:val="005224BF"/>
    <w:rsid w:val="005961DE"/>
    <w:rsid w:val="005B25D9"/>
    <w:rsid w:val="005B6CAC"/>
    <w:rsid w:val="005D5453"/>
    <w:rsid w:val="00690339"/>
    <w:rsid w:val="006B6D7D"/>
    <w:rsid w:val="007071DD"/>
    <w:rsid w:val="00740567"/>
    <w:rsid w:val="00804B3B"/>
    <w:rsid w:val="008910BE"/>
    <w:rsid w:val="008A0E47"/>
    <w:rsid w:val="008E11C5"/>
    <w:rsid w:val="00921EC3"/>
    <w:rsid w:val="009C3295"/>
    <w:rsid w:val="00A41944"/>
    <w:rsid w:val="00A436F2"/>
    <w:rsid w:val="00A81EFA"/>
    <w:rsid w:val="00A96FCA"/>
    <w:rsid w:val="00AA6098"/>
    <w:rsid w:val="00AB632F"/>
    <w:rsid w:val="00AF754B"/>
    <w:rsid w:val="00B45C30"/>
    <w:rsid w:val="00BF6544"/>
    <w:rsid w:val="00C55B6F"/>
    <w:rsid w:val="00C727C8"/>
    <w:rsid w:val="00D00F72"/>
    <w:rsid w:val="00DE5CFD"/>
    <w:rsid w:val="00E14DF6"/>
    <w:rsid w:val="00EE57AF"/>
    <w:rsid w:val="00F24A80"/>
    <w:rsid w:val="00F72272"/>
    <w:rsid w:val="00F82598"/>
    <w:rsid w:val="00FE3247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0906B-33A5-4FA3-9160-F9F1FE30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B6"/>
    <w:rPr>
      <w:rFonts w:eastAsia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442B6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42B6"/>
    <w:rPr>
      <w:rFonts w:eastAsia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rsid w:val="004442B6"/>
    <w:rPr>
      <w:rFonts w:ascii="Courier New" w:hAnsi="Courier New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4442B6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rsid w:val="004442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B6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4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AA0"/>
    <w:rPr>
      <w:rFonts w:eastAsia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30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30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3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E3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Rabovica@f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ita.Loseva@f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DF29-7872-4C3B-9BD2-B6BD58E9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subject>pielikums</dc:subject>
  <dc:creator>evita.loseva@fm.gov.lv</dc:creator>
  <dc:description>tālr.: 67095888, e-pasts: Evita.Loseva@fm.gov.lv</dc:description>
  <cp:lastModifiedBy>Liene Strēlniece</cp:lastModifiedBy>
  <cp:revision>19</cp:revision>
  <dcterms:created xsi:type="dcterms:W3CDTF">2014-12-29T07:03:00Z</dcterms:created>
  <dcterms:modified xsi:type="dcterms:W3CDTF">2015-02-13T07:42:00Z</dcterms:modified>
</cp:coreProperties>
</file>