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68E" w:rsidRPr="00042B46" w:rsidRDefault="00975411" w:rsidP="00D6468E">
      <w:pPr>
        <w:pStyle w:val="naislab"/>
        <w:rPr>
          <w:lang w:eastAsia="en-US"/>
        </w:rPr>
      </w:pPr>
      <w:r w:rsidRPr="00042B46">
        <w:rPr>
          <w:lang w:eastAsia="en-US"/>
        </w:rPr>
        <w:t>10</w:t>
      </w:r>
      <w:r w:rsidR="00D6468E" w:rsidRPr="00042B46">
        <w:rPr>
          <w:lang w:eastAsia="en-US"/>
        </w:rPr>
        <w:t>.pielikums</w:t>
      </w:r>
    </w:p>
    <w:p w:rsidR="00D6468E" w:rsidRPr="00042B46" w:rsidRDefault="00042B46" w:rsidP="00D6468E">
      <w:pPr>
        <w:pStyle w:val="naislab"/>
        <w:rPr>
          <w:lang w:eastAsia="en-US"/>
        </w:rPr>
      </w:pPr>
      <w:r w:rsidRPr="00042B46">
        <w:rPr>
          <w:lang w:eastAsia="en-US"/>
        </w:rPr>
        <w:t>Ministru kabineta</w:t>
      </w:r>
    </w:p>
    <w:p w:rsidR="00D6468E" w:rsidRPr="00042B46" w:rsidRDefault="00042B46" w:rsidP="00042B46">
      <w:pPr>
        <w:pStyle w:val="naislab"/>
        <w:rPr>
          <w:lang w:eastAsia="en-US"/>
        </w:rPr>
      </w:pPr>
      <w:r w:rsidRPr="00042B46">
        <w:rPr>
          <w:lang w:eastAsia="en-US"/>
        </w:rPr>
        <w:t>2015.gada___</w:t>
      </w:r>
      <w:r w:rsidR="00D6468E" w:rsidRPr="00042B46">
        <w:rPr>
          <w:lang w:eastAsia="en-US"/>
        </w:rPr>
        <w:t>.</w:t>
      </w:r>
      <w:r w:rsidRPr="00042B46">
        <w:rPr>
          <w:lang w:eastAsia="en-US"/>
        </w:rPr>
        <w:t>______ noteikumiem Nr.___</w:t>
      </w:r>
    </w:p>
    <w:p w:rsidR="000A0869" w:rsidRPr="00042B46" w:rsidRDefault="000A0869" w:rsidP="000A0869">
      <w:pPr>
        <w:spacing w:after="0" w:line="240" w:lineRule="auto"/>
        <w:jc w:val="both"/>
        <w:rPr>
          <w:rFonts w:ascii="Times New Roman" w:hAnsi="Times New Roman" w:cs="Times New Roman"/>
          <w:sz w:val="24"/>
          <w:szCs w:val="24"/>
        </w:rPr>
      </w:pPr>
    </w:p>
    <w:p w:rsidR="000A0869" w:rsidRPr="00042B46" w:rsidRDefault="000A0869" w:rsidP="000A0869">
      <w:pPr>
        <w:spacing w:after="0" w:line="240" w:lineRule="auto"/>
        <w:jc w:val="both"/>
        <w:rPr>
          <w:rFonts w:ascii="Times New Roman" w:hAnsi="Times New Roman" w:cs="Times New Roman"/>
          <w:sz w:val="24"/>
          <w:szCs w:val="24"/>
        </w:rPr>
      </w:pPr>
    </w:p>
    <w:p w:rsidR="000719B3" w:rsidRPr="00042B46" w:rsidRDefault="000719B3" w:rsidP="000719B3">
      <w:pPr>
        <w:spacing w:after="0" w:line="240" w:lineRule="auto"/>
        <w:jc w:val="center"/>
        <w:rPr>
          <w:rFonts w:ascii="Times New Roman" w:hAnsi="Times New Roman" w:cs="Times New Roman"/>
          <w:b/>
          <w:sz w:val="24"/>
          <w:szCs w:val="24"/>
        </w:rPr>
      </w:pPr>
      <w:r w:rsidRPr="00042B46">
        <w:rPr>
          <w:rFonts w:ascii="Times New Roman" w:hAnsi="Times New Roman" w:cs="Times New Roman"/>
          <w:b/>
          <w:sz w:val="24"/>
          <w:szCs w:val="24"/>
        </w:rPr>
        <w:t xml:space="preserve">Studiju virziena novērtēšanas komisijas </w:t>
      </w:r>
      <w:r w:rsidR="00156E2F">
        <w:rPr>
          <w:rFonts w:ascii="Times New Roman" w:hAnsi="Times New Roman" w:cs="Times New Roman"/>
          <w:b/>
          <w:sz w:val="24"/>
          <w:szCs w:val="24"/>
        </w:rPr>
        <w:t xml:space="preserve">kopīgais </w:t>
      </w:r>
      <w:r w:rsidRPr="00042B46">
        <w:rPr>
          <w:rFonts w:ascii="Times New Roman" w:hAnsi="Times New Roman" w:cs="Times New Roman"/>
          <w:b/>
          <w:sz w:val="24"/>
          <w:szCs w:val="24"/>
        </w:rPr>
        <w:t>atzinums</w:t>
      </w:r>
      <w:r w:rsidR="00D7382B" w:rsidRPr="00042B46">
        <w:rPr>
          <w:rFonts w:ascii="Times New Roman" w:hAnsi="Times New Roman" w:cs="Times New Roman"/>
          <w:b/>
          <w:sz w:val="24"/>
          <w:szCs w:val="24"/>
        </w:rPr>
        <w:t xml:space="preserve"> par studiju virziena vērtēšanu</w:t>
      </w:r>
    </w:p>
    <w:p w:rsidR="00D7382B" w:rsidRPr="00042B46" w:rsidRDefault="00D7382B" w:rsidP="00D7382B">
      <w:pPr>
        <w:spacing w:after="0" w:line="240" w:lineRule="auto"/>
        <w:jc w:val="both"/>
        <w:rPr>
          <w:rFonts w:ascii="Times New Roman" w:hAnsi="Times New Roman" w:cs="Times New Roman"/>
          <w:b/>
          <w:sz w:val="24"/>
          <w:szCs w:val="24"/>
        </w:rPr>
      </w:pPr>
    </w:p>
    <w:p w:rsidR="00D7382B" w:rsidRPr="00042B46" w:rsidRDefault="00D7382B" w:rsidP="00D7382B">
      <w:pPr>
        <w:spacing w:after="0" w:line="240" w:lineRule="auto"/>
        <w:ind w:firstLine="720"/>
        <w:jc w:val="both"/>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Par katru kvalitātes aspektu kopumā eksperts sniedz novērtējumu 4 </w:t>
      </w:r>
      <w:proofErr w:type="spellStart"/>
      <w:r w:rsidRPr="00042B46">
        <w:rPr>
          <w:rFonts w:ascii="Times New Roman" w:eastAsia="Times New Roman" w:hAnsi="Times New Roman" w:cs="Times New Roman"/>
          <w:sz w:val="24"/>
          <w:szCs w:val="24"/>
          <w:lang w:eastAsia="lv-LV"/>
        </w:rPr>
        <w:t>ballu</w:t>
      </w:r>
      <w:proofErr w:type="spellEnd"/>
      <w:r w:rsidRPr="00042B46">
        <w:rPr>
          <w:rFonts w:ascii="Times New Roman" w:eastAsia="Times New Roman" w:hAnsi="Times New Roman" w:cs="Times New Roman"/>
          <w:sz w:val="24"/>
          <w:szCs w:val="24"/>
          <w:lang w:eastAsia="lv-LV"/>
        </w:rPr>
        <w:t xml:space="preserve"> skalā un īsu komentāru, raksturojot atklātos pozitīvos faktorus, trūkumus, ieteikumus kvalitātes uzlabošanai, iespējamos draudus, kā arī sniedz informāciju par to, kādi fakti vai materiāli liecina par izdarīto novērtējumu.</w:t>
      </w:r>
    </w:p>
    <w:p w:rsidR="00D7382B" w:rsidRPr="00042B46" w:rsidRDefault="00D7382B" w:rsidP="00D7382B">
      <w:pPr>
        <w:spacing w:after="0" w:line="240" w:lineRule="auto"/>
        <w:ind w:firstLine="300"/>
        <w:jc w:val="both"/>
        <w:rPr>
          <w:rFonts w:ascii="Times New Roman" w:eastAsia="Times New Roman" w:hAnsi="Times New Roman" w:cs="Times New Roman"/>
          <w:sz w:val="24"/>
          <w:szCs w:val="24"/>
          <w:lang w:eastAsia="lv-LV"/>
        </w:rPr>
      </w:pPr>
    </w:p>
    <w:p w:rsidR="00D7382B" w:rsidRPr="00042B46" w:rsidRDefault="00D7382B" w:rsidP="00D7382B">
      <w:pPr>
        <w:spacing w:after="0" w:line="240" w:lineRule="auto"/>
        <w:ind w:firstLine="720"/>
        <w:jc w:val="both"/>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Ar atzīmi ballēs norāda galvenokārt īstenošanas atbilstību izvirzītajiem mērķiem un uzdevumiem.</w:t>
      </w:r>
    </w:p>
    <w:p w:rsidR="00D7382B" w:rsidRPr="00042B46" w:rsidRDefault="00D7382B" w:rsidP="005A2A33">
      <w:pPr>
        <w:spacing w:after="0" w:line="240" w:lineRule="auto"/>
        <w:jc w:val="both"/>
        <w:rPr>
          <w:rFonts w:ascii="Times New Roman" w:hAnsi="Times New Roman" w:cs="Times New Roman"/>
          <w:sz w:val="24"/>
          <w:szCs w:val="24"/>
        </w:rPr>
      </w:pPr>
    </w:p>
    <w:p w:rsidR="005A2A33" w:rsidRPr="00042B46" w:rsidRDefault="005A2A33" w:rsidP="005A2A33">
      <w:pPr>
        <w:spacing w:after="0" w:line="240" w:lineRule="auto"/>
        <w:ind w:firstLine="300"/>
        <w:jc w:val="center"/>
        <w:rPr>
          <w:rFonts w:ascii="Times New Roman" w:eastAsia="Times New Roman" w:hAnsi="Times New Roman" w:cs="Times New Roman"/>
          <w:sz w:val="24"/>
          <w:szCs w:val="24"/>
          <w:lang w:eastAsia="lv-LV"/>
        </w:rPr>
      </w:pPr>
      <w:r w:rsidRPr="00042B46">
        <w:rPr>
          <w:rFonts w:ascii="Times New Roman" w:eastAsia="Times New Roman" w:hAnsi="Times New Roman" w:cs="Times New Roman"/>
          <w:b/>
          <w:bCs/>
          <w:sz w:val="24"/>
          <w:szCs w:val="24"/>
          <w:lang w:eastAsia="lv-LV"/>
        </w:rPr>
        <w:t>Novērtēšanas skala</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672"/>
        <w:gridCol w:w="6618"/>
      </w:tblGrid>
      <w:tr w:rsidR="005A2A33" w:rsidRPr="00042B46" w:rsidTr="005A2A33">
        <w:trPr>
          <w:trHeight w:val="765"/>
          <w:tblCellSpacing w:w="15" w:type="dxa"/>
        </w:trPr>
        <w:tc>
          <w:tcPr>
            <w:tcW w:w="981" w:type="pct"/>
            <w:tcBorders>
              <w:top w:val="outset" w:sz="6" w:space="0" w:color="000000"/>
              <w:left w:val="outset" w:sz="6" w:space="0" w:color="000000"/>
              <w:bottom w:val="outset" w:sz="6" w:space="0" w:color="000000"/>
              <w:right w:val="outset" w:sz="6" w:space="0" w:color="000000"/>
            </w:tcBorders>
            <w:vAlign w:val="center"/>
            <w:hideMark/>
          </w:tcPr>
          <w:p w:rsidR="005A2A33" w:rsidRPr="00042B46" w:rsidRDefault="005A2A33" w:rsidP="005A2A33">
            <w:pPr>
              <w:spacing w:after="0" w:line="240" w:lineRule="auto"/>
              <w:ind w:firstLine="300"/>
              <w:jc w:val="cente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Vērtējums (punkti)</w:t>
            </w:r>
          </w:p>
        </w:tc>
        <w:tc>
          <w:tcPr>
            <w:tcW w:w="3965" w:type="pct"/>
            <w:tcBorders>
              <w:top w:val="outset" w:sz="6" w:space="0" w:color="000000"/>
              <w:left w:val="outset" w:sz="6" w:space="0" w:color="000000"/>
              <w:bottom w:val="outset" w:sz="6" w:space="0" w:color="000000"/>
              <w:right w:val="outset" w:sz="6" w:space="0" w:color="000000"/>
            </w:tcBorders>
          </w:tcPr>
          <w:p w:rsidR="005A2A33" w:rsidRPr="00042B46" w:rsidRDefault="005A2A33" w:rsidP="005A2A33">
            <w:pPr>
              <w:spacing w:after="0" w:line="240" w:lineRule="auto"/>
              <w:ind w:firstLine="300"/>
              <w:jc w:val="center"/>
              <w:rPr>
                <w:rFonts w:ascii="Times New Roman" w:eastAsia="Times New Roman" w:hAnsi="Times New Roman" w:cs="Times New Roman"/>
                <w:b/>
                <w:i/>
                <w:sz w:val="24"/>
                <w:szCs w:val="24"/>
                <w:lang w:eastAsia="lv-LV"/>
              </w:rPr>
            </w:pPr>
            <w:r w:rsidRPr="00042B46">
              <w:rPr>
                <w:rFonts w:ascii="Times New Roman" w:eastAsia="Times New Roman" w:hAnsi="Times New Roman" w:cs="Times New Roman"/>
                <w:sz w:val="24"/>
                <w:szCs w:val="24"/>
                <w:lang w:eastAsia="lv-LV"/>
              </w:rPr>
              <w:t xml:space="preserve">Studiju virziena vērtējuma skaidrojums </w:t>
            </w:r>
          </w:p>
        </w:tc>
      </w:tr>
      <w:tr w:rsidR="005A2A33" w:rsidRPr="00042B46" w:rsidTr="005A2A33">
        <w:trPr>
          <w:trHeight w:val="930"/>
          <w:tblCellSpacing w:w="15" w:type="dxa"/>
        </w:trPr>
        <w:tc>
          <w:tcPr>
            <w:tcW w:w="981" w:type="pct"/>
            <w:tcBorders>
              <w:top w:val="outset" w:sz="6" w:space="0" w:color="000000"/>
              <w:left w:val="outset" w:sz="6" w:space="0" w:color="000000"/>
              <w:bottom w:val="outset" w:sz="6" w:space="0" w:color="000000"/>
              <w:right w:val="outset" w:sz="6" w:space="0" w:color="000000"/>
            </w:tcBorders>
            <w:hideMark/>
          </w:tcPr>
          <w:p w:rsidR="005A2A33" w:rsidRPr="00042B46" w:rsidRDefault="005A2A33" w:rsidP="005A2A33">
            <w:pPr>
              <w:spacing w:after="0" w:line="240" w:lineRule="auto"/>
              <w:ind w:firstLine="300"/>
              <w:jc w:val="cente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4 </w:t>
            </w:r>
          </w:p>
        </w:tc>
        <w:tc>
          <w:tcPr>
            <w:tcW w:w="3965" w:type="pct"/>
            <w:tcBorders>
              <w:top w:val="outset" w:sz="6" w:space="0" w:color="000000"/>
              <w:left w:val="outset" w:sz="6" w:space="0" w:color="000000"/>
              <w:bottom w:val="outset" w:sz="6" w:space="0" w:color="000000"/>
              <w:right w:val="outset" w:sz="6" w:space="0" w:color="000000"/>
            </w:tcBorders>
          </w:tcPr>
          <w:p w:rsidR="005A2A33" w:rsidRPr="00042B46" w:rsidRDefault="005A2A33" w:rsidP="005A2A33">
            <w:pPr>
              <w:spacing w:after="0" w:line="240" w:lineRule="auto"/>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Kontekstā ar novērtējamo kritēriju studiju virziens ir teicamā līmenī. Sniegumu raksturo teicams vērtējums visos attiecīgajam kritērijam pakārtotajos jautājumos. Arī šajā, visaugstākajā, vērtējuma līmenī kontekstā ar novērtējamo kritēriju varētu būt novērojamas dažas maznozīmīgas nepilnības, kuru novēršanai nav nepieciešami lieli uzlabojumi</w:t>
            </w:r>
            <w:r w:rsidR="0029320A">
              <w:rPr>
                <w:rFonts w:ascii="Times New Roman" w:eastAsia="Times New Roman" w:hAnsi="Times New Roman" w:cs="Times New Roman"/>
                <w:sz w:val="24"/>
                <w:szCs w:val="24"/>
                <w:lang w:eastAsia="lv-LV"/>
              </w:rPr>
              <w:t>.</w:t>
            </w:r>
          </w:p>
        </w:tc>
      </w:tr>
      <w:tr w:rsidR="005A2A33" w:rsidRPr="00042B46" w:rsidTr="005A2A33">
        <w:trPr>
          <w:trHeight w:val="120"/>
          <w:tblCellSpacing w:w="15" w:type="dxa"/>
        </w:trPr>
        <w:tc>
          <w:tcPr>
            <w:tcW w:w="981" w:type="pct"/>
            <w:tcBorders>
              <w:top w:val="outset" w:sz="6" w:space="0" w:color="000000"/>
              <w:left w:val="outset" w:sz="6" w:space="0" w:color="000000"/>
              <w:bottom w:val="outset" w:sz="6" w:space="0" w:color="000000"/>
              <w:right w:val="outset" w:sz="6" w:space="0" w:color="000000"/>
            </w:tcBorders>
            <w:hideMark/>
          </w:tcPr>
          <w:p w:rsidR="005A2A33" w:rsidRPr="00042B46" w:rsidRDefault="005A2A33" w:rsidP="005A2A33">
            <w:pPr>
              <w:spacing w:after="0" w:line="240" w:lineRule="auto"/>
              <w:ind w:firstLine="300"/>
              <w:jc w:val="cente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3 </w:t>
            </w:r>
          </w:p>
        </w:tc>
        <w:tc>
          <w:tcPr>
            <w:tcW w:w="3965" w:type="pct"/>
            <w:tcBorders>
              <w:top w:val="outset" w:sz="6" w:space="0" w:color="000000"/>
              <w:left w:val="outset" w:sz="6" w:space="0" w:color="000000"/>
              <w:bottom w:val="outset" w:sz="6" w:space="0" w:color="000000"/>
              <w:right w:val="outset" w:sz="6" w:space="0" w:color="000000"/>
            </w:tcBorders>
          </w:tcPr>
          <w:p w:rsidR="005A2A33" w:rsidRPr="00042B46" w:rsidRDefault="005A2A33" w:rsidP="005A2A33">
            <w:pPr>
              <w:spacing w:after="0" w:line="240" w:lineRule="auto"/>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Kontekstā ar novērtējamo kritēriju studiju virziens ir labā līmenī, atbilst visām prasībām. Stiprās puses ir izteiktā pārsvarā, un būtiskas nepilnības nav vērojamas. Konstatētās nepilnības ir viegli novēršamas</w:t>
            </w:r>
            <w:r w:rsidR="0029320A">
              <w:rPr>
                <w:rFonts w:ascii="Times New Roman" w:eastAsia="Times New Roman" w:hAnsi="Times New Roman" w:cs="Times New Roman"/>
                <w:sz w:val="24"/>
                <w:szCs w:val="24"/>
                <w:lang w:eastAsia="lv-LV"/>
              </w:rPr>
              <w:t>.</w:t>
            </w:r>
          </w:p>
        </w:tc>
      </w:tr>
      <w:tr w:rsidR="005A2A33" w:rsidRPr="00042B46" w:rsidTr="005A2A33">
        <w:trPr>
          <w:trHeight w:val="615"/>
          <w:tblCellSpacing w:w="15" w:type="dxa"/>
        </w:trPr>
        <w:tc>
          <w:tcPr>
            <w:tcW w:w="981" w:type="pct"/>
            <w:tcBorders>
              <w:top w:val="outset" w:sz="6" w:space="0" w:color="000000"/>
              <w:left w:val="outset" w:sz="6" w:space="0" w:color="000000"/>
              <w:bottom w:val="outset" w:sz="6" w:space="0" w:color="000000"/>
              <w:right w:val="outset" w:sz="6" w:space="0" w:color="000000"/>
            </w:tcBorders>
            <w:hideMark/>
          </w:tcPr>
          <w:p w:rsidR="005A2A33" w:rsidRPr="00042B46" w:rsidRDefault="005A2A33" w:rsidP="005A2A33">
            <w:pPr>
              <w:spacing w:after="0" w:line="240" w:lineRule="auto"/>
              <w:ind w:firstLine="300"/>
              <w:jc w:val="cente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2 </w:t>
            </w:r>
          </w:p>
        </w:tc>
        <w:tc>
          <w:tcPr>
            <w:tcW w:w="3965" w:type="pct"/>
            <w:tcBorders>
              <w:top w:val="outset" w:sz="6" w:space="0" w:color="000000"/>
              <w:left w:val="outset" w:sz="6" w:space="0" w:color="000000"/>
              <w:bottom w:val="outset" w:sz="6" w:space="0" w:color="000000"/>
              <w:right w:val="outset" w:sz="6" w:space="0" w:color="000000"/>
            </w:tcBorders>
          </w:tcPr>
          <w:p w:rsidR="005A2A33" w:rsidRPr="00042B46" w:rsidRDefault="005A2A33" w:rsidP="005A2A33">
            <w:pPr>
              <w:spacing w:after="0" w:line="240" w:lineRule="auto"/>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Kontekstā ar novērtējamo kritēriju studiju virziens atbilst minimālajām prasībām. Sniegumu raksturo relatīvi augsts nepilnību īpatsvars un būtiski trūkumi attiecīgā rādītājā. Trūkumu novēršanai nepieciešama rūpīgi plānota ilglaicīga darbība, kā arī ieinteresēto pušu atbalsts un papildu resursi.</w:t>
            </w:r>
          </w:p>
        </w:tc>
      </w:tr>
      <w:tr w:rsidR="005A2A33" w:rsidRPr="00042B46" w:rsidTr="005A2A33">
        <w:trPr>
          <w:trHeight w:val="765"/>
          <w:tblCellSpacing w:w="15" w:type="dxa"/>
        </w:trPr>
        <w:tc>
          <w:tcPr>
            <w:tcW w:w="981" w:type="pct"/>
            <w:tcBorders>
              <w:top w:val="outset" w:sz="6" w:space="0" w:color="000000"/>
              <w:left w:val="outset" w:sz="6" w:space="0" w:color="000000"/>
              <w:bottom w:val="outset" w:sz="6" w:space="0" w:color="000000"/>
              <w:right w:val="outset" w:sz="6" w:space="0" w:color="000000"/>
            </w:tcBorders>
            <w:hideMark/>
          </w:tcPr>
          <w:p w:rsidR="005A2A33" w:rsidRPr="00042B46" w:rsidRDefault="005A2A33" w:rsidP="005A2A33">
            <w:pPr>
              <w:spacing w:after="0" w:line="240" w:lineRule="auto"/>
              <w:ind w:firstLine="300"/>
              <w:jc w:val="cente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1 </w:t>
            </w:r>
          </w:p>
        </w:tc>
        <w:tc>
          <w:tcPr>
            <w:tcW w:w="3965" w:type="pct"/>
            <w:tcBorders>
              <w:top w:val="outset" w:sz="6" w:space="0" w:color="000000"/>
              <w:left w:val="outset" w:sz="6" w:space="0" w:color="000000"/>
              <w:bottom w:val="outset" w:sz="6" w:space="0" w:color="000000"/>
              <w:right w:val="outset" w:sz="6" w:space="0" w:color="000000"/>
            </w:tcBorders>
          </w:tcPr>
          <w:p w:rsidR="005A2A33" w:rsidRPr="00042B46" w:rsidRDefault="005A2A33" w:rsidP="005A2A33">
            <w:pPr>
              <w:spacing w:after="0" w:line="240" w:lineRule="auto"/>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Kontekstā ar novērtējamo kritēriju studiju virziens neatbilst minimālajām prasībām, izteiktā pārsvarā ir būtiskas nepilnības. </w:t>
            </w:r>
          </w:p>
        </w:tc>
      </w:tr>
    </w:tbl>
    <w:p w:rsidR="00D7382B" w:rsidRPr="00042B46" w:rsidRDefault="00D7382B" w:rsidP="000719B3">
      <w:pPr>
        <w:spacing w:after="0" w:line="240" w:lineRule="auto"/>
        <w:jc w:val="center"/>
        <w:rPr>
          <w:rFonts w:ascii="Times New Roman" w:hAnsi="Times New Roman" w:cs="Times New Roman"/>
          <w:b/>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153"/>
        <w:gridCol w:w="4153"/>
      </w:tblGrid>
      <w:tr w:rsidR="005A2A33" w:rsidRPr="00042B46" w:rsidTr="005A2A33">
        <w:trPr>
          <w:tblCellSpacing w:w="15" w:type="dxa"/>
        </w:trPr>
        <w:tc>
          <w:tcPr>
            <w:tcW w:w="2473" w:type="pct"/>
            <w:hideMark/>
          </w:tcPr>
          <w:p w:rsidR="005A2A33" w:rsidRPr="00042B46" w:rsidRDefault="005A2A33" w:rsidP="005A2A33">
            <w:pPr>
              <w:spacing w:after="0" w:line="240" w:lineRule="auto"/>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Ekspertu vārds, uzvārds</w:t>
            </w:r>
          </w:p>
        </w:tc>
        <w:tc>
          <w:tcPr>
            <w:tcW w:w="2473" w:type="pct"/>
            <w:tcBorders>
              <w:bottom w:val="single" w:sz="6" w:space="0" w:color="auto"/>
            </w:tcBorders>
            <w:hideMark/>
          </w:tcPr>
          <w:p w:rsidR="005A2A33" w:rsidRPr="00042B46" w:rsidRDefault="005A2A33" w:rsidP="00512286">
            <w:pPr>
              <w:spacing w:after="0" w:line="240" w:lineRule="auto"/>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w:t>
            </w:r>
          </w:p>
        </w:tc>
      </w:tr>
    </w:tbl>
    <w:p w:rsidR="005A2A33" w:rsidRPr="00042B46" w:rsidRDefault="005A2A33" w:rsidP="005A2A33">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253"/>
        <w:gridCol w:w="4053"/>
      </w:tblGrid>
      <w:tr w:rsidR="005A2A33" w:rsidRPr="00042B46" w:rsidTr="00DC0BB9">
        <w:trPr>
          <w:tblCellSpacing w:w="15" w:type="dxa"/>
        </w:trPr>
        <w:tc>
          <w:tcPr>
            <w:tcW w:w="2533" w:type="pct"/>
            <w:hideMark/>
          </w:tcPr>
          <w:p w:rsidR="005A2A33" w:rsidRPr="00042B46" w:rsidRDefault="005A2A33" w:rsidP="00512286">
            <w:pPr>
              <w:spacing w:after="0" w:line="240" w:lineRule="auto"/>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Augstskolas vai koledžas nosaukums</w:t>
            </w:r>
          </w:p>
        </w:tc>
        <w:tc>
          <w:tcPr>
            <w:tcW w:w="2413" w:type="pct"/>
            <w:tcBorders>
              <w:bottom w:val="single" w:sz="6" w:space="0" w:color="auto"/>
            </w:tcBorders>
            <w:hideMark/>
          </w:tcPr>
          <w:p w:rsidR="005A2A33" w:rsidRPr="00042B46" w:rsidRDefault="005A2A33" w:rsidP="00512286">
            <w:pPr>
              <w:spacing w:after="0" w:line="240" w:lineRule="auto"/>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w:t>
            </w:r>
          </w:p>
        </w:tc>
      </w:tr>
    </w:tbl>
    <w:p w:rsidR="005A2A33" w:rsidRPr="00042B46" w:rsidRDefault="005A2A33" w:rsidP="005A2A33">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402"/>
        <w:gridCol w:w="4904"/>
      </w:tblGrid>
      <w:tr w:rsidR="005A2A33" w:rsidRPr="00042B46" w:rsidTr="00DC0BB9">
        <w:trPr>
          <w:tblCellSpacing w:w="15" w:type="dxa"/>
        </w:trPr>
        <w:tc>
          <w:tcPr>
            <w:tcW w:w="2021" w:type="pct"/>
            <w:hideMark/>
          </w:tcPr>
          <w:p w:rsidR="005A2A33" w:rsidRPr="00042B46" w:rsidRDefault="005A2A33" w:rsidP="00512286">
            <w:pPr>
              <w:spacing w:after="0" w:line="240" w:lineRule="auto"/>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Studiju virziena nosaukums</w:t>
            </w:r>
          </w:p>
        </w:tc>
        <w:tc>
          <w:tcPr>
            <w:tcW w:w="2925" w:type="pct"/>
            <w:tcBorders>
              <w:bottom w:val="single" w:sz="6" w:space="0" w:color="auto"/>
            </w:tcBorders>
            <w:hideMark/>
          </w:tcPr>
          <w:p w:rsidR="005A2A33" w:rsidRPr="00042B46" w:rsidRDefault="005A2A33" w:rsidP="00512286">
            <w:pPr>
              <w:spacing w:after="0" w:line="240" w:lineRule="auto"/>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w:t>
            </w:r>
          </w:p>
        </w:tc>
      </w:tr>
    </w:tbl>
    <w:p w:rsidR="005A2A33" w:rsidRPr="00042B46" w:rsidRDefault="005A2A33" w:rsidP="005A2A33">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670"/>
        <w:gridCol w:w="2636"/>
      </w:tblGrid>
      <w:tr w:rsidR="005A2A33" w:rsidRPr="00042B46" w:rsidTr="00DC0BB9">
        <w:trPr>
          <w:tblCellSpacing w:w="15" w:type="dxa"/>
        </w:trPr>
        <w:tc>
          <w:tcPr>
            <w:tcW w:w="3386" w:type="pct"/>
            <w:hideMark/>
          </w:tcPr>
          <w:p w:rsidR="005A2A33" w:rsidRPr="00042B46" w:rsidRDefault="005A2A33" w:rsidP="00512286">
            <w:pPr>
              <w:spacing w:after="0" w:line="240" w:lineRule="auto"/>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Studiju virzienam atbilstošās studiju programmas</w:t>
            </w:r>
          </w:p>
        </w:tc>
        <w:tc>
          <w:tcPr>
            <w:tcW w:w="1560" w:type="pct"/>
            <w:tcBorders>
              <w:bottom w:val="single" w:sz="6" w:space="0" w:color="auto"/>
            </w:tcBorders>
            <w:hideMark/>
          </w:tcPr>
          <w:p w:rsidR="005A2A33" w:rsidRPr="00042B46" w:rsidRDefault="005A2A33" w:rsidP="00512286">
            <w:pPr>
              <w:spacing w:after="0" w:line="240" w:lineRule="auto"/>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w:t>
            </w:r>
          </w:p>
        </w:tc>
      </w:tr>
    </w:tbl>
    <w:p w:rsidR="005A2A33" w:rsidRPr="00042B46" w:rsidRDefault="005A2A33" w:rsidP="005A2A33">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670"/>
        <w:gridCol w:w="2636"/>
      </w:tblGrid>
      <w:tr w:rsidR="005A2A33" w:rsidRPr="00042B46" w:rsidTr="00DC0BB9">
        <w:trPr>
          <w:tblCellSpacing w:w="15" w:type="dxa"/>
        </w:trPr>
        <w:tc>
          <w:tcPr>
            <w:tcW w:w="3386" w:type="pct"/>
            <w:hideMark/>
          </w:tcPr>
          <w:p w:rsidR="005A2A33" w:rsidRPr="00042B46" w:rsidRDefault="00DC0BB9" w:rsidP="00512286">
            <w:pPr>
              <w:spacing w:after="0" w:line="240" w:lineRule="auto"/>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Ā</w:t>
            </w:r>
            <w:r w:rsidR="005A2A33" w:rsidRPr="00042B46">
              <w:rPr>
                <w:rFonts w:ascii="Times New Roman" w:eastAsia="Times New Roman" w:hAnsi="Times New Roman" w:cs="Times New Roman"/>
                <w:sz w:val="24"/>
                <w:szCs w:val="24"/>
                <w:lang w:eastAsia="lv-LV"/>
              </w:rPr>
              <w:t>rējās novērtēšanas vizītes datums</w:t>
            </w:r>
          </w:p>
        </w:tc>
        <w:tc>
          <w:tcPr>
            <w:tcW w:w="1560" w:type="pct"/>
            <w:tcBorders>
              <w:bottom w:val="single" w:sz="6" w:space="0" w:color="auto"/>
            </w:tcBorders>
            <w:hideMark/>
          </w:tcPr>
          <w:p w:rsidR="005A2A33" w:rsidRPr="00042B46" w:rsidRDefault="005A2A33" w:rsidP="00512286">
            <w:pPr>
              <w:spacing w:after="0" w:line="240" w:lineRule="auto"/>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w:t>
            </w:r>
          </w:p>
        </w:tc>
      </w:tr>
    </w:tbl>
    <w:p w:rsidR="000719B3" w:rsidRPr="00042B46" w:rsidRDefault="000719B3" w:rsidP="000719B3">
      <w:pPr>
        <w:spacing w:after="0" w:line="240" w:lineRule="auto"/>
        <w:rPr>
          <w:rFonts w:ascii="Times New Roman" w:hAnsi="Times New Roman" w:cs="Times New Roman"/>
          <w:sz w:val="24"/>
          <w:szCs w:val="24"/>
        </w:rPr>
      </w:pPr>
    </w:p>
    <w:p w:rsidR="000719B3" w:rsidRPr="00042B46" w:rsidRDefault="000719B3" w:rsidP="00042B46">
      <w:pPr>
        <w:pStyle w:val="ListParagraph"/>
        <w:ind w:left="1020"/>
        <w:jc w:val="center"/>
        <w:rPr>
          <w:rFonts w:ascii="Times New Roman" w:eastAsia="Times New Roman" w:hAnsi="Times New Roman" w:cs="Times New Roman"/>
          <w:b/>
          <w:bCs/>
          <w:sz w:val="24"/>
          <w:szCs w:val="24"/>
          <w:lang w:eastAsia="lv-LV"/>
        </w:rPr>
      </w:pPr>
      <w:r w:rsidRPr="00042B46">
        <w:rPr>
          <w:rFonts w:ascii="Times New Roman" w:eastAsia="Times New Roman" w:hAnsi="Times New Roman" w:cs="Times New Roman"/>
          <w:b/>
          <w:bCs/>
          <w:sz w:val="24"/>
          <w:szCs w:val="24"/>
          <w:lang w:eastAsia="lv-LV"/>
        </w:rPr>
        <w:lastRenderedPageBreak/>
        <w:t>I</w:t>
      </w:r>
      <w:r w:rsidR="00042B46">
        <w:rPr>
          <w:rFonts w:ascii="Times New Roman" w:eastAsia="Times New Roman" w:hAnsi="Times New Roman" w:cs="Times New Roman"/>
          <w:b/>
          <w:bCs/>
          <w:sz w:val="24"/>
          <w:szCs w:val="24"/>
          <w:lang w:eastAsia="lv-LV"/>
        </w:rPr>
        <w:t>.</w:t>
      </w:r>
      <w:r w:rsidRPr="00042B46">
        <w:rPr>
          <w:rFonts w:ascii="Times New Roman" w:eastAsia="Times New Roman" w:hAnsi="Times New Roman" w:cs="Times New Roman"/>
          <w:b/>
          <w:bCs/>
          <w:sz w:val="24"/>
          <w:szCs w:val="24"/>
          <w:lang w:eastAsia="lv-LV"/>
        </w:rPr>
        <w:t xml:space="preserve"> Studiju virziena vadība</w:t>
      </w:r>
    </w:p>
    <w:p w:rsidR="000719B3" w:rsidRPr="00042B46" w:rsidRDefault="000719B3" w:rsidP="000719B3">
      <w:pPr>
        <w:pStyle w:val="ListParagraph"/>
        <w:ind w:left="1020"/>
        <w:rPr>
          <w:rFonts w:ascii="Times New Roman" w:eastAsia="Times New Roman" w:hAnsi="Times New Roman" w:cs="Times New Roman"/>
          <w:b/>
          <w:bCs/>
          <w:sz w:val="24"/>
          <w:szCs w:val="24"/>
          <w:lang w:eastAsia="lv-LV"/>
        </w:rPr>
      </w:pPr>
    </w:p>
    <w:p w:rsidR="000719B3" w:rsidRPr="00042B46" w:rsidRDefault="000719B3" w:rsidP="000719B3">
      <w:pPr>
        <w:spacing w:after="0" w:line="240" w:lineRule="auto"/>
        <w:ind w:firstLine="720"/>
        <w:jc w:val="both"/>
        <w:rPr>
          <w:rFonts w:ascii="Times New Roman" w:hAnsi="Times New Roman" w:cs="Times New Roman"/>
          <w:sz w:val="24"/>
          <w:szCs w:val="24"/>
        </w:rPr>
      </w:pPr>
      <w:r w:rsidRPr="00042B46">
        <w:rPr>
          <w:rFonts w:ascii="Times New Roman" w:hAnsi="Times New Roman" w:cs="Times New Roman"/>
          <w:sz w:val="24"/>
          <w:szCs w:val="24"/>
        </w:rPr>
        <w:t>1.1. Vai studiju virzienam atbilstošās studiju programmas ir pamatoti iekļautas studiju virzienā, ir izveidota pēctecība dažādu līmeņu studiju programmām, studiju programmu kodi un veidi ir aktuāli?</w:t>
      </w:r>
    </w:p>
    <w:tbl>
      <w:tblPr>
        <w:tblStyle w:val="TableGrid"/>
        <w:tblW w:w="0" w:type="auto"/>
        <w:tblLook w:val="04A0" w:firstRow="1" w:lastRow="0" w:firstColumn="1" w:lastColumn="0" w:noHBand="0" w:noVBand="1"/>
      </w:tblPr>
      <w:tblGrid>
        <w:gridCol w:w="1788"/>
        <w:gridCol w:w="6508"/>
      </w:tblGrid>
      <w:tr w:rsidR="000719B3" w:rsidRPr="00042B46" w:rsidTr="00512286">
        <w:tc>
          <w:tcPr>
            <w:tcW w:w="1977"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Novērtējums ballēs </w:t>
            </w:r>
          </w:p>
        </w:tc>
        <w:tc>
          <w:tcPr>
            <w:tcW w:w="9377"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Pamatojums: </w:t>
            </w:r>
          </w:p>
        </w:tc>
      </w:tr>
    </w:tbl>
    <w:p w:rsidR="000719B3" w:rsidRPr="00042B46" w:rsidRDefault="000719B3" w:rsidP="000719B3">
      <w:pPr>
        <w:spacing w:after="0" w:line="240" w:lineRule="auto"/>
        <w:rPr>
          <w:rFonts w:ascii="Times New Roman" w:hAnsi="Times New Roman" w:cs="Times New Roman"/>
          <w:sz w:val="24"/>
          <w:szCs w:val="24"/>
        </w:rPr>
      </w:pPr>
    </w:p>
    <w:p w:rsidR="000719B3" w:rsidRPr="00042B46" w:rsidRDefault="000719B3" w:rsidP="002C7E35">
      <w:pPr>
        <w:spacing w:after="0" w:line="240" w:lineRule="auto"/>
        <w:ind w:firstLine="720"/>
        <w:jc w:val="both"/>
        <w:rPr>
          <w:rStyle w:val="tvhtml"/>
          <w:rFonts w:ascii="Times New Roman" w:hAnsi="Times New Roman" w:cs="Times New Roman"/>
          <w:sz w:val="24"/>
          <w:szCs w:val="24"/>
        </w:rPr>
      </w:pPr>
      <w:r w:rsidRPr="00042B46">
        <w:rPr>
          <w:rFonts w:ascii="Times New Roman" w:hAnsi="Times New Roman" w:cs="Times New Roman"/>
          <w:sz w:val="24"/>
          <w:szCs w:val="24"/>
        </w:rPr>
        <w:t xml:space="preserve">1.2. Vai studiju virziena </w:t>
      </w:r>
      <w:r w:rsidRPr="00042B46">
        <w:rPr>
          <w:rStyle w:val="tvhtml"/>
          <w:rFonts w:ascii="Times New Roman" w:hAnsi="Times New Roman" w:cs="Times New Roman"/>
          <w:sz w:val="24"/>
          <w:szCs w:val="24"/>
        </w:rPr>
        <w:t>stipro un vājo pušu, iespēju un draudu analīze veikta kvalitatīvi un objektīvi izvērtēti studiju virziena attīstības iekšējie un ārējie nosacījumi?</w:t>
      </w:r>
    </w:p>
    <w:tbl>
      <w:tblPr>
        <w:tblStyle w:val="TableGrid"/>
        <w:tblW w:w="0" w:type="auto"/>
        <w:tblLook w:val="04A0" w:firstRow="1" w:lastRow="0" w:firstColumn="1" w:lastColumn="0" w:noHBand="0" w:noVBand="1"/>
      </w:tblPr>
      <w:tblGrid>
        <w:gridCol w:w="1788"/>
        <w:gridCol w:w="6508"/>
      </w:tblGrid>
      <w:tr w:rsidR="000719B3" w:rsidRPr="00042B46" w:rsidTr="00512286">
        <w:tc>
          <w:tcPr>
            <w:tcW w:w="1977"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Novērtējums ballēs </w:t>
            </w:r>
          </w:p>
        </w:tc>
        <w:tc>
          <w:tcPr>
            <w:tcW w:w="9377"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Pamatojums: </w:t>
            </w:r>
          </w:p>
        </w:tc>
      </w:tr>
    </w:tbl>
    <w:p w:rsidR="000719B3" w:rsidRPr="00042B46" w:rsidRDefault="000719B3" w:rsidP="000719B3">
      <w:pPr>
        <w:pStyle w:val="ListParagraph"/>
        <w:ind w:left="644"/>
        <w:rPr>
          <w:rFonts w:ascii="Times New Roman" w:hAnsi="Times New Roman" w:cs="Times New Roman"/>
          <w:sz w:val="24"/>
          <w:szCs w:val="24"/>
        </w:rPr>
      </w:pPr>
    </w:p>
    <w:p w:rsidR="000719B3" w:rsidRPr="00042B46" w:rsidRDefault="000719B3" w:rsidP="007D1F07">
      <w:pPr>
        <w:spacing w:after="0" w:line="240" w:lineRule="auto"/>
        <w:ind w:firstLine="720"/>
        <w:jc w:val="both"/>
        <w:rPr>
          <w:rFonts w:ascii="Times New Roman" w:hAnsi="Times New Roman" w:cs="Times New Roman"/>
          <w:sz w:val="24"/>
          <w:szCs w:val="24"/>
        </w:rPr>
      </w:pPr>
      <w:r w:rsidRPr="00042B46">
        <w:rPr>
          <w:rFonts w:ascii="Times New Roman" w:hAnsi="Times New Roman" w:cs="Times New Roman"/>
          <w:sz w:val="24"/>
          <w:szCs w:val="24"/>
        </w:rPr>
        <w:t xml:space="preserve">1.3. Vai studiju virziena attīstības plānošanā un īstenošanā tiek ievērotas darba tirgus vajadzības? </w:t>
      </w:r>
    </w:p>
    <w:tbl>
      <w:tblPr>
        <w:tblStyle w:val="TableGrid"/>
        <w:tblW w:w="0" w:type="auto"/>
        <w:tblLook w:val="04A0" w:firstRow="1" w:lastRow="0" w:firstColumn="1" w:lastColumn="0" w:noHBand="0" w:noVBand="1"/>
      </w:tblPr>
      <w:tblGrid>
        <w:gridCol w:w="1788"/>
        <w:gridCol w:w="6508"/>
      </w:tblGrid>
      <w:tr w:rsidR="000719B3" w:rsidRPr="00042B46" w:rsidTr="00512286">
        <w:tc>
          <w:tcPr>
            <w:tcW w:w="1977"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Novērtējums ballēs </w:t>
            </w:r>
          </w:p>
        </w:tc>
        <w:tc>
          <w:tcPr>
            <w:tcW w:w="9377"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Pamatojums: </w:t>
            </w:r>
          </w:p>
        </w:tc>
      </w:tr>
    </w:tbl>
    <w:p w:rsidR="000719B3" w:rsidRPr="00042B46" w:rsidRDefault="000719B3" w:rsidP="000719B3">
      <w:pPr>
        <w:spacing w:after="0" w:line="240" w:lineRule="auto"/>
        <w:rPr>
          <w:rFonts w:ascii="Times New Roman" w:hAnsi="Times New Roman" w:cs="Times New Roman"/>
          <w:sz w:val="24"/>
          <w:szCs w:val="24"/>
        </w:rPr>
      </w:pPr>
    </w:p>
    <w:p w:rsidR="000719B3" w:rsidRPr="00042B46" w:rsidRDefault="000719B3" w:rsidP="002C7E35">
      <w:pPr>
        <w:spacing w:after="0" w:line="240" w:lineRule="auto"/>
        <w:ind w:firstLine="720"/>
        <w:jc w:val="both"/>
        <w:rPr>
          <w:rFonts w:ascii="Times New Roman" w:hAnsi="Times New Roman" w:cs="Times New Roman"/>
          <w:sz w:val="24"/>
          <w:szCs w:val="24"/>
        </w:rPr>
      </w:pPr>
      <w:r w:rsidRPr="00042B46">
        <w:rPr>
          <w:rFonts w:ascii="Times New Roman" w:hAnsi="Times New Roman" w:cs="Times New Roman"/>
          <w:sz w:val="24"/>
          <w:szCs w:val="24"/>
        </w:rPr>
        <w:t>1.4. Vai studiju virziena īstenošanas vadība ir efektīva studiju virziena mērķu sasniegšanai, demokrātis</w:t>
      </w:r>
      <w:r w:rsidR="0029320A">
        <w:rPr>
          <w:rFonts w:ascii="Times New Roman" w:hAnsi="Times New Roman" w:cs="Times New Roman"/>
          <w:sz w:val="24"/>
          <w:szCs w:val="24"/>
        </w:rPr>
        <w:t>ka, ar skaidri noteiktiem</w:t>
      </w:r>
      <w:r w:rsidRPr="00042B46">
        <w:rPr>
          <w:rFonts w:ascii="Times New Roman" w:hAnsi="Times New Roman" w:cs="Times New Roman"/>
          <w:sz w:val="24"/>
          <w:szCs w:val="24"/>
        </w:rPr>
        <w:t xml:space="preserve"> administratīvā personāla, akadēmiskā personāla un s</w:t>
      </w:r>
      <w:r w:rsidR="002C7E35">
        <w:rPr>
          <w:rFonts w:ascii="Times New Roman" w:hAnsi="Times New Roman" w:cs="Times New Roman"/>
          <w:sz w:val="24"/>
          <w:szCs w:val="24"/>
        </w:rPr>
        <w:t>tudējošo pienākumi</w:t>
      </w:r>
      <w:r w:rsidR="0029320A">
        <w:rPr>
          <w:rFonts w:ascii="Times New Roman" w:hAnsi="Times New Roman" w:cs="Times New Roman"/>
          <w:sz w:val="24"/>
          <w:szCs w:val="24"/>
        </w:rPr>
        <w:t>em un atbildību</w:t>
      </w:r>
      <w:r w:rsidRPr="00042B46">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788"/>
        <w:gridCol w:w="6508"/>
      </w:tblGrid>
      <w:tr w:rsidR="000719B3" w:rsidRPr="00042B46" w:rsidTr="00512286">
        <w:tc>
          <w:tcPr>
            <w:tcW w:w="1977"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Novērtējums ballēs </w:t>
            </w:r>
          </w:p>
        </w:tc>
        <w:tc>
          <w:tcPr>
            <w:tcW w:w="9377"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Pamatojums: </w:t>
            </w:r>
          </w:p>
        </w:tc>
      </w:tr>
    </w:tbl>
    <w:p w:rsidR="000719B3" w:rsidRPr="00042B46" w:rsidRDefault="000719B3" w:rsidP="000719B3">
      <w:pPr>
        <w:spacing w:after="0" w:line="240" w:lineRule="auto"/>
        <w:ind w:firstLine="300"/>
        <w:jc w:val="center"/>
        <w:rPr>
          <w:rFonts w:ascii="Times New Roman" w:eastAsia="Times New Roman" w:hAnsi="Times New Roman" w:cs="Times New Roman"/>
          <w:b/>
          <w:bCs/>
          <w:sz w:val="24"/>
          <w:szCs w:val="24"/>
          <w:lang w:eastAsia="lv-LV"/>
        </w:rPr>
      </w:pPr>
    </w:p>
    <w:p w:rsidR="000719B3" w:rsidRPr="00042B46" w:rsidRDefault="000719B3" w:rsidP="000719B3">
      <w:pPr>
        <w:spacing w:after="0" w:line="240" w:lineRule="auto"/>
        <w:ind w:firstLine="300"/>
        <w:jc w:val="center"/>
        <w:rPr>
          <w:rFonts w:ascii="Times New Roman" w:eastAsia="Times New Roman" w:hAnsi="Times New Roman" w:cs="Times New Roman"/>
          <w:b/>
          <w:bCs/>
          <w:sz w:val="24"/>
          <w:szCs w:val="24"/>
          <w:lang w:eastAsia="lv-LV"/>
        </w:rPr>
      </w:pPr>
      <w:r w:rsidRPr="00042B46">
        <w:rPr>
          <w:rFonts w:ascii="Times New Roman" w:eastAsia="Times New Roman" w:hAnsi="Times New Roman" w:cs="Times New Roman"/>
          <w:b/>
          <w:bCs/>
          <w:sz w:val="24"/>
          <w:szCs w:val="24"/>
          <w:lang w:eastAsia="lv-LV"/>
        </w:rPr>
        <w:t>II. Studiju virziena resursi un nodrošinājums</w:t>
      </w:r>
    </w:p>
    <w:p w:rsidR="000719B3" w:rsidRPr="00042B46" w:rsidRDefault="000719B3" w:rsidP="000719B3">
      <w:pPr>
        <w:spacing w:after="0" w:line="240" w:lineRule="auto"/>
        <w:ind w:firstLine="300"/>
        <w:jc w:val="center"/>
        <w:rPr>
          <w:rFonts w:ascii="Times New Roman" w:eastAsia="Times New Roman" w:hAnsi="Times New Roman" w:cs="Times New Roman"/>
          <w:sz w:val="24"/>
          <w:szCs w:val="24"/>
          <w:lang w:eastAsia="lv-LV"/>
        </w:rPr>
      </w:pPr>
    </w:p>
    <w:p w:rsidR="000719B3" w:rsidRPr="00042B46" w:rsidRDefault="000719B3" w:rsidP="000719B3">
      <w:pPr>
        <w:spacing w:after="0" w:line="240" w:lineRule="auto"/>
        <w:ind w:firstLine="720"/>
        <w:jc w:val="both"/>
        <w:rPr>
          <w:rFonts w:ascii="Times New Roman" w:eastAsia="Times New Roman" w:hAnsi="Times New Roman" w:cs="Times New Roman"/>
          <w:sz w:val="24"/>
          <w:szCs w:val="24"/>
          <w:lang w:eastAsia="lv-LV"/>
        </w:rPr>
      </w:pPr>
      <w:r w:rsidRPr="00042B46">
        <w:rPr>
          <w:rFonts w:ascii="Times New Roman" w:hAnsi="Times New Roman" w:cs="Times New Roman"/>
          <w:sz w:val="24"/>
          <w:szCs w:val="24"/>
        </w:rPr>
        <w:t>2.1.Vai finanšu resursi studiju virzienam atbilstošo studiju programmu īstenošanai ir pietiekami un nodrošināta to izmantošanas kontrole un  ilgtspēja?</w:t>
      </w:r>
    </w:p>
    <w:tbl>
      <w:tblPr>
        <w:tblStyle w:val="TableGrid"/>
        <w:tblW w:w="0" w:type="auto"/>
        <w:tblLook w:val="04A0" w:firstRow="1" w:lastRow="0" w:firstColumn="1" w:lastColumn="0" w:noHBand="0" w:noVBand="1"/>
      </w:tblPr>
      <w:tblGrid>
        <w:gridCol w:w="1756"/>
        <w:gridCol w:w="6540"/>
      </w:tblGrid>
      <w:tr w:rsidR="000719B3" w:rsidRPr="00042B46" w:rsidTr="00512286">
        <w:tc>
          <w:tcPr>
            <w:tcW w:w="1756"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Novērtējums ballēs </w:t>
            </w:r>
          </w:p>
        </w:tc>
        <w:tc>
          <w:tcPr>
            <w:tcW w:w="6540"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Pamatojums: </w:t>
            </w:r>
          </w:p>
        </w:tc>
      </w:tr>
    </w:tbl>
    <w:p w:rsidR="000719B3" w:rsidRPr="00042B46" w:rsidRDefault="000719B3" w:rsidP="000719B3">
      <w:pPr>
        <w:spacing w:after="0" w:line="240" w:lineRule="auto"/>
        <w:rPr>
          <w:rFonts w:ascii="Times New Roman" w:hAnsi="Times New Roman" w:cs="Times New Roman"/>
          <w:sz w:val="24"/>
          <w:szCs w:val="24"/>
        </w:rPr>
      </w:pPr>
    </w:p>
    <w:p w:rsidR="000719B3" w:rsidRPr="00042B46" w:rsidRDefault="000719B3" w:rsidP="000719B3">
      <w:pPr>
        <w:spacing w:after="0" w:line="240" w:lineRule="auto"/>
        <w:ind w:firstLine="720"/>
        <w:jc w:val="both"/>
        <w:rPr>
          <w:rFonts w:ascii="Times New Roman" w:eastAsia="Times New Roman" w:hAnsi="Times New Roman" w:cs="Times New Roman"/>
          <w:sz w:val="24"/>
          <w:szCs w:val="24"/>
          <w:lang w:eastAsia="lv-LV"/>
        </w:rPr>
      </w:pPr>
      <w:r w:rsidRPr="00042B46">
        <w:rPr>
          <w:rFonts w:ascii="Times New Roman" w:hAnsi="Times New Roman" w:cs="Times New Roman"/>
          <w:sz w:val="24"/>
          <w:szCs w:val="24"/>
        </w:rPr>
        <w:t xml:space="preserve">2.2.Vai studiju virzienā iesaistītā augstskolas vai koledžas akadēmiskā personāla profesionalitāte ir pietiekami augsta kvalitatīvu studiju īstenošanai, raugoties no profesionālās kvalifikācijas atbilstošajā nozarē un augstākās izglītības didaktikas viedokļa un atbilst studiju virzienam atbilstošo studiju programmu īstenošanai? </w:t>
      </w:r>
      <w:r w:rsidRPr="00042B46">
        <w:rPr>
          <w:rFonts w:ascii="Times New Roman" w:eastAsia="Times New Roman" w:hAnsi="Times New Roman" w:cs="Times New Roman"/>
          <w:sz w:val="24"/>
          <w:szCs w:val="24"/>
          <w:lang w:eastAsia="lv-LV"/>
        </w:rPr>
        <w:t>Vai studiju virziena mācībspēku angļu valodas vai citu svešvalodu zināšanas ir pietiekamā līmenī, lai varētu sagatavot un īstenot studiju programmu vai atsevišķas tās daļas svešvalodā?</w:t>
      </w:r>
    </w:p>
    <w:tbl>
      <w:tblPr>
        <w:tblStyle w:val="TableGrid"/>
        <w:tblW w:w="0" w:type="auto"/>
        <w:tblLook w:val="04A0" w:firstRow="1" w:lastRow="0" w:firstColumn="1" w:lastColumn="0" w:noHBand="0" w:noVBand="1"/>
      </w:tblPr>
      <w:tblGrid>
        <w:gridCol w:w="1756"/>
        <w:gridCol w:w="6540"/>
      </w:tblGrid>
      <w:tr w:rsidR="000719B3" w:rsidRPr="00042B46" w:rsidTr="00512286">
        <w:tc>
          <w:tcPr>
            <w:tcW w:w="1756"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Novērtējums ballēs </w:t>
            </w:r>
          </w:p>
        </w:tc>
        <w:tc>
          <w:tcPr>
            <w:tcW w:w="6540"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Pamatojums: </w:t>
            </w:r>
          </w:p>
        </w:tc>
      </w:tr>
    </w:tbl>
    <w:p w:rsidR="000719B3" w:rsidRPr="00042B46" w:rsidRDefault="000719B3" w:rsidP="000719B3">
      <w:pPr>
        <w:spacing w:after="0" w:line="240" w:lineRule="auto"/>
        <w:rPr>
          <w:rFonts w:ascii="Times New Roman" w:hAnsi="Times New Roman" w:cs="Times New Roman"/>
          <w:sz w:val="24"/>
          <w:szCs w:val="24"/>
        </w:rPr>
      </w:pPr>
    </w:p>
    <w:p w:rsidR="000719B3" w:rsidRPr="00042B46" w:rsidRDefault="000719B3" w:rsidP="000719B3">
      <w:pPr>
        <w:spacing w:after="0" w:line="240" w:lineRule="auto"/>
        <w:ind w:firstLine="720"/>
        <w:jc w:val="both"/>
        <w:rPr>
          <w:rFonts w:ascii="Times New Roman" w:hAnsi="Times New Roman" w:cs="Times New Roman"/>
          <w:sz w:val="24"/>
          <w:szCs w:val="24"/>
        </w:rPr>
      </w:pPr>
      <w:r w:rsidRPr="00042B46">
        <w:rPr>
          <w:rFonts w:ascii="Times New Roman" w:hAnsi="Times New Roman" w:cs="Times New Roman"/>
          <w:sz w:val="24"/>
          <w:szCs w:val="24"/>
        </w:rPr>
        <w:t xml:space="preserve">2.3. Vai studiju kursu apraksti, studiju materiāli, informatīvā bāze, tajā skaitā, bibliotēkas resursi atbilst studiju virzienā īstenojamo studiju programmu mērķiem, to veidam, formai, īpaši norādot </w:t>
      </w:r>
      <w:r w:rsidR="0029320A">
        <w:rPr>
          <w:rFonts w:ascii="Times New Roman" w:hAnsi="Times New Roman" w:cs="Times New Roman"/>
          <w:sz w:val="24"/>
          <w:szCs w:val="24"/>
        </w:rPr>
        <w:t xml:space="preserve">par </w:t>
      </w:r>
      <w:r w:rsidRPr="00042B46">
        <w:rPr>
          <w:rFonts w:ascii="Times New Roman" w:hAnsi="Times New Roman" w:cs="Times New Roman"/>
          <w:sz w:val="24"/>
          <w:szCs w:val="24"/>
        </w:rPr>
        <w:t>tālmācību, un valodai?</w:t>
      </w:r>
      <w:r w:rsidR="002701AF">
        <w:rPr>
          <w:rFonts w:ascii="Times New Roman" w:hAnsi="Times New Roman" w:cs="Times New Roman"/>
          <w:sz w:val="24"/>
          <w:szCs w:val="24"/>
        </w:rPr>
        <w:t xml:space="preserve"> Vai ir paredzēti līdzekļi bibliotēkas resursu papildināšanai (literatūras iegādei un elektronisko datu bāzu abonēšanai)?</w:t>
      </w:r>
    </w:p>
    <w:tbl>
      <w:tblPr>
        <w:tblStyle w:val="TableGrid"/>
        <w:tblW w:w="0" w:type="auto"/>
        <w:tblLook w:val="04A0" w:firstRow="1" w:lastRow="0" w:firstColumn="1" w:lastColumn="0" w:noHBand="0" w:noVBand="1"/>
      </w:tblPr>
      <w:tblGrid>
        <w:gridCol w:w="1756"/>
        <w:gridCol w:w="6540"/>
      </w:tblGrid>
      <w:tr w:rsidR="000719B3" w:rsidRPr="00042B46" w:rsidTr="00512286">
        <w:tc>
          <w:tcPr>
            <w:tcW w:w="1756"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Novērtējums ballēs </w:t>
            </w:r>
          </w:p>
        </w:tc>
        <w:tc>
          <w:tcPr>
            <w:tcW w:w="6540"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Pamatojums: </w:t>
            </w:r>
          </w:p>
        </w:tc>
      </w:tr>
    </w:tbl>
    <w:p w:rsidR="000719B3" w:rsidRPr="00042B46" w:rsidRDefault="000719B3" w:rsidP="000719B3">
      <w:pPr>
        <w:spacing w:after="0" w:line="240" w:lineRule="auto"/>
        <w:rPr>
          <w:rFonts w:ascii="Times New Roman" w:hAnsi="Times New Roman" w:cs="Times New Roman"/>
          <w:sz w:val="24"/>
          <w:szCs w:val="24"/>
        </w:rPr>
      </w:pPr>
    </w:p>
    <w:p w:rsidR="000719B3" w:rsidRPr="00042B46" w:rsidRDefault="000719B3" w:rsidP="000719B3">
      <w:pPr>
        <w:spacing w:after="0" w:line="240" w:lineRule="auto"/>
        <w:ind w:firstLine="720"/>
        <w:jc w:val="both"/>
        <w:rPr>
          <w:rFonts w:ascii="Times New Roman" w:hAnsi="Times New Roman" w:cs="Times New Roman"/>
          <w:sz w:val="24"/>
          <w:szCs w:val="24"/>
        </w:rPr>
      </w:pPr>
      <w:r w:rsidRPr="00042B46">
        <w:rPr>
          <w:rFonts w:ascii="Times New Roman" w:hAnsi="Times New Roman" w:cs="Times New Roman"/>
          <w:sz w:val="24"/>
          <w:szCs w:val="24"/>
        </w:rPr>
        <w:lastRenderedPageBreak/>
        <w:t>2.4. Vai studiju virziena metodiskais, informatīvais, tai skaitā, bibliotēkas, periodisko izdevumu un elektronisko resursu nodrošinājums ir pietiekams aktuālās zinātnes atziņās un profesionālās jomas prasībās balstītu studiju īstenošanai un zinātniskās pēt</w:t>
      </w:r>
      <w:r w:rsidR="0029320A">
        <w:rPr>
          <w:rFonts w:ascii="Times New Roman" w:hAnsi="Times New Roman" w:cs="Times New Roman"/>
          <w:sz w:val="24"/>
          <w:szCs w:val="24"/>
        </w:rPr>
        <w:t>niecības attīstīšanai un</w:t>
      </w:r>
      <w:r w:rsidRPr="00042B46">
        <w:rPr>
          <w:rFonts w:ascii="Times New Roman" w:hAnsi="Times New Roman" w:cs="Times New Roman"/>
          <w:sz w:val="24"/>
          <w:szCs w:val="24"/>
        </w:rPr>
        <w:t xml:space="preserve"> atbilst attiecīgās profesijas reglamentējošo normatīvo aktu prasībām?</w:t>
      </w:r>
      <w:r w:rsidR="00023F58">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756"/>
        <w:gridCol w:w="6540"/>
      </w:tblGrid>
      <w:tr w:rsidR="000719B3" w:rsidRPr="00042B46" w:rsidTr="00512286">
        <w:tc>
          <w:tcPr>
            <w:tcW w:w="1756"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Novērtējums ballēs </w:t>
            </w:r>
          </w:p>
        </w:tc>
        <w:tc>
          <w:tcPr>
            <w:tcW w:w="6540"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Pamatojums: </w:t>
            </w:r>
          </w:p>
        </w:tc>
      </w:tr>
    </w:tbl>
    <w:p w:rsidR="000719B3" w:rsidRPr="00042B46" w:rsidRDefault="000719B3" w:rsidP="000719B3">
      <w:pPr>
        <w:spacing w:after="0" w:line="240" w:lineRule="auto"/>
        <w:rPr>
          <w:rFonts w:ascii="Times New Roman" w:hAnsi="Times New Roman" w:cs="Times New Roman"/>
          <w:sz w:val="24"/>
          <w:szCs w:val="24"/>
        </w:rPr>
      </w:pPr>
    </w:p>
    <w:p w:rsidR="000719B3" w:rsidRPr="00042B46" w:rsidRDefault="000719B3" w:rsidP="000719B3">
      <w:pPr>
        <w:spacing w:after="0" w:line="240" w:lineRule="auto"/>
        <w:ind w:firstLine="720"/>
        <w:jc w:val="both"/>
        <w:rPr>
          <w:rFonts w:ascii="Times New Roman" w:hAnsi="Times New Roman" w:cs="Times New Roman"/>
          <w:sz w:val="24"/>
          <w:szCs w:val="24"/>
        </w:rPr>
      </w:pPr>
      <w:r w:rsidRPr="00042B46">
        <w:rPr>
          <w:rFonts w:ascii="Times New Roman" w:hAnsi="Times New Roman" w:cs="Times New Roman"/>
          <w:sz w:val="24"/>
          <w:szCs w:val="24"/>
        </w:rPr>
        <w:t xml:space="preserve">2.5. Vai bibliotēkas telpas ir atvērtas studējošiem ērtā laikā, to pakalpojumi, aprīkojums, iekārtojums veicina patstāvīgu studiju veikšanu? </w:t>
      </w:r>
    </w:p>
    <w:tbl>
      <w:tblPr>
        <w:tblStyle w:val="TableGrid"/>
        <w:tblW w:w="0" w:type="auto"/>
        <w:tblLook w:val="04A0" w:firstRow="1" w:lastRow="0" w:firstColumn="1" w:lastColumn="0" w:noHBand="0" w:noVBand="1"/>
      </w:tblPr>
      <w:tblGrid>
        <w:gridCol w:w="1756"/>
        <w:gridCol w:w="6540"/>
      </w:tblGrid>
      <w:tr w:rsidR="000719B3" w:rsidRPr="00042B46" w:rsidTr="00512286">
        <w:tc>
          <w:tcPr>
            <w:tcW w:w="1756"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Novērtējums ballēs </w:t>
            </w:r>
          </w:p>
        </w:tc>
        <w:tc>
          <w:tcPr>
            <w:tcW w:w="6540"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Pamatojums: </w:t>
            </w:r>
          </w:p>
        </w:tc>
      </w:tr>
    </w:tbl>
    <w:p w:rsidR="000719B3" w:rsidRPr="00042B46" w:rsidRDefault="000719B3" w:rsidP="000719B3">
      <w:pPr>
        <w:spacing w:after="0" w:line="240" w:lineRule="auto"/>
        <w:rPr>
          <w:rFonts w:ascii="Times New Roman" w:hAnsi="Times New Roman" w:cs="Times New Roman"/>
          <w:sz w:val="24"/>
          <w:szCs w:val="24"/>
        </w:rPr>
      </w:pPr>
    </w:p>
    <w:p w:rsidR="000719B3" w:rsidRPr="00042B46" w:rsidRDefault="000719B3" w:rsidP="000719B3">
      <w:pPr>
        <w:spacing w:after="0" w:line="240" w:lineRule="auto"/>
        <w:ind w:firstLine="720"/>
        <w:jc w:val="both"/>
        <w:rPr>
          <w:rFonts w:ascii="Times New Roman" w:hAnsi="Times New Roman" w:cs="Times New Roman"/>
          <w:sz w:val="24"/>
          <w:szCs w:val="24"/>
        </w:rPr>
      </w:pPr>
      <w:r w:rsidRPr="00042B46">
        <w:rPr>
          <w:rFonts w:ascii="Times New Roman" w:hAnsi="Times New Roman" w:cs="Times New Roman"/>
          <w:sz w:val="24"/>
          <w:szCs w:val="24"/>
        </w:rPr>
        <w:t>2.6.Vai administratīvā un tehniskā personāla atbalsts ir pietiekams, lai nodrošinātu studiju rezultātu sasniegšanu?</w:t>
      </w:r>
    </w:p>
    <w:tbl>
      <w:tblPr>
        <w:tblStyle w:val="TableGrid"/>
        <w:tblW w:w="0" w:type="auto"/>
        <w:tblLook w:val="04A0" w:firstRow="1" w:lastRow="0" w:firstColumn="1" w:lastColumn="0" w:noHBand="0" w:noVBand="1"/>
      </w:tblPr>
      <w:tblGrid>
        <w:gridCol w:w="1788"/>
        <w:gridCol w:w="6508"/>
      </w:tblGrid>
      <w:tr w:rsidR="000719B3" w:rsidRPr="00042B46" w:rsidTr="00512286">
        <w:tc>
          <w:tcPr>
            <w:tcW w:w="1977"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Novērtējums ballēs </w:t>
            </w:r>
          </w:p>
        </w:tc>
        <w:tc>
          <w:tcPr>
            <w:tcW w:w="9377"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Pamatojums: </w:t>
            </w:r>
          </w:p>
        </w:tc>
      </w:tr>
    </w:tbl>
    <w:p w:rsidR="000719B3" w:rsidRPr="00042B46" w:rsidRDefault="000719B3" w:rsidP="000719B3">
      <w:pPr>
        <w:spacing w:after="0" w:line="240" w:lineRule="auto"/>
        <w:rPr>
          <w:rFonts w:ascii="Times New Roman" w:hAnsi="Times New Roman" w:cs="Times New Roman"/>
          <w:sz w:val="24"/>
          <w:szCs w:val="24"/>
        </w:rPr>
      </w:pPr>
    </w:p>
    <w:p w:rsidR="000719B3" w:rsidRPr="00042B46" w:rsidRDefault="000719B3" w:rsidP="000719B3">
      <w:pPr>
        <w:spacing w:after="0" w:line="240" w:lineRule="auto"/>
        <w:ind w:firstLine="720"/>
        <w:jc w:val="both"/>
        <w:rPr>
          <w:rFonts w:ascii="Times New Roman" w:eastAsia="Times New Roman" w:hAnsi="Times New Roman" w:cs="Times New Roman"/>
          <w:sz w:val="24"/>
          <w:szCs w:val="24"/>
          <w:lang w:eastAsia="lv-LV"/>
        </w:rPr>
      </w:pPr>
      <w:r w:rsidRPr="00042B46">
        <w:rPr>
          <w:rFonts w:ascii="Times New Roman" w:hAnsi="Times New Roman" w:cs="Times New Roman"/>
          <w:sz w:val="24"/>
          <w:szCs w:val="24"/>
        </w:rPr>
        <w:t xml:space="preserve">2.7. Vai studiju virziena materiāltehniskais nodrošinājums, piemēram, </w:t>
      </w:r>
      <w:r w:rsidRPr="00042B46">
        <w:rPr>
          <w:rFonts w:ascii="Times New Roman" w:eastAsia="Times New Roman" w:hAnsi="Times New Roman" w:cs="Times New Roman"/>
          <w:sz w:val="24"/>
          <w:szCs w:val="24"/>
          <w:lang w:eastAsia="lv-LV"/>
        </w:rPr>
        <w:t>specifiskas laboratorijas, iekārtas, studijas,</w:t>
      </w:r>
      <w:r w:rsidRPr="00042B46">
        <w:rPr>
          <w:rFonts w:ascii="Times New Roman" w:hAnsi="Times New Roman" w:cs="Times New Roman"/>
          <w:sz w:val="24"/>
          <w:szCs w:val="24"/>
        </w:rPr>
        <w:t xml:space="preserve"> atbilst studiju virziena ietvaros īstenojamo studiju programmu vajadzībām un</w:t>
      </w:r>
      <w:r w:rsidRPr="00042B46">
        <w:rPr>
          <w:rFonts w:ascii="Times New Roman" w:eastAsia="Times New Roman" w:hAnsi="Times New Roman" w:cs="Times New Roman"/>
          <w:sz w:val="24"/>
          <w:szCs w:val="24"/>
          <w:lang w:eastAsia="lv-LV"/>
        </w:rPr>
        <w:t xml:space="preserve"> mūsdienu tehnoloģiju attīstības līmenim</w:t>
      </w:r>
      <w:r w:rsidRPr="00042B46">
        <w:rPr>
          <w:rFonts w:ascii="Times New Roman" w:hAnsi="Times New Roman" w:cs="Times New Roman"/>
          <w:sz w:val="24"/>
          <w:szCs w:val="24"/>
        </w:rPr>
        <w:t xml:space="preserve">,  un </w:t>
      </w:r>
      <w:r w:rsidRPr="00042B46">
        <w:rPr>
          <w:rFonts w:ascii="Times New Roman" w:eastAsia="Times New Roman" w:hAnsi="Times New Roman" w:cs="Times New Roman"/>
          <w:sz w:val="24"/>
          <w:szCs w:val="24"/>
          <w:lang w:eastAsia="lv-LV"/>
        </w:rPr>
        <w:t>vai mācību telpas ir aprīkotas ar p</w:t>
      </w:r>
      <w:r w:rsidR="0029320A">
        <w:rPr>
          <w:rFonts w:ascii="Times New Roman" w:eastAsia="Times New Roman" w:hAnsi="Times New Roman" w:cs="Times New Roman"/>
          <w:sz w:val="24"/>
          <w:szCs w:val="24"/>
          <w:lang w:eastAsia="lv-LV"/>
        </w:rPr>
        <w:t xml:space="preserve">ietiekamu elektrības </w:t>
      </w:r>
      <w:proofErr w:type="spellStart"/>
      <w:r w:rsidR="0029320A">
        <w:rPr>
          <w:rFonts w:ascii="Times New Roman" w:eastAsia="Times New Roman" w:hAnsi="Times New Roman" w:cs="Times New Roman"/>
          <w:sz w:val="24"/>
          <w:szCs w:val="24"/>
          <w:lang w:eastAsia="lv-LV"/>
        </w:rPr>
        <w:t>pieslēgumu</w:t>
      </w:r>
      <w:proofErr w:type="spellEnd"/>
      <w:r w:rsidRPr="00042B46">
        <w:rPr>
          <w:rFonts w:ascii="Times New Roman" w:eastAsia="Times New Roman" w:hAnsi="Times New Roman" w:cs="Times New Roman"/>
          <w:sz w:val="24"/>
          <w:szCs w:val="24"/>
          <w:lang w:eastAsia="lv-LV"/>
        </w:rPr>
        <w:t xml:space="preserve"> vietu skaitu studējošo portatīvajiem datoriem?</w:t>
      </w:r>
    </w:p>
    <w:tbl>
      <w:tblPr>
        <w:tblStyle w:val="TableGrid"/>
        <w:tblW w:w="0" w:type="auto"/>
        <w:tblLook w:val="04A0" w:firstRow="1" w:lastRow="0" w:firstColumn="1" w:lastColumn="0" w:noHBand="0" w:noVBand="1"/>
      </w:tblPr>
      <w:tblGrid>
        <w:gridCol w:w="1756"/>
        <w:gridCol w:w="6540"/>
      </w:tblGrid>
      <w:tr w:rsidR="000719B3" w:rsidRPr="00042B46" w:rsidTr="00512286">
        <w:tc>
          <w:tcPr>
            <w:tcW w:w="1756"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Novērtējums ballēs </w:t>
            </w:r>
          </w:p>
        </w:tc>
        <w:tc>
          <w:tcPr>
            <w:tcW w:w="6540"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Pamatojums: </w:t>
            </w:r>
          </w:p>
        </w:tc>
      </w:tr>
    </w:tbl>
    <w:p w:rsidR="000719B3" w:rsidRPr="00042B46" w:rsidRDefault="000719B3" w:rsidP="000719B3">
      <w:pPr>
        <w:spacing w:after="0" w:line="240" w:lineRule="auto"/>
        <w:rPr>
          <w:rFonts w:ascii="Times New Roman" w:hAnsi="Times New Roman" w:cs="Times New Roman"/>
          <w:sz w:val="24"/>
          <w:szCs w:val="24"/>
        </w:rPr>
      </w:pPr>
    </w:p>
    <w:p w:rsidR="000719B3" w:rsidRPr="00042B46" w:rsidRDefault="000719B3" w:rsidP="000719B3">
      <w:pPr>
        <w:pStyle w:val="ListParagraph"/>
        <w:ind w:left="0"/>
        <w:jc w:val="center"/>
        <w:rPr>
          <w:rFonts w:ascii="Times New Roman" w:eastAsia="Times New Roman" w:hAnsi="Times New Roman" w:cs="Times New Roman"/>
          <w:b/>
          <w:bCs/>
          <w:sz w:val="24"/>
          <w:szCs w:val="24"/>
          <w:lang w:eastAsia="lv-LV"/>
        </w:rPr>
      </w:pPr>
      <w:r w:rsidRPr="00042B46">
        <w:rPr>
          <w:rFonts w:ascii="Times New Roman" w:eastAsia="Times New Roman" w:hAnsi="Times New Roman" w:cs="Times New Roman"/>
          <w:b/>
          <w:bCs/>
          <w:sz w:val="24"/>
          <w:szCs w:val="24"/>
          <w:lang w:eastAsia="lv-LV"/>
        </w:rPr>
        <w:t>III. Zinātniskā pētniecība un akadēmiskā personāla un studējošo zinātniskās pētniecības vai radošais darbs</w:t>
      </w:r>
    </w:p>
    <w:p w:rsidR="000719B3" w:rsidRPr="00042B46" w:rsidRDefault="000719B3" w:rsidP="000719B3">
      <w:pPr>
        <w:pStyle w:val="ListParagraph"/>
        <w:ind w:left="0"/>
        <w:jc w:val="center"/>
        <w:rPr>
          <w:rFonts w:ascii="Times New Roman" w:eastAsia="Times New Roman" w:hAnsi="Times New Roman" w:cs="Times New Roman"/>
          <w:b/>
          <w:bCs/>
          <w:sz w:val="24"/>
          <w:szCs w:val="24"/>
          <w:lang w:eastAsia="lv-LV"/>
        </w:rPr>
      </w:pPr>
    </w:p>
    <w:p w:rsidR="000719B3" w:rsidRPr="00042B46" w:rsidRDefault="000719B3" w:rsidP="000719B3">
      <w:pPr>
        <w:spacing w:after="0" w:line="240" w:lineRule="auto"/>
        <w:ind w:firstLine="720"/>
        <w:jc w:val="both"/>
        <w:rPr>
          <w:rFonts w:ascii="Times New Roman" w:hAnsi="Times New Roman" w:cs="Times New Roman"/>
          <w:sz w:val="24"/>
          <w:szCs w:val="24"/>
        </w:rPr>
      </w:pPr>
      <w:r w:rsidRPr="00042B46">
        <w:rPr>
          <w:rFonts w:ascii="Times New Roman" w:hAnsi="Times New Roman" w:cs="Times New Roman"/>
          <w:sz w:val="24"/>
          <w:szCs w:val="24"/>
        </w:rPr>
        <w:t xml:space="preserve">3.1.Vai zinātniskā vai radošā darba organizācija un institucionālā struktūra ir efektīva? </w:t>
      </w:r>
    </w:p>
    <w:tbl>
      <w:tblPr>
        <w:tblStyle w:val="TableGrid"/>
        <w:tblW w:w="0" w:type="auto"/>
        <w:tblLook w:val="04A0" w:firstRow="1" w:lastRow="0" w:firstColumn="1" w:lastColumn="0" w:noHBand="0" w:noVBand="1"/>
      </w:tblPr>
      <w:tblGrid>
        <w:gridCol w:w="1756"/>
        <w:gridCol w:w="6540"/>
      </w:tblGrid>
      <w:tr w:rsidR="000719B3" w:rsidRPr="00042B46" w:rsidTr="00512286">
        <w:tc>
          <w:tcPr>
            <w:tcW w:w="1756"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Novērtējums ballēs </w:t>
            </w:r>
          </w:p>
        </w:tc>
        <w:tc>
          <w:tcPr>
            <w:tcW w:w="6540"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Pamatojums: </w:t>
            </w:r>
          </w:p>
        </w:tc>
      </w:tr>
    </w:tbl>
    <w:p w:rsidR="000719B3" w:rsidRPr="00042B46" w:rsidRDefault="000719B3" w:rsidP="000719B3">
      <w:pPr>
        <w:spacing w:after="0" w:line="240" w:lineRule="auto"/>
        <w:jc w:val="both"/>
        <w:rPr>
          <w:rFonts w:ascii="Times New Roman" w:hAnsi="Times New Roman" w:cs="Times New Roman"/>
          <w:sz w:val="24"/>
          <w:szCs w:val="24"/>
        </w:rPr>
      </w:pPr>
    </w:p>
    <w:p w:rsidR="000719B3" w:rsidRPr="00042B46" w:rsidRDefault="000719B3" w:rsidP="000719B3">
      <w:pPr>
        <w:spacing w:after="0" w:line="240" w:lineRule="auto"/>
        <w:ind w:firstLine="720"/>
        <w:jc w:val="both"/>
        <w:rPr>
          <w:rFonts w:ascii="Times New Roman" w:hAnsi="Times New Roman" w:cs="Times New Roman"/>
          <w:sz w:val="24"/>
          <w:szCs w:val="24"/>
        </w:rPr>
      </w:pPr>
      <w:r w:rsidRPr="00042B46">
        <w:rPr>
          <w:rFonts w:ascii="Times New Roman" w:hAnsi="Times New Roman" w:cs="Times New Roman"/>
          <w:sz w:val="24"/>
          <w:szCs w:val="24"/>
        </w:rPr>
        <w:t xml:space="preserve">3.2. Vai pētniecībai atvēlētie resursi ir atbilstoši vajadzībām? </w:t>
      </w:r>
      <w:r w:rsidRPr="00042B46">
        <w:rPr>
          <w:rFonts w:ascii="Times New Roman" w:eastAsia="Times New Roman" w:hAnsi="Times New Roman" w:cs="Times New Roman"/>
          <w:sz w:val="24"/>
          <w:szCs w:val="24"/>
          <w:lang w:eastAsia="lv-LV"/>
        </w:rPr>
        <w:t>Vai akadēmiskā personāla pētnieciskais (radošais) darbs, tajā skaitā, dalība zinātniskās konferencēs vai mākslinieciskās jaunrades aktivitātēs, tiek plānot</w:t>
      </w:r>
      <w:r w:rsidR="0029320A">
        <w:rPr>
          <w:rFonts w:ascii="Times New Roman" w:eastAsia="Times New Roman" w:hAnsi="Times New Roman" w:cs="Times New Roman"/>
          <w:sz w:val="24"/>
          <w:szCs w:val="24"/>
          <w:lang w:eastAsia="lv-LV"/>
        </w:rPr>
        <w:t>s un apmaksāts no augstskolas un</w:t>
      </w:r>
      <w:r w:rsidRPr="00042B46">
        <w:rPr>
          <w:rFonts w:ascii="Times New Roman" w:eastAsia="Times New Roman" w:hAnsi="Times New Roman" w:cs="Times New Roman"/>
          <w:sz w:val="24"/>
          <w:szCs w:val="24"/>
          <w:lang w:eastAsia="lv-LV"/>
        </w:rPr>
        <w:t xml:space="preserve"> koledžas budžeta?</w:t>
      </w:r>
    </w:p>
    <w:tbl>
      <w:tblPr>
        <w:tblStyle w:val="TableGrid"/>
        <w:tblW w:w="0" w:type="auto"/>
        <w:tblLook w:val="04A0" w:firstRow="1" w:lastRow="0" w:firstColumn="1" w:lastColumn="0" w:noHBand="0" w:noVBand="1"/>
      </w:tblPr>
      <w:tblGrid>
        <w:gridCol w:w="1756"/>
        <w:gridCol w:w="6540"/>
      </w:tblGrid>
      <w:tr w:rsidR="000719B3" w:rsidRPr="00042B46" w:rsidTr="00512286">
        <w:tc>
          <w:tcPr>
            <w:tcW w:w="1756"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Novērtējums ballēs </w:t>
            </w:r>
          </w:p>
        </w:tc>
        <w:tc>
          <w:tcPr>
            <w:tcW w:w="6540"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Pamatojums: </w:t>
            </w:r>
          </w:p>
        </w:tc>
      </w:tr>
    </w:tbl>
    <w:p w:rsidR="000719B3" w:rsidRPr="00042B46" w:rsidRDefault="000719B3" w:rsidP="000719B3">
      <w:pPr>
        <w:spacing w:after="0" w:line="240" w:lineRule="auto"/>
        <w:ind w:left="300"/>
        <w:jc w:val="both"/>
        <w:rPr>
          <w:rFonts w:ascii="Times New Roman" w:eastAsia="Times New Roman" w:hAnsi="Times New Roman" w:cs="Times New Roman"/>
          <w:sz w:val="24"/>
          <w:szCs w:val="24"/>
          <w:lang w:eastAsia="lv-LV"/>
        </w:rPr>
      </w:pPr>
    </w:p>
    <w:p w:rsidR="000719B3" w:rsidRPr="00042B46" w:rsidRDefault="000719B3" w:rsidP="000719B3">
      <w:pPr>
        <w:spacing w:after="0" w:line="240" w:lineRule="auto"/>
        <w:ind w:firstLine="720"/>
        <w:jc w:val="both"/>
        <w:rPr>
          <w:rFonts w:ascii="Times New Roman" w:hAnsi="Times New Roman" w:cs="Times New Roman"/>
          <w:sz w:val="24"/>
          <w:szCs w:val="24"/>
        </w:rPr>
      </w:pPr>
      <w:r w:rsidRPr="00042B46">
        <w:rPr>
          <w:rFonts w:ascii="Times New Roman" w:eastAsia="Times New Roman" w:hAnsi="Times New Roman" w:cs="Times New Roman"/>
          <w:sz w:val="24"/>
          <w:szCs w:val="24"/>
          <w:lang w:eastAsia="lv-LV"/>
        </w:rPr>
        <w:t>3.3. Vai studējošo pētnieciskais (radošais) darbs, tajā skaitā, dalība zinātniskās konferencēs vai mākslinieciskās jaunrades aktivitātēs, tiek plānot</w:t>
      </w:r>
      <w:r w:rsidR="0029320A">
        <w:rPr>
          <w:rFonts w:ascii="Times New Roman" w:eastAsia="Times New Roman" w:hAnsi="Times New Roman" w:cs="Times New Roman"/>
          <w:sz w:val="24"/>
          <w:szCs w:val="24"/>
          <w:lang w:eastAsia="lv-LV"/>
        </w:rPr>
        <w:t>s un apmaksāts no augstskolas un</w:t>
      </w:r>
      <w:r w:rsidRPr="00042B46">
        <w:rPr>
          <w:rFonts w:ascii="Times New Roman" w:eastAsia="Times New Roman" w:hAnsi="Times New Roman" w:cs="Times New Roman"/>
          <w:sz w:val="24"/>
          <w:szCs w:val="24"/>
          <w:lang w:eastAsia="lv-LV"/>
        </w:rPr>
        <w:t xml:space="preserve"> koledžas budžeta?</w:t>
      </w:r>
    </w:p>
    <w:tbl>
      <w:tblPr>
        <w:tblStyle w:val="TableGrid"/>
        <w:tblW w:w="0" w:type="auto"/>
        <w:tblLook w:val="04A0" w:firstRow="1" w:lastRow="0" w:firstColumn="1" w:lastColumn="0" w:noHBand="0" w:noVBand="1"/>
      </w:tblPr>
      <w:tblGrid>
        <w:gridCol w:w="1756"/>
        <w:gridCol w:w="6540"/>
      </w:tblGrid>
      <w:tr w:rsidR="000719B3" w:rsidRPr="00042B46" w:rsidTr="00512286">
        <w:tc>
          <w:tcPr>
            <w:tcW w:w="1756"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Novērtējums ballēs </w:t>
            </w:r>
          </w:p>
        </w:tc>
        <w:tc>
          <w:tcPr>
            <w:tcW w:w="6540"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Pamatojums: </w:t>
            </w:r>
          </w:p>
        </w:tc>
      </w:tr>
    </w:tbl>
    <w:p w:rsidR="000719B3" w:rsidRPr="00042B46" w:rsidRDefault="000719B3" w:rsidP="000719B3">
      <w:pPr>
        <w:pStyle w:val="ListParagraph"/>
        <w:ind w:left="660"/>
        <w:jc w:val="both"/>
        <w:rPr>
          <w:rFonts w:ascii="Times New Roman" w:eastAsia="Times New Roman" w:hAnsi="Times New Roman" w:cs="Times New Roman"/>
          <w:sz w:val="24"/>
          <w:szCs w:val="24"/>
          <w:lang w:eastAsia="lv-LV"/>
        </w:rPr>
      </w:pPr>
    </w:p>
    <w:p w:rsidR="000719B3" w:rsidRPr="00042B46" w:rsidRDefault="000719B3" w:rsidP="000719B3">
      <w:pPr>
        <w:spacing w:after="0" w:line="240" w:lineRule="auto"/>
        <w:ind w:firstLine="720"/>
        <w:jc w:val="both"/>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3.4. Vai akadēmiskā personāla zinātniskās pētniecības vai radošā darba tematika ir aktuāla un saistīta ar studiju virziena un tam atbilstošo studiju programmu saturu?</w:t>
      </w:r>
    </w:p>
    <w:tbl>
      <w:tblPr>
        <w:tblStyle w:val="TableGrid"/>
        <w:tblW w:w="0" w:type="auto"/>
        <w:tblLook w:val="04A0" w:firstRow="1" w:lastRow="0" w:firstColumn="1" w:lastColumn="0" w:noHBand="0" w:noVBand="1"/>
      </w:tblPr>
      <w:tblGrid>
        <w:gridCol w:w="1756"/>
        <w:gridCol w:w="6540"/>
      </w:tblGrid>
      <w:tr w:rsidR="000719B3" w:rsidRPr="00042B46" w:rsidTr="00512286">
        <w:tc>
          <w:tcPr>
            <w:tcW w:w="1756"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lastRenderedPageBreak/>
              <w:t xml:space="preserve">Novērtējums ballēs </w:t>
            </w:r>
          </w:p>
        </w:tc>
        <w:tc>
          <w:tcPr>
            <w:tcW w:w="6540"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Pamatojums: </w:t>
            </w:r>
          </w:p>
        </w:tc>
      </w:tr>
    </w:tbl>
    <w:p w:rsidR="000719B3" w:rsidRPr="00042B46" w:rsidRDefault="000719B3" w:rsidP="000719B3">
      <w:pPr>
        <w:spacing w:after="0" w:line="240" w:lineRule="auto"/>
        <w:rPr>
          <w:rFonts w:ascii="Times New Roman" w:hAnsi="Times New Roman" w:cs="Times New Roman"/>
          <w:sz w:val="24"/>
          <w:szCs w:val="24"/>
        </w:rPr>
      </w:pPr>
    </w:p>
    <w:p w:rsidR="000719B3" w:rsidRPr="00042B46" w:rsidRDefault="000719B3" w:rsidP="000719B3">
      <w:pPr>
        <w:spacing w:after="0" w:line="240" w:lineRule="auto"/>
        <w:ind w:firstLine="720"/>
        <w:jc w:val="both"/>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3.5. Vai studējošo zinātniskās pētniecības vai radošā darba tematika ir aktuāla un saistīta ar studiju virziena un tam atbilstošo studiju programmu saturu?</w:t>
      </w:r>
    </w:p>
    <w:tbl>
      <w:tblPr>
        <w:tblStyle w:val="TableGrid"/>
        <w:tblW w:w="0" w:type="auto"/>
        <w:tblLook w:val="04A0" w:firstRow="1" w:lastRow="0" w:firstColumn="1" w:lastColumn="0" w:noHBand="0" w:noVBand="1"/>
      </w:tblPr>
      <w:tblGrid>
        <w:gridCol w:w="1756"/>
        <w:gridCol w:w="6540"/>
      </w:tblGrid>
      <w:tr w:rsidR="000719B3" w:rsidRPr="00042B46" w:rsidTr="00512286">
        <w:tc>
          <w:tcPr>
            <w:tcW w:w="1756"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Novērtējums ballēs </w:t>
            </w:r>
          </w:p>
        </w:tc>
        <w:tc>
          <w:tcPr>
            <w:tcW w:w="6540"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Pamatojums: </w:t>
            </w:r>
          </w:p>
        </w:tc>
      </w:tr>
    </w:tbl>
    <w:p w:rsidR="000719B3" w:rsidRPr="00042B46" w:rsidRDefault="000719B3" w:rsidP="000719B3">
      <w:pPr>
        <w:spacing w:after="0" w:line="240" w:lineRule="auto"/>
        <w:rPr>
          <w:rFonts w:ascii="Times New Roman" w:hAnsi="Times New Roman" w:cs="Times New Roman"/>
          <w:sz w:val="24"/>
          <w:szCs w:val="24"/>
        </w:rPr>
      </w:pPr>
    </w:p>
    <w:p w:rsidR="000719B3" w:rsidRPr="00042B46" w:rsidRDefault="000719B3" w:rsidP="000719B3">
      <w:pPr>
        <w:pStyle w:val="ListParagraph"/>
        <w:ind w:left="0" w:firstLine="720"/>
        <w:jc w:val="both"/>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3.6. Vai pētījumu rezultāti ir publicēti starptautiski pieejamos un recenzējamos izdevumos (izstādēs, skatēs, uzvedumos </w:t>
      </w:r>
      <w:proofErr w:type="spellStart"/>
      <w:r w:rsidRPr="00042B46">
        <w:rPr>
          <w:rFonts w:ascii="Times New Roman" w:eastAsia="Times New Roman" w:hAnsi="Times New Roman" w:cs="Times New Roman"/>
          <w:sz w:val="24"/>
          <w:szCs w:val="24"/>
          <w:lang w:eastAsia="lv-LV"/>
        </w:rPr>
        <w:t>utml</w:t>
      </w:r>
      <w:proofErr w:type="spellEnd"/>
      <w:r w:rsidRPr="00042B46">
        <w:rPr>
          <w:rFonts w:ascii="Times New Roman" w:eastAsia="Times New Roman" w:hAnsi="Times New Roman" w:cs="Times New Roman"/>
          <w:sz w:val="24"/>
          <w:szCs w:val="24"/>
          <w:lang w:eastAsia="lv-LV"/>
        </w:rPr>
        <w:t>.) vai praktiski izmantoti?</w:t>
      </w:r>
    </w:p>
    <w:tbl>
      <w:tblPr>
        <w:tblStyle w:val="TableGrid"/>
        <w:tblW w:w="0" w:type="auto"/>
        <w:tblLook w:val="04A0" w:firstRow="1" w:lastRow="0" w:firstColumn="1" w:lastColumn="0" w:noHBand="0" w:noVBand="1"/>
      </w:tblPr>
      <w:tblGrid>
        <w:gridCol w:w="1756"/>
        <w:gridCol w:w="6540"/>
      </w:tblGrid>
      <w:tr w:rsidR="000719B3" w:rsidRPr="00042B46" w:rsidTr="00512286">
        <w:tc>
          <w:tcPr>
            <w:tcW w:w="1756"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Novērtējums ballēs </w:t>
            </w:r>
          </w:p>
        </w:tc>
        <w:tc>
          <w:tcPr>
            <w:tcW w:w="6540"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Pamatojums: </w:t>
            </w:r>
          </w:p>
        </w:tc>
      </w:tr>
    </w:tbl>
    <w:p w:rsidR="000719B3" w:rsidRPr="00042B46" w:rsidRDefault="000719B3" w:rsidP="000719B3">
      <w:pPr>
        <w:spacing w:after="0" w:line="240" w:lineRule="auto"/>
        <w:rPr>
          <w:rFonts w:ascii="Times New Roman" w:hAnsi="Times New Roman" w:cs="Times New Roman"/>
          <w:sz w:val="24"/>
          <w:szCs w:val="24"/>
        </w:rPr>
      </w:pPr>
    </w:p>
    <w:p w:rsidR="000719B3" w:rsidRPr="00042B46" w:rsidRDefault="000719B3" w:rsidP="000719B3">
      <w:pPr>
        <w:spacing w:after="0" w:line="240" w:lineRule="auto"/>
        <w:ind w:firstLine="720"/>
        <w:jc w:val="both"/>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3.7. Vai studiju programma ir sasaistīta ar atbilstošiem </w:t>
      </w:r>
      <w:proofErr w:type="spellStart"/>
      <w:r w:rsidRPr="00042B46">
        <w:rPr>
          <w:rFonts w:ascii="Times New Roman" w:eastAsia="Times New Roman" w:hAnsi="Times New Roman" w:cs="Times New Roman"/>
          <w:sz w:val="24"/>
          <w:szCs w:val="24"/>
          <w:lang w:eastAsia="lv-LV"/>
        </w:rPr>
        <w:t>grantiem</w:t>
      </w:r>
      <w:proofErr w:type="spellEnd"/>
      <w:r w:rsidRPr="00042B46">
        <w:rPr>
          <w:rFonts w:ascii="Times New Roman" w:eastAsia="Times New Roman" w:hAnsi="Times New Roman" w:cs="Times New Roman"/>
          <w:sz w:val="24"/>
          <w:szCs w:val="24"/>
          <w:lang w:eastAsia="lv-LV"/>
        </w:rPr>
        <w:t xml:space="preserve"> vai projektiem?</w:t>
      </w:r>
    </w:p>
    <w:tbl>
      <w:tblPr>
        <w:tblStyle w:val="TableGrid"/>
        <w:tblW w:w="0" w:type="auto"/>
        <w:tblLook w:val="04A0" w:firstRow="1" w:lastRow="0" w:firstColumn="1" w:lastColumn="0" w:noHBand="0" w:noVBand="1"/>
      </w:tblPr>
      <w:tblGrid>
        <w:gridCol w:w="4148"/>
        <w:gridCol w:w="4148"/>
      </w:tblGrid>
      <w:tr w:rsidR="000719B3" w:rsidRPr="00042B46" w:rsidTr="00512286">
        <w:tc>
          <w:tcPr>
            <w:tcW w:w="4148"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Novērtējums ballēs </w:t>
            </w:r>
          </w:p>
        </w:tc>
        <w:tc>
          <w:tcPr>
            <w:tcW w:w="4148"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Pamatojums: </w:t>
            </w:r>
          </w:p>
        </w:tc>
      </w:tr>
    </w:tbl>
    <w:p w:rsidR="000719B3" w:rsidRPr="00042B46" w:rsidRDefault="000719B3" w:rsidP="000719B3">
      <w:pPr>
        <w:spacing w:after="0" w:line="240" w:lineRule="auto"/>
        <w:rPr>
          <w:rFonts w:ascii="Times New Roman" w:hAnsi="Times New Roman" w:cs="Times New Roman"/>
          <w:sz w:val="24"/>
          <w:szCs w:val="24"/>
        </w:rPr>
      </w:pPr>
    </w:p>
    <w:p w:rsidR="000719B3" w:rsidRPr="00042B46" w:rsidRDefault="000719B3" w:rsidP="000719B3">
      <w:pPr>
        <w:spacing w:after="0" w:line="240" w:lineRule="auto"/>
        <w:ind w:firstLine="720"/>
        <w:rPr>
          <w:rFonts w:ascii="Times New Roman" w:hAnsi="Times New Roman" w:cs="Times New Roman"/>
          <w:sz w:val="24"/>
          <w:szCs w:val="24"/>
        </w:rPr>
      </w:pPr>
      <w:r w:rsidRPr="00042B46">
        <w:rPr>
          <w:rFonts w:ascii="Times New Roman" w:hAnsi="Times New Roman" w:cs="Times New Roman"/>
          <w:sz w:val="24"/>
          <w:szCs w:val="24"/>
        </w:rPr>
        <w:t>3.8. Citi komentāri, ja ir, attiecībā uz zinātnē balstītu studiju īstenošanu studiju virziena ietvaros</w:t>
      </w:r>
      <w:r w:rsidR="0029320A">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8296"/>
      </w:tblGrid>
      <w:tr w:rsidR="000719B3" w:rsidRPr="00042B46" w:rsidTr="00512286">
        <w:tc>
          <w:tcPr>
            <w:tcW w:w="8296" w:type="dxa"/>
          </w:tcPr>
          <w:p w:rsidR="000719B3" w:rsidRPr="00042B46" w:rsidRDefault="000719B3" w:rsidP="00512286">
            <w:pPr>
              <w:rPr>
                <w:rFonts w:ascii="Times New Roman" w:hAnsi="Times New Roman" w:cs="Times New Roman"/>
                <w:sz w:val="24"/>
                <w:szCs w:val="24"/>
              </w:rPr>
            </w:pPr>
          </w:p>
        </w:tc>
      </w:tr>
    </w:tbl>
    <w:p w:rsidR="000719B3" w:rsidRPr="00042B46" w:rsidRDefault="000719B3" w:rsidP="000719B3">
      <w:pPr>
        <w:spacing w:after="0" w:line="240" w:lineRule="auto"/>
        <w:rPr>
          <w:rFonts w:ascii="Times New Roman" w:hAnsi="Times New Roman" w:cs="Times New Roman"/>
          <w:sz w:val="24"/>
          <w:szCs w:val="24"/>
        </w:rPr>
      </w:pPr>
    </w:p>
    <w:p w:rsidR="000719B3" w:rsidRPr="00042B46" w:rsidRDefault="000719B3" w:rsidP="000719B3">
      <w:pPr>
        <w:spacing w:after="0" w:line="240" w:lineRule="auto"/>
        <w:jc w:val="center"/>
        <w:rPr>
          <w:rFonts w:ascii="Times New Roman" w:hAnsi="Times New Roman" w:cs="Times New Roman"/>
          <w:b/>
          <w:sz w:val="24"/>
          <w:szCs w:val="24"/>
        </w:rPr>
      </w:pPr>
      <w:r w:rsidRPr="00042B46">
        <w:rPr>
          <w:rFonts w:ascii="Times New Roman" w:hAnsi="Times New Roman" w:cs="Times New Roman"/>
          <w:b/>
          <w:sz w:val="24"/>
          <w:szCs w:val="24"/>
        </w:rPr>
        <w:t>IV. Sadarbība un internacionalizācija</w:t>
      </w:r>
    </w:p>
    <w:p w:rsidR="000719B3" w:rsidRPr="00042B46" w:rsidRDefault="000719B3" w:rsidP="000719B3">
      <w:pPr>
        <w:spacing w:after="0" w:line="240" w:lineRule="auto"/>
        <w:rPr>
          <w:rFonts w:ascii="Times New Roman" w:hAnsi="Times New Roman" w:cs="Times New Roman"/>
          <w:b/>
          <w:sz w:val="24"/>
          <w:szCs w:val="24"/>
        </w:rPr>
      </w:pPr>
    </w:p>
    <w:p w:rsidR="000719B3" w:rsidRPr="00042B46" w:rsidRDefault="000719B3" w:rsidP="000719B3">
      <w:pPr>
        <w:spacing w:after="0" w:line="240" w:lineRule="auto"/>
        <w:ind w:firstLine="720"/>
        <w:jc w:val="both"/>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4.1.Vai studiju virzienā studējošiem ir iespējas apgūt atsevišķus studiju moduļus, studiju kursus vai iziet praksi (pilnībā vai daļēji) citu Latvijas augstskolu vai koledžu studiju programmās?</w:t>
      </w:r>
    </w:p>
    <w:tbl>
      <w:tblPr>
        <w:tblStyle w:val="TableGrid"/>
        <w:tblW w:w="0" w:type="auto"/>
        <w:tblLook w:val="04A0" w:firstRow="1" w:lastRow="0" w:firstColumn="1" w:lastColumn="0" w:noHBand="0" w:noVBand="1"/>
      </w:tblPr>
      <w:tblGrid>
        <w:gridCol w:w="1756"/>
        <w:gridCol w:w="6540"/>
      </w:tblGrid>
      <w:tr w:rsidR="000719B3" w:rsidRPr="00042B46" w:rsidTr="00512286">
        <w:tc>
          <w:tcPr>
            <w:tcW w:w="1756"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Novērtējums ballēs </w:t>
            </w:r>
          </w:p>
        </w:tc>
        <w:tc>
          <w:tcPr>
            <w:tcW w:w="6540"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Pamatojums: </w:t>
            </w:r>
          </w:p>
        </w:tc>
      </w:tr>
    </w:tbl>
    <w:p w:rsidR="000719B3" w:rsidRPr="00042B46" w:rsidRDefault="000719B3" w:rsidP="000719B3">
      <w:pPr>
        <w:spacing w:after="0" w:line="240" w:lineRule="auto"/>
        <w:rPr>
          <w:rFonts w:ascii="Times New Roman" w:eastAsia="Times New Roman" w:hAnsi="Times New Roman" w:cs="Times New Roman"/>
          <w:sz w:val="24"/>
          <w:szCs w:val="24"/>
          <w:lang w:eastAsia="lv-LV"/>
        </w:rPr>
      </w:pPr>
    </w:p>
    <w:p w:rsidR="000719B3" w:rsidRPr="00042B46" w:rsidRDefault="000719B3" w:rsidP="000719B3">
      <w:pPr>
        <w:spacing w:after="0" w:line="240" w:lineRule="auto"/>
        <w:ind w:firstLine="720"/>
        <w:jc w:val="both"/>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4.2.Vai ir iespējas apgūt atsevišķus studiju moduļus, studiju kursus vai iziet praksi (pilnībā vai daļēji) citu ārvalstu augstskolu vai koledžu studiju programmās, piemēram, ir sadarbības līgumi par kopīgu studiju programmu vai studiju moduļu īstenošanu, par akadēmiskā personāla apmaiņu?</w:t>
      </w:r>
    </w:p>
    <w:tbl>
      <w:tblPr>
        <w:tblStyle w:val="TableGrid"/>
        <w:tblW w:w="0" w:type="auto"/>
        <w:tblLook w:val="04A0" w:firstRow="1" w:lastRow="0" w:firstColumn="1" w:lastColumn="0" w:noHBand="0" w:noVBand="1"/>
      </w:tblPr>
      <w:tblGrid>
        <w:gridCol w:w="1756"/>
        <w:gridCol w:w="6540"/>
      </w:tblGrid>
      <w:tr w:rsidR="000719B3" w:rsidRPr="00042B46" w:rsidTr="00512286">
        <w:tc>
          <w:tcPr>
            <w:tcW w:w="1756"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Novērtējums ballēs </w:t>
            </w:r>
          </w:p>
        </w:tc>
        <w:tc>
          <w:tcPr>
            <w:tcW w:w="6540"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Pamatojums: </w:t>
            </w:r>
          </w:p>
        </w:tc>
      </w:tr>
    </w:tbl>
    <w:p w:rsidR="000719B3" w:rsidRPr="00042B46" w:rsidRDefault="000719B3" w:rsidP="000719B3">
      <w:pPr>
        <w:spacing w:after="0" w:line="240" w:lineRule="auto"/>
        <w:rPr>
          <w:rFonts w:ascii="Times New Roman" w:eastAsia="Times New Roman" w:hAnsi="Times New Roman" w:cs="Times New Roman"/>
          <w:sz w:val="24"/>
          <w:szCs w:val="24"/>
          <w:lang w:eastAsia="lv-LV"/>
        </w:rPr>
      </w:pPr>
    </w:p>
    <w:p w:rsidR="000719B3" w:rsidRPr="00042B46" w:rsidRDefault="000719B3" w:rsidP="000719B3">
      <w:pPr>
        <w:spacing w:after="0" w:line="240" w:lineRule="auto"/>
        <w:ind w:firstLine="720"/>
        <w:jc w:val="both"/>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4.3.Vai notiek akadēmiskā personāla apmaiņa </w:t>
      </w:r>
      <w:r w:rsidRPr="00042B46">
        <w:rPr>
          <w:rFonts w:ascii="Times New Roman" w:hAnsi="Times New Roman" w:cs="Times New Roman"/>
          <w:sz w:val="24"/>
          <w:szCs w:val="24"/>
        </w:rPr>
        <w:t>un citu sadarbības projektu īstenošana</w:t>
      </w:r>
      <w:r w:rsidRPr="00042B46">
        <w:rPr>
          <w:rFonts w:ascii="Times New Roman" w:eastAsia="Times New Roman" w:hAnsi="Times New Roman" w:cs="Times New Roman"/>
          <w:sz w:val="24"/>
          <w:szCs w:val="24"/>
          <w:lang w:eastAsia="lv-LV"/>
        </w:rPr>
        <w:t>?</w:t>
      </w:r>
    </w:p>
    <w:tbl>
      <w:tblPr>
        <w:tblStyle w:val="TableGrid"/>
        <w:tblW w:w="0" w:type="auto"/>
        <w:tblLook w:val="04A0" w:firstRow="1" w:lastRow="0" w:firstColumn="1" w:lastColumn="0" w:noHBand="0" w:noVBand="1"/>
      </w:tblPr>
      <w:tblGrid>
        <w:gridCol w:w="1756"/>
        <w:gridCol w:w="6540"/>
      </w:tblGrid>
      <w:tr w:rsidR="000719B3" w:rsidRPr="00042B46" w:rsidTr="00512286">
        <w:tc>
          <w:tcPr>
            <w:tcW w:w="1756"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Novērtējums ballēs </w:t>
            </w:r>
          </w:p>
        </w:tc>
        <w:tc>
          <w:tcPr>
            <w:tcW w:w="6540"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Pamatojums: </w:t>
            </w:r>
          </w:p>
        </w:tc>
      </w:tr>
    </w:tbl>
    <w:p w:rsidR="000719B3" w:rsidRPr="00042B46" w:rsidRDefault="000719B3" w:rsidP="000719B3">
      <w:pPr>
        <w:spacing w:after="0" w:line="240" w:lineRule="auto"/>
        <w:rPr>
          <w:rFonts w:ascii="Times New Roman" w:hAnsi="Times New Roman" w:cs="Times New Roman"/>
          <w:sz w:val="24"/>
          <w:szCs w:val="24"/>
        </w:rPr>
      </w:pPr>
    </w:p>
    <w:p w:rsidR="000719B3" w:rsidRPr="00042B46" w:rsidRDefault="002C7E35" w:rsidP="000719B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4.4.Vai </w:t>
      </w:r>
      <w:r w:rsidR="000719B3" w:rsidRPr="00042B46">
        <w:rPr>
          <w:rFonts w:ascii="Times New Roman" w:hAnsi="Times New Roman" w:cs="Times New Roman"/>
          <w:sz w:val="24"/>
          <w:szCs w:val="24"/>
        </w:rPr>
        <w:t>tiek nodrošināta studējošo starptautiskā mobilitāte, ERASMUS un citu sadarbības projektu īstenošana?</w:t>
      </w:r>
    </w:p>
    <w:tbl>
      <w:tblPr>
        <w:tblStyle w:val="TableGrid"/>
        <w:tblW w:w="0" w:type="auto"/>
        <w:tblLook w:val="04A0" w:firstRow="1" w:lastRow="0" w:firstColumn="1" w:lastColumn="0" w:noHBand="0" w:noVBand="1"/>
      </w:tblPr>
      <w:tblGrid>
        <w:gridCol w:w="1756"/>
        <w:gridCol w:w="6540"/>
      </w:tblGrid>
      <w:tr w:rsidR="000719B3" w:rsidRPr="00042B46" w:rsidTr="00512286">
        <w:tc>
          <w:tcPr>
            <w:tcW w:w="1756"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Novērtējums ballēs </w:t>
            </w:r>
          </w:p>
        </w:tc>
        <w:tc>
          <w:tcPr>
            <w:tcW w:w="6540"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Pamatojums: </w:t>
            </w:r>
          </w:p>
        </w:tc>
      </w:tr>
    </w:tbl>
    <w:p w:rsidR="000719B3" w:rsidRPr="00042B46" w:rsidRDefault="000719B3" w:rsidP="000719B3">
      <w:pPr>
        <w:spacing w:after="0" w:line="240" w:lineRule="auto"/>
        <w:rPr>
          <w:rFonts w:ascii="Times New Roman" w:hAnsi="Times New Roman" w:cs="Times New Roman"/>
          <w:sz w:val="24"/>
          <w:szCs w:val="24"/>
        </w:rPr>
      </w:pPr>
    </w:p>
    <w:p w:rsidR="000719B3" w:rsidRPr="00042B46" w:rsidRDefault="000719B3" w:rsidP="000719B3">
      <w:pPr>
        <w:spacing w:after="0" w:line="240" w:lineRule="auto"/>
        <w:ind w:firstLine="720"/>
        <w:jc w:val="both"/>
        <w:rPr>
          <w:rFonts w:ascii="Times New Roman" w:hAnsi="Times New Roman" w:cs="Times New Roman"/>
          <w:sz w:val="24"/>
          <w:szCs w:val="24"/>
        </w:rPr>
      </w:pPr>
      <w:r w:rsidRPr="00042B46">
        <w:rPr>
          <w:rFonts w:ascii="Times New Roman" w:hAnsi="Times New Roman" w:cs="Times New Roman"/>
          <w:sz w:val="24"/>
          <w:szCs w:val="24"/>
        </w:rPr>
        <w:t>4.5.Vai sadarbībai ar darba devēju organizācijām un citiem sadarbības partneriem ir ietekme uz studiju virziena īstenošanu?</w:t>
      </w:r>
    </w:p>
    <w:tbl>
      <w:tblPr>
        <w:tblStyle w:val="TableGrid"/>
        <w:tblW w:w="0" w:type="auto"/>
        <w:tblLook w:val="04A0" w:firstRow="1" w:lastRow="0" w:firstColumn="1" w:lastColumn="0" w:noHBand="0" w:noVBand="1"/>
      </w:tblPr>
      <w:tblGrid>
        <w:gridCol w:w="1756"/>
        <w:gridCol w:w="6540"/>
      </w:tblGrid>
      <w:tr w:rsidR="000719B3" w:rsidRPr="00042B46" w:rsidTr="00512286">
        <w:tc>
          <w:tcPr>
            <w:tcW w:w="1756"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Novērtējums ballēs </w:t>
            </w:r>
          </w:p>
        </w:tc>
        <w:tc>
          <w:tcPr>
            <w:tcW w:w="6540"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Pamatojums: </w:t>
            </w:r>
          </w:p>
        </w:tc>
      </w:tr>
    </w:tbl>
    <w:p w:rsidR="000719B3" w:rsidRPr="00042B46" w:rsidRDefault="000719B3" w:rsidP="000719B3">
      <w:pPr>
        <w:spacing w:after="0" w:line="240" w:lineRule="auto"/>
        <w:rPr>
          <w:rFonts w:ascii="Times New Roman" w:hAnsi="Times New Roman" w:cs="Times New Roman"/>
          <w:sz w:val="24"/>
          <w:szCs w:val="24"/>
        </w:rPr>
      </w:pPr>
    </w:p>
    <w:p w:rsidR="000719B3" w:rsidRPr="00042B46" w:rsidRDefault="000719B3" w:rsidP="000719B3">
      <w:pPr>
        <w:spacing w:after="0" w:line="240" w:lineRule="auto"/>
        <w:ind w:firstLine="720"/>
        <w:jc w:val="both"/>
        <w:rPr>
          <w:rFonts w:ascii="Times New Roman" w:hAnsi="Times New Roman" w:cs="Times New Roman"/>
          <w:sz w:val="24"/>
          <w:szCs w:val="24"/>
        </w:rPr>
      </w:pPr>
      <w:r w:rsidRPr="00042B46">
        <w:rPr>
          <w:rFonts w:ascii="Times New Roman" w:hAnsi="Times New Roman" w:cs="Times New Roman"/>
          <w:sz w:val="24"/>
          <w:szCs w:val="24"/>
        </w:rPr>
        <w:t>4.5.Citi komentāri, ja ir, attiecībā uz studiju virziena vadību un sadarbību ar Latvijas un starptautiskajiem partneriem.</w:t>
      </w:r>
    </w:p>
    <w:tbl>
      <w:tblPr>
        <w:tblStyle w:val="TableGrid"/>
        <w:tblW w:w="0" w:type="auto"/>
        <w:tblLook w:val="04A0" w:firstRow="1" w:lastRow="0" w:firstColumn="1" w:lastColumn="0" w:noHBand="0" w:noVBand="1"/>
      </w:tblPr>
      <w:tblGrid>
        <w:gridCol w:w="8296"/>
      </w:tblGrid>
      <w:tr w:rsidR="000719B3" w:rsidRPr="00042B46" w:rsidTr="00512286">
        <w:tc>
          <w:tcPr>
            <w:tcW w:w="8296" w:type="dxa"/>
          </w:tcPr>
          <w:p w:rsidR="000719B3" w:rsidRPr="00042B46" w:rsidRDefault="000719B3" w:rsidP="00512286">
            <w:pPr>
              <w:rPr>
                <w:rFonts w:ascii="Times New Roman" w:hAnsi="Times New Roman" w:cs="Times New Roman"/>
                <w:sz w:val="24"/>
                <w:szCs w:val="24"/>
              </w:rPr>
            </w:pPr>
          </w:p>
        </w:tc>
      </w:tr>
    </w:tbl>
    <w:p w:rsidR="000719B3" w:rsidRPr="00042B46" w:rsidRDefault="000719B3" w:rsidP="000719B3">
      <w:pPr>
        <w:spacing w:after="0" w:line="240" w:lineRule="auto"/>
        <w:rPr>
          <w:rFonts w:ascii="Times New Roman" w:hAnsi="Times New Roman" w:cs="Times New Roman"/>
          <w:sz w:val="24"/>
          <w:szCs w:val="24"/>
        </w:rPr>
      </w:pPr>
    </w:p>
    <w:p w:rsidR="000719B3" w:rsidRPr="00042B46" w:rsidRDefault="000719B3" w:rsidP="000719B3">
      <w:pPr>
        <w:pStyle w:val="ListParagraph"/>
        <w:ind w:left="0"/>
        <w:jc w:val="center"/>
        <w:rPr>
          <w:rFonts w:ascii="Times New Roman" w:hAnsi="Times New Roman" w:cs="Times New Roman"/>
          <w:b/>
          <w:sz w:val="24"/>
          <w:szCs w:val="24"/>
        </w:rPr>
      </w:pPr>
      <w:r w:rsidRPr="00042B46">
        <w:rPr>
          <w:rFonts w:ascii="Times New Roman" w:hAnsi="Times New Roman" w:cs="Times New Roman"/>
          <w:b/>
          <w:sz w:val="24"/>
          <w:szCs w:val="24"/>
        </w:rPr>
        <w:t>V. Kvalitātes nodrošinājums un garantijas</w:t>
      </w:r>
    </w:p>
    <w:p w:rsidR="000719B3" w:rsidRPr="00042B46" w:rsidRDefault="000719B3" w:rsidP="000719B3">
      <w:pPr>
        <w:pStyle w:val="ListParagraph"/>
        <w:ind w:left="0"/>
        <w:rPr>
          <w:rFonts w:ascii="Times New Roman" w:hAnsi="Times New Roman" w:cs="Times New Roman"/>
          <w:sz w:val="24"/>
          <w:szCs w:val="24"/>
        </w:rPr>
      </w:pPr>
    </w:p>
    <w:p w:rsidR="000719B3" w:rsidRPr="00042B46" w:rsidRDefault="000719B3" w:rsidP="000719B3">
      <w:pPr>
        <w:pStyle w:val="ListParagraph"/>
        <w:ind w:left="0" w:firstLine="720"/>
        <w:jc w:val="both"/>
        <w:rPr>
          <w:rFonts w:ascii="Times New Roman" w:hAnsi="Times New Roman" w:cs="Times New Roman"/>
          <w:sz w:val="24"/>
          <w:szCs w:val="24"/>
        </w:rPr>
      </w:pPr>
      <w:r w:rsidRPr="00042B46">
        <w:rPr>
          <w:rFonts w:ascii="Times New Roman" w:hAnsi="Times New Roman" w:cs="Times New Roman"/>
          <w:sz w:val="24"/>
          <w:szCs w:val="24"/>
        </w:rPr>
        <w:t xml:space="preserve">5.1. Vai kvalitātes nodrošināšanas politika, </w:t>
      </w:r>
      <w:r w:rsidR="002C7E35">
        <w:rPr>
          <w:rFonts w:ascii="Times New Roman" w:hAnsi="Times New Roman" w:cs="Times New Roman"/>
          <w:sz w:val="24"/>
          <w:szCs w:val="24"/>
        </w:rPr>
        <w:t>tās izstrāde un publicitāte, no</w:t>
      </w:r>
      <w:r w:rsidRPr="00042B46">
        <w:rPr>
          <w:rFonts w:ascii="Times New Roman" w:hAnsi="Times New Roman" w:cs="Times New Roman"/>
          <w:sz w:val="24"/>
          <w:szCs w:val="24"/>
        </w:rPr>
        <w:t>vērtējot</w:t>
      </w:r>
      <w:r w:rsidR="00275902">
        <w:rPr>
          <w:rFonts w:ascii="Times New Roman" w:hAnsi="Times New Roman" w:cs="Times New Roman"/>
          <w:sz w:val="24"/>
          <w:szCs w:val="24"/>
        </w:rPr>
        <w:t>,</w:t>
      </w:r>
      <w:r w:rsidRPr="00042B46">
        <w:rPr>
          <w:rFonts w:ascii="Times New Roman" w:hAnsi="Times New Roman" w:cs="Times New Roman"/>
          <w:sz w:val="24"/>
          <w:szCs w:val="24"/>
        </w:rPr>
        <w:t xml:space="preserve"> vai un cik lielā mērā</w:t>
      </w:r>
      <w:r w:rsidR="0029320A">
        <w:rPr>
          <w:rFonts w:ascii="Times New Roman" w:hAnsi="Times New Roman" w:cs="Times New Roman"/>
          <w:sz w:val="24"/>
          <w:szCs w:val="24"/>
        </w:rPr>
        <w:t>,</w:t>
      </w:r>
      <w:r w:rsidRPr="00042B46">
        <w:rPr>
          <w:rFonts w:ascii="Times New Roman" w:hAnsi="Times New Roman" w:cs="Times New Roman"/>
          <w:sz w:val="24"/>
          <w:szCs w:val="24"/>
        </w:rPr>
        <w:t xml:space="preserve"> atbilst šādai prasībai: “</w:t>
      </w:r>
      <w:r w:rsidRPr="00042B46">
        <w:rPr>
          <w:rFonts w:ascii="Times New Roman" w:hAnsi="Times New Roman" w:cs="Times New Roman"/>
          <w:position w:val="1"/>
          <w:sz w:val="24"/>
          <w:szCs w:val="24"/>
        </w:rPr>
        <w:t xml:space="preserve">augstskolām vai koledžām jāizveido politika kvalitātes nodrošināšanai, kas ir pieejama sabiedrībai un veido daļu no iestādes </w:t>
      </w:r>
      <w:r w:rsidRPr="00042B46">
        <w:rPr>
          <w:rFonts w:ascii="Times New Roman" w:hAnsi="Times New Roman" w:cs="Times New Roman"/>
          <w:sz w:val="24"/>
          <w:szCs w:val="24"/>
        </w:rPr>
        <w:t>stratēģiskās vadības. Iekšējām ieinteresētajām pusēm šī politika jāizstrādā un jāievieš, izmantojot piemērotas struktūras un procesus, un iesaistot ārējās ieinteresētās puses.”</w:t>
      </w:r>
      <w:r w:rsidR="00AE4C76">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756"/>
        <w:gridCol w:w="6540"/>
      </w:tblGrid>
      <w:tr w:rsidR="000719B3" w:rsidRPr="00042B46" w:rsidTr="00512286">
        <w:tc>
          <w:tcPr>
            <w:tcW w:w="1756"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Novērtējums ballēs </w:t>
            </w:r>
          </w:p>
        </w:tc>
        <w:tc>
          <w:tcPr>
            <w:tcW w:w="6540"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Pamatojums: </w:t>
            </w:r>
          </w:p>
        </w:tc>
      </w:tr>
    </w:tbl>
    <w:p w:rsidR="000719B3" w:rsidRPr="00042B46" w:rsidRDefault="000719B3" w:rsidP="000719B3">
      <w:pPr>
        <w:pStyle w:val="ListParagraph"/>
        <w:ind w:left="0"/>
        <w:rPr>
          <w:rFonts w:ascii="Times New Roman" w:eastAsia="Times New Roman" w:hAnsi="Times New Roman" w:cs="Times New Roman"/>
          <w:b/>
          <w:bCs/>
          <w:sz w:val="24"/>
          <w:szCs w:val="24"/>
          <w:lang w:eastAsia="lv-LV"/>
        </w:rPr>
      </w:pPr>
    </w:p>
    <w:p w:rsidR="000719B3" w:rsidRPr="00042B46" w:rsidRDefault="00AE4C76" w:rsidP="000719B3">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5.2. V</w:t>
      </w:r>
      <w:r w:rsidR="000719B3" w:rsidRPr="00042B46">
        <w:rPr>
          <w:rFonts w:ascii="Times New Roman" w:hAnsi="Times New Roman" w:cs="Times New Roman"/>
          <w:sz w:val="24"/>
          <w:szCs w:val="24"/>
        </w:rPr>
        <w:t>ai studiju programmu izstrāde un apstiprināšana, nepārtraukta studiju programmu kvalitātes uzraudzība, novērtējot</w:t>
      </w:r>
      <w:r w:rsidR="00275902">
        <w:rPr>
          <w:rFonts w:ascii="Times New Roman" w:hAnsi="Times New Roman" w:cs="Times New Roman"/>
          <w:sz w:val="24"/>
          <w:szCs w:val="24"/>
        </w:rPr>
        <w:t>,</w:t>
      </w:r>
      <w:r w:rsidR="000719B3" w:rsidRPr="00042B46">
        <w:rPr>
          <w:rFonts w:ascii="Times New Roman" w:hAnsi="Times New Roman" w:cs="Times New Roman"/>
          <w:sz w:val="24"/>
          <w:szCs w:val="24"/>
        </w:rPr>
        <w:t xml:space="preserve"> vai un cik lielā mērā</w:t>
      </w:r>
      <w:r w:rsidR="00275902">
        <w:rPr>
          <w:rFonts w:ascii="Times New Roman" w:hAnsi="Times New Roman" w:cs="Times New Roman"/>
          <w:sz w:val="24"/>
          <w:szCs w:val="24"/>
        </w:rPr>
        <w:t>,</w:t>
      </w:r>
      <w:r w:rsidR="000719B3" w:rsidRPr="00042B46">
        <w:rPr>
          <w:rFonts w:ascii="Times New Roman" w:hAnsi="Times New Roman" w:cs="Times New Roman"/>
          <w:sz w:val="24"/>
          <w:szCs w:val="24"/>
        </w:rPr>
        <w:t xml:space="preserve"> atbilst šādai prasībai: “augstskolai vai koledžai </w:t>
      </w:r>
      <w:r w:rsidR="000719B3" w:rsidRPr="00042B46">
        <w:rPr>
          <w:rFonts w:ascii="Times New Roman" w:hAnsi="Times New Roman" w:cs="Times New Roman"/>
          <w:position w:val="1"/>
          <w:sz w:val="24"/>
          <w:szCs w:val="24"/>
        </w:rPr>
        <w:t xml:space="preserve">jāizveido mehānismi programmu izstrādei un apstiprināšanai. </w:t>
      </w:r>
      <w:r w:rsidR="000719B3" w:rsidRPr="00042B46">
        <w:rPr>
          <w:rFonts w:ascii="Times New Roman" w:hAnsi="Times New Roman" w:cs="Times New Roman"/>
          <w:sz w:val="24"/>
          <w:szCs w:val="24"/>
        </w:rPr>
        <w:t xml:space="preserve">Programmas jāizstrādā tā, lai tās atbilstu uzstādītajiem mērķiem, tajā skaitā arī plānotajiem mācīšanas rezultātiem. Programmā iegūtajai kvalifikācijai jābūt skaidri noteiktai un izskaidrotai un tai jāattiecas uz pareizo nacionālās augstākās izglītības kvalifikāciju </w:t>
      </w:r>
      <w:proofErr w:type="spellStart"/>
      <w:r w:rsidR="000719B3" w:rsidRPr="00042B46">
        <w:rPr>
          <w:rFonts w:ascii="Times New Roman" w:hAnsi="Times New Roman" w:cs="Times New Roman"/>
          <w:sz w:val="24"/>
          <w:szCs w:val="24"/>
        </w:rPr>
        <w:t>ietvarstruktūras</w:t>
      </w:r>
      <w:proofErr w:type="spellEnd"/>
      <w:r w:rsidR="000719B3" w:rsidRPr="00042B46">
        <w:rPr>
          <w:rFonts w:ascii="Times New Roman" w:hAnsi="Times New Roman" w:cs="Times New Roman"/>
          <w:sz w:val="24"/>
          <w:szCs w:val="24"/>
        </w:rPr>
        <w:t xml:space="preserve"> līmeni un tātad arī uz Eiropas augstākās izglītības telpas kvalifikāciju </w:t>
      </w:r>
      <w:proofErr w:type="spellStart"/>
      <w:r w:rsidR="000719B3" w:rsidRPr="00042B46">
        <w:rPr>
          <w:rFonts w:ascii="Times New Roman" w:hAnsi="Times New Roman" w:cs="Times New Roman"/>
          <w:sz w:val="24"/>
          <w:szCs w:val="24"/>
        </w:rPr>
        <w:t>ietvarstruktūru</w:t>
      </w:r>
      <w:proofErr w:type="spellEnd"/>
      <w:r w:rsidR="000719B3" w:rsidRPr="00042B46">
        <w:rPr>
          <w:rFonts w:ascii="Times New Roman" w:hAnsi="Times New Roman" w:cs="Times New Roman"/>
          <w:sz w:val="24"/>
          <w:szCs w:val="24"/>
        </w:rPr>
        <w:t>.”</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756"/>
        <w:gridCol w:w="6540"/>
      </w:tblGrid>
      <w:tr w:rsidR="000719B3" w:rsidRPr="00042B46" w:rsidTr="00512286">
        <w:tc>
          <w:tcPr>
            <w:tcW w:w="1756"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Novērtējums ballēs </w:t>
            </w:r>
          </w:p>
        </w:tc>
        <w:tc>
          <w:tcPr>
            <w:tcW w:w="6540"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Pamatojums: </w:t>
            </w:r>
          </w:p>
        </w:tc>
      </w:tr>
    </w:tbl>
    <w:p w:rsidR="000719B3" w:rsidRPr="00042B46" w:rsidRDefault="000719B3" w:rsidP="000719B3">
      <w:pPr>
        <w:pStyle w:val="ListParagraph"/>
        <w:ind w:left="0"/>
        <w:rPr>
          <w:rFonts w:ascii="Times New Roman" w:eastAsia="Times New Roman" w:hAnsi="Times New Roman" w:cs="Times New Roman"/>
          <w:b/>
          <w:bCs/>
          <w:sz w:val="24"/>
          <w:szCs w:val="24"/>
          <w:lang w:eastAsia="lv-LV"/>
        </w:rPr>
      </w:pPr>
    </w:p>
    <w:p w:rsidR="000719B3" w:rsidRPr="00042B46" w:rsidRDefault="000719B3" w:rsidP="000719B3">
      <w:pPr>
        <w:spacing w:after="0" w:line="240" w:lineRule="auto"/>
        <w:ind w:right="-20" w:firstLine="720"/>
        <w:jc w:val="both"/>
        <w:rPr>
          <w:rFonts w:ascii="Times New Roman" w:hAnsi="Times New Roman" w:cs="Times New Roman"/>
          <w:position w:val="1"/>
          <w:sz w:val="24"/>
          <w:szCs w:val="24"/>
        </w:rPr>
      </w:pPr>
      <w:r w:rsidRPr="00042B46">
        <w:rPr>
          <w:rFonts w:ascii="Times New Roman" w:hAnsi="Times New Roman" w:cs="Times New Roman"/>
          <w:sz w:val="24"/>
          <w:szCs w:val="24"/>
        </w:rPr>
        <w:t>5.3. Vai uz studējošo interesēm centrēta studiju procesa nodrošināšana, studējošo sekmju vērtēšana, novērtējot vai un cik lielā mērā</w:t>
      </w:r>
      <w:r w:rsidR="00275902">
        <w:rPr>
          <w:rFonts w:ascii="Times New Roman" w:hAnsi="Times New Roman" w:cs="Times New Roman"/>
          <w:sz w:val="24"/>
          <w:szCs w:val="24"/>
        </w:rPr>
        <w:t>,</w:t>
      </w:r>
      <w:r w:rsidRPr="00042B46">
        <w:rPr>
          <w:rFonts w:ascii="Times New Roman" w:hAnsi="Times New Roman" w:cs="Times New Roman"/>
          <w:sz w:val="24"/>
          <w:szCs w:val="24"/>
        </w:rPr>
        <w:t xml:space="preserve"> atbilst šādai prasībai: “augstskolai vai koledžai</w:t>
      </w:r>
      <w:r w:rsidRPr="00042B46">
        <w:rPr>
          <w:rFonts w:ascii="Times New Roman" w:hAnsi="Times New Roman" w:cs="Times New Roman"/>
          <w:position w:val="1"/>
          <w:sz w:val="24"/>
          <w:szCs w:val="24"/>
        </w:rPr>
        <w:t xml:space="preserve"> jānodrošina, ka programmas tiek īstenotas, iedrošinot studentus aktīvi piedalīties mācību procesa veidošanā un studentu vērtējums atspoguļo šo pieeju.”</w:t>
      </w:r>
      <w:r w:rsidR="00AE4C76">
        <w:rPr>
          <w:rFonts w:ascii="Times New Roman" w:hAnsi="Times New Roman" w:cs="Times New Roman"/>
          <w:position w:val="1"/>
          <w:sz w:val="24"/>
          <w:szCs w:val="24"/>
        </w:rPr>
        <w:t>?</w:t>
      </w:r>
    </w:p>
    <w:tbl>
      <w:tblPr>
        <w:tblStyle w:val="TableGrid"/>
        <w:tblW w:w="0" w:type="auto"/>
        <w:tblLook w:val="04A0" w:firstRow="1" w:lastRow="0" w:firstColumn="1" w:lastColumn="0" w:noHBand="0" w:noVBand="1"/>
      </w:tblPr>
      <w:tblGrid>
        <w:gridCol w:w="1756"/>
        <w:gridCol w:w="6540"/>
      </w:tblGrid>
      <w:tr w:rsidR="000719B3" w:rsidRPr="00042B46" w:rsidTr="00512286">
        <w:tc>
          <w:tcPr>
            <w:tcW w:w="1756"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Novērtējums ballēs </w:t>
            </w:r>
          </w:p>
        </w:tc>
        <w:tc>
          <w:tcPr>
            <w:tcW w:w="6540"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Pamatojums: </w:t>
            </w:r>
          </w:p>
        </w:tc>
      </w:tr>
    </w:tbl>
    <w:p w:rsidR="000719B3" w:rsidRPr="00042B46" w:rsidRDefault="000719B3" w:rsidP="000719B3">
      <w:pPr>
        <w:spacing w:after="0" w:line="240" w:lineRule="auto"/>
        <w:ind w:right="-20"/>
        <w:rPr>
          <w:rFonts w:ascii="Times New Roman" w:eastAsia="Calibri" w:hAnsi="Times New Roman" w:cs="Times New Roman"/>
          <w:sz w:val="24"/>
          <w:szCs w:val="24"/>
        </w:rPr>
      </w:pPr>
    </w:p>
    <w:p w:rsidR="000719B3" w:rsidRPr="00042B46" w:rsidRDefault="000719B3" w:rsidP="000719B3">
      <w:pPr>
        <w:spacing w:after="0" w:line="240" w:lineRule="auto"/>
        <w:ind w:firstLine="720"/>
        <w:jc w:val="both"/>
        <w:rPr>
          <w:rFonts w:ascii="Times New Roman" w:hAnsi="Times New Roman" w:cs="Times New Roman"/>
          <w:sz w:val="24"/>
          <w:szCs w:val="24"/>
        </w:rPr>
      </w:pPr>
      <w:r w:rsidRPr="00042B46">
        <w:rPr>
          <w:rFonts w:ascii="Times New Roman" w:hAnsi="Times New Roman" w:cs="Times New Roman"/>
          <w:sz w:val="24"/>
          <w:szCs w:val="24"/>
        </w:rPr>
        <w:t>5.4. Vai studējošo uzņemšanas, studēšanas un studiju pabeigšanas noteikumi, procesi, to publicitāte un ievērošana, novērtējot</w:t>
      </w:r>
      <w:r w:rsidR="00275902">
        <w:rPr>
          <w:rFonts w:ascii="Times New Roman" w:hAnsi="Times New Roman" w:cs="Times New Roman"/>
          <w:sz w:val="24"/>
          <w:szCs w:val="24"/>
        </w:rPr>
        <w:t>,</w:t>
      </w:r>
      <w:r w:rsidRPr="00042B46">
        <w:rPr>
          <w:rFonts w:ascii="Times New Roman" w:hAnsi="Times New Roman" w:cs="Times New Roman"/>
          <w:sz w:val="24"/>
          <w:szCs w:val="24"/>
        </w:rPr>
        <w:t xml:space="preserve"> vai un cik lielā mērā</w:t>
      </w:r>
      <w:r w:rsidR="00275902">
        <w:rPr>
          <w:rFonts w:ascii="Times New Roman" w:hAnsi="Times New Roman" w:cs="Times New Roman"/>
          <w:sz w:val="24"/>
          <w:szCs w:val="24"/>
        </w:rPr>
        <w:t>,</w:t>
      </w:r>
      <w:r w:rsidRPr="00042B46">
        <w:rPr>
          <w:rFonts w:ascii="Times New Roman" w:hAnsi="Times New Roman" w:cs="Times New Roman"/>
          <w:sz w:val="24"/>
          <w:szCs w:val="24"/>
        </w:rPr>
        <w:t xml:space="preserve"> atbilst šādai prasībai: “augstskolai vai koledžai konsekventi jāpiemēro iepriekš noteikti un publicēti noteikumi, kas attiecas uz visiem studentu „dzīves cikla” posmiem — studentu uzņemšanu, attīstību, atzīšanu un grāda piešķiršanu.”</w:t>
      </w:r>
      <w:r w:rsidR="00AE4C76">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756"/>
        <w:gridCol w:w="6540"/>
      </w:tblGrid>
      <w:tr w:rsidR="000719B3" w:rsidRPr="00042B46" w:rsidTr="00512286">
        <w:tc>
          <w:tcPr>
            <w:tcW w:w="1756"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Novērtējums ballēs </w:t>
            </w:r>
          </w:p>
        </w:tc>
        <w:tc>
          <w:tcPr>
            <w:tcW w:w="6540"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Pamatojums: </w:t>
            </w:r>
          </w:p>
        </w:tc>
      </w:tr>
    </w:tbl>
    <w:p w:rsidR="000719B3" w:rsidRPr="00042B46" w:rsidRDefault="000719B3" w:rsidP="000719B3">
      <w:pPr>
        <w:spacing w:after="0" w:line="240" w:lineRule="auto"/>
        <w:rPr>
          <w:rFonts w:ascii="Times New Roman" w:hAnsi="Times New Roman" w:cs="Times New Roman"/>
          <w:sz w:val="24"/>
          <w:szCs w:val="24"/>
        </w:rPr>
      </w:pPr>
    </w:p>
    <w:p w:rsidR="000719B3" w:rsidRPr="00042B46" w:rsidRDefault="000719B3" w:rsidP="000719B3">
      <w:pPr>
        <w:spacing w:after="0" w:line="240" w:lineRule="auto"/>
        <w:ind w:right="-20" w:firstLine="720"/>
        <w:jc w:val="both"/>
        <w:rPr>
          <w:rFonts w:ascii="Times New Roman" w:hAnsi="Times New Roman" w:cs="Times New Roman"/>
          <w:sz w:val="24"/>
          <w:szCs w:val="24"/>
        </w:rPr>
      </w:pPr>
      <w:r w:rsidRPr="00042B46">
        <w:rPr>
          <w:rFonts w:ascii="Times New Roman" w:hAnsi="Times New Roman" w:cs="Times New Roman"/>
          <w:sz w:val="24"/>
          <w:szCs w:val="24"/>
        </w:rPr>
        <w:t>5.5. Vai akadēmiskā personāla pieņemšana darbā un profesionālās kvalifikācijas paaugstināšanas mehānismi, novērtējot</w:t>
      </w:r>
      <w:r w:rsidR="00275902">
        <w:rPr>
          <w:rFonts w:ascii="Times New Roman" w:hAnsi="Times New Roman" w:cs="Times New Roman"/>
          <w:sz w:val="24"/>
          <w:szCs w:val="24"/>
        </w:rPr>
        <w:t>,</w:t>
      </w:r>
      <w:r w:rsidRPr="00042B46">
        <w:rPr>
          <w:rFonts w:ascii="Times New Roman" w:hAnsi="Times New Roman" w:cs="Times New Roman"/>
          <w:sz w:val="24"/>
          <w:szCs w:val="24"/>
        </w:rPr>
        <w:t xml:space="preserve"> vai un cik lielā mērā</w:t>
      </w:r>
      <w:r w:rsidR="00275902">
        <w:rPr>
          <w:rFonts w:ascii="Times New Roman" w:hAnsi="Times New Roman" w:cs="Times New Roman"/>
          <w:sz w:val="24"/>
          <w:szCs w:val="24"/>
        </w:rPr>
        <w:t>,</w:t>
      </w:r>
      <w:r w:rsidRPr="00042B46">
        <w:rPr>
          <w:rFonts w:ascii="Times New Roman" w:hAnsi="Times New Roman" w:cs="Times New Roman"/>
          <w:sz w:val="24"/>
          <w:szCs w:val="24"/>
        </w:rPr>
        <w:t xml:space="preserve"> atbilst šādai prasībai: </w:t>
      </w:r>
      <w:r w:rsidRPr="00042B46">
        <w:rPr>
          <w:rFonts w:ascii="Times New Roman" w:hAnsi="Times New Roman" w:cs="Times New Roman"/>
          <w:position w:val="1"/>
          <w:sz w:val="24"/>
          <w:szCs w:val="24"/>
        </w:rPr>
        <w:t xml:space="preserve">“augstskolai vai koledžai jāpārliecinās par savu pasniedzēju kompetenci. Personāla pieņemšanā un profesionālajā attīstībā </w:t>
      </w:r>
      <w:r w:rsidRPr="00042B46">
        <w:rPr>
          <w:rFonts w:ascii="Times New Roman" w:hAnsi="Times New Roman" w:cs="Times New Roman"/>
          <w:sz w:val="24"/>
          <w:szCs w:val="24"/>
        </w:rPr>
        <w:t>jāizmanto godīgi un caurskatāmi mehānismi.”</w:t>
      </w:r>
      <w:r w:rsidR="00AE4C76">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756"/>
        <w:gridCol w:w="6540"/>
      </w:tblGrid>
      <w:tr w:rsidR="000719B3" w:rsidRPr="00042B46" w:rsidTr="00512286">
        <w:tc>
          <w:tcPr>
            <w:tcW w:w="1756"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Novērtējums ballēs </w:t>
            </w:r>
          </w:p>
        </w:tc>
        <w:tc>
          <w:tcPr>
            <w:tcW w:w="6540"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Pamatojums: </w:t>
            </w:r>
          </w:p>
        </w:tc>
      </w:tr>
    </w:tbl>
    <w:p w:rsidR="000719B3" w:rsidRPr="00042B46" w:rsidRDefault="000719B3" w:rsidP="000719B3">
      <w:pPr>
        <w:spacing w:after="0" w:line="240" w:lineRule="auto"/>
        <w:ind w:right="-20"/>
        <w:rPr>
          <w:rFonts w:ascii="Times New Roman" w:hAnsi="Times New Roman" w:cs="Times New Roman"/>
          <w:sz w:val="24"/>
          <w:szCs w:val="24"/>
        </w:rPr>
      </w:pPr>
    </w:p>
    <w:p w:rsidR="000719B3" w:rsidRPr="00042B46" w:rsidRDefault="000719B3" w:rsidP="000719B3">
      <w:pPr>
        <w:spacing w:after="0" w:line="240" w:lineRule="auto"/>
        <w:ind w:right="-20" w:firstLine="720"/>
        <w:jc w:val="both"/>
        <w:rPr>
          <w:rFonts w:ascii="Times New Roman" w:hAnsi="Times New Roman" w:cs="Times New Roman"/>
          <w:sz w:val="24"/>
          <w:szCs w:val="24"/>
        </w:rPr>
      </w:pPr>
      <w:r w:rsidRPr="00042B46">
        <w:rPr>
          <w:rFonts w:ascii="Times New Roman" w:hAnsi="Times New Roman" w:cs="Times New Roman"/>
          <w:sz w:val="24"/>
          <w:szCs w:val="24"/>
        </w:rPr>
        <w:t>5.6. Vai studiju informācijas pārvaldība: datu iegūšana un izmantošana lēmumu pieņemšanā, novērtējot</w:t>
      </w:r>
      <w:r w:rsidR="00275902">
        <w:rPr>
          <w:rFonts w:ascii="Times New Roman" w:hAnsi="Times New Roman" w:cs="Times New Roman"/>
          <w:sz w:val="24"/>
          <w:szCs w:val="24"/>
        </w:rPr>
        <w:t>,</w:t>
      </w:r>
      <w:r w:rsidRPr="00042B46">
        <w:rPr>
          <w:rFonts w:ascii="Times New Roman" w:hAnsi="Times New Roman" w:cs="Times New Roman"/>
          <w:sz w:val="24"/>
          <w:szCs w:val="24"/>
        </w:rPr>
        <w:t xml:space="preserve"> vai un cik lielā mērā</w:t>
      </w:r>
      <w:r w:rsidR="00275902">
        <w:rPr>
          <w:rFonts w:ascii="Times New Roman" w:hAnsi="Times New Roman" w:cs="Times New Roman"/>
          <w:sz w:val="24"/>
          <w:szCs w:val="24"/>
        </w:rPr>
        <w:t>,</w:t>
      </w:r>
      <w:r w:rsidRPr="00042B46">
        <w:rPr>
          <w:rFonts w:ascii="Times New Roman" w:hAnsi="Times New Roman" w:cs="Times New Roman"/>
          <w:sz w:val="24"/>
          <w:szCs w:val="24"/>
        </w:rPr>
        <w:t xml:space="preserve"> atbilst šādai prasībai: “</w:t>
      </w:r>
      <w:r w:rsidRPr="00042B46">
        <w:rPr>
          <w:rFonts w:ascii="Times New Roman" w:hAnsi="Times New Roman" w:cs="Times New Roman"/>
          <w:position w:val="1"/>
          <w:sz w:val="24"/>
          <w:szCs w:val="24"/>
        </w:rPr>
        <w:t>augstskolai vai koledžai jānodrošina, ka tās vāc, analizē un izmanto informāciju, kas nepieciešama</w:t>
      </w:r>
      <w:r w:rsidRPr="00042B46">
        <w:rPr>
          <w:rFonts w:ascii="Times New Roman" w:eastAsia="Calibri" w:hAnsi="Times New Roman" w:cs="Times New Roman"/>
          <w:sz w:val="24"/>
          <w:szCs w:val="24"/>
        </w:rPr>
        <w:t xml:space="preserve"> </w:t>
      </w:r>
      <w:r w:rsidRPr="00042B46">
        <w:rPr>
          <w:rFonts w:ascii="Times New Roman" w:hAnsi="Times New Roman" w:cs="Times New Roman"/>
          <w:sz w:val="24"/>
          <w:szCs w:val="24"/>
        </w:rPr>
        <w:t>programmu un citu darbību efektīvai pārvaldībai.”</w:t>
      </w:r>
      <w:r w:rsidR="00AE4C76">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756"/>
        <w:gridCol w:w="6540"/>
      </w:tblGrid>
      <w:tr w:rsidR="000719B3" w:rsidRPr="00042B46" w:rsidTr="00512286">
        <w:tc>
          <w:tcPr>
            <w:tcW w:w="1756"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Novērtējums ballēs </w:t>
            </w:r>
          </w:p>
        </w:tc>
        <w:tc>
          <w:tcPr>
            <w:tcW w:w="6540"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Pamatojums: </w:t>
            </w:r>
          </w:p>
        </w:tc>
      </w:tr>
    </w:tbl>
    <w:p w:rsidR="000719B3" w:rsidRPr="00042B46" w:rsidRDefault="000719B3" w:rsidP="000719B3">
      <w:pPr>
        <w:spacing w:after="0" w:line="240" w:lineRule="auto"/>
        <w:ind w:right="-20"/>
        <w:rPr>
          <w:rFonts w:ascii="Times New Roman" w:eastAsia="Calibri" w:hAnsi="Times New Roman" w:cs="Times New Roman"/>
          <w:sz w:val="24"/>
          <w:szCs w:val="24"/>
        </w:rPr>
      </w:pPr>
    </w:p>
    <w:p w:rsidR="000719B3" w:rsidRPr="00042B46" w:rsidRDefault="000719B3" w:rsidP="000719B3">
      <w:pPr>
        <w:spacing w:after="0" w:line="240" w:lineRule="auto"/>
        <w:ind w:right="-20" w:firstLine="720"/>
        <w:jc w:val="both"/>
        <w:rPr>
          <w:rFonts w:ascii="Times New Roman" w:hAnsi="Times New Roman" w:cs="Times New Roman"/>
          <w:sz w:val="24"/>
          <w:szCs w:val="24"/>
        </w:rPr>
      </w:pPr>
      <w:r w:rsidRPr="00042B46">
        <w:rPr>
          <w:rFonts w:ascii="Times New Roman" w:hAnsi="Times New Roman" w:cs="Times New Roman"/>
          <w:sz w:val="24"/>
          <w:szCs w:val="24"/>
        </w:rPr>
        <w:t>5.7. Vai publiskā informācija: publiskotā informācija par augstskolas vai koledžas aktivitātēm, informācijas saturs, tās izplatīšanas veidi un atgriezeniskā saite ar sabiedrību, novērtējot</w:t>
      </w:r>
      <w:r w:rsidR="00275902">
        <w:rPr>
          <w:rFonts w:ascii="Times New Roman" w:hAnsi="Times New Roman" w:cs="Times New Roman"/>
          <w:sz w:val="24"/>
          <w:szCs w:val="24"/>
        </w:rPr>
        <w:t>,</w:t>
      </w:r>
      <w:r w:rsidRPr="00042B46">
        <w:rPr>
          <w:rFonts w:ascii="Times New Roman" w:hAnsi="Times New Roman" w:cs="Times New Roman"/>
          <w:sz w:val="24"/>
          <w:szCs w:val="24"/>
        </w:rPr>
        <w:t xml:space="preserve"> vai un cik lielā mērā</w:t>
      </w:r>
      <w:r w:rsidR="00275902">
        <w:rPr>
          <w:rFonts w:ascii="Times New Roman" w:hAnsi="Times New Roman" w:cs="Times New Roman"/>
          <w:sz w:val="24"/>
          <w:szCs w:val="24"/>
        </w:rPr>
        <w:t>,</w:t>
      </w:r>
      <w:r w:rsidRPr="00042B46">
        <w:rPr>
          <w:rFonts w:ascii="Times New Roman" w:hAnsi="Times New Roman" w:cs="Times New Roman"/>
          <w:sz w:val="24"/>
          <w:szCs w:val="24"/>
        </w:rPr>
        <w:t xml:space="preserve"> atbilst šādai prasībai: “augstskola vai koledža </w:t>
      </w:r>
      <w:r w:rsidR="00275902">
        <w:rPr>
          <w:rFonts w:ascii="Times New Roman" w:hAnsi="Times New Roman" w:cs="Times New Roman"/>
          <w:position w:val="1"/>
          <w:sz w:val="24"/>
          <w:szCs w:val="24"/>
        </w:rPr>
        <w:t>publicē informāciju</w:t>
      </w:r>
      <w:r w:rsidRPr="00042B46">
        <w:rPr>
          <w:rFonts w:ascii="Times New Roman" w:hAnsi="Times New Roman" w:cs="Times New Roman"/>
          <w:position w:val="1"/>
          <w:sz w:val="24"/>
          <w:szCs w:val="24"/>
        </w:rPr>
        <w:t xml:space="preserve"> par savām aktivitātēm (arī programmām). Informācijai jābūt skaidrai,</w:t>
      </w:r>
      <w:r w:rsidRPr="00042B46">
        <w:rPr>
          <w:rFonts w:ascii="Times New Roman" w:eastAsia="Calibri" w:hAnsi="Times New Roman" w:cs="Times New Roman"/>
          <w:sz w:val="24"/>
          <w:szCs w:val="24"/>
        </w:rPr>
        <w:t xml:space="preserve"> </w:t>
      </w:r>
      <w:r w:rsidRPr="00042B46">
        <w:rPr>
          <w:rFonts w:ascii="Times New Roman" w:hAnsi="Times New Roman" w:cs="Times New Roman"/>
          <w:sz w:val="24"/>
          <w:szCs w:val="24"/>
        </w:rPr>
        <w:t>precīzai, objektīvai, aktuālai un viegli pieejamai.”</w:t>
      </w:r>
      <w:r w:rsidR="00AE4C76">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756"/>
        <w:gridCol w:w="6540"/>
      </w:tblGrid>
      <w:tr w:rsidR="000719B3" w:rsidRPr="00042B46" w:rsidTr="00512286">
        <w:tc>
          <w:tcPr>
            <w:tcW w:w="1756"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Novērtējums ballēs </w:t>
            </w:r>
          </w:p>
        </w:tc>
        <w:tc>
          <w:tcPr>
            <w:tcW w:w="6540"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Pamatojums: </w:t>
            </w:r>
          </w:p>
        </w:tc>
      </w:tr>
    </w:tbl>
    <w:p w:rsidR="000719B3" w:rsidRPr="00042B46" w:rsidRDefault="000719B3" w:rsidP="000719B3">
      <w:pPr>
        <w:spacing w:after="0" w:line="240" w:lineRule="auto"/>
        <w:ind w:right="-20"/>
        <w:rPr>
          <w:rFonts w:ascii="Times New Roman" w:eastAsia="Calibri" w:hAnsi="Times New Roman" w:cs="Times New Roman"/>
          <w:sz w:val="24"/>
          <w:szCs w:val="24"/>
        </w:rPr>
      </w:pPr>
    </w:p>
    <w:p w:rsidR="000719B3" w:rsidRPr="00042B46" w:rsidRDefault="000719B3" w:rsidP="000719B3">
      <w:pPr>
        <w:spacing w:after="0" w:line="240" w:lineRule="auto"/>
        <w:ind w:firstLine="720"/>
        <w:jc w:val="both"/>
        <w:rPr>
          <w:rFonts w:ascii="Times New Roman" w:hAnsi="Times New Roman" w:cs="Times New Roman"/>
          <w:sz w:val="24"/>
          <w:szCs w:val="24"/>
        </w:rPr>
      </w:pPr>
      <w:r w:rsidRPr="00042B46">
        <w:rPr>
          <w:rFonts w:ascii="Times New Roman" w:hAnsi="Times New Roman" w:cs="Times New Roman"/>
          <w:sz w:val="24"/>
          <w:szCs w:val="24"/>
        </w:rPr>
        <w:t>5.8. Vai periodiska ārējās kvalitātes nodrošināšana, novērtējot</w:t>
      </w:r>
      <w:r w:rsidR="00275902">
        <w:rPr>
          <w:rFonts w:ascii="Times New Roman" w:hAnsi="Times New Roman" w:cs="Times New Roman"/>
          <w:sz w:val="24"/>
          <w:szCs w:val="24"/>
        </w:rPr>
        <w:t>,</w:t>
      </w:r>
      <w:r w:rsidRPr="00042B46">
        <w:rPr>
          <w:rFonts w:ascii="Times New Roman" w:hAnsi="Times New Roman" w:cs="Times New Roman"/>
          <w:sz w:val="24"/>
          <w:szCs w:val="24"/>
        </w:rPr>
        <w:t xml:space="preserve"> vai un cik lielā mērā</w:t>
      </w:r>
      <w:r w:rsidR="00275902">
        <w:rPr>
          <w:rFonts w:ascii="Times New Roman" w:hAnsi="Times New Roman" w:cs="Times New Roman"/>
          <w:sz w:val="24"/>
          <w:szCs w:val="24"/>
        </w:rPr>
        <w:t>,</w:t>
      </w:r>
      <w:r w:rsidRPr="00042B46">
        <w:rPr>
          <w:rFonts w:ascii="Times New Roman" w:hAnsi="Times New Roman" w:cs="Times New Roman"/>
          <w:sz w:val="24"/>
          <w:szCs w:val="24"/>
        </w:rPr>
        <w:t xml:space="preserve"> atbilst šādai prasībai: “augstskolai vai koledžai periodiski jāveic ārējā kvalitātes nodrošināšana”.</w:t>
      </w:r>
      <w:r w:rsidR="00AE4C76">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756"/>
        <w:gridCol w:w="6540"/>
      </w:tblGrid>
      <w:tr w:rsidR="000719B3" w:rsidRPr="00042B46" w:rsidTr="00512286">
        <w:tc>
          <w:tcPr>
            <w:tcW w:w="1756"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Novērtējums ballēs </w:t>
            </w:r>
          </w:p>
        </w:tc>
        <w:tc>
          <w:tcPr>
            <w:tcW w:w="6540"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Pamatojums: </w:t>
            </w:r>
          </w:p>
        </w:tc>
      </w:tr>
    </w:tbl>
    <w:p w:rsidR="000719B3" w:rsidRDefault="000719B3" w:rsidP="000719B3">
      <w:pPr>
        <w:spacing w:after="0" w:line="240" w:lineRule="auto"/>
        <w:rPr>
          <w:rFonts w:ascii="Times New Roman" w:hAnsi="Times New Roman" w:cs="Times New Roman"/>
          <w:sz w:val="24"/>
          <w:szCs w:val="24"/>
        </w:rPr>
      </w:pPr>
    </w:p>
    <w:p w:rsidR="00AE4C76" w:rsidRDefault="00AE4C76" w:rsidP="000719B3">
      <w:pPr>
        <w:spacing w:after="0" w:line="240" w:lineRule="auto"/>
        <w:rPr>
          <w:rFonts w:ascii="Times New Roman" w:hAnsi="Times New Roman" w:cs="Times New Roman"/>
          <w:sz w:val="24"/>
          <w:szCs w:val="24"/>
        </w:rPr>
      </w:pPr>
    </w:p>
    <w:p w:rsidR="00AE4C76" w:rsidRDefault="00AE4C76" w:rsidP="000719B3">
      <w:pPr>
        <w:spacing w:after="0" w:line="240" w:lineRule="auto"/>
        <w:rPr>
          <w:rFonts w:ascii="Times New Roman" w:hAnsi="Times New Roman" w:cs="Times New Roman"/>
          <w:sz w:val="24"/>
          <w:szCs w:val="24"/>
        </w:rPr>
      </w:pPr>
    </w:p>
    <w:p w:rsidR="00AE4C76" w:rsidRPr="00042B46" w:rsidRDefault="00AE4C76" w:rsidP="000719B3">
      <w:pPr>
        <w:spacing w:after="0" w:line="240" w:lineRule="auto"/>
        <w:rPr>
          <w:rFonts w:ascii="Times New Roman" w:hAnsi="Times New Roman" w:cs="Times New Roman"/>
          <w:sz w:val="24"/>
          <w:szCs w:val="24"/>
        </w:rPr>
      </w:pPr>
    </w:p>
    <w:p w:rsidR="000719B3" w:rsidRPr="00042B46" w:rsidRDefault="000719B3" w:rsidP="00042B46">
      <w:pPr>
        <w:spacing w:after="0" w:line="240" w:lineRule="auto"/>
        <w:ind w:firstLine="720"/>
        <w:jc w:val="both"/>
        <w:rPr>
          <w:rFonts w:ascii="Times New Roman" w:hAnsi="Times New Roman" w:cs="Times New Roman"/>
          <w:sz w:val="24"/>
          <w:szCs w:val="24"/>
        </w:rPr>
      </w:pPr>
      <w:r w:rsidRPr="00042B46">
        <w:rPr>
          <w:rFonts w:ascii="Times New Roman" w:hAnsi="Times New Roman" w:cs="Times New Roman"/>
          <w:sz w:val="24"/>
          <w:szCs w:val="24"/>
        </w:rPr>
        <w:t xml:space="preserve">6. </w:t>
      </w:r>
      <w:r w:rsidR="000011BA" w:rsidRPr="000011BA">
        <w:rPr>
          <w:rFonts w:ascii="Times New Roman" w:hAnsi="Times New Roman" w:cs="Times New Roman"/>
          <w:sz w:val="24"/>
          <w:szCs w:val="24"/>
        </w:rPr>
        <w:t>Iepriekšējā akreditācijā, ja tāda ir bijusi, saņemto ieteikumu ieviešana</w:t>
      </w:r>
      <w:r w:rsidR="000011BA">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756"/>
        <w:gridCol w:w="6540"/>
      </w:tblGrid>
      <w:tr w:rsidR="000719B3" w:rsidRPr="00042B46" w:rsidTr="00512286">
        <w:tc>
          <w:tcPr>
            <w:tcW w:w="1756"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Novērtējums ballēs </w:t>
            </w:r>
          </w:p>
        </w:tc>
        <w:tc>
          <w:tcPr>
            <w:tcW w:w="6540"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Pamatojums: </w:t>
            </w:r>
          </w:p>
        </w:tc>
      </w:tr>
    </w:tbl>
    <w:p w:rsidR="000719B3" w:rsidRDefault="000719B3" w:rsidP="000719B3">
      <w:pPr>
        <w:spacing w:after="0" w:line="240" w:lineRule="auto"/>
        <w:ind w:firstLine="301"/>
        <w:rPr>
          <w:rFonts w:ascii="Times New Roman" w:eastAsia="Times New Roman" w:hAnsi="Times New Roman" w:cs="Times New Roman"/>
          <w:sz w:val="24"/>
          <w:szCs w:val="24"/>
          <w:lang w:eastAsia="lv-LV"/>
        </w:rPr>
      </w:pPr>
    </w:p>
    <w:p w:rsidR="00275902" w:rsidRPr="00042B46" w:rsidRDefault="00275902" w:rsidP="000719B3">
      <w:pPr>
        <w:spacing w:after="0" w:line="240" w:lineRule="auto"/>
        <w:ind w:firstLine="301"/>
        <w:rPr>
          <w:rFonts w:ascii="Times New Roman" w:eastAsia="Times New Roman" w:hAnsi="Times New Roman" w:cs="Times New Roman"/>
          <w:sz w:val="24"/>
          <w:szCs w:val="24"/>
          <w:lang w:eastAsia="lv-LV"/>
        </w:rPr>
      </w:pPr>
    </w:p>
    <w:p w:rsidR="000719B3" w:rsidRPr="00042B46" w:rsidRDefault="000719B3" w:rsidP="000719B3">
      <w:pPr>
        <w:spacing w:after="0" w:line="240" w:lineRule="auto"/>
        <w:ind w:firstLine="301"/>
        <w:jc w:val="center"/>
        <w:rPr>
          <w:rFonts w:ascii="Times New Roman" w:eastAsia="Times New Roman" w:hAnsi="Times New Roman" w:cs="Times New Roman"/>
          <w:b/>
          <w:sz w:val="24"/>
          <w:szCs w:val="24"/>
          <w:lang w:eastAsia="lv-LV"/>
        </w:rPr>
      </w:pPr>
      <w:r w:rsidRPr="00042B46">
        <w:rPr>
          <w:rFonts w:ascii="Times New Roman" w:eastAsia="Times New Roman" w:hAnsi="Times New Roman" w:cs="Times New Roman"/>
          <w:b/>
          <w:sz w:val="24"/>
          <w:szCs w:val="24"/>
          <w:lang w:eastAsia="lv-LV"/>
        </w:rPr>
        <w:t>Studiju programmas novērtējums</w:t>
      </w:r>
    </w:p>
    <w:tbl>
      <w:tblPr>
        <w:tblW w:w="5000" w:type="pct"/>
        <w:tblCellSpacing w:w="15" w:type="dxa"/>
        <w:tblInd w:w="-142" w:type="dxa"/>
        <w:tblCellMar>
          <w:top w:w="30" w:type="dxa"/>
          <w:left w:w="30" w:type="dxa"/>
          <w:bottom w:w="30" w:type="dxa"/>
          <w:right w:w="30" w:type="dxa"/>
        </w:tblCellMar>
        <w:tblLook w:val="04A0" w:firstRow="1" w:lastRow="0" w:firstColumn="1" w:lastColumn="0" w:noHBand="0" w:noVBand="1"/>
      </w:tblPr>
      <w:tblGrid>
        <w:gridCol w:w="8306"/>
      </w:tblGrid>
      <w:tr w:rsidR="00DC5A52" w:rsidRPr="00042B46" w:rsidTr="00DC5A52">
        <w:trPr>
          <w:trHeight w:val="450"/>
          <w:tblCellSpacing w:w="15" w:type="dxa"/>
        </w:trPr>
        <w:tc>
          <w:tcPr>
            <w:tcW w:w="4964" w:type="pct"/>
            <w:tcBorders>
              <w:bottom w:val="single" w:sz="6" w:space="0" w:color="auto"/>
            </w:tcBorders>
            <w:hideMark/>
          </w:tcPr>
          <w:p w:rsidR="00DC5A52" w:rsidRPr="00042B46" w:rsidRDefault="00DC5A52" w:rsidP="00512286">
            <w:pPr>
              <w:spacing w:after="0" w:line="240" w:lineRule="auto"/>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w:t>
            </w:r>
          </w:p>
        </w:tc>
      </w:tr>
      <w:tr w:rsidR="00DC5A52" w:rsidRPr="00042B46" w:rsidTr="00DC5A52">
        <w:trPr>
          <w:trHeight w:val="450"/>
          <w:tblCellSpacing w:w="15" w:type="dxa"/>
        </w:trPr>
        <w:tc>
          <w:tcPr>
            <w:tcW w:w="4964" w:type="pct"/>
            <w:tcBorders>
              <w:bottom w:val="single" w:sz="6" w:space="0" w:color="auto"/>
            </w:tcBorders>
          </w:tcPr>
          <w:p w:rsidR="00DC5A52" w:rsidRPr="00042B46" w:rsidRDefault="00DC5A52" w:rsidP="00512286">
            <w:pPr>
              <w:spacing w:after="0" w:line="240" w:lineRule="auto"/>
              <w:rPr>
                <w:rFonts w:ascii="Times New Roman" w:eastAsia="Times New Roman" w:hAnsi="Times New Roman" w:cs="Times New Roman"/>
                <w:sz w:val="24"/>
                <w:szCs w:val="24"/>
                <w:lang w:eastAsia="lv-LV"/>
              </w:rPr>
            </w:pPr>
          </w:p>
        </w:tc>
      </w:tr>
      <w:tr w:rsidR="00DC5A52" w:rsidRPr="00042B46" w:rsidTr="00DC5A52">
        <w:trPr>
          <w:tblCellSpacing w:w="15" w:type="dxa"/>
        </w:trPr>
        <w:tc>
          <w:tcPr>
            <w:tcW w:w="4964" w:type="pct"/>
            <w:tcBorders>
              <w:top w:val="single" w:sz="6" w:space="0" w:color="auto"/>
            </w:tcBorders>
            <w:hideMark/>
          </w:tcPr>
          <w:p w:rsidR="00DC5A52" w:rsidRPr="00042B46" w:rsidRDefault="00DC5A52" w:rsidP="00512286">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(studiju virziena nosaukums)</w:t>
            </w:r>
          </w:p>
        </w:tc>
      </w:tr>
      <w:tr w:rsidR="00DC5A52" w:rsidRPr="00042B46" w:rsidTr="00DC5A52">
        <w:trPr>
          <w:trHeight w:val="450"/>
          <w:tblCellSpacing w:w="15" w:type="dxa"/>
        </w:trPr>
        <w:tc>
          <w:tcPr>
            <w:tcW w:w="4964" w:type="pct"/>
            <w:tcBorders>
              <w:bottom w:val="single" w:sz="6" w:space="0" w:color="auto"/>
            </w:tcBorders>
            <w:hideMark/>
          </w:tcPr>
          <w:p w:rsidR="00DC5A52" w:rsidRPr="00042B46" w:rsidRDefault="00DC5A52" w:rsidP="00512286">
            <w:pPr>
              <w:spacing w:after="0" w:line="240" w:lineRule="auto"/>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w:t>
            </w:r>
          </w:p>
        </w:tc>
      </w:tr>
      <w:tr w:rsidR="00DC5A52" w:rsidRPr="00042B46" w:rsidTr="00DC5A52">
        <w:trPr>
          <w:tblCellSpacing w:w="15" w:type="dxa"/>
        </w:trPr>
        <w:tc>
          <w:tcPr>
            <w:tcW w:w="4964" w:type="pct"/>
            <w:tcBorders>
              <w:top w:val="single" w:sz="6" w:space="0" w:color="auto"/>
            </w:tcBorders>
            <w:hideMark/>
          </w:tcPr>
          <w:p w:rsidR="00DC5A52" w:rsidRPr="00042B46" w:rsidRDefault="00DC5A52" w:rsidP="00512286">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(studiju virzienam atbilstošās studiju programmas nosaukums un kods)</w:t>
            </w:r>
          </w:p>
          <w:p w:rsidR="00275902" w:rsidRDefault="00275902" w:rsidP="00512286">
            <w:pPr>
              <w:spacing w:before="100" w:beforeAutospacing="1" w:after="100" w:afterAutospacing="1" w:line="360" w:lineRule="auto"/>
              <w:ind w:firstLine="300"/>
              <w:rPr>
                <w:rFonts w:ascii="Times New Roman" w:eastAsia="Times New Roman" w:hAnsi="Times New Roman" w:cs="Times New Roman"/>
                <w:sz w:val="24"/>
                <w:szCs w:val="24"/>
                <w:lang w:eastAsia="lv-LV"/>
              </w:rPr>
            </w:pPr>
          </w:p>
          <w:p w:rsidR="00DC5A52" w:rsidRPr="00042B46" w:rsidRDefault="00DC5A52" w:rsidP="00512286">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Vispārīgs noteikums: ja studiju programma tiek īstenota vairākās valodās, studiju formās, īpaši tālmācībā, filiālēs, katrs kritērijs ir jāizvērtē katram attiecīgās studiju programmas īstenošanas variantam</w:t>
            </w:r>
            <w:r w:rsidR="00275902">
              <w:rPr>
                <w:rFonts w:ascii="Times New Roman" w:eastAsia="Times New Roman" w:hAnsi="Times New Roman" w:cs="Times New Roman"/>
                <w:sz w:val="24"/>
                <w:szCs w:val="24"/>
                <w:lang w:eastAsia="lv-LV"/>
              </w:rPr>
              <w:t>.</w:t>
            </w:r>
          </w:p>
        </w:tc>
      </w:tr>
    </w:tbl>
    <w:p w:rsidR="00DC5A52" w:rsidRPr="00042B46" w:rsidRDefault="00DC5A52" w:rsidP="00C52FB1">
      <w:pPr>
        <w:spacing w:after="0" w:line="240" w:lineRule="auto"/>
        <w:jc w:val="center"/>
        <w:outlineLvl w:val="3"/>
        <w:rPr>
          <w:rFonts w:ascii="Times New Roman" w:eastAsia="Times New Roman" w:hAnsi="Times New Roman" w:cs="Times New Roman"/>
          <w:b/>
          <w:bCs/>
          <w:sz w:val="24"/>
          <w:szCs w:val="24"/>
          <w:lang w:eastAsia="lv-LV"/>
        </w:rPr>
      </w:pPr>
      <w:r w:rsidRPr="00042B46">
        <w:rPr>
          <w:rFonts w:ascii="Times New Roman" w:eastAsia="Times New Roman" w:hAnsi="Times New Roman" w:cs="Times New Roman"/>
          <w:b/>
          <w:bCs/>
          <w:sz w:val="24"/>
          <w:szCs w:val="24"/>
          <w:lang w:eastAsia="lv-LV"/>
        </w:rPr>
        <w:t>Novērtēšanas skala</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672"/>
        <w:gridCol w:w="6618"/>
      </w:tblGrid>
      <w:tr w:rsidR="00DC5A52" w:rsidRPr="00042B46" w:rsidTr="00512286">
        <w:trPr>
          <w:trHeight w:val="765"/>
          <w:tblCellSpacing w:w="15" w:type="dxa"/>
        </w:trPr>
        <w:tc>
          <w:tcPr>
            <w:tcW w:w="981" w:type="pct"/>
            <w:tcBorders>
              <w:top w:val="outset" w:sz="6" w:space="0" w:color="000000"/>
              <w:left w:val="outset" w:sz="6" w:space="0" w:color="000000"/>
              <w:bottom w:val="outset" w:sz="6" w:space="0" w:color="000000"/>
              <w:right w:val="outset" w:sz="6" w:space="0" w:color="000000"/>
            </w:tcBorders>
            <w:vAlign w:val="center"/>
            <w:hideMark/>
          </w:tcPr>
          <w:p w:rsidR="00DC5A52" w:rsidRPr="00042B46" w:rsidRDefault="00DC5A52" w:rsidP="00512286">
            <w:pPr>
              <w:spacing w:after="0" w:line="240" w:lineRule="auto"/>
              <w:ind w:firstLine="300"/>
              <w:jc w:val="cente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lastRenderedPageBreak/>
              <w:t>Vērtējums (punkti)</w:t>
            </w:r>
          </w:p>
        </w:tc>
        <w:tc>
          <w:tcPr>
            <w:tcW w:w="3965" w:type="pct"/>
            <w:tcBorders>
              <w:top w:val="outset" w:sz="6" w:space="0" w:color="000000"/>
              <w:left w:val="outset" w:sz="6" w:space="0" w:color="000000"/>
              <w:bottom w:val="outset" w:sz="6" w:space="0" w:color="000000"/>
              <w:right w:val="outset" w:sz="6" w:space="0" w:color="000000"/>
            </w:tcBorders>
          </w:tcPr>
          <w:p w:rsidR="00DC5A52" w:rsidRPr="00042B46" w:rsidRDefault="00DC5A52" w:rsidP="00C52FB1">
            <w:pPr>
              <w:spacing w:after="0" w:line="240" w:lineRule="auto"/>
              <w:ind w:firstLine="300"/>
              <w:jc w:val="center"/>
              <w:rPr>
                <w:rFonts w:ascii="Times New Roman" w:eastAsia="Times New Roman" w:hAnsi="Times New Roman" w:cs="Times New Roman"/>
                <w:b/>
                <w:i/>
                <w:sz w:val="24"/>
                <w:szCs w:val="24"/>
                <w:lang w:eastAsia="lv-LV"/>
              </w:rPr>
            </w:pPr>
            <w:r w:rsidRPr="00042B46">
              <w:rPr>
                <w:rFonts w:ascii="Times New Roman" w:eastAsia="Times New Roman" w:hAnsi="Times New Roman" w:cs="Times New Roman"/>
                <w:sz w:val="24"/>
                <w:szCs w:val="24"/>
                <w:lang w:eastAsia="lv-LV"/>
              </w:rPr>
              <w:t xml:space="preserve">Studiju </w:t>
            </w:r>
            <w:r w:rsidR="00C52FB1" w:rsidRPr="00042B46">
              <w:rPr>
                <w:rFonts w:ascii="Times New Roman" w:eastAsia="Times New Roman" w:hAnsi="Times New Roman" w:cs="Times New Roman"/>
                <w:sz w:val="24"/>
                <w:szCs w:val="24"/>
                <w:lang w:eastAsia="lv-LV"/>
              </w:rPr>
              <w:t>programmas</w:t>
            </w:r>
            <w:r w:rsidRPr="00042B46">
              <w:rPr>
                <w:rFonts w:ascii="Times New Roman" w:eastAsia="Times New Roman" w:hAnsi="Times New Roman" w:cs="Times New Roman"/>
                <w:sz w:val="24"/>
                <w:szCs w:val="24"/>
                <w:lang w:eastAsia="lv-LV"/>
              </w:rPr>
              <w:t xml:space="preserve"> vērtējuma skaidrojums </w:t>
            </w:r>
          </w:p>
        </w:tc>
      </w:tr>
      <w:tr w:rsidR="00DC5A52" w:rsidRPr="00042B46" w:rsidTr="00512286">
        <w:trPr>
          <w:trHeight w:val="930"/>
          <w:tblCellSpacing w:w="15" w:type="dxa"/>
        </w:trPr>
        <w:tc>
          <w:tcPr>
            <w:tcW w:w="981" w:type="pct"/>
            <w:tcBorders>
              <w:top w:val="outset" w:sz="6" w:space="0" w:color="000000"/>
              <w:left w:val="outset" w:sz="6" w:space="0" w:color="000000"/>
              <w:bottom w:val="outset" w:sz="6" w:space="0" w:color="000000"/>
              <w:right w:val="outset" w:sz="6" w:space="0" w:color="000000"/>
            </w:tcBorders>
            <w:hideMark/>
          </w:tcPr>
          <w:p w:rsidR="00DC5A52" w:rsidRPr="00042B46" w:rsidRDefault="00DC5A52" w:rsidP="00512286">
            <w:pPr>
              <w:spacing w:after="0" w:line="240" w:lineRule="auto"/>
              <w:ind w:firstLine="300"/>
              <w:jc w:val="cente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4 </w:t>
            </w:r>
          </w:p>
        </w:tc>
        <w:tc>
          <w:tcPr>
            <w:tcW w:w="3965" w:type="pct"/>
            <w:tcBorders>
              <w:top w:val="outset" w:sz="6" w:space="0" w:color="000000"/>
              <w:left w:val="outset" w:sz="6" w:space="0" w:color="000000"/>
              <w:bottom w:val="outset" w:sz="6" w:space="0" w:color="000000"/>
              <w:right w:val="outset" w:sz="6" w:space="0" w:color="000000"/>
            </w:tcBorders>
          </w:tcPr>
          <w:p w:rsidR="00DC5A52" w:rsidRPr="00042B46" w:rsidRDefault="00DC5A52" w:rsidP="00C52FB1">
            <w:pPr>
              <w:spacing w:after="0" w:line="240" w:lineRule="auto"/>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Kontekstā ar novērtējamo kritēriju studiju </w:t>
            </w:r>
            <w:r w:rsidR="00C52FB1" w:rsidRPr="00042B46">
              <w:rPr>
                <w:rFonts w:ascii="Times New Roman" w:eastAsia="Times New Roman" w:hAnsi="Times New Roman" w:cs="Times New Roman"/>
                <w:sz w:val="24"/>
                <w:szCs w:val="24"/>
                <w:lang w:eastAsia="lv-LV"/>
              </w:rPr>
              <w:t>programma</w:t>
            </w:r>
            <w:r w:rsidRPr="00042B46">
              <w:rPr>
                <w:rFonts w:ascii="Times New Roman" w:eastAsia="Times New Roman" w:hAnsi="Times New Roman" w:cs="Times New Roman"/>
                <w:sz w:val="24"/>
                <w:szCs w:val="24"/>
                <w:lang w:eastAsia="lv-LV"/>
              </w:rPr>
              <w:t xml:space="preserve"> ir teicamā līmenī. Sniegumu raksturo teicams vērtējums visos attiecīgajam kritērijam pakārtotajos jautājumos. Arī šajā, visaugstākajā, vērtējuma līmenī kontekstā ar novērtējamo kritēriju varētu būt novērojamas dažas maznozīmīgas nepilnības, kuru novēršanai nav nepieciešami lieli uzlabojumi</w:t>
            </w:r>
          </w:p>
        </w:tc>
      </w:tr>
      <w:tr w:rsidR="00DC5A52" w:rsidRPr="00042B46" w:rsidTr="00512286">
        <w:trPr>
          <w:trHeight w:val="120"/>
          <w:tblCellSpacing w:w="15" w:type="dxa"/>
        </w:trPr>
        <w:tc>
          <w:tcPr>
            <w:tcW w:w="981" w:type="pct"/>
            <w:tcBorders>
              <w:top w:val="outset" w:sz="6" w:space="0" w:color="000000"/>
              <w:left w:val="outset" w:sz="6" w:space="0" w:color="000000"/>
              <w:bottom w:val="outset" w:sz="6" w:space="0" w:color="000000"/>
              <w:right w:val="outset" w:sz="6" w:space="0" w:color="000000"/>
            </w:tcBorders>
            <w:hideMark/>
          </w:tcPr>
          <w:p w:rsidR="00DC5A52" w:rsidRPr="00042B46" w:rsidRDefault="00DC5A52" w:rsidP="00512286">
            <w:pPr>
              <w:spacing w:after="0" w:line="240" w:lineRule="auto"/>
              <w:ind w:firstLine="300"/>
              <w:jc w:val="cente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3 </w:t>
            </w:r>
          </w:p>
        </w:tc>
        <w:tc>
          <w:tcPr>
            <w:tcW w:w="3965" w:type="pct"/>
            <w:tcBorders>
              <w:top w:val="outset" w:sz="6" w:space="0" w:color="000000"/>
              <w:left w:val="outset" w:sz="6" w:space="0" w:color="000000"/>
              <w:bottom w:val="outset" w:sz="6" w:space="0" w:color="000000"/>
              <w:right w:val="outset" w:sz="6" w:space="0" w:color="000000"/>
            </w:tcBorders>
          </w:tcPr>
          <w:p w:rsidR="00DC5A52" w:rsidRPr="00042B46" w:rsidRDefault="00DC5A52" w:rsidP="005D74E5">
            <w:pPr>
              <w:spacing w:after="0" w:line="240" w:lineRule="auto"/>
              <w:jc w:val="both"/>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Kontekstā ar novērtējamo kritēriju studiju </w:t>
            </w:r>
            <w:r w:rsidR="00C52FB1" w:rsidRPr="00042B46">
              <w:rPr>
                <w:rFonts w:ascii="Times New Roman" w:eastAsia="Times New Roman" w:hAnsi="Times New Roman" w:cs="Times New Roman"/>
                <w:sz w:val="24"/>
                <w:szCs w:val="24"/>
                <w:lang w:eastAsia="lv-LV"/>
              </w:rPr>
              <w:t>programma</w:t>
            </w:r>
            <w:r w:rsidRPr="00042B46">
              <w:rPr>
                <w:rFonts w:ascii="Times New Roman" w:eastAsia="Times New Roman" w:hAnsi="Times New Roman" w:cs="Times New Roman"/>
                <w:sz w:val="24"/>
                <w:szCs w:val="24"/>
                <w:lang w:eastAsia="lv-LV"/>
              </w:rPr>
              <w:t xml:space="preserve"> ir labā līmenī, atbilst visām prasībām. Stiprās puses ir izteiktā pārsvarā, un būtiskas nepilnības nav vērojamas. Konstatētās nepilnības ir viegli novēršamas</w:t>
            </w:r>
          </w:p>
        </w:tc>
      </w:tr>
      <w:tr w:rsidR="00DC5A52" w:rsidRPr="00042B46" w:rsidTr="00512286">
        <w:trPr>
          <w:trHeight w:val="615"/>
          <w:tblCellSpacing w:w="15" w:type="dxa"/>
        </w:trPr>
        <w:tc>
          <w:tcPr>
            <w:tcW w:w="981" w:type="pct"/>
            <w:tcBorders>
              <w:top w:val="outset" w:sz="6" w:space="0" w:color="000000"/>
              <w:left w:val="outset" w:sz="6" w:space="0" w:color="000000"/>
              <w:bottom w:val="outset" w:sz="6" w:space="0" w:color="000000"/>
              <w:right w:val="outset" w:sz="6" w:space="0" w:color="000000"/>
            </w:tcBorders>
            <w:hideMark/>
          </w:tcPr>
          <w:p w:rsidR="00DC5A52" w:rsidRPr="00042B46" w:rsidRDefault="00DC5A52" w:rsidP="00512286">
            <w:pPr>
              <w:spacing w:after="0" w:line="240" w:lineRule="auto"/>
              <w:ind w:firstLine="300"/>
              <w:jc w:val="cente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2 </w:t>
            </w:r>
          </w:p>
        </w:tc>
        <w:tc>
          <w:tcPr>
            <w:tcW w:w="3965" w:type="pct"/>
            <w:tcBorders>
              <w:top w:val="outset" w:sz="6" w:space="0" w:color="000000"/>
              <w:left w:val="outset" w:sz="6" w:space="0" w:color="000000"/>
              <w:bottom w:val="outset" w:sz="6" w:space="0" w:color="000000"/>
              <w:right w:val="outset" w:sz="6" w:space="0" w:color="000000"/>
            </w:tcBorders>
          </w:tcPr>
          <w:p w:rsidR="00DC5A52" w:rsidRPr="00042B46" w:rsidRDefault="00DC5A52" w:rsidP="005D74E5">
            <w:pPr>
              <w:spacing w:after="0" w:line="240" w:lineRule="auto"/>
              <w:jc w:val="both"/>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Kontekstā ar novērtējamo kritēriju studiju </w:t>
            </w:r>
            <w:r w:rsidR="00C52FB1" w:rsidRPr="00042B46">
              <w:rPr>
                <w:rFonts w:ascii="Times New Roman" w:eastAsia="Times New Roman" w:hAnsi="Times New Roman" w:cs="Times New Roman"/>
                <w:sz w:val="24"/>
                <w:szCs w:val="24"/>
                <w:lang w:eastAsia="lv-LV"/>
              </w:rPr>
              <w:t>programma</w:t>
            </w:r>
            <w:r w:rsidRPr="00042B46">
              <w:rPr>
                <w:rFonts w:ascii="Times New Roman" w:eastAsia="Times New Roman" w:hAnsi="Times New Roman" w:cs="Times New Roman"/>
                <w:sz w:val="24"/>
                <w:szCs w:val="24"/>
                <w:lang w:eastAsia="lv-LV"/>
              </w:rPr>
              <w:t xml:space="preserve"> atbilst minimālajām prasībām. Sniegumu raksturo relatīvi augsts nepilnību īpatsvars un būtiski trūkumi attiecīgā rādītājā. Trūkumu novēršanai nepieciešama rūpīgi plānota ilglaicīga darbība, kā arī ieinteresēto pušu atbalsts un papildu resursi.</w:t>
            </w:r>
          </w:p>
        </w:tc>
      </w:tr>
      <w:tr w:rsidR="00DC5A52" w:rsidRPr="00042B46" w:rsidTr="00512286">
        <w:trPr>
          <w:trHeight w:val="765"/>
          <w:tblCellSpacing w:w="15" w:type="dxa"/>
        </w:trPr>
        <w:tc>
          <w:tcPr>
            <w:tcW w:w="981" w:type="pct"/>
            <w:tcBorders>
              <w:top w:val="outset" w:sz="6" w:space="0" w:color="000000"/>
              <w:left w:val="outset" w:sz="6" w:space="0" w:color="000000"/>
              <w:bottom w:val="outset" w:sz="6" w:space="0" w:color="000000"/>
              <w:right w:val="outset" w:sz="6" w:space="0" w:color="000000"/>
            </w:tcBorders>
            <w:hideMark/>
          </w:tcPr>
          <w:p w:rsidR="00DC5A52" w:rsidRPr="00042B46" w:rsidRDefault="00DC5A52" w:rsidP="00512286">
            <w:pPr>
              <w:spacing w:after="0" w:line="240" w:lineRule="auto"/>
              <w:ind w:firstLine="300"/>
              <w:jc w:val="cente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1 </w:t>
            </w:r>
          </w:p>
        </w:tc>
        <w:tc>
          <w:tcPr>
            <w:tcW w:w="3965" w:type="pct"/>
            <w:tcBorders>
              <w:top w:val="outset" w:sz="6" w:space="0" w:color="000000"/>
              <w:left w:val="outset" w:sz="6" w:space="0" w:color="000000"/>
              <w:bottom w:val="outset" w:sz="6" w:space="0" w:color="000000"/>
              <w:right w:val="outset" w:sz="6" w:space="0" w:color="000000"/>
            </w:tcBorders>
          </w:tcPr>
          <w:p w:rsidR="00DC5A52" w:rsidRPr="00042B46" w:rsidRDefault="00DC5A52" w:rsidP="005D74E5">
            <w:pPr>
              <w:spacing w:after="0" w:line="240" w:lineRule="auto"/>
              <w:jc w:val="both"/>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Kontekstā ar novērtējamo kritēriju studiju </w:t>
            </w:r>
            <w:r w:rsidR="00C52FB1" w:rsidRPr="00042B46">
              <w:rPr>
                <w:rFonts w:ascii="Times New Roman" w:eastAsia="Times New Roman" w:hAnsi="Times New Roman" w:cs="Times New Roman"/>
                <w:sz w:val="24"/>
                <w:szCs w:val="24"/>
                <w:lang w:eastAsia="lv-LV"/>
              </w:rPr>
              <w:t>programma</w:t>
            </w:r>
            <w:r w:rsidRPr="00042B46">
              <w:rPr>
                <w:rFonts w:ascii="Times New Roman" w:eastAsia="Times New Roman" w:hAnsi="Times New Roman" w:cs="Times New Roman"/>
                <w:sz w:val="24"/>
                <w:szCs w:val="24"/>
                <w:lang w:eastAsia="lv-LV"/>
              </w:rPr>
              <w:t xml:space="preserve"> neatbilst minimālajām prasībām, izteiktā pārsvarā ir būtiskas nepilnības. </w:t>
            </w:r>
          </w:p>
        </w:tc>
      </w:tr>
    </w:tbl>
    <w:p w:rsidR="000719B3" w:rsidRPr="00042B46" w:rsidRDefault="000719B3" w:rsidP="000719B3">
      <w:pPr>
        <w:spacing w:after="0" w:line="240" w:lineRule="auto"/>
        <w:ind w:firstLine="301"/>
        <w:rPr>
          <w:rFonts w:ascii="Times New Roman" w:eastAsia="Times New Roman" w:hAnsi="Times New Roman" w:cs="Times New Roman"/>
          <w:sz w:val="24"/>
          <w:szCs w:val="24"/>
          <w:lang w:eastAsia="lv-LV"/>
        </w:rPr>
      </w:pPr>
    </w:p>
    <w:p w:rsidR="000719B3" w:rsidRPr="00042B46" w:rsidRDefault="000719B3" w:rsidP="000719B3">
      <w:pPr>
        <w:spacing w:after="0" w:line="240" w:lineRule="auto"/>
        <w:ind w:firstLine="720"/>
        <w:jc w:val="both"/>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1. Vai studiju programmas saturs un iegūstamais grāds, profesionālā kvalifikācija vai grāds un profesionālā kvalifikācija atbilst studiju programmas nosaukumam? </w:t>
      </w:r>
    </w:p>
    <w:tbl>
      <w:tblPr>
        <w:tblStyle w:val="TableGrid"/>
        <w:tblW w:w="0" w:type="auto"/>
        <w:tblLook w:val="04A0" w:firstRow="1" w:lastRow="0" w:firstColumn="1" w:lastColumn="0" w:noHBand="0" w:noVBand="1"/>
      </w:tblPr>
      <w:tblGrid>
        <w:gridCol w:w="1788"/>
        <w:gridCol w:w="6508"/>
      </w:tblGrid>
      <w:tr w:rsidR="000719B3" w:rsidRPr="00042B46" w:rsidTr="00512286">
        <w:tc>
          <w:tcPr>
            <w:tcW w:w="1977"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Novērtējums ballēs </w:t>
            </w:r>
          </w:p>
        </w:tc>
        <w:tc>
          <w:tcPr>
            <w:tcW w:w="9377"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Pamatojums: </w:t>
            </w:r>
          </w:p>
        </w:tc>
      </w:tr>
    </w:tbl>
    <w:p w:rsidR="000719B3" w:rsidRPr="00042B46" w:rsidRDefault="000719B3" w:rsidP="000719B3">
      <w:pPr>
        <w:spacing w:after="0" w:line="240" w:lineRule="auto"/>
        <w:rPr>
          <w:rFonts w:ascii="Times New Roman" w:hAnsi="Times New Roman" w:cs="Times New Roman"/>
          <w:sz w:val="24"/>
          <w:szCs w:val="24"/>
        </w:rPr>
      </w:pPr>
    </w:p>
    <w:p w:rsidR="000719B3" w:rsidRPr="00042B46" w:rsidRDefault="000719B3" w:rsidP="000719B3">
      <w:pPr>
        <w:spacing w:after="0" w:line="240" w:lineRule="auto"/>
        <w:ind w:firstLine="720"/>
        <w:jc w:val="both"/>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2. Vai studiju programmas uzņemšanas nosacījumi ir atbilstoši studiju programmas mērķiem un uzdevumiem? </w:t>
      </w:r>
    </w:p>
    <w:tbl>
      <w:tblPr>
        <w:tblStyle w:val="TableGrid"/>
        <w:tblW w:w="0" w:type="auto"/>
        <w:tblLook w:val="04A0" w:firstRow="1" w:lastRow="0" w:firstColumn="1" w:lastColumn="0" w:noHBand="0" w:noVBand="1"/>
      </w:tblPr>
      <w:tblGrid>
        <w:gridCol w:w="1822"/>
        <w:gridCol w:w="6474"/>
      </w:tblGrid>
      <w:tr w:rsidR="000719B3" w:rsidRPr="00042B46" w:rsidTr="00512286">
        <w:tc>
          <w:tcPr>
            <w:tcW w:w="1822"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Novērtējums ballēs </w:t>
            </w:r>
          </w:p>
        </w:tc>
        <w:tc>
          <w:tcPr>
            <w:tcW w:w="6474"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Pamatojums: </w:t>
            </w:r>
          </w:p>
        </w:tc>
      </w:tr>
    </w:tbl>
    <w:p w:rsidR="000719B3" w:rsidRPr="00042B46" w:rsidRDefault="000719B3" w:rsidP="000719B3">
      <w:pPr>
        <w:spacing w:after="0" w:line="240" w:lineRule="auto"/>
        <w:rPr>
          <w:rFonts w:ascii="Times New Roman" w:hAnsi="Times New Roman" w:cs="Times New Roman"/>
          <w:sz w:val="24"/>
          <w:szCs w:val="24"/>
        </w:rPr>
      </w:pPr>
    </w:p>
    <w:p w:rsidR="000719B3" w:rsidRPr="00042B46" w:rsidRDefault="000719B3" w:rsidP="000719B3">
      <w:pPr>
        <w:spacing w:after="0" w:line="240" w:lineRule="auto"/>
        <w:ind w:firstLine="720"/>
        <w:jc w:val="both"/>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3. Vai studiju programmas saturs atbilst izvirzītajiem studiju programmas mērķiem un uzdevumiem? </w:t>
      </w:r>
    </w:p>
    <w:tbl>
      <w:tblPr>
        <w:tblStyle w:val="TableGrid"/>
        <w:tblW w:w="8359" w:type="dxa"/>
        <w:tblLook w:val="04A0" w:firstRow="1" w:lastRow="0" w:firstColumn="1" w:lastColumn="0" w:noHBand="0" w:noVBand="1"/>
      </w:tblPr>
      <w:tblGrid>
        <w:gridCol w:w="1838"/>
        <w:gridCol w:w="6521"/>
      </w:tblGrid>
      <w:tr w:rsidR="000719B3" w:rsidRPr="00042B46" w:rsidTr="00512286">
        <w:tc>
          <w:tcPr>
            <w:tcW w:w="1838"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Novērtējums ballēs </w:t>
            </w:r>
          </w:p>
        </w:tc>
        <w:tc>
          <w:tcPr>
            <w:tcW w:w="6521"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Pamatojums: </w:t>
            </w:r>
          </w:p>
        </w:tc>
      </w:tr>
    </w:tbl>
    <w:p w:rsidR="000719B3" w:rsidRPr="00042B46" w:rsidRDefault="000719B3" w:rsidP="000719B3">
      <w:pPr>
        <w:spacing w:after="0" w:line="240" w:lineRule="auto"/>
        <w:ind w:firstLine="301"/>
        <w:rPr>
          <w:rFonts w:ascii="Times New Roman" w:eastAsia="Times New Roman" w:hAnsi="Times New Roman" w:cs="Times New Roman"/>
          <w:sz w:val="24"/>
          <w:szCs w:val="24"/>
          <w:lang w:eastAsia="lv-LV"/>
        </w:rPr>
      </w:pPr>
    </w:p>
    <w:p w:rsidR="000719B3" w:rsidRPr="00042B46" w:rsidRDefault="000719B3" w:rsidP="000719B3">
      <w:pPr>
        <w:spacing w:after="0" w:line="240" w:lineRule="auto"/>
        <w:ind w:firstLine="720"/>
        <w:jc w:val="both"/>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4. Vai studiju programmas saturs atbilst iegūstamajam grādam, grādam un profesionālajai kvalifikācijai vai profesionālajai kvalifikācijai (profesijas standartam), kā arī kvalifikāciju </w:t>
      </w:r>
      <w:proofErr w:type="spellStart"/>
      <w:r w:rsidRPr="00042B46">
        <w:rPr>
          <w:rFonts w:ascii="Times New Roman" w:eastAsia="Times New Roman" w:hAnsi="Times New Roman" w:cs="Times New Roman"/>
          <w:sz w:val="24"/>
          <w:szCs w:val="24"/>
          <w:lang w:eastAsia="lv-LV"/>
        </w:rPr>
        <w:t>ietvarstruktūras</w:t>
      </w:r>
      <w:proofErr w:type="spellEnd"/>
      <w:r w:rsidRPr="00042B46">
        <w:rPr>
          <w:rFonts w:ascii="Times New Roman" w:eastAsia="Times New Roman" w:hAnsi="Times New Roman" w:cs="Times New Roman"/>
          <w:sz w:val="24"/>
          <w:szCs w:val="24"/>
          <w:lang w:eastAsia="lv-LV"/>
        </w:rPr>
        <w:t xml:space="preserve"> prasībām? </w:t>
      </w:r>
    </w:p>
    <w:tbl>
      <w:tblPr>
        <w:tblStyle w:val="TableGrid"/>
        <w:tblW w:w="0" w:type="auto"/>
        <w:tblLook w:val="04A0" w:firstRow="1" w:lastRow="0" w:firstColumn="1" w:lastColumn="0" w:noHBand="0" w:noVBand="1"/>
      </w:tblPr>
      <w:tblGrid>
        <w:gridCol w:w="1756"/>
        <w:gridCol w:w="6540"/>
      </w:tblGrid>
      <w:tr w:rsidR="000719B3" w:rsidRPr="00042B46" w:rsidTr="00512286">
        <w:tc>
          <w:tcPr>
            <w:tcW w:w="1756"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Novērtējums ballēs </w:t>
            </w:r>
          </w:p>
        </w:tc>
        <w:tc>
          <w:tcPr>
            <w:tcW w:w="6540"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Pamatojums: </w:t>
            </w:r>
          </w:p>
        </w:tc>
      </w:tr>
    </w:tbl>
    <w:p w:rsidR="000719B3" w:rsidRPr="00042B46" w:rsidRDefault="000719B3" w:rsidP="000719B3">
      <w:pPr>
        <w:spacing w:after="0" w:line="240" w:lineRule="auto"/>
        <w:ind w:firstLine="301"/>
        <w:rPr>
          <w:rFonts w:ascii="Times New Roman" w:eastAsia="Times New Roman" w:hAnsi="Times New Roman" w:cs="Times New Roman"/>
          <w:sz w:val="24"/>
          <w:szCs w:val="24"/>
          <w:lang w:eastAsia="lv-LV"/>
        </w:rPr>
      </w:pPr>
    </w:p>
    <w:p w:rsidR="000719B3" w:rsidRPr="00042B46" w:rsidRDefault="000719B3" w:rsidP="00275902">
      <w:pPr>
        <w:spacing w:after="0" w:line="240" w:lineRule="auto"/>
        <w:ind w:firstLine="720"/>
        <w:jc w:val="both"/>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5. Vai akadēmiskajās un doktora studiju programmās studiju saturs atbilst aktuālajām atziņām atbilstošajā zinātnes nozarē? </w:t>
      </w:r>
    </w:p>
    <w:tbl>
      <w:tblPr>
        <w:tblStyle w:val="TableGrid"/>
        <w:tblW w:w="0" w:type="auto"/>
        <w:tblLook w:val="04A0" w:firstRow="1" w:lastRow="0" w:firstColumn="1" w:lastColumn="0" w:noHBand="0" w:noVBand="1"/>
      </w:tblPr>
      <w:tblGrid>
        <w:gridCol w:w="1756"/>
        <w:gridCol w:w="6540"/>
      </w:tblGrid>
      <w:tr w:rsidR="000719B3" w:rsidRPr="00042B46" w:rsidTr="00512286">
        <w:tc>
          <w:tcPr>
            <w:tcW w:w="1756"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Novērtējums ballēs </w:t>
            </w:r>
          </w:p>
        </w:tc>
        <w:tc>
          <w:tcPr>
            <w:tcW w:w="6540"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Pamatojums: </w:t>
            </w:r>
          </w:p>
        </w:tc>
      </w:tr>
    </w:tbl>
    <w:p w:rsidR="000719B3" w:rsidRPr="00042B46" w:rsidRDefault="000719B3" w:rsidP="000719B3">
      <w:pPr>
        <w:spacing w:after="0" w:line="240" w:lineRule="auto"/>
        <w:jc w:val="both"/>
        <w:rPr>
          <w:rFonts w:ascii="Times New Roman" w:hAnsi="Times New Roman" w:cs="Times New Roman"/>
          <w:sz w:val="24"/>
          <w:szCs w:val="24"/>
        </w:rPr>
      </w:pPr>
    </w:p>
    <w:p w:rsidR="000719B3" w:rsidRPr="00042B46" w:rsidRDefault="000719B3" w:rsidP="000719B3">
      <w:pPr>
        <w:spacing w:after="0" w:line="240" w:lineRule="auto"/>
        <w:ind w:firstLine="720"/>
        <w:jc w:val="both"/>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6. Vai studējošo noslodze studiju programmas apguvei atbilst 40 akadēmisko stundu darbam par vienu kredītpunktu?</w:t>
      </w:r>
    </w:p>
    <w:tbl>
      <w:tblPr>
        <w:tblStyle w:val="TableGrid"/>
        <w:tblpPr w:leftFromText="180" w:rightFromText="180" w:vertAnchor="text" w:tblpY="1"/>
        <w:tblOverlap w:val="never"/>
        <w:tblW w:w="8359" w:type="dxa"/>
        <w:tblLook w:val="04A0" w:firstRow="1" w:lastRow="0" w:firstColumn="1" w:lastColumn="0" w:noHBand="0" w:noVBand="1"/>
      </w:tblPr>
      <w:tblGrid>
        <w:gridCol w:w="1560"/>
        <w:gridCol w:w="6799"/>
      </w:tblGrid>
      <w:tr w:rsidR="000719B3" w:rsidRPr="00042B46" w:rsidTr="00512286">
        <w:tc>
          <w:tcPr>
            <w:tcW w:w="1560"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Novērtējums ballēs </w:t>
            </w:r>
          </w:p>
        </w:tc>
        <w:tc>
          <w:tcPr>
            <w:tcW w:w="6799"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Pamatojums: </w:t>
            </w:r>
          </w:p>
        </w:tc>
      </w:tr>
    </w:tbl>
    <w:p w:rsidR="000719B3" w:rsidRPr="00042B46" w:rsidRDefault="000719B3" w:rsidP="000719B3">
      <w:pPr>
        <w:spacing w:after="0" w:line="240" w:lineRule="auto"/>
        <w:ind w:firstLine="301"/>
        <w:rPr>
          <w:rFonts w:ascii="Times New Roman" w:eastAsia="Times New Roman" w:hAnsi="Times New Roman" w:cs="Times New Roman"/>
          <w:sz w:val="24"/>
          <w:szCs w:val="24"/>
          <w:lang w:eastAsia="lv-LV"/>
        </w:rPr>
      </w:pPr>
    </w:p>
    <w:p w:rsidR="000719B3" w:rsidRPr="00042B46" w:rsidRDefault="000719B3" w:rsidP="000719B3">
      <w:pPr>
        <w:spacing w:after="0" w:line="240" w:lineRule="auto"/>
        <w:ind w:firstLine="720"/>
        <w:jc w:val="both"/>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7. Vai profesionālajās studiju programmās prakse ir saistīta un saturiski atbilst teorētiskajai daļai? Vai studiju programmā (ja tā ir profesionālā studiju programma) ir izveidota studiju programmas mērķiem atbilstoša prakses organizācija un vadīšana, prakses uzdevumi ir skaidri formulēti, instrukcijas un norādījumi ir pieejami un tiek kontrolēti?</w:t>
      </w:r>
    </w:p>
    <w:tbl>
      <w:tblPr>
        <w:tblStyle w:val="TableGrid"/>
        <w:tblW w:w="0" w:type="auto"/>
        <w:tblLook w:val="04A0" w:firstRow="1" w:lastRow="0" w:firstColumn="1" w:lastColumn="0" w:noHBand="0" w:noVBand="1"/>
      </w:tblPr>
      <w:tblGrid>
        <w:gridCol w:w="1756"/>
        <w:gridCol w:w="6540"/>
      </w:tblGrid>
      <w:tr w:rsidR="000719B3" w:rsidRPr="00042B46" w:rsidTr="00512286">
        <w:tc>
          <w:tcPr>
            <w:tcW w:w="1756"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Novērtējums ballēs </w:t>
            </w:r>
          </w:p>
        </w:tc>
        <w:tc>
          <w:tcPr>
            <w:tcW w:w="6540"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Pamatojums: </w:t>
            </w:r>
          </w:p>
        </w:tc>
      </w:tr>
    </w:tbl>
    <w:p w:rsidR="000719B3" w:rsidRPr="00042B46" w:rsidRDefault="000719B3" w:rsidP="000719B3">
      <w:pPr>
        <w:spacing w:after="0" w:line="240" w:lineRule="auto"/>
        <w:ind w:firstLine="301"/>
        <w:rPr>
          <w:rFonts w:ascii="Times New Roman" w:eastAsia="Times New Roman" w:hAnsi="Times New Roman" w:cs="Times New Roman"/>
          <w:sz w:val="24"/>
          <w:szCs w:val="24"/>
          <w:lang w:eastAsia="lv-LV"/>
        </w:rPr>
      </w:pPr>
    </w:p>
    <w:p w:rsidR="000719B3" w:rsidRPr="00042B46" w:rsidRDefault="000719B3" w:rsidP="000719B3">
      <w:pPr>
        <w:spacing w:after="0" w:line="240" w:lineRule="auto"/>
        <w:ind w:firstLine="720"/>
        <w:jc w:val="both"/>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8.Vai studiju programmas plānojums un studiju kursu un  moduļu saturs, sadalījums ir kvalitatīvs, atbilstošs studiju p</w:t>
      </w:r>
      <w:r w:rsidR="00275902">
        <w:rPr>
          <w:rFonts w:ascii="Times New Roman" w:eastAsia="Times New Roman" w:hAnsi="Times New Roman" w:cs="Times New Roman"/>
          <w:sz w:val="24"/>
          <w:szCs w:val="24"/>
          <w:lang w:eastAsia="lv-LV"/>
        </w:rPr>
        <w:t>rogrammas mērķiem un uzdevumiem</w:t>
      </w:r>
      <w:r w:rsidRPr="00042B46">
        <w:rPr>
          <w:rFonts w:ascii="Times New Roman" w:eastAsia="Times New Roman" w:hAnsi="Times New Roman" w:cs="Times New Roman"/>
          <w:sz w:val="24"/>
          <w:szCs w:val="24"/>
          <w:lang w:eastAsia="lv-LV"/>
        </w:rPr>
        <w:t xml:space="preserve"> un plānotajiem studiju rezultātiem?</w:t>
      </w:r>
    </w:p>
    <w:tbl>
      <w:tblPr>
        <w:tblStyle w:val="TableGrid"/>
        <w:tblW w:w="0" w:type="auto"/>
        <w:tblLook w:val="04A0" w:firstRow="1" w:lastRow="0" w:firstColumn="1" w:lastColumn="0" w:noHBand="0" w:noVBand="1"/>
      </w:tblPr>
      <w:tblGrid>
        <w:gridCol w:w="1756"/>
        <w:gridCol w:w="6540"/>
      </w:tblGrid>
      <w:tr w:rsidR="000719B3" w:rsidRPr="00042B46" w:rsidTr="00512286">
        <w:tc>
          <w:tcPr>
            <w:tcW w:w="1756"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Novērtējums ballēs </w:t>
            </w:r>
          </w:p>
        </w:tc>
        <w:tc>
          <w:tcPr>
            <w:tcW w:w="6540"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Pamatojums: </w:t>
            </w:r>
          </w:p>
        </w:tc>
      </w:tr>
    </w:tbl>
    <w:p w:rsidR="000719B3" w:rsidRPr="00042B46" w:rsidRDefault="000719B3" w:rsidP="000719B3">
      <w:pPr>
        <w:spacing w:after="0" w:line="240" w:lineRule="auto"/>
        <w:rPr>
          <w:rFonts w:ascii="Times New Roman" w:hAnsi="Times New Roman" w:cs="Times New Roman"/>
          <w:sz w:val="24"/>
          <w:szCs w:val="24"/>
        </w:rPr>
      </w:pPr>
    </w:p>
    <w:p w:rsidR="000719B3" w:rsidRPr="00042B46" w:rsidRDefault="000719B3" w:rsidP="000719B3">
      <w:pPr>
        <w:spacing w:after="0" w:line="240" w:lineRule="auto"/>
        <w:ind w:firstLine="720"/>
        <w:jc w:val="both"/>
        <w:rPr>
          <w:rFonts w:ascii="Times New Roman" w:hAnsi="Times New Roman" w:cs="Times New Roman"/>
          <w:sz w:val="24"/>
          <w:szCs w:val="24"/>
        </w:rPr>
      </w:pPr>
      <w:r w:rsidRPr="00042B46">
        <w:rPr>
          <w:rFonts w:ascii="Times New Roman" w:hAnsi="Times New Roman" w:cs="Times New Roman"/>
          <w:sz w:val="24"/>
          <w:szCs w:val="24"/>
        </w:rPr>
        <w:t>9. Ja studiju programma tiek īstenota tālmācībā, vai ir īpaši strukturēti mācību materiāli, studiju procesa organizācijā paredzēts individuāls mācīšanās temps, īpaši organizēts izglītības sasniegumu novērtējums, kā arī dažādu tehnisko un elektronisko saziņas līdzekļu izmantošana?</w:t>
      </w:r>
    </w:p>
    <w:tbl>
      <w:tblPr>
        <w:tblStyle w:val="TableGrid"/>
        <w:tblW w:w="0" w:type="auto"/>
        <w:tblLook w:val="04A0" w:firstRow="1" w:lastRow="0" w:firstColumn="1" w:lastColumn="0" w:noHBand="0" w:noVBand="1"/>
      </w:tblPr>
      <w:tblGrid>
        <w:gridCol w:w="1756"/>
        <w:gridCol w:w="6540"/>
      </w:tblGrid>
      <w:tr w:rsidR="000719B3" w:rsidRPr="00042B46" w:rsidTr="00512286">
        <w:tc>
          <w:tcPr>
            <w:tcW w:w="1756"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Novērtējums ballēs </w:t>
            </w:r>
          </w:p>
        </w:tc>
        <w:tc>
          <w:tcPr>
            <w:tcW w:w="6540"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Pamatojums: </w:t>
            </w:r>
          </w:p>
        </w:tc>
      </w:tr>
    </w:tbl>
    <w:p w:rsidR="000719B3" w:rsidRPr="00042B46" w:rsidRDefault="000719B3" w:rsidP="000719B3">
      <w:pPr>
        <w:spacing w:after="0" w:line="240" w:lineRule="auto"/>
        <w:rPr>
          <w:rFonts w:ascii="Times New Roman" w:hAnsi="Times New Roman" w:cs="Times New Roman"/>
          <w:sz w:val="24"/>
          <w:szCs w:val="24"/>
        </w:rPr>
      </w:pPr>
    </w:p>
    <w:p w:rsidR="000719B3" w:rsidRPr="00042B46" w:rsidRDefault="000719B3" w:rsidP="000719B3">
      <w:pPr>
        <w:spacing w:after="0" w:line="240" w:lineRule="auto"/>
        <w:ind w:firstLine="720"/>
        <w:jc w:val="both"/>
        <w:rPr>
          <w:rFonts w:ascii="Times New Roman" w:hAnsi="Times New Roman" w:cs="Times New Roman"/>
          <w:sz w:val="24"/>
          <w:szCs w:val="24"/>
        </w:rPr>
      </w:pPr>
      <w:r w:rsidRPr="00042B46">
        <w:rPr>
          <w:rFonts w:ascii="Times New Roman" w:hAnsi="Times New Roman" w:cs="Times New Roman"/>
          <w:sz w:val="24"/>
          <w:szCs w:val="24"/>
        </w:rPr>
        <w:t>10. Vai uzņemšanas prasības ir atbilstošas studiju rezultātu sasniegšanai un studējošo uzņemšana notiek saskaņā ar apstiprinātajām procedūrām un kritērijiem?</w:t>
      </w:r>
    </w:p>
    <w:tbl>
      <w:tblPr>
        <w:tblStyle w:val="TableGrid"/>
        <w:tblW w:w="0" w:type="auto"/>
        <w:tblLook w:val="04A0" w:firstRow="1" w:lastRow="0" w:firstColumn="1" w:lastColumn="0" w:noHBand="0" w:noVBand="1"/>
      </w:tblPr>
      <w:tblGrid>
        <w:gridCol w:w="1756"/>
        <w:gridCol w:w="6540"/>
      </w:tblGrid>
      <w:tr w:rsidR="000719B3" w:rsidRPr="00042B46" w:rsidTr="00512286">
        <w:tc>
          <w:tcPr>
            <w:tcW w:w="1756"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Novērtējums ballēs </w:t>
            </w:r>
          </w:p>
        </w:tc>
        <w:tc>
          <w:tcPr>
            <w:tcW w:w="6540"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Pamatojums: </w:t>
            </w:r>
          </w:p>
        </w:tc>
      </w:tr>
    </w:tbl>
    <w:p w:rsidR="000719B3" w:rsidRPr="00042B46" w:rsidRDefault="000719B3" w:rsidP="000719B3">
      <w:pPr>
        <w:spacing w:after="0" w:line="240" w:lineRule="auto"/>
        <w:rPr>
          <w:rFonts w:ascii="Times New Roman" w:hAnsi="Times New Roman" w:cs="Times New Roman"/>
          <w:sz w:val="24"/>
          <w:szCs w:val="24"/>
        </w:rPr>
      </w:pPr>
    </w:p>
    <w:p w:rsidR="000719B3" w:rsidRPr="00042B46" w:rsidRDefault="000719B3" w:rsidP="00275902">
      <w:pPr>
        <w:spacing w:after="0"/>
        <w:ind w:firstLine="720"/>
        <w:jc w:val="both"/>
        <w:rPr>
          <w:rFonts w:ascii="Times New Roman" w:hAnsi="Times New Roman" w:cs="Times New Roman"/>
          <w:sz w:val="24"/>
          <w:szCs w:val="24"/>
        </w:rPr>
      </w:pPr>
      <w:r w:rsidRPr="00042B46">
        <w:rPr>
          <w:rFonts w:ascii="Times New Roman" w:hAnsi="Times New Roman" w:cs="Times New Roman"/>
          <w:sz w:val="24"/>
          <w:szCs w:val="24"/>
        </w:rPr>
        <w:t>11. Vai ir iespēja atzīt iepriekš iegūto neformālo izglītību un profesionālo pieredzi un tā tiek izmantota?</w:t>
      </w:r>
    </w:p>
    <w:tbl>
      <w:tblPr>
        <w:tblStyle w:val="TableGrid"/>
        <w:tblW w:w="0" w:type="auto"/>
        <w:tblLook w:val="04A0" w:firstRow="1" w:lastRow="0" w:firstColumn="1" w:lastColumn="0" w:noHBand="0" w:noVBand="1"/>
      </w:tblPr>
      <w:tblGrid>
        <w:gridCol w:w="1756"/>
        <w:gridCol w:w="6540"/>
      </w:tblGrid>
      <w:tr w:rsidR="000719B3" w:rsidRPr="00042B46" w:rsidTr="00512286">
        <w:tc>
          <w:tcPr>
            <w:tcW w:w="1756"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Novērtējums ballēs </w:t>
            </w:r>
          </w:p>
        </w:tc>
        <w:tc>
          <w:tcPr>
            <w:tcW w:w="6540"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Pamatojums: </w:t>
            </w:r>
          </w:p>
        </w:tc>
      </w:tr>
    </w:tbl>
    <w:p w:rsidR="000719B3" w:rsidRPr="00042B46" w:rsidRDefault="000719B3" w:rsidP="000719B3">
      <w:pPr>
        <w:spacing w:after="0" w:line="240" w:lineRule="auto"/>
        <w:rPr>
          <w:rFonts w:ascii="Times New Roman" w:hAnsi="Times New Roman" w:cs="Times New Roman"/>
          <w:sz w:val="24"/>
          <w:szCs w:val="24"/>
        </w:rPr>
      </w:pPr>
    </w:p>
    <w:p w:rsidR="000719B3" w:rsidRPr="00042B46" w:rsidRDefault="000719B3" w:rsidP="000719B3">
      <w:pPr>
        <w:spacing w:after="0" w:line="240" w:lineRule="auto"/>
        <w:ind w:firstLine="720"/>
        <w:jc w:val="both"/>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12. Vai noslēguma darbi vai arī citi rādītāji apliecina, ka tiek sasniegti studiju rezultāti? Vai to apstiprina studiju programmas absolventi un darba devēji?</w:t>
      </w:r>
    </w:p>
    <w:tbl>
      <w:tblPr>
        <w:tblStyle w:val="TableGrid"/>
        <w:tblW w:w="0" w:type="auto"/>
        <w:tblLook w:val="04A0" w:firstRow="1" w:lastRow="0" w:firstColumn="1" w:lastColumn="0" w:noHBand="0" w:noVBand="1"/>
      </w:tblPr>
      <w:tblGrid>
        <w:gridCol w:w="1756"/>
        <w:gridCol w:w="6540"/>
      </w:tblGrid>
      <w:tr w:rsidR="000719B3" w:rsidRPr="00042B46" w:rsidTr="00512286">
        <w:tc>
          <w:tcPr>
            <w:tcW w:w="1756"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Novērtējums ballēs </w:t>
            </w:r>
          </w:p>
        </w:tc>
        <w:tc>
          <w:tcPr>
            <w:tcW w:w="6540"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Pamatojums: </w:t>
            </w:r>
          </w:p>
        </w:tc>
      </w:tr>
    </w:tbl>
    <w:p w:rsidR="000719B3" w:rsidRPr="00042B46" w:rsidRDefault="000719B3" w:rsidP="000719B3">
      <w:pPr>
        <w:spacing w:after="0" w:line="240" w:lineRule="auto"/>
        <w:rPr>
          <w:rFonts w:ascii="Times New Roman" w:hAnsi="Times New Roman" w:cs="Times New Roman"/>
          <w:sz w:val="24"/>
          <w:szCs w:val="24"/>
        </w:rPr>
      </w:pPr>
    </w:p>
    <w:p w:rsidR="000719B3" w:rsidRPr="00042B46" w:rsidRDefault="000719B3" w:rsidP="000719B3">
      <w:pPr>
        <w:spacing w:after="0" w:line="240" w:lineRule="auto"/>
        <w:ind w:firstLine="720"/>
        <w:jc w:val="both"/>
        <w:rPr>
          <w:rFonts w:ascii="Times New Roman" w:hAnsi="Times New Roman" w:cs="Times New Roman"/>
          <w:sz w:val="24"/>
          <w:szCs w:val="24"/>
        </w:rPr>
      </w:pPr>
      <w:r w:rsidRPr="00042B46">
        <w:rPr>
          <w:rFonts w:ascii="Times New Roman" w:hAnsi="Times New Roman" w:cs="Times New Roman"/>
          <w:sz w:val="24"/>
          <w:szCs w:val="24"/>
        </w:rPr>
        <w:t>13. Vai programmu izstrādāšana, apstiprināšana un aktualizēšana notiek saskaņā ar studiju virziena vadības apstiprināto kārtību?</w:t>
      </w:r>
    </w:p>
    <w:tbl>
      <w:tblPr>
        <w:tblStyle w:val="TableGrid"/>
        <w:tblW w:w="0" w:type="auto"/>
        <w:tblLook w:val="04A0" w:firstRow="1" w:lastRow="0" w:firstColumn="1" w:lastColumn="0" w:noHBand="0" w:noVBand="1"/>
      </w:tblPr>
      <w:tblGrid>
        <w:gridCol w:w="1756"/>
        <w:gridCol w:w="6540"/>
      </w:tblGrid>
      <w:tr w:rsidR="000719B3" w:rsidRPr="00042B46" w:rsidTr="00512286">
        <w:tc>
          <w:tcPr>
            <w:tcW w:w="1756"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Novērtējums ballēs </w:t>
            </w:r>
          </w:p>
        </w:tc>
        <w:tc>
          <w:tcPr>
            <w:tcW w:w="6540"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Pamatojums: </w:t>
            </w:r>
          </w:p>
        </w:tc>
      </w:tr>
    </w:tbl>
    <w:p w:rsidR="000719B3" w:rsidRPr="00042B46" w:rsidRDefault="000719B3" w:rsidP="000719B3">
      <w:pPr>
        <w:spacing w:after="0" w:line="240" w:lineRule="auto"/>
        <w:rPr>
          <w:rFonts w:ascii="Times New Roman" w:hAnsi="Times New Roman" w:cs="Times New Roman"/>
          <w:sz w:val="24"/>
          <w:szCs w:val="24"/>
        </w:rPr>
      </w:pPr>
    </w:p>
    <w:p w:rsidR="000719B3" w:rsidRPr="00042B46" w:rsidRDefault="000719B3" w:rsidP="000719B3">
      <w:pPr>
        <w:spacing w:after="0" w:line="240" w:lineRule="auto"/>
        <w:ind w:firstLine="720"/>
        <w:jc w:val="both"/>
        <w:rPr>
          <w:rFonts w:ascii="Times New Roman" w:hAnsi="Times New Roman" w:cs="Times New Roman"/>
          <w:sz w:val="24"/>
          <w:szCs w:val="24"/>
        </w:rPr>
      </w:pPr>
      <w:r w:rsidRPr="00042B46">
        <w:rPr>
          <w:rFonts w:ascii="Times New Roman" w:hAnsi="Times New Roman" w:cs="Times New Roman"/>
          <w:sz w:val="24"/>
          <w:szCs w:val="24"/>
        </w:rPr>
        <w:lastRenderedPageBreak/>
        <w:t>14. Vai mācību (studiju) procesa plānošana un uzraudzība, programmu apguves gaitas un kvalitātes kontrole notiek saskaņā ar studiju virziena vadības apstiprināto kārtību?</w:t>
      </w:r>
    </w:p>
    <w:tbl>
      <w:tblPr>
        <w:tblStyle w:val="TableGrid"/>
        <w:tblW w:w="0" w:type="auto"/>
        <w:tblLook w:val="04A0" w:firstRow="1" w:lastRow="0" w:firstColumn="1" w:lastColumn="0" w:noHBand="0" w:noVBand="1"/>
      </w:tblPr>
      <w:tblGrid>
        <w:gridCol w:w="1756"/>
        <w:gridCol w:w="6540"/>
      </w:tblGrid>
      <w:tr w:rsidR="000719B3" w:rsidRPr="00042B46" w:rsidTr="00512286">
        <w:tc>
          <w:tcPr>
            <w:tcW w:w="1756"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Novērtējums ballēs </w:t>
            </w:r>
          </w:p>
        </w:tc>
        <w:tc>
          <w:tcPr>
            <w:tcW w:w="6540"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Pamatojums: </w:t>
            </w:r>
          </w:p>
        </w:tc>
      </w:tr>
    </w:tbl>
    <w:p w:rsidR="000719B3" w:rsidRPr="00042B46" w:rsidRDefault="000719B3" w:rsidP="000719B3">
      <w:pPr>
        <w:spacing w:after="0" w:line="240" w:lineRule="auto"/>
        <w:rPr>
          <w:rFonts w:ascii="Times New Roman" w:hAnsi="Times New Roman" w:cs="Times New Roman"/>
          <w:sz w:val="24"/>
          <w:szCs w:val="24"/>
        </w:rPr>
      </w:pPr>
    </w:p>
    <w:p w:rsidR="000719B3" w:rsidRPr="00042B46" w:rsidRDefault="000719B3" w:rsidP="000719B3">
      <w:pPr>
        <w:spacing w:after="0" w:line="240" w:lineRule="auto"/>
        <w:ind w:firstLine="720"/>
        <w:jc w:val="both"/>
        <w:rPr>
          <w:rFonts w:ascii="Times New Roman" w:hAnsi="Times New Roman" w:cs="Times New Roman"/>
          <w:sz w:val="24"/>
          <w:szCs w:val="24"/>
        </w:rPr>
      </w:pPr>
      <w:r w:rsidRPr="00042B46">
        <w:rPr>
          <w:rFonts w:ascii="Times New Roman" w:hAnsi="Times New Roman" w:cs="Times New Roman"/>
          <w:sz w:val="24"/>
          <w:szCs w:val="24"/>
        </w:rPr>
        <w:t>15. Vai studiju kursu aprakstu izstrādāšana, aktualizēšana un izmantošana notiek saskaņā ar studiju virziena vadības apstiprināto kārtību?</w:t>
      </w:r>
    </w:p>
    <w:tbl>
      <w:tblPr>
        <w:tblStyle w:val="TableGrid"/>
        <w:tblW w:w="0" w:type="auto"/>
        <w:tblLook w:val="04A0" w:firstRow="1" w:lastRow="0" w:firstColumn="1" w:lastColumn="0" w:noHBand="0" w:noVBand="1"/>
      </w:tblPr>
      <w:tblGrid>
        <w:gridCol w:w="1756"/>
        <w:gridCol w:w="6540"/>
      </w:tblGrid>
      <w:tr w:rsidR="000719B3" w:rsidRPr="00042B46" w:rsidTr="00512286">
        <w:tc>
          <w:tcPr>
            <w:tcW w:w="1756"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Novērtējums ballēs </w:t>
            </w:r>
          </w:p>
        </w:tc>
        <w:tc>
          <w:tcPr>
            <w:tcW w:w="6540"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Pamatojums: </w:t>
            </w:r>
          </w:p>
        </w:tc>
      </w:tr>
    </w:tbl>
    <w:p w:rsidR="000719B3" w:rsidRPr="00042B46" w:rsidRDefault="000719B3" w:rsidP="000719B3">
      <w:pPr>
        <w:spacing w:after="0" w:line="240" w:lineRule="auto"/>
        <w:rPr>
          <w:rFonts w:ascii="Times New Roman" w:hAnsi="Times New Roman" w:cs="Times New Roman"/>
          <w:sz w:val="24"/>
          <w:szCs w:val="24"/>
        </w:rPr>
      </w:pPr>
    </w:p>
    <w:p w:rsidR="000719B3" w:rsidRPr="00042B46" w:rsidRDefault="000719B3" w:rsidP="000719B3">
      <w:pPr>
        <w:spacing w:after="0" w:line="240" w:lineRule="auto"/>
        <w:ind w:firstLine="720"/>
        <w:jc w:val="both"/>
        <w:rPr>
          <w:rFonts w:ascii="Times New Roman" w:hAnsi="Times New Roman" w:cs="Times New Roman"/>
          <w:sz w:val="24"/>
          <w:szCs w:val="24"/>
        </w:rPr>
      </w:pPr>
      <w:r w:rsidRPr="00042B46">
        <w:rPr>
          <w:rFonts w:ascii="Times New Roman" w:hAnsi="Times New Roman" w:cs="Times New Roman"/>
          <w:sz w:val="24"/>
          <w:szCs w:val="24"/>
        </w:rPr>
        <w:t xml:space="preserve">16. Vai studiju programmas īstenošanā iesaistītā augstskolas vai koledžas akadēmiskā personāla profesionalitāte ir pietiekami augsta kvalitatīvu studiju īstenošanai, raugoties no profesionālās kvalifikācijas atbilstošajā nozarē un augstākās izglītības didaktikas viedokļa? </w:t>
      </w:r>
      <w:r w:rsidRPr="00042B46">
        <w:rPr>
          <w:rFonts w:ascii="Times New Roman" w:eastAsia="Times New Roman" w:hAnsi="Times New Roman" w:cs="Times New Roman"/>
          <w:sz w:val="24"/>
          <w:szCs w:val="24"/>
          <w:lang w:eastAsia="lv-LV"/>
        </w:rPr>
        <w:t xml:space="preserve"> Vai studiju programmas mācībspēku angļu valodas vai citu svešvalodu zināšanas ir pietiekamā līmenī, lai varētu sagatavot un īstenot studiju programmu vai atsevišķas tās daļas svešvalodā?</w:t>
      </w:r>
    </w:p>
    <w:tbl>
      <w:tblPr>
        <w:tblStyle w:val="TableGrid"/>
        <w:tblW w:w="0" w:type="auto"/>
        <w:tblLook w:val="04A0" w:firstRow="1" w:lastRow="0" w:firstColumn="1" w:lastColumn="0" w:noHBand="0" w:noVBand="1"/>
      </w:tblPr>
      <w:tblGrid>
        <w:gridCol w:w="1756"/>
        <w:gridCol w:w="6540"/>
      </w:tblGrid>
      <w:tr w:rsidR="000719B3" w:rsidRPr="00042B46" w:rsidTr="00512286">
        <w:tc>
          <w:tcPr>
            <w:tcW w:w="1756"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Novērtējums ballēs </w:t>
            </w:r>
          </w:p>
        </w:tc>
        <w:tc>
          <w:tcPr>
            <w:tcW w:w="6540"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Pamatojums: </w:t>
            </w:r>
          </w:p>
        </w:tc>
      </w:tr>
    </w:tbl>
    <w:p w:rsidR="000719B3" w:rsidRPr="00042B46" w:rsidRDefault="000719B3" w:rsidP="000719B3">
      <w:pPr>
        <w:spacing w:after="0" w:line="240" w:lineRule="auto"/>
        <w:rPr>
          <w:rFonts w:ascii="Times New Roman" w:hAnsi="Times New Roman" w:cs="Times New Roman"/>
          <w:sz w:val="24"/>
          <w:szCs w:val="24"/>
        </w:rPr>
      </w:pPr>
    </w:p>
    <w:p w:rsidR="000719B3" w:rsidRPr="00042B46" w:rsidRDefault="000719B3" w:rsidP="000719B3">
      <w:pPr>
        <w:spacing w:after="0" w:line="240" w:lineRule="auto"/>
        <w:ind w:firstLine="720"/>
        <w:jc w:val="both"/>
        <w:rPr>
          <w:rFonts w:ascii="Times New Roman" w:hAnsi="Times New Roman" w:cs="Times New Roman"/>
          <w:sz w:val="24"/>
          <w:szCs w:val="24"/>
        </w:rPr>
      </w:pPr>
      <w:r w:rsidRPr="00042B46">
        <w:rPr>
          <w:rFonts w:ascii="Times New Roman" w:hAnsi="Times New Roman" w:cs="Times New Roman"/>
          <w:sz w:val="24"/>
          <w:szCs w:val="24"/>
        </w:rPr>
        <w:t>17. Vai studiju programmas metodiskais, informatīvais, tai skaitā, bibliotēkas grāmatu, periodisko izdevumu un elektronisko resursu nodrošinājums ir pietiekams aktuālās zinātnes atziņās un profesionālās jomas prasībās balstītu studiju īstenošanai un zinātn</w:t>
      </w:r>
      <w:r w:rsidR="004A71BA">
        <w:rPr>
          <w:rFonts w:ascii="Times New Roman" w:hAnsi="Times New Roman" w:cs="Times New Roman"/>
          <w:sz w:val="24"/>
          <w:szCs w:val="24"/>
        </w:rPr>
        <w:t>iskās pētniecības attīstīšanai un</w:t>
      </w:r>
      <w:r w:rsidRPr="00042B46">
        <w:rPr>
          <w:rFonts w:ascii="Times New Roman" w:hAnsi="Times New Roman" w:cs="Times New Roman"/>
          <w:sz w:val="24"/>
          <w:szCs w:val="24"/>
        </w:rPr>
        <w:t xml:space="preserve"> atbilst attiecīgās profesijas reglamentējošo normatīvo aktu prasībām? Vai bibliotēkā ir pieejama p</w:t>
      </w:r>
      <w:r w:rsidR="004A71BA">
        <w:rPr>
          <w:rFonts w:ascii="Times New Roman" w:hAnsi="Times New Roman" w:cs="Times New Roman"/>
          <w:sz w:val="24"/>
          <w:szCs w:val="24"/>
        </w:rPr>
        <w:t>ietiekamā daudzumā studiju kursu</w:t>
      </w:r>
      <w:r w:rsidRPr="00042B46">
        <w:rPr>
          <w:rFonts w:ascii="Times New Roman" w:hAnsi="Times New Roman" w:cs="Times New Roman"/>
          <w:sz w:val="24"/>
          <w:szCs w:val="24"/>
        </w:rPr>
        <w:t xml:space="preserve"> aprakstos iekļautā obligātā literatūra? </w:t>
      </w:r>
    </w:p>
    <w:tbl>
      <w:tblPr>
        <w:tblStyle w:val="TableGrid"/>
        <w:tblW w:w="0" w:type="auto"/>
        <w:tblLook w:val="04A0" w:firstRow="1" w:lastRow="0" w:firstColumn="1" w:lastColumn="0" w:noHBand="0" w:noVBand="1"/>
      </w:tblPr>
      <w:tblGrid>
        <w:gridCol w:w="1756"/>
        <w:gridCol w:w="6540"/>
      </w:tblGrid>
      <w:tr w:rsidR="000719B3" w:rsidRPr="00042B46" w:rsidTr="00512286">
        <w:tc>
          <w:tcPr>
            <w:tcW w:w="1756"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Novērtējums ballēs </w:t>
            </w:r>
          </w:p>
        </w:tc>
        <w:tc>
          <w:tcPr>
            <w:tcW w:w="6540"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Pamatojums: </w:t>
            </w:r>
          </w:p>
        </w:tc>
      </w:tr>
    </w:tbl>
    <w:p w:rsidR="000719B3" w:rsidRPr="00042B46" w:rsidRDefault="000719B3" w:rsidP="000719B3">
      <w:pPr>
        <w:spacing w:after="0" w:line="240" w:lineRule="auto"/>
        <w:rPr>
          <w:rFonts w:ascii="Times New Roman" w:hAnsi="Times New Roman" w:cs="Times New Roman"/>
          <w:sz w:val="24"/>
          <w:szCs w:val="24"/>
        </w:rPr>
      </w:pPr>
    </w:p>
    <w:p w:rsidR="000719B3" w:rsidRPr="00042B46" w:rsidRDefault="000719B3" w:rsidP="000719B3">
      <w:pPr>
        <w:spacing w:after="0" w:line="240" w:lineRule="auto"/>
        <w:ind w:firstLine="720"/>
        <w:jc w:val="both"/>
        <w:rPr>
          <w:rFonts w:ascii="Times New Roman" w:hAnsi="Times New Roman" w:cs="Times New Roman"/>
          <w:sz w:val="24"/>
          <w:szCs w:val="24"/>
        </w:rPr>
      </w:pPr>
      <w:r w:rsidRPr="00042B46">
        <w:rPr>
          <w:rFonts w:ascii="Times New Roman" w:hAnsi="Times New Roman" w:cs="Times New Roman"/>
          <w:sz w:val="24"/>
          <w:szCs w:val="24"/>
        </w:rPr>
        <w:t xml:space="preserve">17. Vai studiju programmas materiāltehniskais nodrošinājums, piemēram, </w:t>
      </w:r>
      <w:r w:rsidRPr="00042B46">
        <w:rPr>
          <w:rFonts w:ascii="Times New Roman" w:eastAsia="Times New Roman" w:hAnsi="Times New Roman" w:cs="Times New Roman"/>
          <w:sz w:val="24"/>
          <w:szCs w:val="24"/>
          <w:lang w:eastAsia="lv-LV"/>
        </w:rPr>
        <w:t>specifiskas laboratorijas, iekārtas, studijas,</w:t>
      </w:r>
      <w:r w:rsidRPr="00042B46">
        <w:rPr>
          <w:rFonts w:ascii="Times New Roman" w:hAnsi="Times New Roman" w:cs="Times New Roman"/>
          <w:sz w:val="24"/>
          <w:szCs w:val="24"/>
        </w:rPr>
        <w:t xml:space="preserve"> atbilst stud</w:t>
      </w:r>
      <w:r w:rsidR="004A71BA">
        <w:rPr>
          <w:rFonts w:ascii="Times New Roman" w:hAnsi="Times New Roman" w:cs="Times New Roman"/>
          <w:sz w:val="24"/>
          <w:szCs w:val="24"/>
        </w:rPr>
        <w:t>iju virziena ietvaros īstenojamās studiju programmas</w:t>
      </w:r>
      <w:r w:rsidRPr="00042B46">
        <w:rPr>
          <w:rFonts w:ascii="Times New Roman" w:hAnsi="Times New Roman" w:cs="Times New Roman"/>
          <w:sz w:val="24"/>
          <w:szCs w:val="24"/>
        </w:rPr>
        <w:t xml:space="preserve"> vajadzībām un</w:t>
      </w:r>
      <w:r w:rsidRPr="00042B46">
        <w:rPr>
          <w:rFonts w:ascii="Times New Roman" w:eastAsia="Times New Roman" w:hAnsi="Times New Roman" w:cs="Times New Roman"/>
          <w:sz w:val="24"/>
          <w:szCs w:val="24"/>
          <w:lang w:eastAsia="lv-LV"/>
        </w:rPr>
        <w:t xml:space="preserve"> mūsdienu tehnoloģiju attīstības līmenim</w:t>
      </w:r>
      <w:r w:rsidRPr="00042B46">
        <w:rPr>
          <w:rFonts w:ascii="Times New Roman" w:hAnsi="Times New Roman" w:cs="Times New Roman"/>
          <w:sz w:val="24"/>
          <w:szCs w:val="24"/>
        </w:rPr>
        <w:t xml:space="preserve">? </w:t>
      </w:r>
    </w:p>
    <w:tbl>
      <w:tblPr>
        <w:tblStyle w:val="TableGrid"/>
        <w:tblW w:w="8359" w:type="dxa"/>
        <w:tblLook w:val="04A0" w:firstRow="1" w:lastRow="0" w:firstColumn="1" w:lastColumn="0" w:noHBand="0" w:noVBand="1"/>
      </w:tblPr>
      <w:tblGrid>
        <w:gridCol w:w="1560"/>
        <w:gridCol w:w="6799"/>
      </w:tblGrid>
      <w:tr w:rsidR="000719B3" w:rsidRPr="00042B46" w:rsidTr="00512286">
        <w:tc>
          <w:tcPr>
            <w:tcW w:w="1560"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Novērtējums ballēs </w:t>
            </w:r>
          </w:p>
        </w:tc>
        <w:tc>
          <w:tcPr>
            <w:tcW w:w="6799"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Pamatojums: </w:t>
            </w:r>
          </w:p>
        </w:tc>
      </w:tr>
    </w:tbl>
    <w:p w:rsidR="000719B3" w:rsidRPr="00042B46" w:rsidRDefault="000719B3" w:rsidP="000719B3">
      <w:pPr>
        <w:spacing w:after="0" w:line="240" w:lineRule="auto"/>
        <w:rPr>
          <w:rFonts w:ascii="Times New Roman" w:hAnsi="Times New Roman" w:cs="Times New Roman"/>
          <w:sz w:val="24"/>
          <w:szCs w:val="24"/>
        </w:rPr>
      </w:pPr>
    </w:p>
    <w:p w:rsidR="000719B3" w:rsidRPr="00042B46" w:rsidRDefault="000719B3" w:rsidP="000719B3">
      <w:pPr>
        <w:spacing w:after="0" w:line="240" w:lineRule="auto"/>
        <w:ind w:firstLine="720"/>
        <w:jc w:val="both"/>
        <w:rPr>
          <w:rFonts w:ascii="Times New Roman" w:hAnsi="Times New Roman" w:cs="Times New Roman"/>
          <w:sz w:val="24"/>
          <w:szCs w:val="24"/>
        </w:rPr>
      </w:pPr>
      <w:r w:rsidRPr="00042B46">
        <w:rPr>
          <w:rFonts w:ascii="Times New Roman" w:hAnsi="Times New Roman" w:cs="Times New Roman"/>
          <w:sz w:val="24"/>
          <w:szCs w:val="24"/>
        </w:rPr>
        <w:t>18. Vai programmu īstenošanai nepieciešamās infrastruktūras, informatīvā un tehniskā nodrošinājuma atbilstība un pilnveidošana notiek saskaņā ar studiju virziena vadības apstiprināto kārtību?</w:t>
      </w:r>
    </w:p>
    <w:tbl>
      <w:tblPr>
        <w:tblStyle w:val="TableGrid"/>
        <w:tblW w:w="0" w:type="auto"/>
        <w:tblLook w:val="04A0" w:firstRow="1" w:lastRow="0" w:firstColumn="1" w:lastColumn="0" w:noHBand="0" w:noVBand="1"/>
      </w:tblPr>
      <w:tblGrid>
        <w:gridCol w:w="1756"/>
        <w:gridCol w:w="6540"/>
      </w:tblGrid>
      <w:tr w:rsidR="000719B3" w:rsidRPr="00042B46" w:rsidTr="00512286">
        <w:tc>
          <w:tcPr>
            <w:tcW w:w="1756"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Novērtējums ballēs </w:t>
            </w:r>
          </w:p>
        </w:tc>
        <w:tc>
          <w:tcPr>
            <w:tcW w:w="6540"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Pamatojums: </w:t>
            </w:r>
          </w:p>
        </w:tc>
      </w:tr>
    </w:tbl>
    <w:p w:rsidR="000719B3" w:rsidRPr="00042B46" w:rsidRDefault="000719B3" w:rsidP="000719B3">
      <w:pPr>
        <w:spacing w:after="0" w:line="240" w:lineRule="auto"/>
        <w:rPr>
          <w:rFonts w:ascii="Times New Roman" w:hAnsi="Times New Roman" w:cs="Times New Roman"/>
          <w:sz w:val="24"/>
          <w:szCs w:val="24"/>
        </w:rPr>
      </w:pPr>
    </w:p>
    <w:p w:rsidR="000719B3" w:rsidRPr="00042B46" w:rsidRDefault="000719B3" w:rsidP="000719B3">
      <w:pPr>
        <w:spacing w:after="0" w:line="240" w:lineRule="auto"/>
        <w:ind w:firstLine="720"/>
        <w:jc w:val="both"/>
        <w:rPr>
          <w:rFonts w:ascii="Times New Roman" w:hAnsi="Times New Roman" w:cs="Times New Roman"/>
          <w:sz w:val="24"/>
          <w:szCs w:val="24"/>
        </w:rPr>
      </w:pPr>
      <w:r w:rsidRPr="00042B46">
        <w:rPr>
          <w:rFonts w:ascii="Times New Roman" w:hAnsi="Times New Roman" w:cs="Times New Roman"/>
          <w:sz w:val="24"/>
          <w:szCs w:val="24"/>
        </w:rPr>
        <w:t>19. Vai studiju programma ir ilgtspējīga no absolventu nodarbinātības perspektīvas?</w:t>
      </w:r>
    </w:p>
    <w:tbl>
      <w:tblPr>
        <w:tblStyle w:val="TableGrid"/>
        <w:tblW w:w="0" w:type="auto"/>
        <w:tblLook w:val="04A0" w:firstRow="1" w:lastRow="0" w:firstColumn="1" w:lastColumn="0" w:noHBand="0" w:noVBand="1"/>
      </w:tblPr>
      <w:tblGrid>
        <w:gridCol w:w="1756"/>
        <w:gridCol w:w="6540"/>
      </w:tblGrid>
      <w:tr w:rsidR="000719B3" w:rsidRPr="00042B46" w:rsidTr="00512286">
        <w:tc>
          <w:tcPr>
            <w:tcW w:w="1756"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Novērtējums ballēs </w:t>
            </w:r>
          </w:p>
        </w:tc>
        <w:tc>
          <w:tcPr>
            <w:tcW w:w="6540"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Pamatojums: </w:t>
            </w:r>
          </w:p>
        </w:tc>
      </w:tr>
    </w:tbl>
    <w:p w:rsidR="000719B3" w:rsidRPr="00042B46" w:rsidRDefault="000719B3" w:rsidP="000719B3">
      <w:pPr>
        <w:spacing w:after="0" w:line="240" w:lineRule="auto"/>
        <w:rPr>
          <w:rFonts w:ascii="Times New Roman" w:hAnsi="Times New Roman" w:cs="Times New Roman"/>
          <w:sz w:val="24"/>
          <w:szCs w:val="24"/>
        </w:rPr>
      </w:pPr>
    </w:p>
    <w:p w:rsidR="000719B3" w:rsidRPr="00042B46" w:rsidRDefault="000719B3" w:rsidP="000719B3">
      <w:pPr>
        <w:spacing w:after="0" w:line="240" w:lineRule="auto"/>
        <w:ind w:firstLine="720"/>
        <w:jc w:val="both"/>
        <w:rPr>
          <w:rFonts w:ascii="Times New Roman" w:hAnsi="Times New Roman" w:cs="Times New Roman"/>
          <w:sz w:val="24"/>
          <w:szCs w:val="24"/>
        </w:rPr>
      </w:pPr>
      <w:r w:rsidRPr="00042B46">
        <w:rPr>
          <w:rFonts w:ascii="Times New Roman" w:hAnsi="Times New Roman" w:cs="Times New Roman"/>
          <w:sz w:val="24"/>
          <w:szCs w:val="24"/>
        </w:rPr>
        <w:t>20. Iepriekšējā studiju virziena akreditācijā (ja tāda ir bijusi) vai studiju programmas licencēšanas ietvaros konkrētajai studiju programmai saņemto ieteikumu, ja tādi ir bijuši, ieviešana.</w:t>
      </w:r>
    </w:p>
    <w:tbl>
      <w:tblPr>
        <w:tblStyle w:val="TableGrid"/>
        <w:tblW w:w="0" w:type="auto"/>
        <w:tblLook w:val="04A0" w:firstRow="1" w:lastRow="0" w:firstColumn="1" w:lastColumn="0" w:noHBand="0" w:noVBand="1"/>
      </w:tblPr>
      <w:tblGrid>
        <w:gridCol w:w="1756"/>
        <w:gridCol w:w="6540"/>
      </w:tblGrid>
      <w:tr w:rsidR="000719B3" w:rsidRPr="00042B46" w:rsidTr="00512286">
        <w:tc>
          <w:tcPr>
            <w:tcW w:w="1756"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lastRenderedPageBreak/>
              <w:t xml:space="preserve">Novērtējums ballēs </w:t>
            </w:r>
          </w:p>
        </w:tc>
        <w:tc>
          <w:tcPr>
            <w:tcW w:w="6540" w:type="dxa"/>
          </w:tcPr>
          <w:p w:rsidR="000719B3" w:rsidRPr="00042B46" w:rsidRDefault="000719B3" w:rsidP="00512286">
            <w:pPr>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 xml:space="preserve">Pamatojums: </w:t>
            </w:r>
          </w:p>
        </w:tc>
      </w:tr>
    </w:tbl>
    <w:p w:rsidR="000719B3" w:rsidRPr="00042B46" w:rsidRDefault="000719B3" w:rsidP="000719B3">
      <w:pPr>
        <w:spacing w:after="0" w:line="240" w:lineRule="auto"/>
        <w:rPr>
          <w:rFonts w:ascii="Times New Roman" w:hAnsi="Times New Roman" w:cs="Times New Roman"/>
          <w:sz w:val="24"/>
          <w:szCs w:val="24"/>
        </w:rPr>
      </w:pPr>
    </w:p>
    <w:p w:rsidR="000719B3" w:rsidRPr="00042B46" w:rsidRDefault="000719B3" w:rsidP="004A71BA">
      <w:pPr>
        <w:spacing w:after="0" w:line="240" w:lineRule="auto"/>
        <w:ind w:firstLine="720"/>
        <w:jc w:val="both"/>
        <w:rPr>
          <w:rFonts w:ascii="Times New Roman" w:eastAsia="Times New Roman" w:hAnsi="Times New Roman" w:cs="Times New Roman"/>
          <w:sz w:val="24"/>
          <w:szCs w:val="24"/>
          <w:lang w:eastAsia="lv-LV"/>
        </w:rPr>
      </w:pPr>
      <w:r w:rsidRPr="00042B46">
        <w:rPr>
          <w:rFonts w:ascii="Times New Roman" w:eastAsia="Times New Roman" w:hAnsi="Times New Roman" w:cs="Times New Roman"/>
          <w:sz w:val="24"/>
          <w:szCs w:val="24"/>
          <w:lang w:eastAsia="lv-LV"/>
        </w:rPr>
        <w:t>21. Ieteicamie pasākumi un obligāti risināmie uzdevumi konstatēto trūkumu un nepilnību novēršanai studiju programmas pilnveidei un attīstībai.</w:t>
      </w:r>
    </w:p>
    <w:tbl>
      <w:tblPr>
        <w:tblStyle w:val="TableGrid"/>
        <w:tblW w:w="0" w:type="auto"/>
        <w:tblInd w:w="-5" w:type="dxa"/>
        <w:tblLook w:val="04A0" w:firstRow="1" w:lastRow="0" w:firstColumn="1" w:lastColumn="0" w:noHBand="0" w:noVBand="1"/>
      </w:tblPr>
      <w:tblGrid>
        <w:gridCol w:w="8301"/>
      </w:tblGrid>
      <w:tr w:rsidR="000719B3" w:rsidRPr="00042B46" w:rsidTr="00512286">
        <w:tc>
          <w:tcPr>
            <w:tcW w:w="8301" w:type="dxa"/>
          </w:tcPr>
          <w:p w:rsidR="000719B3" w:rsidRPr="00042B46" w:rsidRDefault="000719B3" w:rsidP="00512286">
            <w:pPr>
              <w:pStyle w:val="ListParagraph"/>
              <w:ind w:left="0"/>
              <w:jc w:val="both"/>
              <w:rPr>
                <w:rFonts w:ascii="Times New Roman" w:hAnsi="Times New Roman" w:cs="Times New Roman"/>
                <w:sz w:val="24"/>
                <w:szCs w:val="24"/>
              </w:rPr>
            </w:pPr>
          </w:p>
        </w:tc>
      </w:tr>
    </w:tbl>
    <w:p w:rsidR="000719B3" w:rsidRPr="00042B46" w:rsidRDefault="000719B3" w:rsidP="000719B3">
      <w:pPr>
        <w:spacing w:after="0" w:line="240" w:lineRule="auto"/>
        <w:rPr>
          <w:rFonts w:ascii="Times New Roman" w:hAnsi="Times New Roman" w:cs="Times New Roman"/>
          <w:sz w:val="24"/>
          <w:szCs w:val="24"/>
        </w:rPr>
      </w:pPr>
    </w:p>
    <w:p w:rsidR="000719B3" w:rsidRPr="00042B46" w:rsidRDefault="000719B3" w:rsidP="004A71BA">
      <w:pPr>
        <w:pStyle w:val="ListParagraph"/>
        <w:ind w:left="0" w:firstLine="720"/>
        <w:jc w:val="both"/>
        <w:rPr>
          <w:rFonts w:ascii="Times New Roman" w:hAnsi="Times New Roman" w:cs="Times New Roman"/>
          <w:sz w:val="24"/>
          <w:szCs w:val="24"/>
        </w:rPr>
      </w:pPr>
      <w:r w:rsidRPr="00042B46">
        <w:rPr>
          <w:rFonts w:ascii="Times New Roman" w:hAnsi="Times New Roman" w:cs="Times New Roman"/>
          <w:sz w:val="24"/>
          <w:szCs w:val="24"/>
        </w:rPr>
        <w:t>22. Cita informācija, komentāri, kas radušie</w:t>
      </w:r>
      <w:r w:rsidR="00042B46">
        <w:rPr>
          <w:rFonts w:ascii="Times New Roman" w:hAnsi="Times New Roman" w:cs="Times New Roman"/>
          <w:sz w:val="24"/>
          <w:szCs w:val="24"/>
        </w:rPr>
        <w:t>s</w:t>
      </w:r>
      <w:r w:rsidRPr="00042B46">
        <w:rPr>
          <w:rFonts w:ascii="Times New Roman" w:hAnsi="Times New Roman" w:cs="Times New Roman"/>
          <w:sz w:val="24"/>
          <w:szCs w:val="24"/>
        </w:rPr>
        <w:t xml:space="preserve"> </w:t>
      </w:r>
      <w:r w:rsidR="00042B46">
        <w:rPr>
          <w:rFonts w:ascii="Times New Roman" w:hAnsi="Times New Roman" w:cs="Times New Roman"/>
          <w:sz w:val="24"/>
          <w:szCs w:val="24"/>
        </w:rPr>
        <w:t xml:space="preserve">studiju virziena </w:t>
      </w:r>
      <w:r w:rsidRPr="00042B46">
        <w:rPr>
          <w:rFonts w:ascii="Times New Roman" w:hAnsi="Times New Roman" w:cs="Times New Roman"/>
          <w:sz w:val="24"/>
          <w:szCs w:val="24"/>
        </w:rPr>
        <w:t>novērtēšanas komisijai vai individuālam ekspertam.</w:t>
      </w:r>
    </w:p>
    <w:tbl>
      <w:tblPr>
        <w:tblStyle w:val="TableGrid"/>
        <w:tblW w:w="0" w:type="auto"/>
        <w:tblLook w:val="04A0" w:firstRow="1" w:lastRow="0" w:firstColumn="1" w:lastColumn="0" w:noHBand="0" w:noVBand="1"/>
      </w:tblPr>
      <w:tblGrid>
        <w:gridCol w:w="8296"/>
      </w:tblGrid>
      <w:tr w:rsidR="000719B3" w:rsidRPr="00042B46" w:rsidTr="00512286">
        <w:tc>
          <w:tcPr>
            <w:tcW w:w="13948" w:type="dxa"/>
          </w:tcPr>
          <w:p w:rsidR="000719B3" w:rsidRPr="00042B46" w:rsidRDefault="000719B3" w:rsidP="00512286">
            <w:pPr>
              <w:rPr>
                <w:rFonts w:ascii="Times New Roman" w:eastAsia="Times New Roman" w:hAnsi="Times New Roman" w:cs="Times New Roman"/>
                <w:sz w:val="24"/>
                <w:szCs w:val="24"/>
                <w:lang w:eastAsia="lv-LV"/>
              </w:rPr>
            </w:pPr>
          </w:p>
        </w:tc>
      </w:tr>
    </w:tbl>
    <w:p w:rsidR="000719B3" w:rsidRPr="00042B46" w:rsidRDefault="000719B3" w:rsidP="000719B3">
      <w:pPr>
        <w:spacing w:after="0" w:line="240" w:lineRule="auto"/>
        <w:rPr>
          <w:rFonts w:ascii="Times New Roman" w:hAnsi="Times New Roman" w:cs="Times New Roman"/>
          <w:sz w:val="24"/>
          <w:szCs w:val="24"/>
        </w:rPr>
      </w:pPr>
    </w:p>
    <w:p w:rsidR="000719B3" w:rsidRDefault="000719B3" w:rsidP="000719B3">
      <w:pPr>
        <w:spacing w:after="0" w:line="240" w:lineRule="auto"/>
        <w:rPr>
          <w:rFonts w:ascii="Times New Roman" w:hAnsi="Times New Roman" w:cs="Times New Roman"/>
          <w:sz w:val="24"/>
          <w:szCs w:val="24"/>
        </w:rPr>
      </w:pPr>
    </w:p>
    <w:p w:rsidR="00424FCE" w:rsidRPr="00042B46" w:rsidRDefault="00424FCE" w:rsidP="000719B3">
      <w:pPr>
        <w:spacing w:after="0" w:line="240" w:lineRule="auto"/>
        <w:rPr>
          <w:rFonts w:ascii="Times New Roman" w:hAnsi="Times New Roman" w:cs="Times New Roman"/>
          <w:sz w:val="24"/>
          <w:szCs w:val="24"/>
        </w:rPr>
      </w:pPr>
    </w:p>
    <w:p w:rsidR="00D6468E" w:rsidRPr="00424FCE" w:rsidRDefault="00424FCE" w:rsidP="00424FCE">
      <w:pPr>
        <w:pStyle w:val="naisf"/>
        <w:spacing w:before="0" w:after="0"/>
        <w:ind w:firstLine="709"/>
      </w:pPr>
      <w:r>
        <w:t>Izglītības un zinātnes ministre</w:t>
      </w:r>
      <w:r>
        <w:tab/>
      </w:r>
      <w:r>
        <w:tab/>
      </w:r>
      <w:r>
        <w:tab/>
      </w:r>
      <w:r>
        <w:tab/>
      </w:r>
      <w:r>
        <w:tab/>
      </w:r>
      <w:r>
        <w:tab/>
      </w:r>
      <w:proofErr w:type="spellStart"/>
      <w:r w:rsidRPr="00042B46">
        <w:t>M.Seile</w:t>
      </w:r>
      <w:proofErr w:type="spellEnd"/>
    </w:p>
    <w:p w:rsidR="00424FCE" w:rsidRDefault="00424FCE" w:rsidP="005C0AED">
      <w:pPr>
        <w:pStyle w:val="naisf"/>
        <w:ind w:firstLine="0"/>
        <w:rPr>
          <w:lang w:val="en-GB" w:eastAsia="en-US"/>
        </w:rPr>
      </w:pPr>
    </w:p>
    <w:p w:rsidR="00424FCE" w:rsidRPr="00042B46" w:rsidRDefault="00424FCE" w:rsidP="005C0AED">
      <w:pPr>
        <w:pStyle w:val="naisf"/>
        <w:ind w:firstLine="0"/>
        <w:rPr>
          <w:lang w:val="en-GB" w:eastAsia="en-US"/>
        </w:rPr>
      </w:pPr>
    </w:p>
    <w:p w:rsidR="00042B46" w:rsidRDefault="00042B46" w:rsidP="00042B46">
      <w:pPr>
        <w:pStyle w:val="naisf"/>
        <w:spacing w:before="0" w:after="0"/>
        <w:ind w:firstLine="709"/>
      </w:pPr>
      <w:r>
        <w:t>Iesniedzējs:</w:t>
      </w:r>
    </w:p>
    <w:p w:rsidR="00EB235E" w:rsidRPr="00042B46" w:rsidRDefault="00042B46" w:rsidP="00042B46">
      <w:pPr>
        <w:pStyle w:val="naisf"/>
        <w:spacing w:before="0" w:after="0"/>
        <w:ind w:firstLine="709"/>
      </w:pPr>
      <w:r>
        <w:t>Izglītības un zinātnes ministre</w:t>
      </w:r>
      <w:r>
        <w:tab/>
      </w:r>
      <w:r>
        <w:tab/>
      </w:r>
      <w:r>
        <w:tab/>
      </w:r>
      <w:r>
        <w:tab/>
      </w:r>
      <w:r>
        <w:tab/>
      </w:r>
      <w:r>
        <w:tab/>
      </w:r>
      <w:proofErr w:type="spellStart"/>
      <w:r w:rsidR="00EB235E" w:rsidRPr="00042B46">
        <w:t>M.Seile</w:t>
      </w:r>
      <w:proofErr w:type="spellEnd"/>
    </w:p>
    <w:p w:rsidR="00EB235E" w:rsidRPr="00042B46" w:rsidRDefault="00EB235E" w:rsidP="00EB235E">
      <w:pPr>
        <w:pStyle w:val="naisf"/>
        <w:spacing w:before="0" w:after="0"/>
        <w:ind w:firstLine="323"/>
      </w:pPr>
    </w:p>
    <w:p w:rsidR="00EB235E" w:rsidRPr="00042B46" w:rsidRDefault="00EB235E" w:rsidP="00EB235E">
      <w:pPr>
        <w:pStyle w:val="naisf"/>
        <w:spacing w:before="0" w:after="0"/>
        <w:ind w:firstLine="323"/>
      </w:pPr>
    </w:p>
    <w:p w:rsidR="00042B46" w:rsidRDefault="00042B46" w:rsidP="00EB235E">
      <w:pPr>
        <w:tabs>
          <w:tab w:val="left" w:pos="8222"/>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Vizē:</w:t>
      </w:r>
    </w:p>
    <w:p w:rsidR="00AF4193" w:rsidRDefault="00AF4193" w:rsidP="00AF419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Valsts sekretāra vietniece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F4193" w:rsidRDefault="00AF4193" w:rsidP="00AF4193">
      <w:pPr>
        <w:spacing w:after="0"/>
        <w:ind w:firstLine="709"/>
        <w:jc w:val="both"/>
        <w:rPr>
          <w:rFonts w:ascii="Times New Roman" w:hAnsi="Times New Roman" w:cs="Times New Roman"/>
          <w:sz w:val="24"/>
          <w:szCs w:val="24"/>
        </w:rPr>
      </w:pPr>
      <w:r>
        <w:rPr>
          <w:rFonts w:ascii="Times New Roman" w:hAnsi="Times New Roman" w:cs="Times New Roman"/>
          <w:sz w:val="24"/>
          <w:szCs w:val="24"/>
        </w:rPr>
        <w:t>Politikas iniciatīvu un attīstības</w:t>
      </w:r>
    </w:p>
    <w:p w:rsidR="00AF4193" w:rsidRDefault="00AF4193" w:rsidP="00AF419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departamenta direktore, </w:t>
      </w:r>
    </w:p>
    <w:p w:rsidR="00AF4193" w:rsidRDefault="00AF4193" w:rsidP="00AF4193">
      <w:pPr>
        <w:spacing w:after="0"/>
        <w:ind w:firstLine="709"/>
        <w:jc w:val="both"/>
        <w:rPr>
          <w:rFonts w:ascii="Times New Roman" w:hAnsi="Times New Roman" w:cs="Times New Roman"/>
          <w:sz w:val="26"/>
          <w:szCs w:val="26"/>
        </w:rPr>
      </w:pPr>
      <w:r>
        <w:rPr>
          <w:rFonts w:ascii="Times New Roman" w:hAnsi="Times New Roman" w:cs="Times New Roman"/>
          <w:sz w:val="24"/>
          <w:szCs w:val="24"/>
        </w:rPr>
        <w:t>valsts sekretāra pienākumu izpildītāja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 Lejiņa</w:t>
      </w:r>
    </w:p>
    <w:p w:rsidR="00EB235E" w:rsidRPr="00042B46" w:rsidRDefault="00EB235E" w:rsidP="00EB235E">
      <w:pPr>
        <w:jc w:val="both"/>
        <w:rPr>
          <w:rFonts w:ascii="Times New Roman" w:hAnsi="Times New Roman" w:cs="Times New Roman"/>
          <w:sz w:val="24"/>
          <w:szCs w:val="24"/>
        </w:rPr>
      </w:pPr>
    </w:p>
    <w:p w:rsidR="00EB235E" w:rsidRPr="00F9198A" w:rsidRDefault="00653C99" w:rsidP="00AE4C76">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29</w:t>
      </w:r>
      <w:r w:rsidR="000B09D6">
        <w:rPr>
          <w:rFonts w:ascii="Times New Roman" w:hAnsi="Times New Roman" w:cs="Times New Roman"/>
          <w:sz w:val="20"/>
          <w:szCs w:val="20"/>
        </w:rPr>
        <w:t>.06</w:t>
      </w:r>
      <w:r w:rsidR="00EB235E" w:rsidRPr="00F9198A">
        <w:rPr>
          <w:rFonts w:ascii="Times New Roman" w:hAnsi="Times New Roman" w:cs="Times New Roman"/>
          <w:sz w:val="20"/>
          <w:szCs w:val="20"/>
        </w:rPr>
        <w:t>.2015.</w:t>
      </w:r>
    </w:p>
    <w:p w:rsidR="00EB235E" w:rsidRPr="00F9198A" w:rsidRDefault="00F9198A" w:rsidP="00AE4C76">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2</w:t>
      </w:r>
      <w:r w:rsidR="004A71BA">
        <w:rPr>
          <w:rFonts w:ascii="Times New Roman" w:hAnsi="Times New Roman" w:cs="Times New Roman"/>
          <w:sz w:val="20"/>
          <w:szCs w:val="20"/>
        </w:rPr>
        <w:t>0</w:t>
      </w:r>
      <w:r w:rsidR="00AF4193">
        <w:rPr>
          <w:rFonts w:ascii="Times New Roman" w:hAnsi="Times New Roman" w:cs="Times New Roman"/>
          <w:sz w:val="20"/>
          <w:szCs w:val="20"/>
        </w:rPr>
        <w:t>89</w:t>
      </w:r>
      <w:bookmarkStart w:id="0" w:name="_GoBack"/>
      <w:bookmarkEnd w:id="0"/>
    </w:p>
    <w:p w:rsidR="00042B46" w:rsidRDefault="00EB235E" w:rsidP="00AE4C76">
      <w:pPr>
        <w:spacing w:after="0" w:line="240" w:lineRule="auto"/>
        <w:ind w:firstLine="709"/>
        <w:jc w:val="both"/>
        <w:rPr>
          <w:rFonts w:ascii="Times New Roman" w:hAnsi="Times New Roman" w:cs="Times New Roman"/>
          <w:sz w:val="20"/>
          <w:szCs w:val="20"/>
        </w:rPr>
      </w:pPr>
      <w:proofErr w:type="spellStart"/>
      <w:r w:rsidRPr="00F9198A">
        <w:rPr>
          <w:rFonts w:ascii="Times New Roman" w:hAnsi="Times New Roman" w:cs="Times New Roman"/>
          <w:sz w:val="20"/>
          <w:szCs w:val="20"/>
        </w:rPr>
        <w:t>I.Stūre</w:t>
      </w:r>
      <w:proofErr w:type="spellEnd"/>
      <w:r w:rsidR="00042B46">
        <w:rPr>
          <w:rFonts w:ascii="Times New Roman" w:hAnsi="Times New Roman" w:cs="Times New Roman"/>
          <w:sz w:val="20"/>
          <w:szCs w:val="20"/>
        </w:rPr>
        <w:t>, 67047899</w:t>
      </w:r>
    </w:p>
    <w:p w:rsidR="00EB235E" w:rsidRPr="00042B46" w:rsidRDefault="005F1FB1" w:rsidP="00AE4C76">
      <w:pPr>
        <w:spacing w:after="0" w:line="240" w:lineRule="auto"/>
        <w:ind w:firstLine="709"/>
        <w:jc w:val="both"/>
        <w:rPr>
          <w:rFonts w:ascii="Times New Roman" w:hAnsi="Times New Roman" w:cs="Times New Roman"/>
          <w:sz w:val="20"/>
          <w:szCs w:val="20"/>
        </w:rPr>
      </w:pPr>
      <w:hyperlink r:id="rId8" w:history="1">
        <w:r w:rsidR="00EB235E" w:rsidRPr="00F9198A">
          <w:rPr>
            <w:rStyle w:val="Hyperlink"/>
            <w:rFonts w:ascii="Times New Roman" w:hAnsi="Times New Roman" w:cs="Times New Roman"/>
            <w:sz w:val="20"/>
            <w:szCs w:val="20"/>
          </w:rPr>
          <w:t>Inese.Sture@izm.gov.lv</w:t>
        </w:r>
      </w:hyperlink>
    </w:p>
    <w:p w:rsidR="00690D4B" w:rsidRPr="000719B3" w:rsidRDefault="00690D4B">
      <w:pPr>
        <w:rPr>
          <w:rFonts w:ascii="Times New Roman" w:hAnsi="Times New Roman" w:cs="Times New Roman"/>
          <w:sz w:val="28"/>
          <w:szCs w:val="28"/>
        </w:rPr>
      </w:pPr>
    </w:p>
    <w:sectPr w:rsidR="00690D4B" w:rsidRPr="000719B3" w:rsidSect="00B505AA">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FB1" w:rsidRDefault="005F1FB1" w:rsidP="00FF3383">
      <w:pPr>
        <w:spacing w:after="0" w:line="240" w:lineRule="auto"/>
      </w:pPr>
      <w:r>
        <w:separator/>
      </w:r>
    </w:p>
  </w:endnote>
  <w:endnote w:type="continuationSeparator" w:id="0">
    <w:p w:rsidR="005F1FB1" w:rsidRDefault="005F1FB1" w:rsidP="00FF3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62B" w:rsidRPr="004A71BA" w:rsidRDefault="00FF3383" w:rsidP="004A71BA">
    <w:pPr>
      <w:pStyle w:val="Footer"/>
      <w:jc w:val="both"/>
      <w:rPr>
        <w:sz w:val="20"/>
        <w:szCs w:val="20"/>
      </w:rPr>
    </w:pPr>
    <w:r w:rsidRPr="008A733C">
      <w:rPr>
        <w:sz w:val="20"/>
        <w:szCs w:val="20"/>
      </w:rPr>
      <w:t>IZMnotP</w:t>
    </w:r>
    <w:r w:rsidR="00150E4A">
      <w:rPr>
        <w:sz w:val="20"/>
        <w:szCs w:val="20"/>
      </w:rPr>
      <w:t>10</w:t>
    </w:r>
    <w:r w:rsidR="000B09D6">
      <w:rPr>
        <w:sz w:val="20"/>
        <w:szCs w:val="20"/>
      </w:rPr>
      <w:t>_</w:t>
    </w:r>
    <w:r w:rsidR="00653C99">
      <w:rPr>
        <w:sz w:val="20"/>
        <w:szCs w:val="20"/>
      </w:rPr>
      <w:t>29</w:t>
    </w:r>
    <w:r w:rsidR="000B09D6">
      <w:rPr>
        <w:sz w:val="20"/>
        <w:szCs w:val="20"/>
      </w:rPr>
      <w:t>06</w:t>
    </w:r>
    <w:r w:rsidRPr="008A733C">
      <w:rPr>
        <w:sz w:val="20"/>
        <w:szCs w:val="20"/>
      </w:rPr>
      <w:t>15_akredit</w:t>
    </w:r>
    <w:r w:rsidR="00042B46">
      <w:rPr>
        <w:sz w:val="20"/>
        <w:szCs w:val="20"/>
      </w:rPr>
      <w:t>acija</w:t>
    </w:r>
    <w:r w:rsidRPr="00D15763">
      <w:rPr>
        <w:sz w:val="20"/>
        <w:szCs w:val="20"/>
      </w:rPr>
      <w:t>; Ministru kabineta noteikumu projekts ,,</w:t>
    </w:r>
    <w:r>
      <w:rPr>
        <w:sz w:val="20"/>
        <w:szCs w:val="20"/>
      </w:rPr>
      <w:t>Augstskolu, koledžu un studiju virzienu akreditācijas noteikumi</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1BA" w:rsidRPr="004A71BA" w:rsidRDefault="004A71BA" w:rsidP="004A71BA">
    <w:pPr>
      <w:pStyle w:val="Footer"/>
      <w:jc w:val="both"/>
      <w:rPr>
        <w:sz w:val="20"/>
        <w:szCs w:val="20"/>
      </w:rPr>
    </w:pPr>
    <w:r w:rsidRPr="008A733C">
      <w:rPr>
        <w:sz w:val="20"/>
        <w:szCs w:val="20"/>
      </w:rPr>
      <w:t>IZMnotP</w:t>
    </w:r>
    <w:r w:rsidR="000B09D6">
      <w:rPr>
        <w:sz w:val="20"/>
        <w:szCs w:val="20"/>
      </w:rPr>
      <w:t>10_</w:t>
    </w:r>
    <w:r w:rsidR="00653C99">
      <w:rPr>
        <w:sz w:val="20"/>
        <w:szCs w:val="20"/>
      </w:rPr>
      <w:t>29</w:t>
    </w:r>
    <w:r w:rsidR="000B09D6">
      <w:rPr>
        <w:sz w:val="20"/>
        <w:szCs w:val="20"/>
      </w:rPr>
      <w:t>06</w:t>
    </w:r>
    <w:r w:rsidRPr="008A733C">
      <w:rPr>
        <w:sz w:val="20"/>
        <w:szCs w:val="20"/>
      </w:rPr>
      <w:t>15_akredit</w:t>
    </w:r>
    <w:r>
      <w:rPr>
        <w:sz w:val="20"/>
        <w:szCs w:val="20"/>
      </w:rPr>
      <w:t>acija</w:t>
    </w:r>
    <w:r w:rsidRPr="00D15763">
      <w:rPr>
        <w:sz w:val="20"/>
        <w:szCs w:val="20"/>
      </w:rPr>
      <w:t>; Ministru kabineta noteikumu projekts ,,</w:t>
    </w:r>
    <w:r>
      <w:rPr>
        <w:sz w:val="20"/>
        <w:szCs w:val="20"/>
      </w:rPr>
      <w:t>Augstskolu, koledžu un studiju virzienu akreditācijas noteikumi</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FB1" w:rsidRDefault="005F1FB1" w:rsidP="00FF3383">
      <w:pPr>
        <w:spacing w:after="0" w:line="240" w:lineRule="auto"/>
      </w:pPr>
      <w:r>
        <w:separator/>
      </w:r>
    </w:p>
  </w:footnote>
  <w:footnote w:type="continuationSeparator" w:id="0">
    <w:p w:rsidR="005F1FB1" w:rsidRDefault="005F1FB1" w:rsidP="00FF3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204914"/>
      <w:docPartObj>
        <w:docPartGallery w:val="Page Numbers (Top of Page)"/>
        <w:docPartUnique/>
      </w:docPartObj>
    </w:sdtPr>
    <w:sdtEndPr>
      <w:rPr>
        <w:noProof/>
      </w:rPr>
    </w:sdtEndPr>
    <w:sdtContent>
      <w:p w:rsidR="009809B2" w:rsidRDefault="009809B2">
        <w:pPr>
          <w:pStyle w:val="Header"/>
          <w:jc w:val="center"/>
        </w:pPr>
        <w:r>
          <w:fldChar w:fldCharType="begin"/>
        </w:r>
        <w:r>
          <w:instrText xml:space="preserve"> PAGE   \* MERGEFORMAT </w:instrText>
        </w:r>
        <w:r>
          <w:fldChar w:fldCharType="separate"/>
        </w:r>
        <w:r w:rsidR="00AF4193">
          <w:rPr>
            <w:noProof/>
          </w:rPr>
          <w:t>9</w:t>
        </w:r>
        <w:r>
          <w:rPr>
            <w:noProof/>
          </w:rPr>
          <w:fldChar w:fldCharType="end"/>
        </w:r>
      </w:p>
    </w:sdtContent>
  </w:sdt>
  <w:p w:rsidR="00DB6C7F" w:rsidRDefault="00DB6C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15B73"/>
    <w:multiLevelType w:val="hybridMultilevel"/>
    <w:tmpl w:val="0B2AB4CA"/>
    <w:lvl w:ilvl="0" w:tplc="E50CB2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DFF3E54"/>
    <w:multiLevelType w:val="hybridMultilevel"/>
    <w:tmpl w:val="6E681D22"/>
    <w:lvl w:ilvl="0" w:tplc="AA945B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68E"/>
    <w:rsid w:val="000011BA"/>
    <w:rsid w:val="00023F58"/>
    <w:rsid w:val="00041FFC"/>
    <w:rsid w:val="00042B46"/>
    <w:rsid w:val="000719B3"/>
    <w:rsid w:val="000A0869"/>
    <w:rsid w:val="000B09D6"/>
    <w:rsid w:val="000B78B7"/>
    <w:rsid w:val="00104B4A"/>
    <w:rsid w:val="00150E4A"/>
    <w:rsid w:val="00156E2F"/>
    <w:rsid w:val="0015703A"/>
    <w:rsid w:val="001601FA"/>
    <w:rsid w:val="00162163"/>
    <w:rsid w:val="0026182D"/>
    <w:rsid w:val="002701AF"/>
    <w:rsid w:val="00275902"/>
    <w:rsid w:val="0029320A"/>
    <w:rsid w:val="002A1D3F"/>
    <w:rsid w:val="002C5B89"/>
    <w:rsid w:val="002C7E35"/>
    <w:rsid w:val="002F006A"/>
    <w:rsid w:val="003C75F9"/>
    <w:rsid w:val="00424FCE"/>
    <w:rsid w:val="004A71BA"/>
    <w:rsid w:val="004B4B10"/>
    <w:rsid w:val="005455CD"/>
    <w:rsid w:val="00557557"/>
    <w:rsid w:val="005A2A33"/>
    <w:rsid w:val="005C0AED"/>
    <w:rsid w:val="005D74E5"/>
    <w:rsid w:val="005F1FB1"/>
    <w:rsid w:val="00646FD4"/>
    <w:rsid w:val="00653C99"/>
    <w:rsid w:val="006715F7"/>
    <w:rsid w:val="00690D4B"/>
    <w:rsid w:val="0073641D"/>
    <w:rsid w:val="00756302"/>
    <w:rsid w:val="00770F70"/>
    <w:rsid w:val="007B00C3"/>
    <w:rsid w:val="007D1F07"/>
    <w:rsid w:val="00854582"/>
    <w:rsid w:val="00860546"/>
    <w:rsid w:val="0089129B"/>
    <w:rsid w:val="008A39CA"/>
    <w:rsid w:val="008B4E92"/>
    <w:rsid w:val="00932085"/>
    <w:rsid w:val="0093325F"/>
    <w:rsid w:val="00975411"/>
    <w:rsid w:val="009809B2"/>
    <w:rsid w:val="009C13E0"/>
    <w:rsid w:val="00A313F2"/>
    <w:rsid w:val="00A91F89"/>
    <w:rsid w:val="00A9607B"/>
    <w:rsid w:val="00AE4C76"/>
    <w:rsid w:val="00AF4193"/>
    <w:rsid w:val="00B505AA"/>
    <w:rsid w:val="00BE282E"/>
    <w:rsid w:val="00BF1449"/>
    <w:rsid w:val="00C52FB1"/>
    <w:rsid w:val="00C53019"/>
    <w:rsid w:val="00C74D37"/>
    <w:rsid w:val="00C82A5A"/>
    <w:rsid w:val="00CA092A"/>
    <w:rsid w:val="00D6468E"/>
    <w:rsid w:val="00D7382B"/>
    <w:rsid w:val="00DB6C7F"/>
    <w:rsid w:val="00DC0BB9"/>
    <w:rsid w:val="00DC5A52"/>
    <w:rsid w:val="00E03459"/>
    <w:rsid w:val="00EB235E"/>
    <w:rsid w:val="00EC4FFF"/>
    <w:rsid w:val="00F26FBE"/>
    <w:rsid w:val="00F9198A"/>
    <w:rsid w:val="00FF33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082CA-7502-441F-8E29-9C7A638A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D6468E"/>
    <w:pPr>
      <w:spacing w:before="64" w:after="64" w:line="240" w:lineRule="auto"/>
      <w:jc w:val="right"/>
    </w:pPr>
    <w:rPr>
      <w:rFonts w:ascii="Times New Roman" w:eastAsia="Times New Roman" w:hAnsi="Times New Roman" w:cs="Times New Roman"/>
      <w:sz w:val="24"/>
      <w:szCs w:val="24"/>
      <w:lang w:eastAsia="lv-LV"/>
    </w:rPr>
  </w:style>
  <w:style w:type="paragraph" w:customStyle="1" w:styleId="naisf">
    <w:name w:val="naisf"/>
    <w:basedOn w:val="Normal"/>
    <w:rsid w:val="00D6468E"/>
    <w:pPr>
      <w:spacing w:before="64" w:after="64" w:line="240" w:lineRule="auto"/>
      <w:ind w:firstLine="321"/>
      <w:jc w:val="both"/>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D6468E"/>
    <w:rPr>
      <w:color w:val="0000FF"/>
      <w:u w:val="single"/>
    </w:rPr>
  </w:style>
  <w:style w:type="paragraph" w:styleId="Footer">
    <w:name w:val="footer"/>
    <w:basedOn w:val="Normal"/>
    <w:link w:val="FooterChar"/>
    <w:uiPriority w:val="99"/>
    <w:rsid w:val="00D6468E"/>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D6468E"/>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F338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3383"/>
  </w:style>
  <w:style w:type="paragraph" w:styleId="ListParagraph">
    <w:name w:val="List Paragraph"/>
    <w:basedOn w:val="Normal"/>
    <w:uiPriority w:val="34"/>
    <w:qFormat/>
    <w:rsid w:val="000A0869"/>
    <w:pPr>
      <w:spacing w:after="0" w:line="240" w:lineRule="auto"/>
      <w:ind w:left="720"/>
      <w:contextualSpacing/>
    </w:pPr>
  </w:style>
  <w:style w:type="character" w:customStyle="1" w:styleId="tvhtml">
    <w:name w:val="tv_html"/>
    <w:basedOn w:val="DefaultParagraphFont"/>
    <w:rsid w:val="000A0869"/>
  </w:style>
  <w:style w:type="table" w:styleId="TableGrid">
    <w:name w:val="Table Grid"/>
    <w:basedOn w:val="TableNormal"/>
    <w:uiPriority w:val="39"/>
    <w:rsid w:val="00071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81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Stur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51D72-250A-4DF8-99EA-A4BEAB06B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11485</Words>
  <Characters>6547</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Stūre</dc:creator>
  <cp:keywords/>
  <dc:description/>
  <cp:lastModifiedBy>Linda Upīte</cp:lastModifiedBy>
  <cp:revision>49</cp:revision>
  <dcterms:created xsi:type="dcterms:W3CDTF">2015-03-20T10:41:00Z</dcterms:created>
  <dcterms:modified xsi:type="dcterms:W3CDTF">2015-07-01T11:29:00Z</dcterms:modified>
</cp:coreProperties>
</file>