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2E" w:rsidRDefault="0031192E" w:rsidP="0031192E">
      <w:pPr>
        <w:pStyle w:val="BodyText"/>
        <w:spacing w:after="1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spacing w:after="120"/>
        <w:jc w:val="right"/>
        <w:rPr>
          <w:b w:val="0"/>
          <w:bCs w:val="0"/>
        </w:rPr>
      </w:pPr>
      <w:r w:rsidRPr="00FA5ABD">
        <w:rPr>
          <w:b w:val="0"/>
          <w:bCs w:val="0"/>
        </w:rPr>
        <w:t>Projekts</w:t>
      </w:r>
    </w:p>
    <w:p w:rsidR="0031192E" w:rsidRPr="00FA5ABD" w:rsidRDefault="0031192E" w:rsidP="0031192E">
      <w:pPr>
        <w:pStyle w:val="BodyText"/>
        <w:ind w:firstLine="720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  <w:rPr>
          <w:b w:val="0"/>
          <w:bCs w:val="0"/>
        </w:rPr>
      </w:pPr>
      <w:r w:rsidRPr="00FA5ABD">
        <w:rPr>
          <w:b w:val="0"/>
          <w:bCs w:val="0"/>
        </w:rPr>
        <w:t>LATVIJAS REPUBLIKAS MINISTRU KABINETS</w:t>
      </w:r>
    </w:p>
    <w:p w:rsidR="0031192E" w:rsidRPr="00FA5ABD" w:rsidRDefault="0031192E" w:rsidP="0031192E">
      <w:pPr>
        <w:pStyle w:val="BodyText"/>
        <w:ind w:firstLine="720"/>
        <w:jc w:val="left"/>
        <w:rPr>
          <w:b w:val="0"/>
          <w:bCs w:val="0"/>
        </w:rPr>
      </w:pPr>
    </w:p>
    <w:p w:rsidR="0031192E" w:rsidRPr="00FA5ABD" w:rsidRDefault="0031192E" w:rsidP="0031192E">
      <w:pPr>
        <w:pStyle w:val="BodyText"/>
        <w:jc w:val="left"/>
        <w:rPr>
          <w:b w:val="0"/>
          <w:bCs w:val="0"/>
        </w:rPr>
      </w:pPr>
      <w:r w:rsidRPr="00FA5ABD">
        <w:rPr>
          <w:b w:val="0"/>
          <w:bCs w:val="0"/>
        </w:rPr>
        <w:t>20</w:t>
      </w:r>
      <w:r>
        <w:rPr>
          <w:b w:val="0"/>
          <w:bCs w:val="0"/>
        </w:rPr>
        <w:t>1</w:t>
      </w:r>
      <w:r w:rsidR="003F3F50">
        <w:rPr>
          <w:b w:val="0"/>
          <w:bCs w:val="0"/>
        </w:rPr>
        <w:t>5</w:t>
      </w:r>
      <w:r w:rsidRPr="00FA5ABD">
        <w:rPr>
          <w:b w:val="0"/>
          <w:bCs w:val="0"/>
        </w:rPr>
        <w:t>.gada____________</w:t>
      </w:r>
      <w:proofErr w:type="gramStart"/>
      <w:r w:rsidRPr="00FA5ABD">
        <w:rPr>
          <w:b w:val="0"/>
          <w:bCs w:val="0"/>
        </w:rPr>
        <w:t xml:space="preserve">                                                              </w:t>
      </w:r>
      <w:proofErr w:type="gramEnd"/>
      <w:r w:rsidRPr="00FA5ABD">
        <w:rPr>
          <w:b w:val="0"/>
          <w:bCs w:val="0"/>
        </w:rPr>
        <w:t>Rīkojums Nr.</w:t>
      </w:r>
    </w:p>
    <w:p w:rsidR="0031192E" w:rsidRPr="00FA5ABD" w:rsidRDefault="0031192E" w:rsidP="0031192E">
      <w:pPr>
        <w:pStyle w:val="BodyText"/>
        <w:jc w:val="left"/>
        <w:rPr>
          <w:b w:val="0"/>
          <w:bCs w:val="0"/>
        </w:rPr>
      </w:pPr>
      <w:r w:rsidRPr="00FA5ABD">
        <w:rPr>
          <w:b w:val="0"/>
          <w:bCs w:val="0"/>
        </w:rPr>
        <w:t>Rīgā</w:t>
      </w:r>
      <w:proofErr w:type="gramStart"/>
      <w:r w:rsidRPr="00FA5ABD">
        <w:rPr>
          <w:b w:val="0"/>
          <w:bCs w:val="0"/>
        </w:rPr>
        <w:t xml:space="preserve">                                                                                              </w:t>
      </w:r>
      <w:proofErr w:type="gramEnd"/>
      <w:r w:rsidRPr="00FA5ABD">
        <w:rPr>
          <w:b w:val="0"/>
          <w:bCs w:val="0"/>
        </w:rPr>
        <w:t xml:space="preserve">(prot. nr._____)            </w:t>
      </w:r>
    </w:p>
    <w:p w:rsidR="0031192E" w:rsidRPr="00FA5ABD" w:rsidRDefault="0031192E" w:rsidP="0031192E">
      <w:pPr>
        <w:pStyle w:val="BodyText"/>
        <w:ind w:firstLine="7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</w:pPr>
    </w:p>
    <w:p w:rsidR="0031192E" w:rsidRPr="001F6244" w:rsidRDefault="0031192E" w:rsidP="001F6244">
      <w:pPr>
        <w:pStyle w:val="BodyText"/>
      </w:pPr>
      <w:r w:rsidRPr="00170CD8">
        <w:rPr>
          <w:bCs w:val="0"/>
          <w:color w:val="000000"/>
        </w:rPr>
        <w:t xml:space="preserve">Par vienreizējā sociālā pabalsta </w:t>
      </w:r>
      <w:r w:rsidRPr="00170CD8">
        <w:t xml:space="preserve">piešķiršanu </w:t>
      </w:r>
      <w:r w:rsidR="001F6244">
        <w:t xml:space="preserve">Līgai </w:t>
      </w:r>
      <w:proofErr w:type="spellStart"/>
      <w:r w:rsidR="001F6244">
        <w:t>Birzākai</w:t>
      </w:r>
      <w:proofErr w:type="spellEnd"/>
      <w:r w:rsidR="007710A8">
        <w:t xml:space="preserve"> </w:t>
      </w:r>
      <w:r w:rsidRPr="00170CD8">
        <w:t>sakarā ar trīnīšu piedzimšanu</w:t>
      </w:r>
    </w:p>
    <w:p w:rsidR="0031192E" w:rsidRPr="00170CD8" w:rsidRDefault="0031192E" w:rsidP="0031192E">
      <w:pPr>
        <w:pStyle w:val="BodyText"/>
        <w:rPr>
          <w:bCs w:val="0"/>
          <w:color w:val="000000"/>
        </w:rPr>
      </w:pPr>
    </w:p>
    <w:p w:rsidR="0031192E" w:rsidRPr="00726E51" w:rsidRDefault="0031192E" w:rsidP="0031192E">
      <w:pPr>
        <w:ind w:firstLine="720"/>
        <w:jc w:val="both"/>
        <w:rPr>
          <w:sz w:val="28"/>
          <w:szCs w:val="28"/>
          <w:lang w:val="lv-LV"/>
        </w:rPr>
      </w:pPr>
      <w:r w:rsidRPr="00170CD8">
        <w:rPr>
          <w:sz w:val="28"/>
          <w:szCs w:val="28"/>
          <w:lang w:val="lv-LV"/>
        </w:rPr>
        <w:t xml:space="preserve">Finanšu ministram no valsts budžeta programmas 02.00.00 „Līdzekļi neparedzētiem gadījumiem” piešķirt Labklājības ministrijai 8 538 </w:t>
      </w:r>
      <w:proofErr w:type="spellStart"/>
      <w:r w:rsidRPr="00170CD8">
        <w:rPr>
          <w:i/>
          <w:sz w:val="28"/>
          <w:szCs w:val="28"/>
          <w:lang w:val="lv-LV"/>
        </w:rPr>
        <w:t>euro</w:t>
      </w:r>
      <w:proofErr w:type="spellEnd"/>
      <w:r w:rsidRPr="00170CD8">
        <w:rPr>
          <w:sz w:val="28"/>
          <w:szCs w:val="28"/>
          <w:lang w:val="lv-LV"/>
        </w:rPr>
        <w:t xml:space="preserve"> (pēc nodokļu samaksas) vienreizējā sociālā pabalsta izmaksāšanai </w:t>
      </w:r>
      <w:r w:rsidR="001F6244">
        <w:rPr>
          <w:sz w:val="28"/>
          <w:szCs w:val="28"/>
          <w:lang w:val="lv-LV"/>
        </w:rPr>
        <w:t xml:space="preserve">Līgai </w:t>
      </w:r>
      <w:proofErr w:type="spellStart"/>
      <w:r w:rsidR="001F6244">
        <w:rPr>
          <w:sz w:val="28"/>
          <w:szCs w:val="28"/>
          <w:lang w:val="lv-LV"/>
        </w:rPr>
        <w:t>Birzākai</w:t>
      </w:r>
      <w:proofErr w:type="spellEnd"/>
      <w:r w:rsidR="00170CD8" w:rsidRPr="00170CD8">
        <w:rPr>
          <w:lang w:val="lv-LV"/>
        </w:rPr>
        <w:t xml:space="preserve"> </w:t>
      </w:r>
      <w:r w:rsidRPr="00726E51">
        <w:rPr>
          <w:sz w:val="28"/>
          <w:szCs w:val="28"/>
          <w:lang w:val="lv-LV"/>
        </w:rPr>
        <w:t>sakarā ar trīnīšu piedzimšanu.</w:t>
      </w: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Pr="00FA5ABD" w:rsidRDefault="004A39B2" w:rsidP="0031192E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proofErr w:type="gramStart"/>
      <w:r w:rsidR="0031192E" w:rsidRPr="00FA5ABD">
        <w:rPr>
          <w:sz w:val="28"/>
          <w:szCs w:val="28"/>
          <w:lang w:val="lv-LV"/>
        </w:rPr>
        <w:t xml:space="preserve">                 </w:t>
      </w:r>
      <w:r w:rsidR="0031192E">
        <w:rPr>
          <w:sz w:val="28"/>
          <w:szCs w:val="28"/>
          <w:lang w:val="lv-LV"/>
        </w:rPr>
        <w:t xml:space="preserve">                       </w:t>
      </w:r>
      <w:r w:rsidR="0031192E" w:rsidRPr="00FA5ABD">
        <w:rPr>
          <w:sz w:val="28"/>
          <w:szCs w:val="28"/>
          <w:lang w:val="lv-LV"/>
        </w:rPr>
        <w:t xml:space="preserve">     </w:t>
      </w:r>
      <w:r w:rsidR="0031192E">
        <w:rPr>
          <w:sz w:val="28"/>
          <w:szCs w:val="28"/>
          <w:lang w:val="lv-LV"/>
        </w:rPr>
        <w:t xml:space="preserve">                      </w:t>
      </w:r>
      <w:proofErr w:type="gramEnd"/>
      <w:r>
        <w:rPr>
          <w:sz w:val="28"/>
          <w:szCs w:val="28"/>
          <w:lang w:val="lv-LV"/>
        </w:rPr>
        <w:t>L.Straujuma</w:t>
      </w: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770A79" w:rsidRDefault="00770A79" w:rsidP="00770A79">
      <w:pPr>
        <w:jc w:val="both"/>
        <w:rPr>
          <w:sz w:val="26"/>
          <w:szCs w:val="26"/>
        </w:rPr>
      </w:pPr>
      <w:proofErr w:type="spellStart"/>
      <w:r w:rsidRPr="005C1A5E">
        <w:rPr>
          <w:sz w:val="26"/>
          <w:szCs w:val="26"/>
        </w:rPr>
        <w:t>Labklājības</w:t>
      </w:r>
      <w:proofErr w:type="spellEnd"/>
      <w:r w:rsidRPr="005C1A5E">
        <w:rPr>
          <w:sz w:val="26"/>
          <w:szCs w:val="26"/>
        </w:rPr>
        <w:t xml:space="preserve"> </w:t>
      </w:r>
      <w:proofErr w:type="spellStart"/>
      <w:r w:rsidRPr="005C1A5E">
        <w:rPr>
          <w:sz w:val="26"/>
          <w:szCs w:val="26"/>
        </w:rPr>
        <w:t>ministr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vietā</w:t>
      </w:r>
      <w:proofErr w:type="spellEnd"/>
      <w:r>
        <w:rPr>
          <w:sz w:val="26"/>
          <w:szCs w:val="26"/>
        </w:rPr>
        <w:t>-</w:t>
      </w:r>
      <w:r w:rsidRPr="005C1A5E">
        <w:rPr>
          <w:sz w:val="26"/>
          <w:szCs w:val="26"/>
        </w:rPr>
        <w:t xml:space="preserve"> </w:t>
      </w:r>
      <w:r w:rsidRPr="005C1A5E">
        <w:rPr>
          <w:sz w:val="26"/>
          <w:szCs w:val="26"/>
        </w:rPr>
        <w:tab/>
      </w:r>
    </w:p>
    <w:p w:rsidR="00770A79" w:rsidRPr="00F328EC" w:rsidRDefault="00770A79" w:rsidP="00770A79">
      <w:pPr>
        <w:jc w:val="both"/>
        <w:rPr>
          <w:rFonts w:cs="Times New Roman"/>
          <w:sz w:val="28"/>
          <w:szCs w:val="28"/>
        </w:rPr>
      </w:pPr>
      <w:r w:rsidRPr="00F328EC">
        <w:rPr>
          <w:rFonts w:cs="Times New Roman"/>
          <w:color w:val="000000"/>
          <w:sz w:val="28"/>
          <w:szCs w:val="28"/>
          <w:lang w:val="lv-LV" w:eastAsia="lv-LV"/>
        </w:rPr>
        <w:t>zemkopības ministrs</w:t>
      </w:r>
      <w:r w:rsidR="001E31D8">
        <w:rPr>
          <w:color w:val="000000"/>
          <w:sz w:val="28"/>
          <w:szCs w:val="28"/>
          <w:lang w:val="lv-LV" w:eastAsia="lv-LV"/>
        </w:rPr>
        <w:tab/>
      </w:r>
      <w:r w:rsidR="001E31D8">
        <w:rPr>
          <w:color w:val="000000"/>
          <w:sz w:val="28"/>
          <w:szCs w:val="28"/>
          <w:lang w:val="lv-LV" w:eastAsia="lv-LV"/>
        </w:rPr>
        <w:tab/>
      </w:r>
      <w:r w:rsidR="001E31D8">
        <w:rPr>
          <w:color w:val="000000"/>
          <w:sz w:val="28"/>
          <w:szCs w:val="28"/>
          <w:lang w:val="lv-LV" w:eastAsia="lv-LV"/>
        </w:rPr>
        <w:tab/>
      </w:r>
      <w:r w:rsidR="001E31D8">
        <w:rPr>
          <w:color w:val="000000"/>
          <w:sz w:val="28"/>
          <w:szCs w:val="28"/>
          <w:lang w:val="lv-LV" w:eastAsia="lv-LV"/>
        </w:rPr>
        <w:tab/>
      </w:r>
      <w:r w:rsidR="001E31D8">
        <w:rPr>
          <w:color w:val="000000"/>
          <w:sz w:val="28"/>
          <w:szCs w:val="28"/>
          <w:lang w:val="lv-LV" w:eastAsia="lv-LV"/>
        </w:rPr>
        <w:tab/>
      </w:r>
      <w:r w:rsidR="001E31D8">
        <w:rPr>
          <w:color w:val="000000"/>
          <w:sz w:val="28"/>
          <w:szCs w:val="28"/>
          <w:lang w:val="lv-LV" w:eastAsia="lv-LV"/>
        </w:rPr>
        <w:tab/>
      </w:r>
      <w:proofErr w:type="gramStart"/>
      <w:r w:rsidR="001E31D8">
        <w:rPr>
          <w:color w:val="000000"/>
          <w:sz w:val="28"/>
          <w:szCs w:val="28"/>
          <w:lang w:val="lv-LV" w:eastAsia="lv-LV"/>
        </w:rPr>
        <w:t xml:space="preserve">      </w:t>
      </w:r>
      <w:r w:rsidRPr="00F328EC">
        <w:rPr>
          <w:rFonts w:cs="Times New Roman"/>
          <w:color w:val="000000"/>
          <w:sz w:val="28"/>
          <w:szCs w:val="28"/>
          <w:lang w:val="lv-LV" w:eastAsia="lv-LV"/>
        </w:rPr>
        <w:t xml:space="preserve"> </w:t>
      </w:r>
      <w:proofErr w:type="spellStart"/>
      <w:proofErr w:type="gramEnd"/>
      <w:r w:rsidRPr="00F328EC">
        <w:rPr>
          <w:rFonts w:cs="Times New Roman"/>
          <w:color w:val="000000"/>
          <w:sz w:val="28"/>
          <w:szCs w:val="28"/>
          <w:lang w:val="lv-LV" w:eastAsia="lv-LV"/>
        </w:rPr>
        <w:t>J.Dūklavs</w:t>
      </w:r>
      <w:proofErr w:type="spellEnd"/>
      <w:r w:rsidRPr="00F328EC">
        <w:rPr>
          <w:rFonts w:cs="Times New Roman"/>
          <w:sz w:val="28"/>
          <w:szCs w:val="28"/>
        </w:rPr>
        <w:tab/>
      </w:r>
      <w:r w:rsidRPr="00F328EC">
        <w:rPr>
          <w:rFonts w:cs="Times New Roman"/>
          <w:sz w:val="28"/>
          <w:szCs w:val="28"/>
        </w:rPr>
        <w:tab/>
      </w:r>
      <w:r w:rsidRPr="00F328EC">
        <w:rPr>
          <w:rFonts w:cs="Times New Roman"/>
          <w:sz w:val="28"/>
          <w:szCs w:val="28"/>
        </w:rPr>
        <w:tab/>
      </w:r>
      <w:r w:rsidRPr="00F328EC">
        <w:rPr>
          <w:rFonts w:cs="Times New Roman"/>
          <w:sz w:val="28"/>
          <w:szCs w:val="28"/>
        </w:rPr>
        <w:tab/>
      </w:r>
      <w:r w:rsidRPr="00F328EC">
        <w:rPr>
          <w:rFonts w:cs="Times New Roman"/>
          <w:sz w:val="28"/>
          <w:szCs w:val="28"/>
        </w:rPr>
        <w:tab/>
      </w:r>
      <w:r w:rsidRPr="00F328EC">
        <w:rPr>
          <w:rFonts w:cs="Times New Roman"/>
          <w:sz w:val="28"/>
          <w:szCs w:val="28"/>
        </w:rPr>
        <w:tab/>
      </w:r>
      <w:r w:rsidRPr="00F328EC">
        <w:rPr>
          <w:rFonts w:cs="Times New Roman"/>
          <w:sz w:val="28"/>
          <w:szCs w:val="28"/>
        </w:rPr>
        <w:tab/>
      </w:r>
    </w:p>
    <w:p w:rsidR="0031192E" w:rsidRPr="00FA5ABD" w:rsidRDefault="0031192E" w:rsidP="0031192E">
      <w:pPr>
        <w:rPr>
          <w:sz w:val="28"/>
          <w:szCs w:val="28"/>
          <w:lang w:val="lv-LV"/>
        </w:rPr>
      </w:pPr>
      <w:r w:rsidRPr="00FA5ABD">
        <w:rPr>
          <w:sz w:val="28"/>
          <w:szCs w:val="28"/>
          <w:lang w:val="lv-LV"/>
        </w:rPr>
        <w:t xml:space="preserve">                </w:t>
      </w:r>
      <w:r>
        <w:rPr>
          <w:sz w:val="28"/>
          <w:szCs w:val="28"/>
          <w:lang w:val="lv-LV"/>
        </w:rPr>
        <w:t xml:space="preserve">                                     </w:t>
      </w: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2F7258" w:rsidP="0031192E">
      <w:pPr>
        <w:rPr>
          <w:rFonts w:cs="Tms Rmn"/>
          <w:color w:val="000000"/>
          <w:lang w:val="lv-LV"/>
        </w:rPr>
      </w:pPr>
      <w:r>
        <w:rPr>
          <w:rFonts w:cs="Tms Rmn"/>
          <w:color w:val="000000"/>
          <w:lang w:val="lv-LV"/>
        </w:rPr>
        <w:t>201</w:t>
      </w:r>
      <w:r w:rsidR="00E65C5F">
        <w:rPr>
          <w:rFonts w:cs="Tms Rmn"/>
          <w:color w:val="000000"/>
          <w:lang w:val="lv-LV"/>
        </w:rPr>
        <w:t>5.0</w:t>
      </w:r>
      <w:r w:rsidR="001F6244">
        <w:rPr>
          <w:rFonts w:cs="Tms Rmn"/>
          <w:color w:val="000000"/>
          <w:lang w:val="lv-LV"/>
        </w:rPr>
        <w:t>6</w:t>
      </w:r>
      <w:r w:rsidR="0031192E">
        <w:rPr>
          <w:rFonts w:cs="Tms Rmn"/>
          <w:color w:val="000000"/>
          <w:lang w:val="lv-LV"/>
        </w:rPr>
        <w:t>.</w:t>
      </w:r>
      <w:r w:rsidR="00E65C5F">
        <w:rPr>
          <w:rFonts w:cs="Tms Rmn"/>
          <w:color w:val="000000"/>
          <w:lang w:val="lv-LV"/>
        </w:rPr>
        <w:t>2</w:t>
      </w:r>
      <w:r w:rsidR="001F6244">
        <w:rPr>
          <w:rFonts w:cs="Tms Rmn"/>
          <w:color w:val="000000"/>
          <w:lang w:val="lv-LV"/>
        </w:rPr>
        <w:t>9</w:t>
      </w:r>
      <w:r>
        <w:rPr>
          <w:rFonts w:cs="Tms Rmn"/>
          <w:color w:val="000000"/>
          <w:lang w:val="lv-LV"/>
        </w:rPr>
        <w:t>.</w:t>
      </w:r>
      <w:r w:rsidR="0031192E">
        <w:rPr>
          <w:rFonts w:cs="Tms Rmn"/>
          <w:color w:val="000000"/>
          <w:lang w:val="lv-LV"/>
        </w:rPr>
        <w:t xml:space="preserve"> </w:t>
      </w:r>
      <w:r w:rsidR="0043077C">
        <w:rPr>
          <w:rFonts w:cs="Tms Rmn"/>
          <w:color w:val="000000"/>
          <w:lang w:val="lv-LV"/>
        </w:rPr>
        <w:t>0</w:t>
      </w:r>
      <w:r w:rsidR="00770A79">
        <w:rPr>
          <w:rFonts w:cs="Tms Rmn"/>
          <w:color w:val="000000"/>
          <w:lang w:val="lv-LV"/>
        </w:rPr>
        <w:t>9</w:t>
      </w:r>
      <w:r w:rsidR="007C21A6">
        <w:rPr>
          <w:rFonts w:cs="Tms Rmn"/>
          <w:color w:val="000000"/>
          <w:lang w:val="lv-LV"/>
        </w:rPr>
        <w:t>:</w:t>
      </w:r>
      <w:r w:rsidR="001E31D8">
        <w:rPr>
          <w:rFonts w:cs="Tms Rmn"/>
          <w:color w:val="000000"/>
          <w:lang w:val="lv-LV"/>
        </w:rPr>
        <w:t>17</w:t>
      </w:r>
      <w:bookmarkStart w:id="0" w:name="_GoBack"/>
      <w:bookmarkEnd w:id="0"/>
    </w:p>
    <w:p w:rsidR="0031192E" w:rsidRPr="00FA5ABD" w:rsidRDefault="00770A79" w:rsidP="0031192E">
      <w:pPr>
        <w:rPr>
          <w:rFonts w:ascii="Tms Rmn" w:hAnsi="Tms Rmn" w:cs="Tms Rmn"/>
          <w:color w:val="000000"/>
          <w:lang w:val="lv-LV"/>
        </w:rPr>
      </w:pPr>
      <w:r>
        <w:rPr>
          <w:rFonts w:ascii="Tms Rmn" w:hAnsi="Tms Rmn" w:cs="Tms Rmn"/>
          <w:color w:val="000000"/>
          <w:lang w:val="lv-LV"/>
        </w:rPr>
        <w:t>66</w:t>
      </w:r>
    </w:p>
    <w:p w:rsidR="0031192E" w:rsidRPr="00FA5ABD" w:rsidRDefault="001C6A2B" w:rsidP="0031192E">
      <w:pPr>
        <w:rPr>
          <w:rFonts w:ascii="Tms Rmn" w:hAnsi="Tms Rmn" w:cs="Tms Rmn"/>
          <w:color w:val="000000"/>
          <w:lang w:val="lv-LV"/>
        </w:rPr>
      </w:pPr>
      <w:r>
        <w:rPr>
          <w:rFonts w:ascii="Tms Rmn" w:hAnsi="Tms Rmn" w:cs="Tms Rmn"/>
          <w:color w:val="000000"/>
          <w:lang w:val="lv-LV"/>
        </w:rPr>
        <w:t>L.Liepa</w:t>
      </w:r>
      <w:r w:rsidR="0031192E">
        <w:rPr>
          <w:rFonts w:ascii="Tms Rmn" w:hAnsi="Tms Rmn" w:cs="Tms Rmn"/>
          <w:color w:val="000000"/>
          <w:lang w:val="lv-LV"/>
        </w:rPr>
        <w:t xml:space="preserve"> 67021632</w:t>
      </w:r>
    </w:p>
    <w:p w:rsidR="0031192E" w:rsidRPr="00FA5ABD" w:rsidRDefault="00391695" w:rsidP="0031192E">
      <w:pPr>
        <w:rPr>
          <w:rFonts w:ascii="Tms Rmn" w:hAnsi="Tms Rmn" w:cs="Tms Rmn"/>
          <w:color w:val="000000"/>
          <w:lang w:val="lv-LV"/>
        </w:rPr>
      </w:pPr>
      <w:hyperlink r:id="rId7" w:history="1">
        <w:r w:rsidR="001C6A2B" w:rsidRPr="00035944">
          <w:rPr>
            <w:rStyle w:val="Hyperlink"/>
            <w:rFonts w:ascii="Tms Rmn" w:hAnsi="Tms Rmn" w:cs="Tms Rmn"/>
            <w:lang w:val="lv-LV"/>
          </w:rPr>
          <w:t>Linda.Liepa@lm.gov.lv</w:t>
        </w:r>
      </w:hyperlink>
      <w:r w:rsidR="0031192E" w:rsidRPr="00FA5ABD">
        <w:rPr>
          <w:rFonts w:ascii="Tms Rmn" w:hAnsi="Tms Rmn" w:cs="Tms Rmn"/>
          <w:color w:val="000000"/>
          <w:lang w:val="lv-LV"/>
        </w:rPr>
        <w:t xml:space="preserve"> </w:t>
      </w:r>
    </w:p>
    <w:p w:rsidR="0031192E" w:rsidRPr="00FA5ABD" w:rsidRDefault="0031192E" w:rsidP="0031192E">
      <w:pPr>
        <w:jc w:val="both"/>
        <w:rPr>
          <w:sz w:val="28"/>
          <w:szCs w:val="28"/>
          <w:lang w:val="lv-LV"/>
        </w:rPr>
      </w:pPr>
    </w:p>
    <w:p w:rsidR="0031192E" w:rsidRPr="00042B36" w:rsidRDefault="0031192E" w:rsidP="0031192E">
      <w:pPr>
        <w:ind w:firstLine="720"/>
        <w:jc w:val="both"/>
        <w:rPr>
          <w:sz w:val="22"/>
          <w:szCs w:val="22"/>
          <w:lang w:val="lv-LV"/>
        </w:rPr>
      </w:pPr>
    </w:p>
    <w:p w:rsidR="0031192E" w:rsidRPr="009B3493" w:rsidRDefault="0031192E" w:rsidP="0031192E">
      <w:pPr>
        <w:rPr>
          <w:lang w:val="lv-LV"/>
        </w:rPr>
      </w:pPr>
    </w:p>
    <w:p w:rsidR="006670E0" w:rsidRPr="0031192E" w:rsidRDefault="006670E0">
      <w:pPr>
        <w:rPr>
          <w:lang w:val="lv-LV"/>
        </w:rPr>
      </w:pPr>
    </w:p>
    <w:sectPr w:rsidR="006670E0" w:rsidRPr="0031192E" w:rsidSect="00770FF1"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95" w:rsidRDefault="00391695" w:rsidP="002F2DFD">
      <w:r>
        <w:separator/>
      </w:r>
    </w:p>
  </w:endnote>
  <w:endnote w:type="continuationSeparator" w:id="0">
    <w:p w:rsidR="00391695" w:rsidRDefault="00391695" w:rsidP="002F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D2" w:rsidRDefault="00391695" w:rsidP="00770FF1">
    <w:pPr>
      <w:pStyle w:val="Footer"/>
      <w:jc w:val="both"/>
    </w:pPr>
  </w:p>
  <w:p w:rsidR="009E5FD2" w:rsidRDefault="00391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FD" w:rsidRPr="0009168D" w:rsidRDefault="005F1887" w:rsidP="002F2DFD">
    <w:pPr>
      <w:pStyle w:val="BodyText"/>
      <w:jc w:val="left"/>
      <w:rPr>
        <w:b w:val="0"/>
        <w:sz w:val="20"/>
        <w:szCs w:val="20"/>
      </w:rPr>
    </w:pPr>
    <w:r w:rsidRPr="002F2DFD">
      <w:rPr>
        <w:b w:val="0"/>
        <w:sz w:val="20"/>
        <w:szCs w:val="20"/>
      </w:rPr>
      <w:t>L</w:t>
    </w:r>
    <w:r w:rsidR="000967B0">
      <w:rPr>
        <w:b w:val="0"/>
        <w:sz w:val="20"/>
        <w:szCs w:val="20"/>
      </w:rPr>
      <w:t>Mrik_2</w:t>
    </w:r>
    <w:r w:rsidR="00EC52AE">
      <w:rPr>
        <w:b w:val="0"/>
        <w:sz w:val="20"/>
        <w:szCs w:val="20"/>
      </w:rPr>
      <w:t>9</w:t>
    </w:r>
    <w:r w:rsidR="00E65C5F">
      <w:rPr>
        <w:b w:val="0"/>
        <w:sz w:val="20"/>
        <w:szCs w:val="20"/>
      </w:rPr>
      <w:t>0</w:t>
    </w:r>
    <w:r w:rsidR="00EC52AE">
      <w:rPr>
        <w:b w:val="0"/>
        <w:sz w:val="20"/>
        <w:szCs w:val="20"/>
      </w:rPr>
      <w:t>6</w:t>
    </w:r>
    <w:r w:rsidR="00E65C5F">
      <w:rPr>
        <w:b w:val="0"/>
        <w:sz w:val="20"/>
        <w:szCs w:val="20"/>
      </w:rPr>
      <w:t>15</w:t>
    </w:r>
    <w:r w:rsidRPr="002F2DFD">
      <w:rPr>
        <w:b w:val="0"/>
        <w:sz w:val="20"/>
        <w:szCs w:val="20"/>
      </w:rPr>
      <w:t xml:space="preserve">; Ministru kabineta rīkojums </w:t>
    </w:r>
    <w:r w:rsidR="002F2DFD" w:rsidRPr="002F2DFD">
      <w:rPr>
        <w:b w:val="0"/>
        <w:sz w:val="20"/>
        <w:szCs w:val="20"/>
      </w:rPr>
      <w:t xml:space="preserve">„Par vienreizējā sociālā pabalsta piešķiršanu </w:t>
    </w:r>
    <w:r w:rsidR="00C367FB">
      <w:rPr>
        <w:b w:val="0"/>
        <w:sz w:val="20"/>
        <w:szCs w:val="20"/>
      </w:rPr>
      <w:t xml:space="preserve">Līgai </w:t>
    </w:r>
    <w:proofErr w:type="spellStart"/>
    <w:r w:rsidR="00C367FB">
      <w:rPr>
        <w:b w:val="0"/>
        <w:sz w:val="20"/>
        <w:szCs w:val="20"/>
      </w:rPr>
      <w:t>Birzākai</w:t>
    </w:r>
    <w:proofErr w:type="spellEnd"/>
    <w:r w:rsidR="002F2DFD" w:rsidRPr="0009168D">
      <w:rPr>
        <w:b w:val="0"/>
        <w:sz w:val="20"/>
        <w:szCs w:val="20"/>
      </w:rPr>
      <w:t xml:space="preserve"> sakarā ar trīnīšu piedzimšanu”</w:t>
    </w:r>
  </w:p>
  <w:p w:rsidR="00380933" w:rsidRPr="00726E51" w:rsidRDefault="00391695" w:rsidP="00770FF1">
    <w:pPr>
      <w:pStyle w:val="BodyText"/>
      <w:jc w:val="both"/>
      <w:rPr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95" w:rsidRDefault="00391695" w:rsidP="002F2DFD">
      <w:r>
        <w:separator/>
      </w:r>
    </w:p>
  </w:footnote>
  <w:footnote w:type="continuationSeparator" w:id="0">
    <w:p w:rsidR="00391695" w:rsidRDefault="00391695" w:rsidP="002F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E"/>
    <w:rsid w:val="00014A9B"/>
    <w:rsid w:val="00053616"/>
    <w:rsid w:val="00075697"/>
    <w:rsid w:val="0009168D"/>
    <w:rsid w:val="000967B0"/>
    <w:rsid w:val="00097F47"/>
    <w:rsid w:val="00105EB5"/>
    <w:rsid w:val="00137A2B"/>
    <w:rsid w:val="00170CD8"/>
    <w:rsid w:val="001C6A2B"/>
    <w:rsid w:val="001E31D8"/>
    <w:rsid w:val="001E7E20"/>
    <w:rsid w:val="001F6244"/>
    <w:rsid w:val="00294DE6"/>
    <w:rsid w:val="002F2DFD"/>
    <w:rsid w:val="002F7258"/>
    <w:rsid w:val="0031192E"/>
    <w:rsid w:val="00317822"/>
    <w:rsid w:val="00350E83"/>
    <w:rsid w:val="003567AD"/>
    <w:rsid w:val="00391695"/>
    <w:rsid w:val="003953D7"/>
    <w:rsid w:val="003F3F50"/>
    <w:rsid w:val="0043077C"/>
    <w:rsid w:val="004967CE"/>
    <w:rsid w:val="004A39B2"/>
    <w:rsid w:val="00501F5F"/>
    <w:rsid w:val="00513288"/>
    <w:rsid w:val="00533612"/>
    <w:rsid w:val="005C23C0"/>
    <w:rsid w:val="005F1887"/>
    <w:rsid w:val="00642FA9"/>
    <w:rsid w:val="006670E0"/>
    <w:rsid w:val="00696FAC"/>
    <w:rsid w:val="006E3EFA"/>
    <w:rsid w:val="006E5240"/>
    <w:rsid w:val="00766F67"/>
    <w:rsid w:val="00770A79"/>
    <w:rsid w:val="007710A8"/>
    <w:rsid w:val="007C21A6"/>
    <w:rsid w:val="007C6E66"/>
    <w:rsid w:val="008438AD"/>
    <w:rsid w:val="00874A9D"/>
    <w:rsid w:val="008952EE"/>
    <w:rsid w:val="008E2AA0"/>
    <w:rsid w:val="008F00C4"/>
    <w:rsid w:val="0093653A"/>
    <w:rsid w:val="00937076"/>
    <w:rsid w:val="00A31145"/>
    <w:rsid w:val="00AF18E5"/>
    <w:rsid w:val="00AF6853"/>
    <w:rsid w:val="00B557C3"/>
    <w:rsid w:val="00BE3339"/>
    <w:rsid w:val="00C2521C"/>
    <w:rsid w:val="00C367FB"/>
    <w:rsid w:val="00C45050"/>
    <w:rsid w:val="00C462DF"/>
    <w:rsid w:val="00C73272"/>
    <w:rsid w:val="00C75540"/>
    <w:rsid w:val="00CC4825"/>
    <w:rsid w:val="00D34649"/>
    <w:rsid w:val="00D5021A"/>
    <w:rsid w:val="00D957E6"/>
    <w:rsid w:val="00DB1265"/>
    <w:rsid w:val="00DB1372"/>
    <w:rsid w:val="00DD10D8"/>
    <w:rsid w:val="00E2323A"/>
    <w:rsid w:val="00E27491"/>
    <w:rsid w:val="00E466FB"/>
    <w:rsid w:val="00E654A6"/>
    <w:rsid w:val="00E65C5F"/>
    <w:rsid w:val="00E8218E"/>
    <w:rsid w:val="00EC52AE"/>
    <w:rsid w:val="00EC5A18"/>
    <w:rsid w:val="00F57F0E"/>
    <w:rsid w:val="00FA6D63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nda.Liepa@l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„Par vienreizējā sociālā pabalsta piešķiršanu Ilonai Lipičai sakarā ar trīnīšu piedzimšanu”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vienreizējā sociālā pabalsta piešķiršanu Līgai Birzākai sakarā ar trīnīšu piedzimšanu”</dc:title>
  <dc:creator>Linda Liepa</dc:creator>
  <cp:keywords>MK rīkojums</cp:keywords>
  <dc:description>Linda.Liepa@lm.gov.lv; 67021632</dc:description>
  <cp:lastModifiedBy>Linda Liepa</cp:lastModifiedBy>
  <cp:revision>18</cp:revision>
  <cp:lastPrinted>2015-06-29T06:14:00Z</cp:lastPrinted>
  <dcterms:created xsi:type="dcterms:W3CDTF">2015-06-29T05:03:00Z</dcterms:created>
  <dcterms:modified xsi:type="dcterms:W3CDTF">2015-06-29T06:17:00Z</dcterms:modified>
</cp:coreProperties>
</file>