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3" w:rsidRPr="00714AC1" w:rsidRDefault="00995E33" w:rsidP="00995E33">
      <w:pPr>
        <w:pStyle w:val="Heading1"/>
        <w:ind w:right="71"/>
        <w:rPr>
          <w:rFonts w:eastAsia="Times New Roman"/>
          <w:b w:val="0"/>
          <w:bCs w:val="0"/>
          <w:sz w:val="28"/>
          <w:szCs w:val="28"/>
        </w:rPr>
      </w:pPr>
      <w:r w:rsidRPr="00714AC1">
        <w:rPr>
          <w:rFonts w:eastAsia="Times New Roman"/>
          <w:sz w:val="28"/>
          <w:szCs w:val="28"/>
        </w:rPr>
        <w:t>Projekts</w:t>
      </w:r>
    </w:p>
    <w:p w:rsidR="00A12568" w:rsidRPr="00714AC1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12568" w:rsidRPr="00714AC1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  <w:r w:rsidRPr="00714AC1">
        <w:rPr>
          <w:caps/>
          <w:sz w:val="28"/>
          <w:szCs w:val="28"/>
        </w:rPr>
        <w:t>Latvijas Republikas Ministru kabinets</w:t>
      </w:r>
    </w:p>
    <w:p w:rsidR="00A12568" w:rsidRPr="00714AC1" w:rsidRDefault="00A12568" w:rsidP="00A12568">
      <w:pPr>
        <w:tabs>
          <w:tab w:val="left" w:pos="6840"/>
        </w:tabs>
        <w:rPr>
          <w:sz w:val="16"/>
          <w:szCs w:val="16"/>
        </w:rPr>
      </w:pPr>
    </w:p>
    <w:p w:rsidR="00A12568" w:rsidRPr="00714AC1" w:rsidRDefault="00A12568" w:rsidP="00A12568">
      <w:pPr>
        <w:tabs>
          <w:tab w:val="left" w:pos="6379"/>
        </w:tabs>
        <w:spacing w:after="120"/>
        <w:rPr>
          <w:sz w:val="28"/>
          <w:szCs w:val="28"/>
        </w:rPr>
      </w:pPr>
      <w:r w:rsidRPr="00714AC1">
        <w:rPr>
          <w:sz w:val="28"/>
          <w:szCs w:val="28"/>
        </w:rPr>
        <w:t>2015. gada</w:t>
      </w:r>
      <w:r w:rsidRPr="00714AC1">
        <w:rPr>
          <w:sz w:val="28"/>
          <w:szCs w:val="28"/>
        </w:rPr>
        <w:tab/>
        <w:t>Rīkojums Nr.</w:t>
      </w:r>
    </w:p>
    <w:p w:rsidR="00A12568" w:rsidRPr="00714AC1" w:rsidRDefault="00A12568" w:rsidP="00A12568">
      <w:pPr>
        <w:tabs>
          <w:tab w:val="left" w:pos="6096"/>
        </w:tabs>
        <w:spacing w:after="120"/>
        <w:rPr>
          <w:sz w:val="28"/>
          <w:szCs w:val="28"/>
        </w:rPr>
      </w:pPr>
      <w:r w:rsidRPr="00714AC1">
        <w:rPr>
          <w:sz w:val="28"/>
          <w:szCs w:val="28"/>
        </w:rPr>
        <w:t>Rīgā</w:t>
      </w:r>
      <w:r w:rsidRPr="00714AC1">
        <w:rPr>
          <w:sz w:val="28"/>
          <w:szCs w:val="28"/>
        </w:rPr>
        <w:tab/>
        <w:t xml:space="preserve">(prot. Nr.           .§) </w:t>
      </w:r>
    </w:p>
    <w:p w:rsidR="00A12568" w:rsidRPr="00714AC1" w:rsidRDefault="00A12568" w:rsidP="00A12568">
      <w:pPr>
        <w:pStyle w:val="naislab"/>
        <w:spacing w:before="0" w:after="0"/>
        <w:jc w:val="center"/>
        <w:rPr>
          <w:b/>
          <w:sz w:val="28"/>
          <w:szCs w:val="28"/>
        </w:rPr>
      </w:pPr>
    </w:p>
    <w:p w:rsidR="00B7694D" w:rsidRPr="00714AC1" w:rsidRDefault="00B7694D" w:rsidP="00995E33">
      <w:pPr>
        <w:pStyle w:val="BodyText"/>
      </w:pPr>
    </w:p>
    <w:p w:rsidR="00995E33" w:rsidRPr="00714AC1" w:rsidRDefault="00995E33" w:rsidP="00995E33">
      <w:pPr>
        <w:pStyle w:val="BodyText"/>
      </w:pPr>
      <w:r w:rsidRPr="00714AC1">
        <w:t xml:space="preserve">Par </w:t>
      </w:r>
      <w:r w:rsidR="008D279D" w:rsidRPr="00714AC1">
        <w:t xml:space="preserve">būvspeciālistu kompetences novērtēšanas un </w:t>
      </w:r>
      <w:r w:rsidR="00B8587F" w:rsidRPr="00714AC1">
        <w:t xml:space="preserve">patstāvīgās prakses </w:t>
      </w:r>
      <w:r w:rsidR="008D279D" w:rsidRPr="00714AC1">
        <w:t>uzraudzības</w:t>
      </w:r>
      <w:r w:rsidRPr="00714AC1">
        <w:t xml:space="preserve"> deleģēšanu</w:t>
      </w:r>
      <w:r w:rsidR="003F2E87" w:rsidRPr="00714AC1">
        <w:t xml:space="preserve"> Latvijas </w:t>
      </w:r>
      <w:r w:rsidR="00E7190C">
        <w:t>Melioratoru biedrībai</w:t>
      </w:r>
    </w:p>
    <w:p w:rsidR="00B7694D" w:rsidRPr="00714AC1" w:rsidRDefault="00B7694D" w:rsidP="00995E33">
      <w:pPr>
        <w:pStyle w:val="BodyText"/>
      </w:pPr>
    </w:p>
    <w:p w:rsidR="00714AC1" w:rsidRPr="00714AC1" w:rsidRDefault="00714AC1" w:rsidP="00337CA0">
      <w:pPr>
        <w:spacing w:before="200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1. Saskaņā ar </w:t>
      </w:r>
      <w:hyperlink r:id="rId7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Valsts pārvaldes iekārtas likuma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</w:t>
      </w:r>
      <w:hyperlink r:id="rId8" w:anchor="p45" w:tgtFrame="_blank" w:history="1">
        <w:r>
          <w:rPr>
            <w:rFonts w:ascii="Times New Roman" w:eastAsia="Times New Roman" w:hAnsi="Times New Roman"/>
            <w:sz w:val="28"/>
            <w:szCs w:val="28"/>
            <w:lang w:eastAsia="lv-LV" w:bidi="ar-SA"/>
          </w:rPr>
          <w:t>45.</w:t>
        </w:r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panta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pirmo daļu un </w:t>
      </w:r>
      <w:hyperlink r:id="rId9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Būvniecības likuma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</w:t>
      </w:r>
      <w:hyperlink r:id="rId10" w:anchor="p13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13.panta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trīspadsmito daļu, kā arī ņemot vērā </w:t>
      </w:r>
      <w:r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Latvijas </w:t>
      </w:r>
      <w:r w:rsidR="00A6582A">
        <w:rPr>
          <w:rFonts w:ascii="Times New Roman" w:eastAsia="Times New Roman" w:hAnsi="Times New Roman"/>
          <w:sz w:val="28"/>
          <w:szCs w:val="28"/>
          <w:lang w:eastAsia="lv-LV" w:bidi="ar-SA"/>
        </w:rPr>
        <w:t>Melioratoru biedrības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(vienotais reģistrācijas numurs </w:t>
      </w:r>
      <w:r w:rsidR="00A6582A" w:rsidRPr="00A6582A">
        <w:rPr>
          <w:rFonts w:ascii="Times New Roman" w:eastAsia="Times New Roman" w:hAnsi="Times New Roman"/>
          <w:sz w:val="28"/>
          <w:szCs w:val="28"/>
          <w:lang w:eastAsia="lv-LV" w:bidi="ar-SA"/>
        </w:rPr>
        <w:t>40008006571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) atbilstību </w:t>
      </w:r>
      <w:hyperlink r:id="rId11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Valsts pārvaldes iekārtas likuma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</w:t>
      </w:r>
      <w:hyperlink r:id="rId12" w:anchor="p42" w:tgtFrame="_blank" w:history="1">
        <w:r>
          <w:rPr>
            <w:rFonts w:ascii="Times New Roman" w:eastAsia="Times New Roman" w:hAnsi="Times New Roman"/>
            <w:sz w:val="28"/>
            <w:szCs w:val="28"/>
            <w:lang w:eastAsia="lv-LV" w:bidi="ar-SA"/>
          </w:rPr>
          <w:t>42.</w:t>
        </w:r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pantā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minētajiem deleģēšanas nosacījumiem un M</w:t>
      </w:r>
      <w:r>
        <w:rPr>
          <w:rFonts w:ascii="Times New Roman" w:eastAsia="Times New Roman" w:hAnsi="Times New Roman"/>
          <w:sz w:val="28"/>
          <w:szCs w:val="28"/>
          <w:lang w:eastAsia="lv-LV" w:bidi="ar-SA"/>
        </w:rPr>
        <w:t>inistru kabineta 2014.gada 7.oktobra noteikumu Nr.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610 "</w:t>
      </w:r>
      <w:hyperlink r:id="rId13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Būvspeciālistu kompetences novērtēšanas un patstāvīgās prakses uzraudzības noteikumi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" </w:t>
      </w:r>
      <w:hyperlink r:id="rId14" w:anchor="p3" w:tgtFrame="_blank" w:history="1">
        <w:r>
          <w:rPr>
            <w:rFonts w:ascii="Times New Roman" w:eastAsia="Times New Roman" w:hAnsi="Times New Roman"/>
            <w:sz w:val="28"/>
            <w:szCs w:val="28"/>
            <w:lang w:eastAsia="lv-LV" w:bidi="ar-SA"/>
          </w:rPr>
          <w:t>3.</w:t>
        </w:r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punktā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minētajiem nosacījumiem, Ekonomikas ministrijai deleģēt Latvijas </w:t>
      </w:r>
      <w:r w:rsidR="00E7190C">
        <w:rPr>
          <w:rFonts w:ascii="Times New Roman" w:eastAsia="Times New Roman" w:hAnsi="Times New Roman"/>
          <w:sz w:val="28"/>
          <w:szCs w:val="28"/>
          <w:lang w:eastAsia="lv-LV" w:bidi="ar-SA"/>
        </w:rPr>
        <w:t>Melioratoru biedrībai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valsts pārvaldes uzdevumu - būvspeciālistu kompetences novērtēšanu un patstāvīgās prakses uzraudzību šādās </w:t>
      </w:r>
      <w:r w:rsidR="00217417" w:rsidRPr="00217417">
        <w:rPr>
          <w:rFonts w:ascii="Times New Roman" w:eastAsia="Times New Roman" w:hAnsi="Times New Roman"/>
          <w:sz w:val="28"/>
          <w:szCs w:val="28"/>
          <w:lang w:eastAsia="lv-LV" w:bidi="ar-SA"/>
        </w:rPr>
        <w:t>būvniecības jomas būvinženiera vai saistītās inženierzinātnes profesijas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specialitātēs un darbības sfērās:</w:t>
      </w:r>
    </w:p>
    <w:p w:rsidR="00E7190C" w:rsidRDefault="00E7190C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>
        <w:rPr>
          <w:rFonts w:ascii="Times New Roman" w:eastAsia="Times New Roman" w:hAnsi="Times New Roman"/>
          <w:sz w:val="28"/>
          <w:szCs w:val="28"/>
          <w:lang w:eastAsia="lv-LV" w:bidi="ar-SA"/>
        </w:rPr>
        <w:t>1.1. projektēšanā:</w:t>
      </w:r>
    </w:p>
    <w:p w:rsidR="00E7190C" w:rsidRDefault="00E7190C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1.1.1. meliorācijas sistēmu projektēšana; </w:t>
      </w:r>
    </w:p>
    <w:p w:rsid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1.1.</w:t>
      </w:r>
      <w:r w:rsidR="00E7190C">
        <w:rPr>
          <w:rFonts w:ascii="Times New Roman" w:eastAsia="Times New Roman" w:hAnsi="Times New Roman"/>
          <w:sz w:val="28"/>
          <w:szCs w:val="28"/>
          <w:lang w:eastAsia="lv-LV" w:bidi="ar-SA"/>
        </w:rPr>
        <w:t>2.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</w:t>
      </w:r>
      <w:r w:rsidR="00217417" w:rsidRPr="00217417">
        <w:rPr>
          <w:rFonts w:ascii="Times New Roman" w:eastAsia="Times New Roman" w:hAnsi="Times New Roman"/>
          <w:sz w:val="28"/>
          <w:szCs w:val="28"/>
          <w:lang w:eastAsia="lv-LV" w:bidi="ar-SA"/>
        </w:rPr>
        <w:t>upju un jūras hidrotehnisko būvju projektēšana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;</w:t>
      </w:r>
    </w:p>
    <w:p w:rsidR="00E7190C" w:rsidRDefault="00E7190C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>
        <w:rPr>
          <w:rFonts w:ascii="Times New Roman" w:eastAsia="Times New Roman" w:hAnsi="Times New Roman"/>
          <w:sz w:val="28"/>
          <w:szCs w:val="28"/>
          <w:lang w:eastAsia="lv-LV" w:bidi="ar-SA"/>
        </w:rPr>
        <w:t>1.2. būvdarbu vadīšanā:</w:t>
      </w:r>
    </w:p>
    <w:p w:rsidR="00E7190C" w:rsidRPr="00714AC1" w:rsidRDefault="00E7190C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>
        <w:rPr>
          <w:rFonts w:ascii="Times New Roman" w:eastAsia="Times New Roman" w:hAnsi="Times New Roman"/>
          <w:sz w:val="28"/>
          <w:szCs w:val="28"/>
          <w:lang w:eastAsia="lv-LV" w:bidi="ar-SA"/>
        </w:rPr>
        <w:t>1.2.1. meliorācijas sistēmu būvdarbu vadīšan</w:t>
      </w:r>
      <w:r w:rsidR="00DC7F5E">
        <w:rPr>
          <w:rFonts w:ascii="Times New Roman" w:eastAsia="Times New Roman" w:hAnsi="Times New Roman"/>
          <w:sz w:val="28"/>
          <w:szCs w:val="28"/>
          <w:lang w:eastAsia="lv-LV" w:bidi="ar-SA"/>
        </w:rPr>
        <w:t>a</w:t>
      </w:r>
      <w:r>
        <w:rPr>
          <w:rFonts w:ascii="Times New Roman" w:eastAsia="Times New Roman" w:hAnsi="Times New Roman"/>
          <w:sz w:val="28"/>
          <w:szCs w:val="28"/>
          <w:lang w:eastAsia="lv-LV" w:bidi="ar-SA"/>
        </w:rPr>
        <w:t>;</w:t>
      </w:r>
    </w:p>
    <w:p w:rsid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1.2.</w:t>
      </w:r>
      <w:r w:rsidR="00E7190C">
        <w:rPr>
          <w:rFonts w:ascii="Times New Roman" w:eastAsia="Times New Roman" w:hAnsi="Times New Roman"/>
          <w:sz w:val="28"/>
          <w:szCs w:val="28"/>
          <w:lang w:eastAsia="lv-LV" w:bidi="ar-SA"/>
        </w:rPr>
        <w:t>2.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</w:t>
      </w:r>
      <w:r w:rsidR="00217417" w:rsidRPr="00217417">
        <w:rPr>
          <w:rFonts w:ascii="Times New Roman" w:eastAsia="Times New Roman" w:hAnsi="Times New Roman"/>
          <w:sz w:val="28"/>
          <w:szCs w:val="28"/>
          <w:lang w:eastAsia="lv-LV" w:bidi="ar-SA"/>
        </w:rPr>
        <w:t>upju un jūras hidrotehnisko būvju būvdarbu vadīšana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;</w:t>
      </w:r>
    </w:p>
    <w:p w:rsidR="00E7190C" w:rsidRDefault="00E7190C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>
        <w:rPr>
          <w:rFonts w:ascii="Times New Roman" w:eastAsia="Times New Roman" w:hAnsi="Times New Roman"/>
          <w:sz w:val="28"/>
          <w:szCs w:val="28"/>
          <w:lang w:eastAsia="lv-LV" w:bidi="ar-SA"/>
        </w:rPr>
        <w:t>1.3. būvuzraudzībā:</w:t>
      </w:r>
    </w:p>
    <w:p w:rsidR="00E7190C" w:rsidRPr="00714AC1" w:rsidRDefault="00E7190C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>
        <w:rPr>
          <w:rFonts w:ascii="Times New Roman" w:eastAsia="Times New Roman" w:hAnsi="Times New Roman"/>
          <w:sz w:val="28"/>
          <w:szCs w:val="28"/>
          <w:lang w:eastAsia="lv-LV" w:bidi="ar-SA"/>
        </w:rPr>
        <w:t>1.3.1. meliorācijas sistēmu būvdarbu būvuzraudzīb</w:t>
      </w:r>
      <w:r w:rsidR="00DC7F5E">
        <w:rPr>
          <w:rFonts w:ascii="Times New Roman" w:eastAsia="Times New Roman" w:hAnsi="Times New Roman"/>
          <w:sz w:val="28"/>
          <w:szCs w:val="28"/>
          <w:lang w:eastAsia="lv-LV" w:bidi="ar-SA"/>
        </w:rPr>
        <w:t>a;</w:t>
      </w:r>
    </w:p>
    <w:p w:rsidR="00714AC1" w:rsidRP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1.3. </w:t>
      </w:r>
      <w:r w:rsidR="00217417" w:rsidRPr="00217417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upju un jūras hidrotehnisko būvju būvdarbu </w:t>
      </w:r>
      <w:r w:rsidR="00E86960">
        <w:rPr>
          <w:rFonts w:ascii="Times New Roman" w:eastAsia="Times New Roman" w:hAnsi="Times New Roman"/>
          <w:sz w:val="28"/>
          <w:szCs w:val="28"/>
          <w:lang w:eastAsia="lv-LV" w:bidi="ar-SA"/>
        </w:rPr>
        <w:t>būv</w:t>
      </w:r>
      <w:r w:rsidR="00217417" w:rsidRPr="00217417">
        <w:rPr>
          <w:rFonts w:ascii="Times New Roman" w:eastAsia="Times New Roman" w:hAnsi="Times New Roman"/>
          <w:sz w:val="28"/>
          <w:szCs w:val="28"/>
          <w:lang w:eastAsia="lv-LV" w:bidi="ar-SA"/>
        </w:rPr>
        <w:t>uzraudzība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.</w:t>
      </w:r>
    </w:p>
    <w:p w:rsidR="00714AC1" w:rsidRP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2. Ekonomikas ministrijai noslēgt valsts pārvaldes uzdevuma deleģēšanas līgumu ar Latvijas </w:t>
      </w:r>
      <w:r w:rsidR="00E7190C">
        <w:rPr>
          <w:rFonts w:ascii="Times New Roman" w:eastAsia="Times New Roman" w:hAnsi="Times New Roman"/>
          <w:sz w:val="28"/>
          <w:szCs w:val="28"/>
          <w:lang w:eastAsia="lv-LV" w:bidi="ar-SA"/>
        </w:rPr>
        <w:t>Melioratoru biedrību</w:t>
      </w:r>
      <w:r w:rsidR="00217417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un iekļaut tajā šādus noteikumus:</w:t>
      </w:r>
    </w:p>
    <w:p w:rsidR="00714AC1" w:rsidRP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2.1. veicot deleģēšanas līgumā noteikto valsts pārvaldes uzdevumu, Latvijas </w:t>
      </w:r>
      <w:r w:rsidR="00E7190C">
        <w:rPr>
          <w:rFonts w:ascii="Times New Roman" w:eastAsia="Times New Roman" w:hAnsi="Times New Roman"/>
          <w:sz w:val="28"/>
          <w:szCs w:val="28"/>
          <w:lang w:eastAsia="lv-LV" w:bidi="ar-SA"/>
        </w:rPr>
        <w:t>Melioratoru biedrība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ir Ekonomikas ministrijas funkcionālā pakļautībā;</w:t>
      </w:r>
    </w:p>
    <w:p w:rsidR="00714AC1" w:rsidRP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lastRenderedPageBreak/>
        <w:t xml:space="preserve">2.2. Latvijas </w:t>
      </w:r>
      <w:r w:rsidR="00E7190C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Melioratoru biedrībai 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nav tiesību nodot valsts pārvaldes uzdevuma izpildi citai personai;</w:t>
      </w:r>
    </w:p>
    <w:p w:rsidR="00714AC1" w:rsidRP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2.3. valsts pārvaldes uzdevums īstenojams saskaņā ar administratīvo procesu, būvniecību, būvspeciālistu kompetences novērtēšanu un patstāvīgās prakses uzraudzību regulējošo normatīvo aktu prasībām;</w:t>
      </w:r>
    </w:p>
    <w:p w:rsidR="00714AC1" w:rsidRP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2.4. deleģētā valsts pārvaldes uzdevuma izpildei nepieciešamos līdzekļus Latvijas </w:t>
      </w:r>
      <w:r w:rsidR="00DC7F5E">
        <w:rPr>
          <w:rFonts w:ascii="Times New Roman" w:eastAsia="Times New Roman" w:hAnsi="Times New Roman"/>
          <w:sz w:val="28"/>
          <w:szCs w:val="28"/>
          <w:lang w:eastAsia="lv-LV" w:bidi="ar-SA"/>
        </w:rPr>
        <w:t>Melioratoru biedrība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nodrošina no valsts pārvaldes uzdevuma ietvaros sniegto maksas pakalpojumu ieņēmumiem;</w:t>
      </w:r>
    </w:p>
    <w:p w:rsidR="00714AC1" w:rsidRP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2.5. deleģēšanas līgums ir spēkā piecus gadus no tā noslēgšanas dienas;</w:t>
      </w:r>
    </w:p>
    <w:p w:rsidR="00714AC1" w:rsidRP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2.6. Ekonomikas ministrijā katru gadu iesniedzams zvērināta revidenta auditēts darbības pārskats par valsts pārvaldes uzdevuma izpildi un no maksas pakalpojumiem gūto ieņēmumu izlietojumu;</w:t>
      </w:r>
    </w:p>
    <w:p w:rsidR="00714AC1" w:rsidRP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2.7. deleģētā valsts pārvaldes uzdevuma izpilde regulāri tiek novērtēta.</w:t>
      </w:r>
    </w:p>
    <w:p w:rsidR="00714AC1" w:rsidRPr="00714AC1" w:rsidRDefault="00714AC1" w:rsidP="00337CA0">
      <w:pPr>
        <w:spacing w:before="200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3. Šā rīkojuma 2.punktā minētajā deleģēšanas līgumā var iekļaut citus noteikumus atbilstoši </w:t>
      </w:r>
      <w:hyperlink r:id="rId15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Valsts pārvaldes iekārtas likumam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.</w:t>
      </w:r>
    </w:p>
    <w:p w:rsidR="00BC2374" w:rsidRPr="00714AC1" w:rsidRDefault="00BC2374" w:rsidP="00A12568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052D1C" w:rsidRPr="00714AC1" w:rsidRDefault="00516E77" w:rsidP="00516E77">
      <w:pPr>
        <w:tabs>
          <w:tab w:val="left" w:pos="6105"/>
        </w:tabs>
        <w:jc w:val="both"/>
        <w:rPr>
          <w:rFonts w:ascii="Times New Roman" w:hAnsi="Times New Roman"/>
          <w:sz w:val="28"/>
          <w:szCs w:val="28"/>
        </w:rPr>
      </w:pPr>
      <w:r w:rsidRPr="00714AC1">
        <w:rPr>
          <w:rFonts w:ascii="Times New Roman" w:hAnsi="Times New Roman"/>
          <w:sz w:val="28"/>
          <w:szCs w:val="28"/>
        </w:rPr>
        <w:tab/>
      </w:r>
    </w:p>
    <w:p w:rsidR="0081314F" w:rsidRPr="00714AC1" w:rsidRDefault="0081314F" w:rsidP="00052D1C">
      <w:pPr>
        <w:jc w:val="both"/>
        <w:rPr>
          <w:rFonts w:ascii="Times New Roman" w:hAnsi="Times New Roman"/>
          <w:sz w:val="28"/>
          <w:szCs w:val="28"/>
        </w:rPr>
      </w:pPr>
    </w:p>
    <w:p w:rsidR="00F64575" w:rsidRPr="00714AC1" w:rsidRDefault="00F64575" w:rsidP="00F64575">
      <w:pPr>
        <w:pStyle w:val="BodyTextIndent3"/>
        <w:ind w:left="0"/>
        <w:rPr>
          <w:sz w:val="28"/>
          <w:szCs w:val="28"/>
        </w:rPr>
      </w:pPr>
      <w:r w:rsidRPr="00714AC1">
        <w:rPr>
          <w:sz w:val="28"/>
          <w:szCs w:val="28"/>
        </w:rPr>
        <w:t>Ministru prezidente</w:t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  <w:t xml:space="preserve">     L.Straujuma</w:t>
      </w:r>
    </w:p>
    <w:p w:rsidR="00F64575" w:rsidRPr="00714AC1" w:rsidRDefault="00F64575" w:rsidP="00F64575">
      <w:pPr>
        <w:pStyle w:val="ListParagraph"/>
        <w:spacing w:after="12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64575" w:rsidRPr="00714AC1" w:rsidRDefault="00F64575" w:rsidP="00F64575">
      <w:pPr>
        <w:pStyle w:val="ListParagraph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 w:rsidRPr="00714AC1">
        <w:rPr>
          <w:rFonts w:ascii="Times New Roman" w:hAnsi="Times New Roman"/>
          <w:sz w:val="28"/>
          <w:szCs w:val="28"/>
        </w:rPr>
        <w:t>Ekonomikas ministre</w:t>
      </w:r>
      <w:r w:rsidRPr="00714AC1">
        <w:rPr>
          <w:rFonts w:ascii="Times New Roman" w:hAnsi="Times New Roman"/>
          <w:sz w:val="28"/>
          <w:szCs w:val="28"/>
        </w:rPr>
        <w:tab/>
      </w:r>
      <w:r w:rsidRPr="00714AC1">
        <w:rPr>
          <w:rFonts w:ascii="Times New Roman" w:hAnsi="Times New Roman"/>
          <w:sz w:val="28"/>
          <w:szCs w:val="28"/>
        </w:rPr>
        <w:tab/>
      </w:r>
      <w:r w:rsidRPr="00714AC1">
        <w:rPr>
          <w:rFonts w:ascii="Times New Roman" w:hAnsi="Times New Roman"/>
          <w:sz w:val="28"/>
          <w:szCs w:val="28"/>
        </w:rPr>
        <w:tab/>
      </w:r>
      <w:r w:rsidRPr="00714AC1">
        <w:rPr>
          <w:rFonts w:ascii="Times New Roman" w:hAnsi="Times New Roman"/>
          <w:sz w:val="28"/>
          <w:szCs w:val="28"/>
        </w:rPr>
        <w:tab/>
      </w:r>
      <w:r w:rsidRPr="00714AC1">
        <w:rPr>
          <w:rFonts w:ascii="Times New Roman" w:hAnsi="Times New Roman"/>
          <w:sz w:val="28"/>
          <w:szCs w:val="28"/>
        </w:rPr>
        <w:tab/>
      </w:r>
      <w:r w:rsidRPr="00714AC1">
        <w:rPr>
          <w:rFonts w:ascii="Times New Roman" w:hAnsi="Times New Roman"/>
          <w:sz w:val="28"/>
          <w:szCs w:val="28"/>
        </w:rPr>
        <w:tab/>
        <w:t xml:space="preserve">      D.Reizniece-Ozola</w:t>
      </w:r>
    </w:p>
    <w:p w:rsidR="00A807CB" w:rsidRDefault="00A807CB" w:rsidP="00F64575">
      <w:pPr>
        <w:spacing w:after="120"/>
        <w:rPr>
          <w:bCs/>
          <w:sz w:val="28"/>
          <w:szCs w:val="28"/>
        </w:rPr>
      </w:pPr>
    </w:p>
    <w:p w:rsidR="00F64575" w:rsidRPr="00714AC1" w:rsidRDefault="00F64575" w:rsidP="00F64575">
      <w:pPr>
        <w:spacing w:after="120"/>
        <w:rPr>
          <w:bCs/>
          <w:sz w:val="28"/>
          <w:szCs w:val="28"/>
        </w:rPr>
      </w:pPr>
      <w:r w:rsidRPr="00714AC1">
        <w:rPr>
          <w:bCs/>
          <w:sz w:val="28"/>
          <w:szCs w:val="28"/>
        </w:rPr>
        <w:t>Iesniedzējs:</w:t>
      </w:r>
    </w:p>
    <w:p w:rsidR="00F64575" w:rsidRPr="00714AC1" w:rsidRDefault="00F64575" w:rsidP="00F64575">
      <w:pPr>
        <w:spacing w:after="120"/>
        <w:rPr>
          <w:bCs/>
          <w:sz w:val="28"/>
          <w:szCs w:val="28"/>
        </w:rPr>
      </w:pPr>
      <w:r w:rsidRPr="00714AC1">
        <w:rPr>
          <w:bCs/>
          <w:sz w:val="28"/>
          <w:szCs w:val="28"/>
        </w:rPr>
        <w:t>Ekonomikas ministre</w:t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  <w:t xml:space="preserve">      </w:t>
      </w:r>
      <w:r w:rsidRPr="00714AC1">
        <w:rPr>
          <w:sz w:val="28"/>
          <w:szCs w:val="28"/>
        </w:rPr>
        <w:t>D.Reizniece-Ozola</w:t>
      </w:r>
      <w:r w:rsidRPr="00714AC1">
        <w:rPr>
          <w:bCs/>
          <w:sz w:val="28"/>
          <w:szCs w:val="28"/>
        </w:rPr>
        <w:t xml:space="preserve">        </w:t>
      </w:r>
    </w:p>
    <w:p w:rsidR="00F64575" w:rsidRPr="00714AC1" w:rsidRDefault="00F64575" w:rsidP="00F64575">
      <w:pPr>
        <w:spacing w:after="120"/>
        <w:rPr>
          <w:bCs/>
          <w:sz w:val="28"/>
          <w:szCs w:val="28"/>
        </w:rPr>
      </w:pPr>
    </w:p>
    <w:p w:rsidR="00843425" w:rsidRPr="00714AC1" w:rsidRDefault="00F64575" w:rsidP="00F64575">
      <w:pPr>
        <w:spacing w:after="120"/>
        <w:rPr>
          <w:bCs/>
          <w:sz w:val="28"/>
          <w:szCs w:val="28"/>
        </w:rPr>
      </w:pPr>
      <w:r w:rsidRPr="00714AC1">
        <w:rPr>
          <w:bCs/>
          <w:sz w:val="28"/>
          <w:szCs w:val="28"/>
        </w:rPr>
        <w:t xml:space="preserve">Vīza: </w:t>
      </w:r>
    </w:p>
    <w:p w:rsidR="00995E33" w:rsidRPr="00714AC1" w:rsidRDefault="00843425" w:rsidP="00565C80">
      <w:pPr>
        <w:rPr>
          <w:bCs/>
          <w:sz w:val="28"/>
          <w:szCs w:val="28"/>
        </w:rPr>
      </w:pPr>
      <w:r w:rsidRPr="00714AC1">
        <w:rPr>
          <w:bCs/>
          <w:sz w:val="28"/>
          <w:szCs w:val="28"/>
        </w:rPr>
        <w:t>Valsts sekretār</w:t>
      </w:r>
      <w:r w:rsidR="00565C80">
        <w:rPr>
          <w:bCs/>
          <w:sz w:val="28"/>
          <w:szCs w:val="28"/>
        </w:rPr>
        <w:t>s</w:t>
      </w:r>
      <w:r w:rsidRPr="00714AC1">
        <w:rPr>
          <w:bCs/>
          <w:sz w:val="28"/>
          <w:szCs w:val="28"/>
        </w:rPr>
        <w:t xml:space="preserve"> </w:t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  <w:t>   </w:t>
      </w:r>
      <w:r w:rsidR="00565C80">
        <w:rPr>
          <w:rFonts w:hint="eastAsia"/>
          <w:bCs/>
          <w:sz w:val="28"/>
          <w:szCs w:val="28"/>
        </w:rPr>
        <w:t> </w:t>
      </w:r>
      <w:r w:rsidR="00565C80">
        <w:rPr>
          <w:bCs/>
          <w:sz w:val="28"/>
          <w:szCs w:val="28"/>
        </w:rPr>
        <w:t>         R.Beinarovičs</w:t>
      </w:r>
    </w:p>
    <w:p w:rsidR="00A511E1" w:rsidRPr="00714AC1" w:rsidRDefault="00A511E1" w:rsidP="00052D1C">
      <w:pPr>
        <w:jc w:val="both"/>
        <w:rPr>
          <w:rFonts w:ascii="Times New Roman" w:hAnsi="Times New Roman"/>
          <w:sz w:val="28"/>
          <w:szCs w:val="28"/>
        </w:rPr>
      </w:pPr>
    </w:p>
    <w:p w:rsidR="00A511E1" w:rsidRPr="00714AC1" w:rsidRDefault="00A511E1" w:rsidP="00052D1C">
      <w:pPr>
        <w:jc w:val="both"/>
        <w:rPr>
          <w:rFonts w:ascii="Times New Roman" w:hAnsi="Times New Roman"/>
          <w:sz w:val="28"/>
          <w:szCs w:val="28"/>
        </w:rPr>
      </w:pPr>
    </w:p>
    <w:p w:rsidR="00995E33" w:rsidRPr="00E86960" w:rsidRDefault="00E86960" w:rsidP="00995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018ED">
        <w:rPr>
          <w:rFonts w:ascii="Times New Roman" w:hAnsi="Times New Roman"/>
          <w:sz w:val="24"/>
          <w:szCs w:val="24"/>
        </w:rPr>
        <w:t>1</w:t>
      </w:r>
      <w:r w:rsidR="00A807CB" w:rsidRPr="00E86960">
        <w:rPr>
          <w:rFonts w:ascii="Times New Roman" w:hAnsi="Times New Roman"/>
          <w:sz w:val="24"/>
          <w:szCs w:val="24"/>
        </w:rPr>
        <w:t>.07</w:t>
      </w:r>
      <w:r w:rsidR="00CB61AB" w:rsidRPr="00E86960">
        <w:rPr>
          <w:rFonts w:ascii="Times New Roman" w:hAnsi="Times New Roman"/>
          <w:sz w:val="24"/>
          <w:szCs w:val="24"/>
        </w:rPr>
        <w:t>.2015</w:t>
      </w:r>
      <w:r w:rsidR="00995E33" w:rsidRPr="00E86960">
        <w:rPr>
          <w:rFonts w:ascii="Times New Roman" w:hAnsi="Times New Roman"/>
          <w:sz w:val="24"/>
          <w:szCs w:val="24"/>
        </w:rPr>
        <w:t xml:space="preserve">. </w:t>
      </w:r>
      <w:r w:rsidR="003018ED">
        <w:rPr>
          <w:rFonts w:ascii="Times New Roman" w:hAnsi="Times New Roman"/>
          <w:sz w:val="24"/>
          <w:szCs w:val="24"/>
        </w:rPr>
        <w:t>10</w:t>
      </w:r>
      <w:r w:rsidR="00337CA0" w:rsidRPr="00E86960">
        <w:rPr>
          <w:rFonts w:ascii="Times New Roman" w:hAnsi="Times New Roman"/>
          <w:sz w:val="24"/>
          <w:szCs w:val="24"/>
        </w:rPr>
        <w:t>:</w:t>
      </w:r>
      <w:r w:rsidR="000C70F2">
        <w:rPr>
          <w:rFonts w:ascii="Times New Roman" w:hAnsi="Times New Roman"/>
          <w:sz w:val="24"/>
          <w:szCs w:val="24"/>
        </w:rPr>
        <w:t>3</w:t>
      </w:r>
      <w:r w:rsidR="001C1F8A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995E33" w:rsidRPr="00E86960" w:rsidRDefault="00A807CB" w:rsidP="00995E33">
      <w:pPr>
        <w:jc w:val="both"/>
        <w:rPr>
          <w:rFonts w:ascii="Times New Roman" w:hAnsi="Times New Roman"/>
          <w:sz w:val="24"/>
          <w:szCs w:val="24"/>
        </w:rPr>
      </w:pPr>
      <w:r w:rsidRPr="00E86960">
        <w:rPr>
          <w:rFonts w:ascii="Times New Roman" w:hAnsi="Times New Roman"/>
          <w:sz w:val="24"/>
          <w:szCs w:val="24"/>
        </w:rPr>
        <w:t>32</w:t>
      </w:r>
      <w:r w:rsidR="00FB5CB2">
        <w:rPr>
          <w:rFonts w:ascii="Times New Roman" w:hAnsi="Times New Roman"/>
          <w:sz w:val="24"/>
          <w:szCs w:val="24"/>
        </w:rPr>
        <w:t>0</w:t>
      </w:r>
    </w:p>
    <w:p w:rsidR="00E86960" w:rsidRDefault="00CB61AB" w:rsidP="00256535">
      <w:pPr>
        <w:jc w:val="both"/>
        <w:rPr>
          <w:rFonts w:ascii="Times New Roman" w:hAnsi="Times New Roman"/>
          <w:sz w:val="24"/>
          <w:szCs w:val="24"/>
        </w:rPr>
      </w:pPr>
      <w:r w:rsidRPr="00E86960">
        <w:rPr>
          <w:rFonts w:ascii="Times New Roman" w:hAnsi="Times New Roman"/>
          <w:sz w:val="24"/>
          <w:szCs w:val="24"/>
        </w:rPr>
        <w:t>S.Soida</w:t>
      </w:r>
      <w:r w:rsidR="00E86960">
        <w:rPr>
          <w:rFonts w:ascii="Times New Roman" w:hAnsi="Times New Roman"/>
          <w:sz w:val="24"/>
          <w:szCs w:val="24"/>
        </w:rPr>
        <w:t xml:space="preserve">, </w:t>
      </w:r>
      <w:r w:rsidR="00995E33" w:rsidRPr="00E86960">
        <w:rPr>
          <w:rFonts w:ascii="Times New Roman" w:hAnsi="Times New Roman"/>
          <w:sz w:val="24"/>
          <w:szCs w:val="24"/>
        </w:rPr>
        <w:t>67</w:t>
      </w:r>
      <w:r w:rsidRPr="00E86960">
        <w:rPr>
          <w:rFonts w:ascii="Times New Roman" w:hAnsi="Times New Roman"/>
          <w:sz w:val="24"/>
          <w:szCs w:val="24"/>
        </w:rPr>
        <w:t>013034</w:t>
      </w:r>
    </w:p>
    <w:p w:rsidR="007864CE" w:rsidRPr="00E86960" w:rsidRDefault="001C1F8A" w:rsidP="00256535">
      <w:pPr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CB61AB" w:rsidRPr="00E86960">
          <w:rPr>
            <w:rStyle w:val="Hyperlink"/>
            <w:rFonts w:ascii="Times New Roman" w:hAnsi="Times New Roman"/>
            <w:color w:val="auto"/>
            <w:sz w:val="24"/>
            <w:szCs w:val="24"/>
          </w:rPr>
          <w:t>santa.soida@em.gov.lv</w:t>
        </w:r>
      </w:hyperlink>
    </w:p>
    <w:sectPr w:rsidR="007864CE" w:rsidRPr="00E86960" w:rsidSect="00A27DA1">
      <w:footerReference w:type="default" r:id="rId17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C5" w:rsidRDefault="007A0DC5" w:rsidP="003F2E87">
      <w:r>
        <w:separator/>
      </w:r>
    </w:p>
  </w:endnote>
  <w:endnote w:type="continuationSeparator" w:id="0">
    <w:p w:rsidR="007A0DC5" w:rsidRDefault="007A0DC5" w:rsidP="003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eutonic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87" w:rsidRPr="003F2E87" w:rsidRDefault="001343DF" w:rsidP="00A565C4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EMRik_</w:t>
    </w:r>
    <w:r w:rsidR="00A31720">
      <w:rPr>
        <w:rFonts w:ascii="Times New Roman" w:hAnsi="Times New Roman"/>
        <w:sz w:val="24"/>
        <w:szCs w:val="24"/>
      </w:rPr>
      <w:t>2</w:t>
    </w:r>
    <w:r w:rsidR="003018ED">
      <w:rPr>
        <w:rFonts w:ascii="Times New Roman" w:hAnsi="Times New Roman"/>
        <w:sz w:val="24"/>
        <w:szCs w:val="24"/>
      </w:rPr>
      <w:t>1</w:t>
    </w:r>
    <w:r w:rsidR="00A807CB">
      <w:rPr>
        <w:rFonts w:ascii="Times New Roman" w:hAnsi="Times New Roman"/>
        <w:sz w:val="24"/>
        <w:szCs w:val="24"/>
      </w:rPr>
      <w:t>07</w:t>
    </w:r>
    <w:r w:rsidR="003F2E87" w:rsidRPr="003F2E87">
      <w:rPr>
        <w:rFonts w:ascii="Times New Roman" w:hAnsi="Times New Roman"/>
        <w:sz w:val="24"/>
        <w:szCs w:val="24"/>
      </w:rPr>
      <w:t>15_</w:t>
    </w:r>
    <w:r w:rsidR="00A565C4" w:rsidRPr="00A565C4">
      <w:rPr>
        <w:rFonts w:ascii="Times New Roman" w:hAnsi="Times New Roman"/>
        <w:sz w:val="24"/>
        <w:szCs w:val="24"/>
      </w:rPr>
      <w:t>deleg</w:t>
    </w:r>
    <w:r w:rsidR="00510E57">
      <w:rPr>
        <w:rFonts w:ascii="Times New Roman" w:hAnsi="Times New Roman"/>
        <w:sz w:val="24"/>
        <w:szCs w:val="24"/>
      </w:rPr>
      <w:t>L</w:t>
    </w:r>
    <w:r w:rsidR="00DC7F5E">
      <w:rPr>
        <w:rFonts w:ascii="Times New Roman" w:hAnsi="Times New Roman"/>
        <w:sz w:val="24"/>
        <w:szCs w:val="24"/>
      </w:rPr>
      <w:t>MB</w:t>
    </w:r>
    <w:r w:rsidR="003F2E87" w:rsidRPr="003F2E87">
      <w:rPr>
        <w:rFonts w:ascii="Times New Roman" w:hAnsi="Times New Roman"/>
        <w:sz w:val="24"/>
        <w:szCs w:val="24"/>
      </w:rPr>
      <w:t xml:space="preserve">; </w:t>
    </w:r>
    <w:r w:rsidR="00510E57">
      <w:rPr>
        <w:rFonts w:ascii="Times New Roman" w:hAnsi="Times New Roman"/>
        <w:sz w:val="24"/>
        <w:szCs w:val="24"/>
      </w:rPr>
      <w:t>Ministru kabineta rīkojuma projekts „</w:t>
    </w:r>
    <w:r w:rsidR="00A565C4" w:rsidRPr="00A565C4">
      <w:rPr>
        <w:rFonts w:ascii="Times New Roman" w:hAnsi="Times New Roman"/>
        <w:sz w:val="24"/>
        <w:szCs w:val="24"/>
      </w:rPr>
      <w:t xml:space="preserve">Par būvspeciālistu kompetences novērtēšanas un patstāvīgās prakses uzraudzības deleģēšanu Latvijas </w:t>
    </w:r>
    <w:r w:rsidR="00DC7F5E">
      <w:rPr>
        <w:rFonts w:ascii="Times New Roman" w:hAnsi="Times New Roman"/>
        <w:sz w:val="24"/>
        <w:szCs w:val="24"/>
      </w:rPr>
      <w:t>Melioratoru biedrībai</w:t>
    </w:r>
    <w:r w:rsidR="00510E57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C5" w:rsidRDefault="007A0DC5" w:rsidP="003F2E87">
      <w:r>
        <w:separator/>
      </w:r>
    </w:p>
  </w:footnote>
  <w:footnote w:type="continuationSeparator" w:id="0">
    <w:p w:rsidR="007A0DC5" w:rsidRDefault="007A0DC5" w:rsidP="003F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3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33"/>
    <w:rsid w:val="00002DD4"/>
    <w:rsid w:val="00037C5F"/>
    <w:rsid w:val="00052D1C"/>
    <w:rsid w:val="000C70F2"/>
    <w:rsid w:val="00101AE1"/>
    <w:rsid w:val="001343DF"/>
    <w:rsid w:val="00135F20"/>
    <w:rsid w:val="001717C4"/>
    <w:rsid w:val="00194600"/>
    <w:rsid w:val="001A25F3"/>
    <w:rsid w:val="001C154C"/>
    <w:rsid w:val="001C1F8A"/>
    <w:rsid w:val="001D1E4E"/>
    <w:rsid w:val="001F513F"/>
    <w:rsid w:val="00217417"/>
    <w:rsid w:val="00256535"/>
    <w:rsid w:val="002751C4"/>
    <w:rsid w:val="003018ED"/>
    <w:rsid w:val="00325ACA"/>
    <w:rsid w:val="00332586"/>
    <w:rsid w:val="00337CA0"/>
    <w:rsid w:val="003972A4"/>
    <w:rsid w:val="003F2E87"/>
    <w:rsid w:val="00480382"/>
    <w:rsid w:val="004E7077"/>
    <w:rsid w:val="00510E57"/>
    <w:rsid w:val="00516E77"/>
    <w:rsid w:val="00565C80"/>
    <w:rsid w:val="00635976"/>
    <w:rsid w:val="00673051"/>
    <w:rsid w:val="00714AC1"/>
    <w:rsid w:val="007564F9"/>
    <w:rsid w:val="00757FD4"/>
    <w:rsid w:val="007702A4"/>
    <w:rsid w:val="007864CE"/>
    <w:rsid w:val="007A0DC5"/>
    <w:rsid w:val="0081314F"/>
    <w:rsid w:val="00843425"/>
    <w:rsid w:val="0087118E"/>
    <w:rsid w:val="008A1153"/>
    <w:rsid w:val="008D279D"/>
    <w:rsid w:val="008F1238"/>
    <w:rsid w:val="009204BF"/>
    <w:rsid w:val="009553B9"/>
    <w:rsid w:val="00995E33"/>
    <w:rsid w:val="009B7D8C"/>
    <w:rsid w:val="00A12568"/>
    <w:rsid w:val="00A12C79"/>
    <w:rsid w:val="00A27DA1"/>
    <w:rsid w:val="00A31720"/>
    <w:rsid w:val="00A33D9C"/>
    <w:rsid w:val="00A3476F"/>
    <w:rsid w:val="00A511E1"/>
    <w:rsid w:val="00A51FC3"/>
    <w:rsid w:val="00A565C4"/>
    <w:rsid w:val="00A6582A"/>
    <w:rsid w:val="00A807CB"/>
    <w:rsid w:val="00A861D1"/>
    <w:rsid w:val="00B02110"/>
    <w:rsid w:val="00B7694D"/>
    <w:rsid w:val="00B80349"/>
    <w:rsid w:val="00B81F18"/>
    <w:rsid w:val="00B8237D"/>
    <w:rsid w:val="00B8587F"/>
    <w:rsid w:val="00B940AF"/>
    <w:rsid w:val="00BC16BE"/>
    <w:rsid w:val="00BC2374"/>
    <w:rsid w:val="00C90E0F"/>
    <w:rsid w:val="00CB61AB"/>
    <w:rsid w:val="00CE7584"/>
    <w:rsid w:val="00D103E8"/>
    <w:rsid w:val="00D35586"/>
    <w:rsid w:val="00D51C68"/>
    <w:rsid w:val="00DC7F5E"/>
    <w:rsid w:val="00DE5D9E"/>
    <w:rsid w:val="00DF7701"/>
    <w:rsid w:val="00E00B95"/>
    <w:rsid w:val="00E5121A"/>
    <w:rsid w:val="00E63D8C"/>
    <w:rsid w:val="00E7190C"/>
    <w:rsid w:val="00E86960"/>
    <w:rsid w:val="00EE1733"/>
    <w:rsid w:val="00EF3004"/>
    <w:rsid w:val="00F10437"/>
    <w:rsid w:val="00F64575"/>
    <w:rsid w:val="00FB5CB2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5219-8079-43EF-9963-E6C4B0BE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63545-valsts-parvaldes-iekartas-likums" TargetMode="External"/><Relationship Id="rId13" Type="http://schemas.openxmlformats.org/officeDocument/2006/relationships/hyperlink" Target="http://m.likumi.lv/ta/id/269494-buvspecialistu-kompetences-novertesanas-un-patstavigas-prakses-uzraudzibas-noteikum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likumi.lv/ta/id/63545-valsts-parvaldes-iekartas-likums" TargetMode="External"/><Relationship Id="rId12" Type="http://schemas.openxmlformats.org/officeDocument/2006/relationships/hyperlink" Target="http://m.likumi.lv/ta/id/63545-valsts-parvaldes-iekartas-likum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nta.soida@em.gov.l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.likumi.lv/ta/id/63545-valsts-parvaldes-iekartas-liku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.likumi.lv/ta/id/63545-valsts-parvaldes-iekartas-likums" TargetMode="External"/><Relationship Id="rId10" Type="http://schemas.openxmlformats.org/officeDocument/2006/relationships/hyperlink" Target="http://m.likumi.lv/ta/id/258572-buvniecibas-liku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.likumi.lv/ta/id/258572-buvniecibas-likums" TargetMode="External"/><Relationship Id="rId14" Type="http://schemas.openxmlformats.org/officeDocument/2006/relationships/hyperlink" Target="http://m.likumi.lv/ta/id/269494-buvspecialistu-kompetences-novertesanas-un-patstavigas-prakses-uzraudzibas-notei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būvspeciālistu kompetences novērtēšanas un patstāvīgās prakses uzraudzības deleģēšanu Latvijas Melioratoru biedrībai"</vt:lpstr>
    </vt:vector>
  </TitlesOfParts>
  <Company>Ekonomikas ministrija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būvspeciālistu kompetences novērtēšanas un patstāvīgās prakses uzraudzības deleģēšanu Latvijas Melioratoru biedrībai"</dc:title>
  <dc:subject>Ministru kabineta rīkojuma projets</dc:subject>
  <dc:creator>Ilze Oša, Santa Soida</dc:creator>
  <dc:description>Ilze Oša, 67013031, ilze.osa@em.gov.lv_x000d_
Santa Soida, 67013034, santa.soida@em.gov.lv</dc:description>
  <cp:lastModifiedBy>Kristīne Fomina</cp:lastModifiedBy>
  <cp:revision>36</cp:revision>
  <dcterms:created xsi:type="dcterms:W3CDTF">2015-03-10T13:38:00Z</dcterms:created>
  <dcterms:modified xsi:type="dcterms:W3CDTF">2015-07-21T07:35:00Z</dcterms:modified>
</cp:coreProperties>
</file>