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29" w:rsidRPr="00812685" w:rsidRDefault="00706029" w:rsidP="00706029">
      <w:pPr>
        <w:jc w:val="right"/>
        <w:rPr>
          <w:sz w:val="28"/>
          <w:szCs w:val="28"/>
        </w:rPr>
      </w:pPr>
      <w:r w:rsidRPr="00812685">
        <w:rPr>
          <w:sz w:val="28"/>
          <w:szCs w:val="28"/>
        </w:rPr>
        <w:t>Projekts</w:t>
      </w:r>
    </w:p>
    <w:p w:rsidR="00706029" w:rsidRPr="00812685" w:rsidRDefault="00706029" w:rsidP="00706029">
      <w:pPr>
        <w:pStyle w:val="Header"/>
        <w:jc w:val="right"/>
        <w:rPr>
          <w:bCs/>
          <w:sz w:val="28"/>
          <w:szCs w:val="28"/>
        </w:rPr>
      </w:pPr>
    </w:p>
    <w:p w:rsidR="00706029" w:rsidRPr="00812685" w:rsidRDefault="00706029" w:rsidP="00706029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706029" w:rsidRPr="00812685" w:rsidRDefault="00706029" w:rsidP="00706029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706029" w:rsidRPr="00812685" w:rsidTr="00ED32E6">
        <w:trPr>
          <w:cantSplit/>
        </w:trPr>
        <w:tc>
          <w:tcPr>
            <w:tcW w:w="3967" w:type="dxa"/>
          </w:tcPr>
          <w:p w:rsidR="00706029" w:rsidRPr="00812685" w:rsidRDefault="00706029" w:rsidP="00ED32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706029" w:rsidRPr="00812685" w:rsidRDefault="00706029" w:rsidP="00ED32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706029" w:rsidRPr="00812685" w:rsidRDefault="00706029" w:rsidP="00ED32E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5</w:t>
            </w:r>
            <w:r w:rsidRPr="00812685">
              <w:rPr>
                <w:sz w:val="28"/>
                <w:szCs w:val="28"/>
              </w:rPr>
              <w:t>.gada</w:t>
            </w:r>
            <w:r>
              <w:rPr>
                <w:sz w:val="28"/>
                <w:szCs w:val="28"/>
              </w:rPr>
              <w:t xml:space="preserve"> __.___________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706029" w:rsidRPr="00812685" w:rsidRDefault="00706029" w:rsidP="00706029">
      <w:pPr>
        <w:tabs>
          <w:tab w:val="left" w:pos="6804"/>
        </w:tabs>
        <w:rPr>
          <w:sz w:val="28"/>
          <w:szCs w:val="28"/>
        </w:rPr>
      </w:pPr>
    </w:p>
    <w:p w:rsidR="00706029" w:rsidRPr="00812685" w:rsidRDefault="00706029" w:rsidP="00706029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706029" w:rsidRPr="00812685" w:rsidRDefault="00706029" w:rsidP="00706029">
      <w:pPr>
        <w:jc w:val="center"/>
        <w:rPr>
          <w:b/>
          <w:sz w:val="28"/>
          <w:szCs w:val="28"/>
        </w:rPr>
      </w:pPr>
    </w:p>
    <w:p w:rsidR="00706029" w:rsidRDefault="00706029" w:rsidP="00706029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Par Ministru kabineta 201</w:t>
      </w:r>
      <w:r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>.gada 1</w:t>
      </w:r>
      <w:r>
        <w:rPr>
          <w:b/>
          <w:sz w:val="28"/>
          <w:szCs w:val="28"/>
          <w:lang w:eastAsia="lv-LV"/>
        </w:rPr>
        <w:t>9</w:t>
      </w:r>
      <w:r w:rsidRPr="000178E7">
        <w:rPr>
          <w:b/>
          <w:sz w:val="28"/>
          <w:szCs w:val="28"/>
          <w:lang w:eastAsia="lv-LV"/>
        </w:rPr>
        <w:t>.</w:t>
      </w:r>
      <w:r>
        <w:rPr>
          <w:b/>
          <w:sz w:val="28"/>
          <w:szCs w:val="28"/>
          <w:lang w:eastAsia="lv-LV"/>
        </w:rPr>
        <w:t>augusta</w:t>
      </w:r>
      <w:r w:rsidRPr="000178E7">
        <w:rPr>
          <w:b/>
          <w:sz w:val="28"/>
          <w:szCs w:val="28"/>
          <w:lang w:eastAsia="lv-LV"/>
        </w:rPr>
        <w:t xml:space="preserve"> sēdes</w:t>
      </w:r>
      <w:r>
        <w:rPr>
          <w:b/>
          <w:sz w:val="28"/>
          <w:szCs w:val="28"/>
          <w:lang w:eastAsia="lv-LV"/>
        </w:rPr>
        <w:t xml:space="preserve"> </w:t>
      </w:r>
      <w:proofErr w:type="spellStart"/>
      <w:r w:rsidRPr="000178E7">
        <w:rPr>
          <w:b/>
          <w:sz w:val="28"/>
          <w:szCs w:val="28"/>
          <w:lang w:eastAsia="lv-LV"/>
        </w:rPr>
        <w:t>protokollēmuma</w:t>
      </w:r>
      <w:proofErr w:type="spellEnd"/>
      <w:r w:rsidRPr="000178E7">
        <w:rPr>
          <w:b/>
          <w:sz w:val="28"/>
          <w:szCs w:val="28"/>
          <w:lang w:eastAsia="lv-LV"/>
        </w:rPr>
        <w:t xml:space="preserve"> </w:t>
      </w:r>
    </w:p>
    <w:p w:rsidR="00706029" w:rsidRPr="000178E7" w:rsidRDefault="00706029" w:rsidP="00706029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(prot. Nr.</w:t>
      </w:r>
      <w:r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 xml:space="preserve">4 </w:t>
      </w:r>
      <w:r>
        <w:rPr>
          <w:b/>
          <w:sz w:val="28"/>
          <w:szCs w:val="28"/>
          <w:lang w:eastAsia="lv-LV"/>
        </w:rPr>
        <w:t>5</w:t>
      </w:r>
      <w:r w:rsidRPr="000178E7">
        <w:rPr>
          <w:b/>
          <w:sz w:val="28"/>
          <w:szCs w:val="28"/>
          <w:lang w:eastAsia="lv-LV"/>
        </w:rPr>
        <w:t xml:space="preserve">4.§) </w:t>
      </w:r>
      <w:r w:rsidR="008524BE">
        <w:rPr>
          <w:b/>
          <w:sz w:val="28"/>
          <w:szCs w:val="28"/>
          <w:lang w:eastAsia="lv-LV"/>
        </w:rPr>
        <w:t>“</w:t>
      </w:r>
      <w:r w:rsidRPr="000178E7">
        <w:rPr>
          <w:b/>
          <w:sz w:val="28"/>
          <w:szCs w:val="28"/>
        </w:rPr>
        <w:t xml:space="preserve">Noteikumu projekts </w:t>
      </w:r>
      <w:r w:rsidR="008524BE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Noteikumi par būvdarbu veicēju un </w:t>
      </w:r>
      <w:proofErr w:type="spellStart"/>
      <w:r>
        <w:rPr>
          <w:b/>
          <w:sz w:val="28"/>
          <w:szCs w:val="28"/>
        </w:rPr>
        <w:t>būvspeciālistu</w:t>
      </w:r>
      <w:proofErr w:type="spellEnd"/>
      <w:r>
        <w:rPr>
          <w:b/>
          <w:sz w:val="28"/>
          <w:szCs w:val="28"/>
        </w:rPr>
        <w:t xml:space="preserve"> civiltiesiskās atbildības obligāto apdrošināšanu”</w:t>
      </w:r>
      <w:r w:rsidR="008524BE">
        <w:rPr>
          <w:b/>
          <w:sz w:val="28"/>
          <w:szCs w:val="28"/>
        </w:rPr>
        <w:t>”</w:t>
      </w:r>
      <w:r w:rsidRPr="000178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lv-LV"/>
        </w:rPr>
        <w:t>2</w:t>
      </w:r>
      <w:r w:rsidRPr="000178E7">
        <w:rPr>
          <w:b/>
          <w:sz w:val="28"/>
          <w:szCs w:val="28"/>
          <w:lang w:eastAsia="lv-LV"/>
        </w:rPr>
        <w:t xml:space="preserve">.punktā dotā uzdevuma </w:t>
      </w:r>
      <w:r>
        <w:rPr>
          <w:b/>
          <w:sz w:val="28"/>
          <w:szCs w:val="28"/>
          <w:lang w:eastAsia="lv-LV"/>
        </w:rPr>
        <w:t>izpildes termiņa pagarināšanu</w:t>
      </w:r>
    </w:p>
    <w:p w:rsidR="00706029" w:rsidRPr="000178E7" w:rsidRDefault="00706029" w:rsidP="00706029">
      <w:pPr>
        <w:jc w:val="center"/>
        <w:rPr>
          <w:b/>
          <w:sz w:val="28"/>
          <w:szCs w:val="28"/>
          <w:lang w:eastAsia="lv-LV"/>
        </w:rPr>
      </w:pPr>
    </w:p>
    <w:p w:rsidR="00706029" w:rsidRPr="00433328" w:rsidRDefault="00706029" w:rsidP="00706029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706029" w:rsidRPr="00433328" w:rsidRDefault="00706029" w:rsidP="00706029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706029" w:rsidRPr="00433328" w:rsidRDefault="00706029" w:rsidP="00706029">
      <w:pPr>
        <w:jc w:val="both"/>
        <w:rPr>
          <w:sz w:val="26"/>
          <w:szCs w:val="26"/>
        </w:rPr>
      </w:pPr>
    </w:p>
    <w:p w:rsidR="00706029" w:rsidRPr="002A2A24" w:rsidRDefault="00706029" w:rsidP="00706029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 xml:space="preserve">Ņemot vērā </w:t>
      </w:r>
      <w:r>
        <w:rPr>
          <w:sz w:val="28"/>
          <w:szCs w:val="28"/>
        </w:rPr>
        <w:t xml:space="preserve">ekonomikas ministra </w:t>
      </w:r>
      <w:r w:rsidRPr="00812685">
        <w:rPr>
          <w:sz w:val="28"/>
          <w:szCs w:val="28"/>
        </w:rPr>
        <w:t>iesniegto inf</w:t>
      </w:r>
      <w:r>
        <w:rPr>
          <w:sz w:val="28"/>
          <w:szCs w:val="28"/>
        </w:rPr>
        <w:t>ormāciju, pagarināt</w:t>
      </w:r>
      <w:r w:rsidRPr="00812685">
        <w:rPr>
          <w:sz w:val="28"/>
          <w:szCs w:val="28"/>
        </w:rPr>
        <w:t xml:space="preserve"> Ministru kabineta</w:t>
      </w:r>
      <w:r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126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 xml:space="preserve">gada </w:t>
      </w:r>
      <w:r>
        <w:rPr>
          <w:sz w:val="28"/>
          <w:szCs w:val="28"/>
        </w:rPr>
        <w:t>19</w:t>
      </w:r>
      <w:r w:rsidRPr="00812685">
        <w:rPr>
          <w:sz w:val="28"/>
          <w:szCs w:val="28"/>
        </w:rPr>
        <w:t>.</w:t>
      </w:r>
      <w:r>
        <w:rPr>
          <w:sz w:val="28"/>
          <w:szCs w:val="28"/>
        </w:rPr>
        <w:t xml:space="preserve"> augusta sēdes </w:t>
      </w:r>
      <w:proofErr w:type="spellStart"/>
      <w:r>
        <w:rPr>
          <w:sz w:val="28"/>
          <w:szCs w:val="28"/>
        </w:rPr>
        <w:t>protokollēmuma</w:t>
      </w:r>
      <w:proofErr w:type="spellEnd"/>
      <w:r w:rsidRPr="00812685">
        <w:rPr>
          <w:sz w:val="28"/>
          <w:szCs w:val="28"/>
        </w:rPr>
        <w:t xml:space="preserve"> (prot. Nr.</w:t>
      </w:r>
      <w:r>
        <w:rPr>
          <w:sz w:val="28"/>
          <w:szCs w:val="28"/>
        </w:rPr>
        <w:t>44</w:t>
      </w:r>
      <w:r w:rsidRPr="00812685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812685">
        <w:rPr>
          <w:sz w:val="28"/>
          <w:szCs w:val="28"/>
        </w:rPr>
        <w:t xml:space="preserve">.§) </w:t>
      </w:r>
      <w:r w:rsidRPr="000178E7">
        <w:rPr>
          <w:sz w:val="28"/>
          <w:szCs w:val="28"/>
        </w:rPr>
        <w:t>„</w:t>
      </w:r>
      <w:r w:rsidRPr="00FB4F78">
        <w:rPr>
          <w:sz w:val="28"/>
          <w:szCs w:val="28"/>
        </w:rPr>
        <w:t xml:space="preserve">Noteikumu projekts „Noteikumi par būvdarbu veicēju un </w:t>
      </w:r>
      <w:proofErr w:type="spellStart"/>
      <w:r w:rsidRPr="00FB4F78">
        <w:rPr>
          <w:sz w:val="28"/>
          <w:szCs w:val="28"/>
        </w:rPr>
        <w:t>būvspeciālistu</w:t>
      </w:r>
      <w:proofErr w:type="spellEnd"/>
      <w:r w:rsidRPr="00FB4F78">
        <w:rPr>
          <w:sz w:val="28"/>
          <w:szCs w:val="28"/>
        </w:rPr>
        <w:t xml:space="preserve"> civiltiesiskās atbildības obligāto apdrošināšanu</w:t>
      </w:r>
      <w:r w:rsidRPr="000178E7">
        <w:rPr>
          <w:sz w:val="28"/>
          <w:szCs w:val="28"/>
        </w:rPr>
        <w:t xml:space="preserve">” </w:t>
      </w:r>
      <w:r>
        <w:rPr>
          <w:sz w:val="28"/>
          <w:szCs w:val="28"/>
        </w:rPr>
        <w:t>2</w:t>
      </w:r>
      <w:r w:rsidRPr="000178E7">
        <w:rPr>
          <w:sz w:val="28"/>
          <w:szCs w:val="28"/>
        </w:rPr>
        <w:t>.punktā dot</w:t>
      </w:r>
      <w:r>
        <w:rPr>
          <w:sz w:val="28"/>
          <w:szCs w:val="28"/>
        </w:rPr>
        <w:t>ā</w:t>
      </w:r>
      <w:r w:rsidRPr="000178E7">
        <w:rPr>
          <w:sz w:val="28"/>
          <w:szCs w:val="28"/>
        </w:rPr>
        <w:t xml:space="preserve"> uzdevum</w:t>
      </w:r>
      <w:r>
        <w:rPr>
          <w:sz w:val="28"/>
          <w:szCs w:val="28"/>
        </w:rPr>
        <w:t>a</w:t>
      </w:r>
      <w:r w:rsidRPr="00017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izpildes termiņu </w:t>
      </w:r>
      <w:r w:rsidRPr="0043715E">
        <w:rPr>
          <w:sz w:val="28"/>
          <w:szCs w:val="28"/>
        </w:rPr>
        <w:t>līdz 2015.</w:t>
      </w:r>
      <w:r w:rsidRPr="002A2A24">
        <w:rPr>
          <w:sz w:val="28"/>
          <w:szCs w:val="28"/>
        </w:rPr>
        <w:t xml:space="preserve">gada </w:t>
      </w:r>
      <w:r w:rsidR="002A2A24" w:rsidRPr="002A2A24">
        <w:rPr>
          <w:sz w:val="28"/>
          <w:szCs w:val="28"/>
        </w:rPr>
        <w:t>3</w:t>
      </w:r>
      <w:r w:rsidRPr="002A2A24">
        <w:rPr>
          <w:sz w:val="28"/>
          <w:szCs w:val="28"/>
        </w:rPr>
        <w:t>1.</w:t>
      </w:r>
      <w:r w:rsidR="00887712" w:rsidRPr="002A2A24">
        <w:rPr>
          <w:sz w:val="28"/>
          <w:szCs w:val="28"/>
        </w:rPr>
        <w:t>decembrim</w:t>
      </w:r>
      <w:r w:rsidRPr="002A2A24">
        <w:rPr>
          <w:sz w:val="28"/>
          <w:szCs w:val="28"/>
        </w:rPr>
        <w:t>.</w:t>
      </w:r>
    </w:p>
    <w:p w:rsidR="00706029" w:rsidRDefault="00706029" w:rsidP="00706029">
      <w:pPr>
        <w:ind w:firstLine="709"/>
        <w:jc w:val="both"/>
        <w:rPr>
          <w:sz w:val="28"/>
          <w:szCs w:val="28"/>
        </w:rPr>
      </w:pPr>
    </w:p>
    <w:p w:rsidR="00706029" w:rsidRDefault="00706029" w:rsidP="00706029">
      <w:pPr>
        <w:ind w:firstLine="709"/>
        <w:jc w:val="both"/>
        <w:rPr>
          <w:sz w:val="28"/>
          <w:szCs w:val="28"/>
        </w:rPr>
      </w:pPr>
    </w:p>
    <w:p w:rsidR="00706029" w:rsidRPr="00812685" w:rsidRDefault="00706029" w:rsidP="00706029">
      <w:pPr>
        <w:pStyle w:val="BodyText"/>
        <w:tabs>
          <w:tab w:val="left" w:pos="7088"/>
        </w:tabs>
        <w:rPr>
          <w:szCs w:val="28"/>
        </w:rPr>
      </w:pPr>
      <w:r w:rsidRPr="00812685">
        <w:rPr>
          <w:szCs w:val="28"/>
        </w:rPr>
        <w:t>Ministru prezident</w:t>
      </w:r>
      <w:r>
        <w:rPr>
          <w:szCs w:val="28"/>
        </w:rPr>
        <w:t>e</w:t>
      </w:r>
      <w:r w:rsidRPr="00812685">
        <w:rPr>
          <w:szCs w:val="28"/>
        </w:rPr>
        <w:tab/>
      </w:r>
      <w:proofErr w:type="spellStart"/>
      <w:r>
        <w:rPr>
          <w:szCs w:val="28"/>
        </w:rPr>
        <w:t>L</w:t>
      </w:r>
      <w:r w:rsidRPr="00812685">
        <w:rPr>
          <w:szCs w:val="28"/>
        </w:rPr>
        <w:t>.</w:t>
      </w:r>
      <w:r>
        <w:rPr>
          <w:szCs w:val="28"/>
        </w:rPr>
        <w:t>Straujuma</w:t>
      </w:r>
      <w:proofErr w:type="spellEnd"/>
    </w:p>
    <w:p w:rsidR="00706029" w:rsidRPr="00812685" w:rsidRDefault="00706029" w:rsidP="00706029">
      <w:pPr>
        <w:tabs>
          <w:tab w:val="left" w:pos="7088"/>
        </w:tabs>
        <w:ind w:firstLine="709"/>
        <w:rPr>
          <w:sz w:val="28"/>
          <w:szCs w:val="28"/>
        </w:rPr>
      </w:pPr>
    </w:p>
    <w:p w:rsidR="00706029" w:rsidRDefault="00706029" w:rsidP="00706029">
      <w:pPr>
        <w:pStyle w:val="BodyText"/>
        <w:rPr>
          <w:szCs w:val="28"/>
        </w:rPr>
      </w:pPr>
      <w:r w:rsidRPr="00F931C2">
        <w:rPr>
          <w:szCs w:val="28"/>
        </w:rPr>
        <w:t>Valsts kancelejas di</w:t>
      </w:r>
      <w:r>
        <w:rPr>
          <w:szCs w:val="28"/>
        </w:rPr>
        <w:t>rektora</w:t>
      </w:r>
    </w:p>
    <w:p w:rsidR="00706029" w:rsidRPr="00F931C2" w:rsidRDefault="00706029" w:rsidP="00706029">
      <w:pPr>
        <w:pStyle w:val="BodyText"/>
        <w:rPr>
          <w:szCs w:val="28"/>
        </w:rPr>
      </w:pPr>
      <w:r>
        <w:rPr>
          <w:szCs w:val="28"/>
        </w:rPr>
        <w:t>pienākumu izpildītāja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>
        <w:rPr>
          <w:szCs w:val="28"/>
        </w:rPr>
        <w:tab/>
        <w:t>I</w:t>
      </w:r>
      <w:r w:rsidRPr="00F931C2">
        <w:rPr>
          <w:szCs w:val="28"/>
        </w:rPr>
        <w:t>.</w:t>
      </w:r>
      <w:r>
        <w:rPr>
          <w:szCs w:val="28"/>
        </w:rPr>
        <w:t> Gailīte</w:t>
      </w:r>
    </w:p>
    <w:p w:rsidR="00706029" w:rsidRDefault="00706029" w:rsidP="00706029">
      <w:pPr>
        <w:tabs>
          <w:tab w:val="left" w:pos="7088"/>
        </w:tabs>
        <w:rPr>
          <w:sz w:val="28"/>
          <w:szCs w:val="28"/>
        </w:rPr>
      </w:pPr>
    </w:p>
    <w:p w:rsidR="00706029" w:rsidRPr="00812685" w:rsidRDefault="00706029" w:rsidP="00706029">
      <w:pPr>
        <w:tabs>
          <w:tab w:val="left" w:pos="7088"/>
        </w:tabs>
        <w:rPr>
          <w:sz w:val="28"/>
          <w:szCs w:val="28"/>
        </w:rPr>
      </w:pPr>
    </w:p>
    <w:p w:rsidR="00706029" w:rsidRDefault="00706029" w:rsidP="0070602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Iesniedzēja:</w:t>
      </w:r>
    </w:p>
    <w:p w:rsidR="005B158F" w:rsidRDefault="005B158F" w:rsidP="005B158F">
      <w:pPr>
        <w:rPr>
          <w:sz w:val="28"/>
          <w:lang w:eastAsia="lv-LV"/>
        </w:rPr>
      </w:pPr>
      <w:r>
        <w:rPr>
          <w:sz w:val="28"/>
          <w:lang w:eastAsia="lv-LV"/>
        </w:rPr>
        <w:t xml:space="preserve">Ekonomikas ministra </w:t>
      </w:r>
    </w:p>
    <w:p w:rsidR="005B158F" w:rsidRDefault="005B158F" w:rsidP="005B158F">
      <w:pPr>
        <w:rPr>
          <w:sz w:val="28"/>
          <w:szCs w:val="20"/>
          <w:lang w:eastAsia="lv-LV"/>
        </w:rPr>
      </w:pPr>
      <w:r>
        <w:rPr>
          <w:sz w:val="28"/>
          <w:lang w:eastAsia="lv-LV"/>
        </w:rPr>
        <w:t>pienākumu izpildītājs,</w:t>
      </w:r>
    </w:p>
    <w:p w:rsidR="005B158F" w:rsidRDefault="005B158F" w:rsidP="005B158F">
      <w:pPr>
        <w:rPr>
          <w:b/>
          <w:sz w:val="28"/>
          <w:lang w:eastAsia="lv-LV"/>
        </w:rPr>
      </w:pPr>
      <w:r>
        <w:rPr>
          <w:sz w:val="28"/>
          <w:lang w:eastAsia="lv-LV"/>
        </w:rPr>
        <w:t>veselības ministrs</w:t>
      </w:r>
      <w:r>
        <w:rPr>
          <w:sz w:val="28"/>
          <w:lang w:eastAsia="lv-LV"/>
        </w:rPr>
        <w:tab/>
      </w:r>
      <w:r>
        <w:rPr>
          <w:sz w:val="28"/>
          <w:lang w:eastAsia="lv-LV"/>
        </w:rPr>
        <w:tab/>
      </w:r>
      <w:r>
        <w:rPr>
          <w:sz w:val="28"/>
          <w:lang w:eastAsia="lv-LV"/>
        </w:rPr>
        <w:tab/>
      </w:r>
      <w:r>
        <w:rPr>
          <w:sz w:val="28"/>
          <w:lang w:eastAsia="lv-LV"/>
        </w:rPr>
        <w:tab/>
      </w:r>
      <w:r>
        <w:rPr>
          <w:sz w:val="28"/>
          <w:lang w:eastAsia="lv-LV"/>
        </w:rPr>
        <w:tab/>
      </w:r>
      <w:r>
        <w:rPr>
          <w:sz w:val="28"/>
          <w:lang w:eastAsia="lv-LV"/>
        </w:rPr>
        <w:tab/>
      </w:r>
      <w:r>
        <w:rPr>
          <w:sz w:val="28"/>
          <w:lang w:eastAsia="lv-LV"/>
        </w:rPr>
        <w:tab/>
      </w:r>
      <w:r>
        <w:rPr>
          <w:sz w:val="28"/>
          <w:lang w:eastAsia="lv-LV"/>
        </w:rPr>
        <w:tab/>
        <w:t xml:space="preserve">G. </w:t>
      </w:r>
      <w:proofErr w:type="spellStart"/>
      <w:r>
        <w:rPr>
          <w:sz w:val="28"/>
          <w:lang w:eastAsia="lv-LV"/>
        </w:rPr>
        <w:t>Belēvičs</w:t>
      </w:r>
      <w:proofErr w:type="spellEnd"/>
    </w:p>
    <w:p w:rsidR="00706029" w:rsidRDefault="00706029" w:rsidP="00706029">
      <w:pPr>
        <w:tabs>
          <w:tab w:val="left" w:pos="7088"/>
        </w:tabs>
        <w:rPr>
          <w:sz w:val="28"/>
          <w:szCs w:val="28"/>
        </w:rPr>
      </w:pPr>
    </w:p>
    <w:p w:rsidR="00706029" w:rsidRDefault="00706029" w:rsidP="0070602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706029" w:rsidRPr="00812685" w:rsidRDefault="00706029" w:rsidP="0070602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R.Beinarovičs</w:t>
      </w:r>
      <w:proofErr w:type="spellEnd"/>
    </w:p>
    <w:p w:rsidR="00706029" w:rsidRDefault="00706029" w:rsidP="00706029">
      <w:pPr>
        <w:tabs>
          <w:tab w:val="left" w:pos="7088"/>
        </w:tabs>
        <w:jc w:val="both"/>
        <w:rPr>
          <w:sz w:val="28"/>
          <w:szCs w:val="28"/>
        </w:rPr>
      </w:pPr>
    </w:p>
    <w:p w:rsidR="00706029" w:rsidRDefault="00706029" w:rsidP="00706029">
      <w:pPr>
        <w:tabs>
          <w:tab w:val="left" w:pos="7088"/>
        </w:tabs>
        <w:jc w:val="both"/>
        <w:rPr>
          <w:sz w:val="28"/>
          <w:szCs w:val="28"/>
        </w:rPr>
      </w:pPr>
    </w:p>
    <w:p w:rsidR="00706029" w:rsidRPr="007F0360" w:rsidRDefault="002B5E33" w:rsidP="00706029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5B158F">
        <w:rPr>
          <w:sz w:val="20"/>
          <w:szCs w:val="20"/>
        </w:rPr>
        <w:t>3</w:t>
      </w:r>
      <w:bookmarkStart w:id="0" w:name="_GoBack"/>
      <w:bookmarkEnd w:id="0"/>
      <w:r w:rsidR="00E334E3">
        <w:rPr>
          <w:sz w:val="20"/>
          <w:szCs w:val="20"/>
        </w:rPr>
        <w:t>.07.2015.</w:t>
      </w:r>
    </w:p>
    <w:p w:rsidR="00706029" w:rsidRPr="007F0360" w:rsidRDefault="00706029" w:rsidP="00706029">
      <w:pPr>
        <w:jc w:val="both"/>
        <w:rPr>
          <w:sz w:val="20"/>
          <w:szCs w:val="20"/>
        </w:rPr>
      </w:pPr>
      <w:r w:rsidRPr="007F0360">
        <w:rPr>
          <w:noProof/>
          <w:sz w:val="20"/>
          <w:szCs w:val="20"/>
        </w:rPr>
        <w:fldChar w:fldCharType="begin"/>
      </w:r>
      <w:r w:rsidRPr="007F0360">
        <w:rPr>
          <w:noProof/>
          <w:sz w:val="20"/>
          <w:szCs w:val="20"/>
        </w:rPr>
        <w:instrText xml:space="preserve"> NUMWORDS   \* MERGEFORMAT </w:instrText>
      </w:r>
      <w:r w:rsidRPr="007F0360">
        <w:rPr>
          <w:noProof/>
          <w:sz w:val="20"/>
          <w:szCs w:val="20"/>
        </w:rPr>
        <w:fldChar w:fldCharType="separate"/>
      </w:r>
      <w:r w:rsidR="005B158F">
        <w:rPr>
          <w:noProof/>
          <w:sz w:val="20"/>
          <w:szCs w:val="20"/>
        </w:rPr>
        <w:t>106</w:t>
      </w:r>
      <w:r w:rsidRPr="007F0360">
        <w:rPr>
          <w:noProof/>
          <w:sz w:val="20"/>
          <w:szCs w:val="20"/>
        </w:rPr>
        <w:fldChar w:fldCharType="end"/>
      </w:r>
    </w:p>
    <w:p w:rsidR="00E334E3" w:rsidRDefault="00E334E3" w:rsidP="0070602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E.Bučinska</w:t>
      </w:r>
      <w:proofErr w:type="spellEnd"/>
      <w:r>
        <w:rPr>
          <w:sz w:val="20"/>
          <w:szCs w:val="20"/>
        </w:rPr>
        <w:t>,</w:t>
      </w:r>
    </w:p>
    <w:p w:rsidR="00706029" w:rsidRPr="007F0360" w:rsidRDefault="00706029" w:rsidP="00706029">
      <w:pPr>
        <w:jc w:val="both"/>
        <w:rPr>
          <w:sz w:val="20"/>
          <w:szCs w:val="20"/>
        </w:rPr>
      </w:pPr>
      <w:r w:rsidRPr="007F0360">
        <w:rPr>
          <w:sz w:val="20"/>
          <w:szCs w:val="20"/>
        </w:rPr>
        <w:t>670130</w:t>
      </w:r>
      <w:r w:rsidR="00E334E3">
        <w:rPr>
          <w:sz w:val="20"/>
          <w:szCs w:val="20"/>
        </w:rPr>
        <w:t xml:space="preserve">32, </w:t>
      </w:r>
      <w:hyperlink r:id="rId6" w:history="1">
        <w:r w:rsidR="00E334E3" w:rsidRPr="00DD14AC">
          <w:rPr>
            <w:rStyle w:val="Hyperlink"/>
            <w:sz w:val="20"/>
            <w:szCs w:val="20"/>
          </w:rPr>
          <w:t>Elga.Bucinska@em.gov.lv</w:t>
        </w:r>
      </w:hyperlink>
      <w:r w:rsidR="00E334E3">
        <w:rPr>
          <w:sz w:val="20"/>
          <w:szCs w:val="20"/>
        </w:rPr>
        <w:t xml:space="preserve"> </w:t>
      </w:r>
    </w:p>
    <w:p w:rsidR="00C76E9A" w:rsidRDefault="00C76E9A"/>
    <w:sectPr w:rsidR="00C76E9A" w:rsidSect="00433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92" w:rsidRDefault="00B64D92" w:rsidP="00E334E3">
      <w:r>
        <w:separator/>
      </w:r>
    </w:p>
  </w:endnote>
  <w:endnote w:type="continuationSeparator" w:id="0">
    <w:p w:rsidR="00B64D92" w:rsidRDefault="00B64D92" w:rsidP="00E3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3" w:rsidRDefault="001A0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4A" w:rsidRPr="008F20B9" w:rsidRDefault="00E334E3" w:rsidP="00E334E3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A04E3">
      <w:rPr>
        <w:noProof/>
        <w:sz w:val="20"/>
        <w:szCs w:val="20"/>
      </w:rPr>
      <w:t>EMprot_100715_apdros_garantijas_fonds</w:t>
    </w:r>
    <w:r>
      <w:rPr>
        <w:sz w:val="20"/>
        <w:szCs w:val="20"/>
      </w:rPr>
      <w:fldChar w:fldCharType="end"/>
    </w:r>
    <w:r>
      <w:rPr>
        <w:sz w:val="20"/>
        <w:szCs w:val="20"/>
      </w:rPr>
      <w:t>;</w:t>
    </w:r>
    <w:r w:rsidR="00E242F0" w:rsidRPr="00706F06">
      <w:rPr>
        <w:sz w:val="20"/>
        <w:szCs w:val="20"/>
      </w:rPr>
      <w:t xml:space="preserve"> </w:t>
    </w:r>
    <w:r w:rsidR="0053168E">
      <w:rPr>
        <w:sz w:val="20"/>
        <w:szCs w:val="20"/>
      </w:rPr>
      <w:t xml:space="preserve">Ministru kabineta sēdes </w:t>
    </w:r>
    <w:proofErr w:type="spellStart"/>
    <w:r w:rsidR="0053168E">
      <w:rPr>
        <w:sz w:val="20"/>
        <w:szCs w:val="20"/>
      </w:rPr>
      <w:t>protokollēmuma</w:t>
    </w:r>
    <w:proofErr w:type="spellEnd"/>
    <w:r w:rsidR="0053168E">
      <w:rPr>
        <w:sz w:val="20"/>
        <w:szCs w:val="20"/>
      </w:rPr>
      <w:t xml:space="preserve"> projekts “</w:t>
    </w:r>
    <w:r w:rsidR="00E242F0" w:rsidRPr="00177470">
      <w:rPr>
        <w:sz w:val="20"/>
        <w:szCs w:val="20"/>
      </w:rPr>
      <w:t xml:space="preserve">Par Ministru kabineta 2014.gada 19.augusta sēdes </w:t>
    </w:r>
    <w:proofErr w:type="spellStart"/>
    <w:r w:rsidR="00E242F0" w:rsidRPr="00177470">
      <w:rPr>
        <w:sz w:val="20"/>
        <w:szCs w:val="20"/>
      </w:rPr>
      <w:t>protokollēmuma</w:t>
    </w:r>
    <w:proofErr w:type="spellEnd"/>
    <w:r w:rsidR="00E242F0" w:rsidRPr="00177470">
      <w:rPr>
        <w:sz w:val="20"/>
        <w:szCs w:val="20"/>
      </w:rPr>
      <w:t xml:space="preserve"> (prot. Nr.44 54.§) </w:t>
    </w:r>
    <w:r w:rsidR="0053168E">
      <w:rPr>
        <w:sz w:val="20"/>
        <w:szCs w:val="20"/>
      </w:rPr>
      <w:t>“</w:t>
    </w:r>
    <w:r w:rsidR="00E242F0" w:rsidRPr="00177470">
      <w:rPr>
        <w:sz w:val="20"/>
        <w:szCs w:val="20"/>
      </w:rPr>
      <w:t xml:space="preserve">Noteikumu projekts </w:t>
    </w:r>
    <w:r w:rsidR="0053168E">
      <w:rPr>
        <w:sz w:val="20"/>
        <w:szCs w:val="20"/>
      </w:rPr>
      <w:t>“</w:t>
    </w:r>
    <w:r w:rsidR="00E242F0" w:rsidRPr="00177470">
      <w:rPr>
        <w:sz w:val="20"/>
        <w:szCs w:val="20"/>
      </w:rPr>
      <w:t xml:space="preserve">Noteikumi par būvdarbu veicēju un </w:t>
    </w:r>
    <w:proofErr w:type="spellStart"/>
    <w:r w:rsidR="00E242F0" w:rsidRPr="00177470">
      <w:rPr>
        <w:sz w:val="20"/>
        <w:szCs w:val="20"/>
      </w:rPr>
      <w:t>būvspeciālistu</w:t>
    </w:r>
    <w:proofErr w:type="spellEnd"/>
    <w:r w:rsidR="00E242F0" w:rsidRPr="00177470">
      <w:rPr>
        <w:sz w:val="20"/>
        <w:szCs w:val="20"/>
      </w:rPr>
      <w:t xml:space="preserve"> civiltiesiskās atbildības obligāto apdrošināšanu”</w:t>
    </w:r>
    <w:r w:rsidR="0053168E">
      <w:rPr>
        <w:sz w:val="20"/>
        <w:szCs w:val="20"/>
      </w:rPr>
      <w:t>”</w:t>
    </w:r>
    <w:r w:rsidR="00E242F0" w:rsidRPr="00177470">
      <w:rPr>
        <w:sz w:val="20"/>
        <w:szCs w:val="20"/>
      </w:rPr>
      <w:t xml:space="preserve"> 2.punktā dotā uzdevuma izpildes termiņa pagarināšanu</w:t>
    </w:r>
    <w:r w:rsidR="0053168E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3" w:rsidRDefault="001A0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92" w:rsidRDefault="00B64D92" w:rsidP="00E334E3">
      <w:r>
        <w:separator/>
      </w:r>
    </w:p>
  </w:footnote>
  <w:footnote w:type="continuationSeparator" w:id="0">
    <w:p w:rsidR="00B64D92" w:rsidRDefault="00B64D92" w:rsidP="00E3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3" w:rsidRDefault="001A0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3" w:rsidRDefault="001A04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E3" w:rsidRDefault="001A0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29"/>
    <w:rsid w:val="0000218E"/>
    <w:rsid w:val="00162713"/>
    <w:rsid w:val="001A04E3"/>
    <w:rsid w:val="001D06CA"/>
    <w:rsid w:val="002A2A24"/>
    <w:rsid w:val="002B5E33"/>
    <w:rsid w:val="0043715E"/>
    <w:rsid w:val="0053168E"/>
    <w:rsid w:val="005B158F"/>
    <w:rsid w:val="00706029"/>
    <w:rsid w:val="007C7CEB"/>
    <w:rsid w:val="008524BE"/>
    <w:rsid w:val="00887712"/>
    <w:rsid w:val="008B1127"/>
    <w:rsid w:val="009E2779"/>
    <w:rsid w:val="00B474F0"/>
    <w:rsid w:val="00B64D92"/>
    <w:rsid w:val="00C76E9A"/>
    <w:rsid w:val="00E242F0"/>
    <w:rsid w:val="00E334E3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F0BD-0A21-4C7F-A240-8448226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60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02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06029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6029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7060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0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1013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13</cp:revision>
  <dcterms:created xsi:type="dcterms:W3CDTF">2015-07-09T08:02:00Z</dcterms:created>
  <dcterms:modified xsi:type="dcterms:W3CDTF">2015-07-13T05:56:00Z</dcterms:modified>
</cp:coreProperties>
</file>