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8E" w:rsidRPr="00AA0A3E" w:rsidRDefault="00D02B36" w:rsidP="00AA0A3E">
      <w:pPr>
        <w:spacing w:after="0" w:line="240" w:lineRule="auto"/>
        <w:jc w:val="center"/>
        <w:rPr>
          <w:rFonts w:ascii="Times New Roman" w:hAnsi="Times New Roman" w:cs="Times New Roman"/>
          <w:b/>
          <w:sz w:val="28"/>
          <w:szCs w:val="28"/>
          <w:lang w:eastAsia="lv-LV"/>
        </w:rPr>
      </w:pPr>
      <w:bookmarkStart w:id="0" w:name="_GoBack"/>
      <w:bookmarkEnd w:id="0"/>
      <w:r>
        <w:rPr>
          <w:rFonts w:ascii="Times New Roman" w:eastAsia="Times New Roman" w:hAnsi="Times New Roman" w:cs="Times New Roman"/>
          <w:b/>
          <w:sz w:val="28"/>
          <w:szCs w:val="28"/>
          <w:lang w:eastAsia="lv-LV"/>
        </w:rPr>
        <w:t>Ministru kabineta</w:t>
      </w:r>
      <w:r w:rsidR="00CF6D8E">
        <w:rPr>
          <w:rFonts w:ascii="Times New Roman" w:eastAsia="Times New Roman" w:hAnsi="Times New Roman" w:cs="Times New Roman"/>
          <w:b/>
          <w:sz w:val="28"/>
          <w:szCs w:val="28"/>
          <w:lang w:eastAsia="lv-LV"/>
        </w:rPr>
        <w:t xml:space="preserve"> </w:t>
      </w:r>
      <w:r w:rsidR="00314D09">
        <w:rPr>
          <w:rFonts w:ascii="Times New Roman" w:eastAsia="Times New Roman" w:hAnsi="Times New Roman" w:cs="Times New Roman"/>
          <w:b/>
          <w:sz w:val="28"/>
          <w:szCs w:val="28"/>
          <w:lang w:eastAsia="lv-LV"/>
        </w:rPr>
        <w:t xml:space="preserve">sēdes </w:t>
      </w:r>
      <w:proofErr w:type="spellStart"/>
      <w:r w:rsidR="0067318E" w:rsidRPr="003F4EF9">
        <w:rPr>
          <w:rFonts w:ascii="Times New Roman" w:eastAsia="Times New Roman" w:hAnsi="Times New Roman" w:cs="Times New Roman"/>
          <w:b/>
          <w:sz w:val="28"/>
          <w:szCs w:val="28"/>
          <w:lang w:eastAsia="lv-LV"/>
        </w:rPr>
        <w:t>protokollēmuma</w:t>
      </w:r>
      <w:proofErr w:type="spellEnd"/>
      <w:r w:rsidR="00CF6D8E">
        <w:rPr>
          <w:rFonts w:ascii="Times New Roman" w:eastAsia="Times New Roman" w:hAnsi="Times New Roman" w:cs="Times New Roman"/>
          <w:b/>
          <w:sz w:val="28"/>
          <w:szCs w:val="28"/>
          <w:lang w:eastAsia="lv-LV"/>
        </w:rPr>
        <w:t xml:space="preserve"> </w:t>
      </w:r>
      <w:r w:rsidR="00CF6D8E" w:rsidRPr="003F4EF9">
        <w:rPr>
          <w:rFonts w:ascii="Times New Roman" w:eastAsia="Times New Roman" w:hAnsi="Times New Roman" w:cs="Times New Roman"/>
          <w:b/>
          <w:sz w:val="28"/>
          <w:szCs w:val="28"/>
          <w:lang w:eastAsia="lv-LV"/>
        </w:rPr>
        <w:t>projekta</w:t>
      </w:r>
      <w:r w:rsidR="0067318E" w:rsidRPr="003F4EF9">
        <w:rPr>
          <w:rFonts w:ascii="Times New Roman" w:eastAsia="Times New Roman" w:hAnsi="Times New Roman" w:cs="Times New Roman"/>
          <w:b/>
          <w:sz w:val="28"/>
          <w:szCs w:val="28"/>
          <w:lang w:eastAsia="lv-LV"/>
        </w:rPr>
        <w:t xml:space="preserve"> </w:t>
      </w:r>
      <w:r w:rsidR="0067318E" w:rsidRPr="00D30FBF">
        <w:rPr>
          <w:rFonts w:ascii="Times New Roman" w:hAnsi="Times New Roman" w:cs="Times New Roman"/>
          <w:b/>
          <w:color w:val="2A2A2A"/>
          <w:sz w:val="28"/>
          <w:szCs w:val="28"/>
        </w:rPr>
        <w:t>„</w:t>
      </w:r>
      <w:r w:rsidR="00AA0A3E" w:rsidRPr="00182616">
        <w:rPr>
          <w:rFonts w:ascii="Times New Roman" w:hAnsi="Times New Roman" w:cs="Times New Roman"/>
          <w:b/>
          <w:sz w:val="28"/>
          <w:szCs w:val="28"/>
          <w:lang w:val="fr-FR"/>
        </w:rPr>
        <w:t>P</w:t>
      </w:r>
      <w:r w:rsidR="00AA0A3E" w:rsidRPr="00182616">
        <w:rPr>
          <w:rFonts w:ascii="Times New Roman" w:hAnsi="Times New Roman" w:cs="Times New Roman"/>
          <w:b/>
          <w:sz w:val="28"/>
          <w:szCs w:val="28"/>
        </w:rPr>
        <w:t xml:space="preserve">ar Ministru kabineta 2015. gada 24. marta sēdes </w:t>
      </w:r>
      <w:proofErr w:type="spellStart"/>
      <w:r w:rsidR="00AA0A3E" w:rsidRPr="00182616">
        <w:rPr>
          <w:rFonts w:ascii="Times New Roman" w:hAnsi="Times New Roman" w:cs="Times New Roman"/>
          <w:b/>
          <w:sz w:val="28"/>
          <w:szCs w:val="28"/>
        </w:rPr>
        <w:t>protokollēmumā</w:t>
      </w:r>
      <w:proofErr w:type="spellEnd"/>
      <w:r w:rsidR="00AA0A3E" w:rsidRPr="00182616">
        <w:rPr>
          <w:rFonts w:ascii="Times New Roman" w:hAnsi="Times New Roman" w:cs="Times New Roman"/>
          <w:b/>
          <w:sz w:val="28"/>
          <w:szCs w:val="28"/>
        </w:rPr>
        <w:t xml:space="preserve"> (prot. Nr.16 18.§) “Par Ministru kabineta 2014.gada 10.novembra sēdes </w:t>
      </w:r>
      <w:proofErr w:type="spellStart"/>
      <w:r w:rsidR="00AA0A3E" w:rsidRPr="00182616">
        <w:rPr>
          <w:rFonts w:ascii="Times New Roman" w:hAnsi="Times New Roman" w:cs="Times New Roman"/>
          <w:b/>
          <w:sz w:val="28"/>
          <w:szCs w:val="28"/>
        </w:rPr>
        <w:t>protokollēmuma</w:t>
      </w:r>
      <w:proofErr w:type="spellEnd"/>
      <w:r w:rsidR="00AA0A3E" w:rsidRPr="00182616">
        <w:rPr>
          <w:rFonts w:ascii="Times New Roman" w:hAnsi="Times New Roman" w:cs="Times New Roman"/>
          <w:b/>
          <w:sz w:val="28"/>
          <w:szCs w:val="28"/>
        </w:rPr>
        <w:t xml:space="preserve"> (prot. Nr.61 29.§) "Informatīvais ziņojums "Par iespējām palielināt ieņēmumus"" 2.2.apakšpunktā dotā uzdevuma izpildi” dotā uzdevuma aktualitāti</w:t>
      </w:r>
      <w:r w:rsidR="0067318E">
        <w:rPr>
          <w:rFonts w:ascii="Times New Roman" w:hAnsi="Times New Roman" w:cs="Times New Roman"/>
          <w:b/>
          <w:sz w:val="28"/>
          <w:szCs w:val="28"/>
          <w:lang w:eastAsia="lv-LV"/>
        </w:rPr>
        <w:t>”</w:t>
      </w:r>
      <w:r w:rsidR="0067318E" w:rsidRPr="003F4EF9">
        <w:rPr>
          <w:rFonts w:ascii="Times New Roman" w:eastAsia="Times New Roman" w:hAnsi="Times New Roman" w:cs="Times New Roman"/>
          <w:b/>
          <w:sz w:val="28"/>
          <w:szCs w:val="28"/>
          <w:lang w:eastAsia="lv-LV"/>
        </w:rPr>
        <w:t xml:space="preserve"> sākotnējās ietekmes novērtējuma ziņojums (anotācija)</w:t>
      </w:r>
    </w:p>
    <w:p w:rsidR="0067318E" w:rsidRPr="003F4EF9" w:rsidRDefault="0067318E" w:rsidP="0067318E">
      <w:pPr>
        <w:spacing w:after="0" w:line="240" w:lineRule="auto"/>
        <w:jc w:val="center"/>
        <w:rPr>
          <w:rFonts w:ascii="Times New Roman" w:eastAsia="Times New Roman" w:hAnsi="Times New Roman" w:cs="Times New Roman"/>
          <w:b/>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2793"/>
        <w:gridCol w:w="5778"/>
      </w:tblGrid>
      <w:tr w:rsidR="0067318E" w:rsidRPr="0045052A" w:rsidTr="00521D17">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7318E" w:rsidRPr="0045052A" w:rsidRDefault="0067318E" w:rsidP="00521D1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5052A">
              <w:rPr>
                <w:rFonts w:ascii="Times New Roman" w:eastAsia="Times New Roman" w:hAnsi="Times New Roman" w:cs="Times New Roman"/>
                <w:b/>
                <w:bCs/>
                <w:sz w:val="24"/>
                <w:szCs w:val="24"/>
                <w:lang w:eastAsia="lv-LV"/>
              </w:rPr>
              <w:t>I. Tiesību akta projekta izstrādes nepieciešamība</w:t>
            </w:r>
          </w:p>
        </w:tc>
      </w:tr>
      <w:tr w:rsidR="0067318E" w:rsidRPr="0045052A" w:rsidTr="00521D17">
        <w:trPr>
          <w:trHeight w:val="40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7318E" w:rsidRPr="0045052A" w:rsidRDefault="0067318E" w:rsidP="00521D1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5052A">
              <w:rPr>
                <w:rFonts w:ascii="Times New Roman" w:eastAsia="Times New Roman" w:hAnsi="Times New Roman" w:cs="Times New Roman"/>
                <w:sz w:val="24"/>
                <w:szCs w:val="24"/>
                <w:lang w:eastAsia="lv-LV"/>
              </w:rPr>
              <w:t>1.</w:t>
            </w:r>
          </w:p>
        </w:tc>
        <w:tc>
          <w:tcPr>
            <w:tcW w:w="1526" w:type="pct"/>
            <w:tcBorders>
              <w:top w:val="outset" w:sz="6" w:space="0" w:color="auto"/>
              <w:left w:val="outset" w:sz="6" w:space="0" w:color="auto"/>
              <w:bottom w:val="outset" w:sz="6" w:space="0" w:color="auto"/>
              <w:right w:val="outset" w:sz="6" w:space="0" w:color="auto"/>
            </w:tcBorders>
            <w:hideMark/>
          </w:tcPr>
          <w:p w:rsidR="0067318E" w:rsidRPr="0045052A" w:rsidRDefault="0067318E" w:rsidP="00521D17">
            <w:pPr>
              <w:spacing w:after="0" w:line="240" w:lineRule="auto"/>
              <w:rPr>
                <w:rFonts w:ascii="Times New Roman" w:eastAsia="Times New Roman" w:hAnsi="Times New Roman" w:cs="Times New Roman"/>
                <w:sz w:val="24"/>
                <w:szCs w:val="24"/>
                <w:lang w:eastAsia="lv-LV"/>
              </w:rPr>
            </w:pPr>
            <w:r w:rsidRPr="0045052A">
              <w:rPr>
                <w:rFonts w:ascii="Times New Roman" w:eastAsia="Times New Roman" w:hAnsi="Times New Roman" w:cs="Times New Roman"/>
                <w:sz w:val="24"/>
                <w:szCs w:val="24"/>
                <w:lang w:eastAsia="lv-LV"/>
              </w:rPr>
              <w:t>Pamatojums</w:t>
            </w:r>
          </w:p>
        </w:tc>
        <w:tc>
          <w:tcPr>
            <w:tcW w:w="3166" w:type="pct"/>
            <w:tcBorders>
              <w:top w:val="outset" w:sz="6" w:space="0" w:color="auto"/>
              <w:left w:val="outset" w:sz="6" w:space="0" w:color="auto"/>
              <w:bottom w:val="outset" w:sz="6" w:space="0" w:color="auto"/>
              <w:right w:val="outset" w:sz="6" w:space="0" w:color="auto"/>
            </w:tcBorders>
            <w:hideMark/>
          </w:tcPr>
          <w:p w:rsidR="0067318E" w:rsidRPr="0045052A" w:rsidRDefault="00A7179E" w:rsidP="00521D17">
            <w:pPr>
              <w:spacing w:after="0" w:line="240" w:lineRule="auto"/>
              <w:jc w:val="both"/>
              <w:rPr>
                <w:rFonts w:ascii="Times New Roman" w:eastAsia="Times New Roman" w:hAnsi="Times New Roman" w:cs="Times New Roman"/>
                <w:sz w:val="24"/>
                <w:szCs w:val="24"/>
                <w:lang w:eastAsia="lv-LV"/>
              </w:rPr>
            </w:pPr>
            <w:r w:rsidRPr="0045052A">
              <w:rPr>
                <w:rFonts w:ascii="Times New Roman" w:eastAsia="Times New Roman" w:hAnsi="Times New Roman" w:cs="Times New Roman"/>
                <w:sz w:val="24"/>
                <w:szCs w:val="24"/>
                <w:lang w:eastAsia="lv-LV"/>
              </w:rPr>
              <w:t xml:space="preserve">Ministru prezidentes 2015. gada 25. jūlija rezolūcija </w:t>
            </w:r>
            <w:r w:rsidRPr="0045052A">
              <w:rPr>
                <w:rFonts w:ascii="Times New Roman" w:hAnsi="Times New Roman" w:cs="Times New Roman"/>
                <w:sz w:val="24"/>
                <w:szCs w:val="24"/>
              </w:rPr>
              <w:t xml:space="preserve">Nr. 12/TA-890/8252. </w:t>
            </w:r>
          </w:p>
        </w:tc>
      </w:tr>
      <w:tr w:rsidR="0067318E" w:rsidRPr="0045052A" w:rsidTr="00521D17">
        <w:trPr>
          <w:trHeight w:val="46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7318E" w:rsidRPr="0045052A" w:rsidRDefault="0067318E" w:rsidP="00521D1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5052A">
              <w:rPr>
                <w:rFonts w:ascii="Times New Roman" w:eastAsia="Times New Roman" w:hAnsi="Times New Roman" w:cs="Times New Roman"/>
                <w:sz w:val="24"/>
                <w:szCs w:val="24"/>
                <w:lang w:eastAsia="lv-LV"/>
              </w:rPr>
              <w:t>2.</w:t>
            </w:r>
          </w:p>
        </w:tc>
        <w:tc>
          <w:tcPr>
            <w:tcW w:w="1526" w:type="pct"/>
            <w:tcBorders>
              <w:top w:val="outset" w:sz="6" w:space="0" w:color="auto"/>
              <w:left w:val="outset" w:sz="6" w:space="0" w:color="auto"/>
              <w:bottom w:val="outset" w:sz="6" w:space="0" w:color="auto"/>
              <w:right w:val="outset" w:sz="6" w:space="0" w:color="auto"/>
            </w:tcBorders>
            <w:hideMark/>
          </w:tcPr>
          <w:p w:rsidR="0067318E" w:rsidRPr="0045052A" w:rsidRDefault="0067318E" w:rsidP="00521D17">
            <w:pPr>
              <w:spacing w:after="0" w:line="240" w:lineRule="auto"/>
              <w:rPr>
                <w:rFonts w:ascii="Times New Roman" w:eastAsia="Times New Roman" w:hAnsi="Times New Roman" w:cs="Times New Roman"/>
                <w:sz w:val="24"/>
                <w:szCs w:val="24"/>
                <w:lang w:eastAsia="lv-LV"/>
              </w:rPr>
            </w:pPr>
            <w:r w:rsidRPr="0045052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66" w:type="pct"/>
            <w:tcBorders>
              <w:top w:val="outset" w:sz="6" w:space="0" w:color="auto"/>
              <w:left w:val="outset" w:sz="6" w:space="0" w:color="auto"/>
              <w:bottom w:val="outset" w:sz="6" w:space="0" w:color="auto"/>
              <w:right w:val="outset" w:sz="6" w:space="0" w:color="auto"/>
            </w:tcBorders>
            <w:hideMark/>
          </w:tcPr>
          <w:p w:rsidR="00A7179E" w:rsidRPr="0045052A" w:rsidRDefault="00A7179E" w:rsidP="00A7179E">
            <w:pPr>
              <w:spacing w:after="0" w:line="240" w:lineRule="auto"/>
              <w:jc w:val="both"/>
              <w:rPr>
                <w:rFonts w:ascii="Times New Roman" w:hAnsi="Times New Roman"/>
                <w:bCs/>
                <w:sz w:val="24"/>
                <w:szCs w:val="24"/>
              </w:rPr>
            </w:pPr>
            <w:r w:rsidRPr="0045052A">
              <w:rPr>
                <w:rFonts w:ascii="Times New Roman" w:eastAsia="Times New Roman" w:hAnsi="Times New Roman"/>
                <w:sz w:val="24"/>
                <w:szCs w:val="24"/>
              </w:rPr>
              <w:t xml:space="preserve">Saskaņā ar </w:t>
            </w:r>
            <w:r w:rsidRPr="0045052A">
              <w:rPr>
                <w:rFonts w:ascii="Times New Roman" w:hAnsi="Times New Roman"/>
                <w:bCs/>
                <w:sz w:val="24"/>
                <w:szCs w:val="24"/>
              </w:rPr>
              <w:t xml:space="preserve">Latvijas Republikas Ministru kabineta </w:t>
            </w:r>
            <w:r w:rsidRPr="0045052A">
              <w:rPr>
                <w:rFonts w:ascii="Times New Roman" w:hAnsi="Times New Roman"/>
                <w:sz w:val="24"/>
                <w:szCs w:val="24"/>
              </w:rPr>
              <w:t xml:space="preserve">2015. gada 24. marta sēdes </w:t>
            </w:r>
            <w:proofErr w:type="spellStart"/>
            <w:r w:rsidRPr="0045052A">
              <w:rPr>
                <w:rFonts w:ascii="Times New Roman" w:hAnsi="Times New Roman"/>
                <w:sz w:val="24"/>
                <w:szCs w:val="24"/>
              </w:rPr>
              <w:t>protokollēmumā</w:t>
            </w:r>
            <w:proofErr w:type="spellEnd"/>
            <w:r w:rsidRPr="0045052A">
              <w:rPr>
                <w:rFonts w:ascii="Times New Roman" w:hAnsi="Times New Roman"/>
                <w:sz w:val="24"/>
                <w:szCs w:val="24"/>
              </w:rPr>
              <w:t xml:space="preserve"> (prot. Nr.16 18.§) “Par Ministru kabineta 2014. gada 10. novembra sēdes </w:t>
            </w:r>
            <w:proofErr w:type="spellStart"/>
            <w:r w:rsidRPr="0045052A">
              <w:rPr>
                <w:rFonts w:ascii="Times New Roman" w:hAnsi="Times New Roman"/>
                <w:sz w:val="24"/>
                <w:szCs w:val="24"/>
              </w:rPr>
              <w:t>protokollēmuma</w:t>
            </w:r>
            <w:proofErr w:type="spellEnd"/>
            <w:r w:rsidRPr="0045052A">
              <w:rPr>
                <w:rFonts w:ascii="Times New Roman" w:hAnsi="Times New Roman"/>
                <w:sz w:val="24"/>
                <w:szCs w:val="24"/>
              </w:rPr>
              <w:t xml:space="preserve"> (prot. Nr.61 29.§) "Informatīvais ziņojums "Par iespējām palielināt ieņēmumus"" 2.2.apakšpunktā dotā uzdevuma izpildi” doto uzdevumu Finanšu ministrijai tika uzdots </w:t>
            </w:r>
            <w:r w:rsidRPr="0045052A">
              <w:rPr>
                <w:rFonts w:ascii="Times New Roman" w:eastAsia="Times New Roman" w:hAnsi="Times New Roman"/>
                <w:sz w:val="24"/>
                <w:szCs w:val="24"/>
              </w:rPr>
              <w:t xml:space="preserve">izstrādāt </w:t>
            </w:r>
            <w:r w:rsidRPr="0045052A">
              <w:rPr>
                <w:rFonts w:ascii="Times New Roman" w:hAnsi="Times New Roman"/>
                <w:sz w:val="24"/>
                <w:szCs w:val="24"/>
              </w:rPr>
              <w:t xml:space="preserve">un finanšu ministram līdz 2015. gada 1. jūlijam iesniegt izskatīšanai Ministru kabinetā </w:t>
            </w:r>
            <w:r w:rsidR="0038043F" w:rsidRPr="0045052A">
              <w:rPr>
                <w:rFonts w:ascii="Times New Roman" w:hAnsi="Times New Roman"/>
                <w:sz w:val="24"/>
                <w:szCs w:val="24"/>
              </w:rPr>
              <w:t>likumprojektu</w:t>
            </w:r>
            <w:r w:rsidRPr="0045052A">
              <w:rPr>
                <w:rFonts w:ascii="Times New Roman" w:hAnsi="Times New Roman"/>
                <w:sz w:val="24"/>
                <w:szCs w:val="24"/>
              </w:rPr>
              <w:t xml:space="preserve"> "</w:t>
            </w:r>
            <w:r w:rsidR="0038043F" w:rsidRPr="0045052A">
              <w:rPr>
                <w:rFonts w:ascii="Times New Roman" w:hAnsi="Times New Roman"/>
                <w:sz w:val="24"/>
                <w:szCs w:val="24"/>
              </w:rPr>
              <w:t xml:space="preserve">Grozījumi </w:t>
            </w:r>
            <w:r w:rsidRPr="0045052A">
              <w:rPr>
                <w:rFonts w:ascii="Times New Roman" w:hAnsi="Times New Roman"/>
                <w:sz w:val="24"/>
                <w:szCs w:val="24"/>
              </w:rPr>
              <w:t>Noziedzīgi iegūtu līdzekļu legalizācijas un terorisma finansēšanas novēršanas likumā", kas paredz informācijas apmaiņas procesa pilnveidošanu starp Noziedzīgi iegūtu līdzekļu legalizācijas novēršanas dienestu un Valsts ieņēmumu dienestu.</w:t>
            </w:r>
          </w:p>
          <w:p w:rsidR="002962AD" w:rsidRPr="0045052A" w:rsidRDefault="002962AD" w:rsidP="002962AD">
            <w:pPr>
              <w:spacing w:after="0" w:line="240" w:lineRule="auto"/>
              <w:jc w:val="both"/>
              <w:rPr>
                <w:rFonts w:ascii="Times New Roman" w:hAnsi="Times New Roman"/>
                <w:sz w:val="24"/>
                <w:szCs w:val="24"/>
              </w:rPr>
            </w:pPr>
            <w:r w:rsidRPr="0045052A">
              <w:rPr>
                <w:rFonts w:ascii="Times New Roman" w:hAnsi="Times New Roman"/>
                <w:sz w:val="24"/>
                <w:szCs w:val="24"/>
              </w:rPr>
              <w:t>Ievērojot to, ka, izstrādājot likumprojektu</w:t>
            </w:r>
            <w:r w:rsidR="00A7179E" w:rsidRPr="0045052A">
              <w:rPr>
                <w:rFonts w:ascii="Times New Roman" w:hAnsi="Times New Roman"/>
                <w:sz w:val="24"/>
                <w:szCs w:val="24"/>
              </w:rPr>
              <w:t xml:space="preserve"> “Grozījumi Noziedzīgi iegūtu līdzekļu legalizācijas un terorisma finansēšanas novēršanas likumā"</w:t>
            </w:r>
            <w:r w:rsidRPr="0045052A">
              <w:rPr>
                <w:rFonts w:ascii="Times New Roman" w:hAnsi="Times New Roman"/>
                <w:sz w:val="24"/>
                <w:szCs w:val="24"/>
              </w:rPr>
              <w:t xml:space="preserve">, nebija panākta vienošanās starp Valsts ieņēmumu dienestu, Noziedzīgi iegūtu līdzekļu legalizācijas novēršanas dienestu u.c. iesaistītajam institūcijām par likumprojekta saturu, likumprojekts tika izskatīts Ministru Kabineta komitejas 2015.gada 18. maija sēdē. Izpildot Ministru Kabineta komitejas 2015.gada 18. maija sēdes protokola Nr.17 1.§. “Likumprojekts "Grozījumi Noziedzīgi iegūtu līdzekļu legalizācijas un terorisma finansēšanas novēršanas likumā"" 2.1.  apakšpunktā doto uzdevumu, Finanšu ministrija 2015. gada 25. maijā organizēja starpinstitūciju sanāksmi, kuras laikā vēlreiz tika pārrunātas iespējas realizēt likumprojektu. Sanāksmes laikā tika panākta vienošanās, ka Valsts ieņēmumu dienestam nepieciešamo informāciju ēnu ekonomikas apkarošanai nav iespējams iegūt ar Noziedzīgi iegūtu līdzekļu legalizācijas novēršanas dienesta starpniecību. </w:t>
            </w:r>
          </w:p>
          <w:p w:rsidR="002962AD" w:rsidRPr="0045052A" w:rsidRDefault="002962AD" w:rsidP="002962AD">
            <w:pPr>
              <w:spacing w:after="0" w:line="240" w:lineRule="auto"/>
              <w:jc w:val="both"/>
              <w:rPr>
                <w:rFonts w:ascii="Times New Roman" w:hAnsi="Times New Roman"/>
                <w:sz w:val="24"/>
                <w:szCs w:val="24"/>
              </w:rPr>
            </w:pPr>
            <w:r w:rsidRPr="0045052A">
              <w:rPr>
                <w:rFonts w:ascii="Times New Roman" w:hAnsi="Times New Roman"/>
                <w:sz w:val="24"/>
                <w:szCs w:val="24"/>
              </w:rPr>
              <w:lastRenderedPageBreak/>
              <w:t>Kā alternatīvs risinājums tiks izstrādāts likumprojekts “Grozījumi Kredītiestāžu likumā”, kas paredzēs kredītiestāžu pienākumu sniegt Valsts ieņēmumu dienestam to rīcībā esošo informāciju par Latvijas Republikas rezidentu kontu esamību un kontu atlikumiem, kā arī par aizdomīgiem darījumiem.</w:t>
            </w:r>
          </w:p>
          <w:p w:rsidR="0067318E" w:rsidRPr="0045052A" w:rsidRDefault="002962AD" w:rsidP="00521D17">
            <w:pPr>
              <w:spacing w:after="0" w:line="240" w:lineRule="auto"/>
              <w:jc w:val="both"/>
              <w:rPr>
                <w:rFonts w:ascii="Times New Roman" w:hAnsi="Times New Roman"/>
                <w:color w:val="2A2A2A"/>
                <w:sz w:val="24"/>
                <w:szCs w:val="24"/>
              </w:rPr>
            </w:pPr>
            <w:r w:rsidRPr="0045052A">
              <w:rPr>
                <w:rFonts w:ascii="Times New Roman" w:hAnsi="Times New Roman"/>
                <w:sz w:val="24"/>
                <w:szCs w:val="24"/>
              </w:rPr>
              <w:t>Tādējādi Ministru kabineta 2015. gada 24. marta sēdes protokolā Nr.16 18.§ dotais uzdevums (Nr. 2015-UZD-863) ir zaudējis aktualitāti.</w:t>
            </w:r>
          </w:p>
        </w:tc>
      </w:tr>
      <w:tr w:rsidR="0067318E" w:rsidRPr="0045052A" w:rsidTr="00521D17">
        <w:trPr>
          <w:trHeight w:val="46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7318E" w:rsidRPr="0045052A" w:rsidRDefault="0067318E" w:rsidP="00521D1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5052A">
              <w:rPr>
                <w:rFonts w:ascii="Times New Roman" w:eastAsia="Times New Roman" w:hAnsi="Times New Roman" w:cs="Times New Roman"/>
                <w:sz w:val="24"/>
                <w:szCs w:val="24"/>
                <w:lang w:eastAsia="lv-LV"/>
              </w:rPr>
              <w:lastRenderedPageBreak/>
              <w:t>3.</w:t>
            </w:r>
          </w:p>
        </w:tc>
        <w:tc>
          <w:tcPr>
            <w:tcW w:w="1526" w:type="pct"/>
            <w:tcBorders>
              <w:top w:val="outset" w:sz="6" w:space="0" w:color="auto"/>
              <w:left w:val="outset" w:sz="6" w:space="0" w:color="auto"/>
              <w:bottom w:val="outset" w:sz="6" w:space="0" w:color="auto"/>
              <w:right w:val="outset" w:sz="6" w:space="0" w:color="auto"/>
            </w:tcBorders>
            <w:hideMark/>
          </w:tcPr>
          <w:p w:rsidR="0067318E" w:rsidRPr="0045052A" w:rsidRDefault="0067318E" w:rsidP="00521D17">
            <w:pPr>
              <w:spacing w:after="0" w:line="240" w:lineRule="auto"/>
              <w:rPr>
                <w:rFonts w:ascii="Times New Roman" w:eastAsia="Times New Roman" w:hAnsi="Times New Roman" w:cs="Times New Roman"/>
                <w:sz w:val="24"/>
                <w:szCs w:val="24"/>
                <w:lang w:eastAsia="lv-LV"/>
              </w:rPr>
            </w:pPr>
            <w:r w:rsidRPr="0045052A">
              <w:rPr>
                <w:rFonts w:ascii="Times New Roman" w:eastAsia="Times New Roman" w:hAnsi="Times New Roman" w:cs="Times New Roman"/>
                <w:sz w:val="24"/>
                <w:szCs w:val="24"/>
                <w:lang w:eastAsia="lv-LV"/>
              </w:rPr>
              <w:t>Projekta izstrādē iesaistītās institūcijas</w:t>
            </w:r>
          </w:p>
        </w:tc>
        <w:tc>
          <w:tcPr>
            <w:tcW w:w="3166" w:type="pct"/>
            <w:tcBorders>
              <w:top w:val="outset" w:sz="6" w:space="0" w:color="auto"/>
              <w:left w:val="outset" w:sz="6" w:space="0" w:color="auto"/>
              <w:bottom w:val="outset" w:sz="6" w:space="0" w:color="auto"/>
              <w:right w:val="outset" w:sz="6" w:space="0" w:color="auto"/>
            </w:tcBorders>
            <w:hideMark/>
          </w:tcPr>
          <w:p w:rsidR="0067318E" w:rsidRPr="0045052A" w:rsidRDefault="00615877" w:rsidP="00521D17">
            <w:pPr>
              <w:spacing w:after="0" w:line="240" w:lineRule="auto"/>
              <w:rPr>
                <w:rFonts w:ascii="Times New Roman" w:eastAsia="Times New Roman" w:hAnsi="Times New Roman" w:cs="Times New Roman"/>
                <w:sz w:val="24"/>
                <w:szCs w:val="24"/>
                <w:lang w:eastAsia="lv-LV"/>
              </w:rPr>
            </w:pPr>
            <w:r w:rsidRPr="0045052A">
              <w:rPr>
                <w:rFonts w:ascii="Times New Roman" w:eastAsia="Times New Roman" w:hAnsi="Times New Roman" w:cs="Times New Roman"/>
                <w:sz w:val="24"/>
                <w:szCs w:val="24"/>
                <w:lang w:eastAsia="lv-LV"/>
              </w:rPr>
              <w:t>Finanšu ministrija</w:t>
            </w:r>
          </w:p>
        </w:tc>
      </w:tr>
      <w:tr w:rsidR="0067318E" w:rsidRPr="0045052A" w:rsidTr="00521D17">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7318E" w:rsidRPr="0045052A" w:rsidRDefault="0067318E" w:rsidP="00521D1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5052A">
              <w:rPr>
                <w:rFonts w:ascii="Times New Roman" w:eastAsia="Times New Roman" w:hAnsi="Times New Roman" w:cs="Times New Roman"/>
                <w:sz w:val="24"/>
                <w:szCs w:val="24"/>
                <w:lang w:eastAsia="lv-LV"/>
              </w:rPr>
              <w:t>4.</w:t>
            </w:r>
          </w:p>
        </w:tc>
        <w:tc>
          <w:tcPr>
            <w:tcW w:w="1526" w:type="pct"/>
            <w:tcBorders>
              <w:top w:val="outset" w:sz="6" w:space="0" w:color="auto"/>
              <w:left w:val="outset" w:sz="6" w:space="0" w:color="auto"/>
              <w:bottom w:val="outset" w:sz="6" w:space="0" w:color="auto"/>
              <w:right w:val="outset" w:sz="6" w:space="0" w:color="auto"/>
            </w:tcBorders>
            <w:hideMark/>
          </w:tcPr>
          <w:p w:rsidR="0067318E" w:rsidRPr="0045052A" w:rsidRDefault="0067318E" w:rsidP="00521D17">
            <w:pPr>
              <w:spacing w:after="0" w:line="240" w:lineRule="auto"/>
              <w:rPr>
                <w:rFonts w:ascii="Times New Roman" w:eastAsia="Times New Roman" w:hAnsi="Times New Roman" w:cs="Times New Roman"/>
                <w:sz w:val="24"/>
                <w:szCs w:val="24"/>
                <w:lang w:eastAsia="lv-LV"/>
              </w:rPr>
            </w:pPr>
            <w:r w:rsidRPr="0045052A">
              <w:rPr>
                <w:rFonts w:ascii="Times New Roman" w:eastAsia="Times New Roman" w:hAnsi="Times New Roman" w:cs="Times New Roman"/>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rsidR="0067318E" w:rsidRPr="0045052A" w:rsidRDefault="0067318E" w:rsidP="00521D17">
            <w:pPr>
              <w:spacing w:before="100" w:beforeAutospacing="1" w:after="100" w:afterAutospacing="1" w:line="240" w:lineRule="auto"/>
              <w:rPr>
                <w:rFonts w:ascii="Times New Roman" w:eastAsia="Times New Roman" w:hAnsi="Times New Roman" w:cs="Times New Roman"/>
                <w:sz w:val="24"/>
                <w:szCs w:val="24"/>
                <w:lang w:eastAsia="lv-LV"/>
              </w:rPr>
            </w:pPr>
            <w:r w:rsidRPr="0045052A">
              <w:rPr>
                <w:rFonts w:ascii="Times New Roman" w:eastAsia="Times New Roman" w:hAnsi="Times New Roman" w:cs="Times New Roman"/>
                <w:sz w:val="24"/>
                <w:szCs w:val="24"/>
                <w:lang w:eastAsia="lv-LV"/>
              </w:rPr>
              <w:t>Nav.</w:t>
            </w:r>
          </w:p>
        </w:tc>
      </w:tr>
    </w:tbl>
    <w:p w:rsidR="0067318E" w:rsidRPr="0045052A" w:rsidRDefault="0067318E" w:rsidP="0067318E">
      <w:pPr>
        <w:rPr>
          <w:rFonts w:ascii="Times New Roman" w:hAnsi="Times New Roman" w:cs="Times New Roman"/>
          <w:sz w:val="24"/>
          <w:szCs w:val="24"/>
        </w:rPr>
      </w:pPr>
    </w:p>
    <w:p w:rsidR="0067318E" w:rsidRPr="0045052A" w:rsidRDefault="0067318E" w:rsidP="0067318E">
      <w:pPr>
        <w:spacing w:after="0"/>
        <w:jc w:val="both"/>
        <w:rPr>
          <w:rFonts w:ascii="Times New Roman" w:hAnsi="Times New Roman" w:cs="Times New Roman"/>
          <w:i/>
          <w:sz w:val="24"/>
          <w:szCs w:val="24"/>
        </w:rPr>
      </w:pPr>
      <w:r w:rsidRPr="0045052A">
        <w:rPr>
          <w:rFonts w:ascii="Times New Roman" w:hAnsi="Times New Roman" w:cs="Times New Roman"/>
          <w:i/>
          <w:sz w:val="24"/>
          <w:szCs w:val="24"/>
        </w:rPr>
        <w:t xml:space="preserve">Anotācijas II, III, IV, V, VI un VII sadaļa – </w:t>
      </w:r>
      <w:proofErr w:type="spellStart"/>
      <w:r w:rsidRPr="0045052A">
        <w:rPr>
          <w:rFonts w:ascii="Times New Roman" w:hAnsi="Times New Roman" w:cs="Times New Roman"/>
          <w:i/>
          <w:sz w:val="24"/>
          <w:szCs w:val="24"/>
        </w:rPr>
        <w:t>protokollēmuma</w:t>
      </w:r>
      <w:proofErr w:type="spellEnd"/>
      <w:r w:rsidRPr="0045052A">
        <w:rPr>
          <w:rFonts w:ascii="Times New Roman" w:hAnsi="Times New Roman" w:cs="Times New Roman"/>
          <w:i/>
          <w:sz w:val="24"/>
          <w:szCs w:val="24"/>
        </w:rPr>
        <w:t xml:space="preserve"> projekts šo jomu neskar.</w:t>
      </w:r>
    </w:p>
    <w:p w:rsidR="0067318E" w:rsidRDefault="0067318E" w:rsidP="0067318E">
      <w:pPr>
        <w:spacing w:after="0" w:line="240" w:lineRule="auto"/>
        <w:rPr>
          <w:rFonts w:ascii="Times New Roman" w:hAnsi="Times New Roman" w:cs="Times New Roman"/>
          <w:sz w:val="24"/>
          <w:szCs w:val="24"/>
        </w:rPr>
      </w:pPr>
    </w:p>
    <w:p w:rsidR="0045052A" w:rsidRDefault="0045052A" w:rsidP="0067318E">
      <w:pPr>
        <w:spacing w:after="0" w:line="240" w:lineRule="auto"/>
        <w:rPr>
          <w:rFonts w:ascii="Times New Roman" w:hAnsi="Times New Roman" w:cs="Times New Roman"/>
          <w:sz w:val="24"/>
          <w:szCs w:val="24"/>
        </w:rPr>
      </w:pPr>
    </w:p>
    <w:p w:rsidR="0045052A" w:rsidRDefault="0045052A" w:rsidP="0067318E">
      <w:pPr>
        <w:spacing w:after="0" w:line="240" w:lineRule="auto"/>
        <w:rPr>
          <w:rFonts w:ascii="Times New Roman" w:hAnsi="Times New Roman" w:cs="Times New Roman"/>
          <w:sz w:val="24"/>
          <w:szCs w:val="24"/>
        </w:rPr>
      </w:pPr>
    </w:p>
    <w:p w:rsidR="0045052A" w:rsidRPr="0045052A" w:rsidRDefault="0045052A" w:rsidP="0067318E">
      <w:pPr>
        <w:spacing w:after="0" w:line="240" w:lineRule="auto"/>
        <w:rPr>
          <w:rFonts w:ascii="Times New Roman" w:hAnsi="Times New Roman" w:cs="Times New Roman"/>
          <w:sz w:val="24"/>
          <w:szCs w:val="24"/>
        </w:rPr>
      </w:pPr>
    </w:p>
    <w:p w:rsidR="002562AC" w:rsidRPr="0045052A" w:rsidRDefault="00615877" w:rsidP="0067318E">
      <w:pPr>
        <w:spacing w:after="0" w:line="240" w:lineRule="auto"/>
        <w:rPr>
          <w:rFonts w:ascii="Times New Roman" w:hAnsi="Times New Roman" w:cs="Times New Roman"/>
          <w:sz w:val="24"/>
          <w:szCs w:val="24"/>
        </w:rPr>
      </w:pPr>
      <w:r w:rsidRPr="0045052A">
        <w:rPr>
          <w:rFonts w:ascii="Times New Roman" w:hAnsi="Times New Roman" w:cs="Times New Roman"/>
          <w:sz w:val="24"/>
          <w:szCs w:val="24"/>
        </w:rPr>
        <w:t>Finanšu ministra vietā</w:t>
      </w:r>
    </w:p>
    <w:p w:rsidR="0067318E" w:rsidRPr="0045052A" w:rsidRDefault="002562AC" w:rsidP="0067318E">
      <w:pPr>
        <w:spacing w:after="0" w:line="240" w:lineRule="auto"/>
        <w:rPr>
          <w:rFonts w:ascii="Times New Roman" w:hAnsi="Times New Roman" w:cs="Times New Roman"/>
          <w:sz w:val="24"/>
          <w:szCs w:val="24"/>
        </w:rPr>
      </w:pPr>
      <w:proofErr w:type="spellStart"/>
      <w:r w:rsidRPr="0045052A">
        <w:rPr>
          <w:rFonts w:ascii="Times New Roman" w:hAnsi="Times New Roman" w:cs="Times New Roman"/>
          <w:sz w:val="24"/>
          <w:szCs w:val="24"/>
        </w:rPr>
        <w:t>iekšlietu</w:t>
      </w:r>
      <w:proofErr w:type="spellEnd"/>
      <w:r w:rsidRPr="0045052A">
        <w:rPr>
          <w:rFonts w:ascii="Times New Roman" w:hAnsi="Times New Roman" w:cs="Times New Roman"/>
          <w:sz w:val="24"/>
          <w:szCs w:val="24"/>
        </w:rPr>
        <w:t xml:space="preserve"> ministrs                                                                      </w:t>
      </w:r>
      <w:r w:rsidR="0045052A">
        <w:rPr>
          <w:rFonts w:ascii="Times New Roman" w:hAnsi="Times New Roman" w:cs="Times New Roman"/>
          <w:sz w:val="24"/>
          <w:szCs w:val="24"/>
        </w:rPr>
        <w:t xml:space="preserve">                     </w:t>
      </w:r>
      <w:r w:rsidR="008C1C17">
        <w:rPr>
          <w:rFonts w:ascii="Times New Roman" w:hAnsi="Times New Roman" w:cs="Times New Roman"/>
          <w:sz w:val="24"/>
          <w:szCs w:val="24"/>
        </w:rPr>
        <w:t xml:space="preserve">         </w:t>
      </w:r>
      <w:r w:rsidR="0045052A">
        <w:rPr>
          <w:rFonts w:ascii="Times New Roman" w:hAnsi="Times New Roman" w:cs="Times New Roman"/>
          <w:sz w:val="24"/>
          <w:szCs w:val="24"/>
        </w:rPr>
        <w:t xml:space="preserve"> </w:t>
      </w:r>
      <w:r w:rsidRPr="0045052A">
        <w:rPr>
          <w:rFonts w:ascii="Times New Roman" w:hAnsi="Times New Roman" w:cs="Times New Roman"/>
          <w:sz w:val="24"/>
          <w:szCs w:val="24"/>
        </w:rPr>
        <w:t>R</w:t>
      </w:r>
      <w:r w:rsidR="008C1C17">
        <w:rPr>
          <w:rFonts w:ascii="Times New Roman" w:hAnsi="Times New Roman" w:cs="Times New Roman"/>
          <w:sz w:val="24"/>
          <w:szCs w:val="24"/>
        </w:rPr>
        <w:t>.</w:t>
      </w:r>
      <w:r w:rsidRPr="0045052A">
        <w:rPr>
          <w:rFonts w:ascii="Times New Roman" w:hAnsi="Times New Roman" w:cs="Times New Roman"/>
          <w:sz w:val="24"/>
          <w:szCs w:val="24"/>
        </w:rPr>
        <w:t xml:space="preserve"> Kozlovskis</w:t>
      </w:r>
      <w:r w:rsidR="0067318E" w:rsidRPr="0045052A">
        <w:rPr>
          <w:rFonts w:ascii="Times New Roman" w:hAnsi="Times New Roman" w:cs="Times New Roman"/>
          <w:sz w:val="24"/>
          <w:szCs w:val="24"/>
        </w:rPr>
        <w:tab/>
      </w:r>
      <w:r w:rsidR="0067318E" w:rsidRPr="0045052A">
        <w:rPr>
          <w:rFonts w:ascii="Times New Roman" w:hAnsi="Times New Roman" w:cs="Times New Roman"/>
          <w:sz w:val="24"/>
          <w:szCs w:val="24"/>
        </w:rPr>
        <w:tab/>
      </w:r>
      <w:r w:rsidR="0067318E" w:rsidRPr="0045052A">
        <w:rPr>
          <w:rFonts w:ascii="Times New Roman" w:hAnsi="Times New Roman" w:cs="Times New Roman"/>
          <w:sz w:val="24"/>
          <w:szCs w:val="24"/>
        </w:rPr>
        <w:tab/>
      </w:r>
      <w:r w:rsidR="0067318E" w:rsidRPr="0045052A">
        <w:rPr>
          <w:rFonts w:ascii="Times New Roman" w:hAnsi="Times New Roman" w:cs="Times New Roman"/>
          <w:sz w:val="24"/>
          <w:szCs w:val="24"/>
        </w:rPr>
        <w:tab/>
      </w:r>
      <w:r w:rsidR="0067318E" w:rsidRPr="0045052A">
        <w:rPr>
          <w:rFonts w:ascii="Times New Roman" w:hAnsi="Times New Roman" w:cs="Times New Roman"/>
          <w:sz w:val="24"/>
          <w:szCs w:val="24"/>
        </w:rPr>
        <w:tab/>
        <w:t xml:space="preserve">          </w:t>
      </w:r>
    </w:p>
    <w:p w:rsidR="0067318E" w:rsidRDefault="0067318E" w:rsidP="0067318E">
      <w:pPr>
        <w:spacing w:after="0" w:line="240" w:lineRule="auto"/>
        <w:rPr>
          <w:rFonts w:ascii="Times New Roman" w:hAnsi="Times New Roman" w:cs="Times New Roman"/>
          <w:sz w:val="28"/>
          <w:szCs w:val="28"/>
        </w:rPr>
      </w:pPr>
    </w:p>
    <w:p w:rsidR="0067318E" w:rsidRPr="004D3466" w:rsidRDefault="00F225A8" w:rsidP="0067318E">
      <w:pPr>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615877">
        <w:rPr>
          <w:rFonts w:ascii="Times New Roman" w:hAnsi="Times New Roman" w:cs="Times New Roman"/>
          <w:sz w:val="20"/>
          <w:szCs w:val="20"/>
        </w:rPr>
        <w:t>.07.2015</w:t>
      </w:r>
      <w:r w:rsidR="00A061D6">
        <w:rPr>
          <w:rFonts w:ascii="Times New Roman" w:hAnsi="Times New Roman" w:cs="Times New Roman"/>
          <w:sz w:val="20"/>
          <w:szCs w:val="20"/>
        </w:rPr>
        <w:t>.</w:t>
      </w:r>
      <w:r w:rsidR="00D93B27">
        <w:rPr>
          <w:rFonts w:ascii="Times New Roman" w:hAnsi="Times New Roman" w:cs="Times New Roman"/>
          <w:sz w:val="20"/>
          <w:szCs w:val="20"/>
        </w:rPr>
        <w:t xml:space="preserve"> 09:29</w:t>
      </w:r>
    </w:p>
    <w:p w:rsidR="0067318E" w:rsidRPr="004D3466" w:rsidRDefault="00314D09" w:rsidP="0067318E">
      <w:pPr>
        <w:spacing w:after="0" w:line="240" w:lineRule="auto"/>
        <w:rPr>
          <w:rFonts w:ascii="Times New Roman" w:hAnsi="Times New Roman" w:cs="Times New Roman"/>
          <w:sz w:val="20"/>
          <w:szCs w:val="20"/>
        </w:rPr>
      </w:pPr>
      <w:r>
        <w:rPr>
          <w:rFonts w:ascii="Times New Roman" w:hAnsi="Times New Roman" w:cs="Times New Roman"/>
          <w:sz w:val="20"/>
          <w:szCs w:val="20"/>
        </w:rPr>
        <w:t>367</w:t>
      </w:r>
    </w:p>
    <w:p w:rsidR="0067318E" w:rsidRPr="004D3466" w:rsidRDefault="00615877" w:rsidP="0067318E">
      <w:pPr>
        <w:spacing w:after="0" w:line="240" w:lineRule="auto"/>
        <w:rPr>
          <w:rFonts w:ascii="Times New Roman" w:hAnsi="Times New Roman" w:cs="Times New Roman"/>
          <w:sz w:val="20"/>
          <w:szCs w:val="20"/>
        </w:rPr>
      </w:pPr>
      <w:r>
        <w:rPr>
          <w:rFonts w:ascii="Times New Roman" w:hAnsi="Times New Roman" w:cs="Times New Roman"/>
          <w:sz w:val="20"/>
          <w:szCs w:val="20"/>
        </w:rPr>
        <w:t>Inta Repše</w:t>
      </w:r>
    </w:p>
    <w:p w:rsidR="0067318E" w:rsidRPr="004D3466" w:rsidRDefault="00615877" w:rsidP="0067318E">
      <w:pPr>
        <w:spacing w:after="0" w:line="240" w:lineRule="auto"/>
        <w:rPr>
          <w:rFonts w:ascii="Times New Roman" w:hAnsi="Times New Roman" w:cs="Times New Roman"/>
          <w:sz w:val="20"/>
          <w:szCs w:val="20"/>
        </w:rPr>
      </w:pPr>
      <w:r>
        <w:rPr>
          <w:rFonts w:ascii="Times New Roman" w:hAnsi="Times New Roman" w:cs="Times New Roman"/>
          <w:sz w:val="20"/>
          <w:szCs w:val="20"/>
        </w:rPr>
        <w:t>Tālr. 67095490</w:t>
      </w:r>
      <w:r w:rsidR="0067318E" w:rsidRPr="004D3466">
        <w:rPr>
          <w:rFonts w:ascii="Times New Roman" w:hAnsi="Times New Roman" w:cs="Times New Roman"/>
          <w:sz w:val="20"/>
          <w:szCs w:val="20"/>
        </w:rPr>
        <w:t xml:space="preserve">, </w:t>
      </w:r>
      <w:hyperlink r:id="rId6" w:history="1">
        <w:r w:rsidRPr="009A7B3D">
          <w:rPr>
            <w:rStyle w:val="Hyperlink"/>
            <w:rFonts w:ascii="Times New Roman" w:hAnsi="Times New Roman" w:cs="Times New Roman"/>
            <w:sz w:val="20"/>
            <w:szCs w:val="20"/>
          </w:rPr>
          <w:t>inta.repse@fm.gov.lv</w:t>
        </w:r>
      </w:hyperlink>
      <w:r>
        <w:rPr>
          <w:rFonts w:ascii="Times New Roman" w:hAnsi="Times New Roman" w:cs="Times New Roman"/>
          <w:sz w:val="20"/>
          <w:szCs w:val="20"/>
        </w:rPr>
        <w:t xml:space="preserve"> </w:t>
      </w:r>
      <w:r w:rsidR="0067318E" w:rsidRPr="004D3466">
        <w:rPr>
          <w:rFonts w:ascii="Times New Roman" w:hAnsi="Times New Roman" w:cs="Times New Roman"/>
          <w:sz w:val="20"/>
          <w:szCs w:val="20"/>
        </w:rPr>
        <w:t xml:space="preserve"> </w:t>
      </w:r>
    </w:p>
    <w:p w:rsidR="008C5D59" w:rsidRDefault="008C5D59"/>
    <w:sectPr w:rsidR="008C5D59" w:rsidSect="004D346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AD" w:rsidRDefault="000C2BAD" w:rsidP="00615877">
      <w:pPr>
        <w:spacing w:after="0" w:line="240" w:lineRule="auto"/>
      </w:pPr>
      <w:r>
        <w:separator/>
      </w:r>
    </w:p>
  </w:endnote>
  <w:endnote w:type="continuationSeparator" w:id="0">
    <w:p w:rsidR="000C2BAD" w:rsidRDefault="000C2BAD" w:rsidP="0061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C17" w:rsidRPr="00615877" w:rsidRDefault="008C1C17" w:rsidP="008C1C17">
    <w:pPr>
      <w:spacing w:after="0" w:line="240" w:lineRule="auto"/>
      <w:jc w:val="both"/>
      <w:rPr>
        <w:rFonts w:ascii="Times New Roman" w:hAnsi="Times New Roman" w:cs="Times New Roman"/>
        <w:sz w:val="24"/>
        <w:szCs w:val="24"/>
        <w:lang w:eastAsia="lv-LV"/>
      </w:rPr>
    </w:pPr>
    <w:r w:rsidRPr="00615877">
      <w:rPr>
        <w:rFonts w:ascii="Times New Roman" w:hAnsi="Times New Roman" w:cs="Times New Roman"/>
        <w:sz w:val="24"/>
        <w:szCs w:val="24"/>
      </w:rPr>
      <w:t xml:space="preserve">FMAnot_170715_uzdevuma aktualitāte; </w:t>
    </w:r>
    <w:r w:rsidRPr="00615877">
      <w:rPr>
        <w:rFonts w:ascii="Times New Roman" w:eastAsia="Times New Roman" w:hAnsi="Times New Roman" w:cs="Times New Roman"/>
        <w:sz w:val="24"/>
        <w:szCs w:val="24"/>
        <w:lang w:eastAsia="lv-LV"/>
      </w:rPr>
      <w:t xml:space="preserve">Ministru kabineta </w:t>
    </w:r>
    <w:r>
      <w:rPr>
        <w:rFonts w:ascii="Times New Roman" w:eastAsia="Times New Roman" w:hAnsi="Times New Roman" w:cs="Times New Roman"/>
        <w:sz w:val="24"/>
        <w:szCs w:val="24"/>
        <w:lang w:eastAsia="lv-LV"/>
      </w:rPr>
      <w:t xml:space="preserve">sēdes </w:t>
    </w:r>
    <w:proofErr w:type="spellStart"/>
    <w:r w:rsidRPr="00615877">
      <w:rPr>
        <w:rFonts w:ascii="Times New Roman" w:eastAsia="Times New Roman" w:hAnsi="Times New Roman" w:cs="Times New Roman"/>
        <w:sz w:val="24"/>
        <w:szCs w:val="24"/>
        <w:lang w:eastAsia="lv-LV"/>
      </w:rPr>
      <w:t>protokollēmuma</w:t>
    </w:r>
    <w:proofErr w:type="spellEnd"/>
    <w:r>
      <w:rPr>
        <w:rFonts w:ascii="Times New Roman" w:eastAsia="Times New Roman" w:hAnsi="Times New Roman" w:cs="Times New Roman"/>
        <w:sz w:val="24"/>
        <w:szCs w:val="24"/>
        <w:lang w:eastAsia="lv-LV"/>
      </w:rPr>
      <w:t xml:space="preserve"> </w:t>
    </w:r>
    <w:r w:rsidRPr="00615877">
      <w:rPr>
        <w:rFonts w:ascii="Times New Roman" w:eastAsia="Times New Roman" w:hAnsi="Times New Roman" w:cs="Times New Roman"/>
        <w:sz w:val="24"/>
        <w:szCs w:val="24"/>
        <w:lang w:eastAsia="lv-LV"/>
      </w:rPr>
      <w:t xml:space="preserve">projekta </w:t>
    </w:r>
    <w:r w:rsidRPr="00615877">
      <w:rPr>
        <w:rFonts w:ascii="Times New Roman" w:hAnsi="Times New Roman" w:cs="Times New Roman"/>
        <w:color w:val="2A2A2A"/>
        <w:sz w:val="24"/>
        <w:szCs w:val="24"/>
      </w:rPr>
      <w:t>„</w:t>
    </w:r>
    <w:r w:rsidRPr="00615877">
      <w:rPr>
        <w:rFonts w:ascii="Times New Roman" w:hAnsi="Times New Roman" w:cs="Times New Roman"/>
        <w:sz w:val="24"/>
        <w:szCs w:val="24"/>
        <w:lang w:val="fr-FR"/>
      </w:rPr>
      <w:t>P</w:t>
    </w:r>
    <w:r w:rsidRPr="00615877">
      <w:rPr>
        <w:rFonts w:ascii="Times New Roman" w:hAnsi="Times New Roman" w:cs="Times New Roman"/>
        <w:sz w:val="24"/>
        <w:szCs w:val="24"/>
      </w:rPr>
      <w:t xml:space="preserve">ar Ministru kabineta 2015. gada 24. marta sēdes </w:t>
    </w:r>
    <w:proofErr w:type="spellStart"/>
    <w:r w:rsidRPr="00615877">
      <w:rPr>
        <w:rFonts w:ascii="Times New Roman" w:hAnsi="Times New Roman" w:cs="Times New Roman"/>
        <w:sz w:val="24"/>
        <w:szCs w:val="24"/>
      </w:rPr>
      <w:t>protokollēmumā</w:t>
    </w:r>
    <w:proofErr w:type="spellEnd"/>
    <w:r w:rsidRPr="00615877">
      <w:rPr>
        <w:rFonts w:ascii="Times New Roman" w:hAnsi="Times New Roman" w:cs="Times New Roman"/>
        <w:sz w:val="24"/>
        <w:szCs w:val="24"/>
      </w:rPr>
      <w:t xml:space="preserve"> (prot. Nr.16 18.§) “Par Ministru kabineta 2014.gada 10.novembra sēdes </w:t>
    </w:r>
    <w:proofErr w:type="spellStart"/>
    <w:r w:rsidRPr="00615877">
      <w:rPr>
        <w:rFonts w:ascii="Times New Roman" w:hAnsi="Times New Roman" w:cs="Times New Roman"/>
        <w:sz w:val="24"/>
        <w:szCs w:val="24"/>
      </w:rPr>
      <w:t>protokollēmuma</w:t>
    </w:r>
    <w:proofErr w:type="spellEnd"/>
    <w:r w:rsidRPr="00615877">
      <w:rPr>
        <w:rFonts w:ascii="Times New Roman" w:hAnsi="Times New Roman" w:cs="Times New Roman"/>
        <w:sz w:val="24"/>
        <w:szCs w:val="24"/>
      </w:rPr>
      <w:t xml:space="preserve"> (prot. Nr.61 29.§) "Informatīvais ziņojums "Par iespējām palielināt ieņēmumus"" 2.2.apakšpunktā dotā uzdevuma izpildi” dotā uzdevuma aktualitāti</w:t>
    </w:r>
    <w:r w:rsidRPr="00615877">
      <w:rPr>
        <w:rFonts w:ascii="Times New Roman" w:hAnsi="Times New Roman" w:cs="Times New Roman"/>
        <w:sz w:val="24"/>
        <w:szCs w:val="24"/>
        <w:lang w:eastAsia="lv-LV"/>
      </w:rPr>
      <w:t>”</w:t>
    </w:r>
    <w:r w:rsidRPr="00615877">
      <w:rPr>
        <w:rFonts w:ascii="Times New Roman" w:eastAsia="Times New Roman" w:hAnsi="Times New Roman" w:cs="Times New Roman"/>
        <w:sz w:val="24"/>
        <w:szCs w:val="24"/>
        <w:lang w:eastAsia="lv-LV"/>
      </w:rPr>
      <w:t xml:space="preserve"> sākotnējās ietekmes novērtējuma ziņojums (anotācija)</w:t>
    </w:r>
  </w:p>
  <w:p w:rsidR="008C1C17" w:rsidRPr="00A16665" w:rsidRDefault="008C1C17" w:rsidP="008C1C17">
    <w:pPr>
      <w:pStyle w:val="Footer"/>
      <w:jc w:val="both"/>
      <w:rPr>
        <w:rFonts w:ascii="Times New Roman" w:hAnsi="Times New Roman" w:cs="Times New Roman"/>
        <w:sz w:val="24"/>
        <w:szCs w:val="24"/>
      </w:rPr>
    </w:pPr>
  </w:p>
  <w:p w:rsidR="00252BEB" w:rsidRPr="0055305B" w:rsidRDefault="000C2BAD" w:rsidP="00553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877" w:rsidRPr="00615877" w:rsidRDefault="00615877" w:rsidP="00615877">
    <w:pPr>
      <w:spacing w:after="0" w:line="240" w:lineRule="auto"/>
      <w:jc w:val="both"/>
      <w:rPr>
        <w:rFonts w:ascii="Times New Roman" w:hAnsi="Times New Roman" w:cs="Times New Roman"/>
        <w:sz w:val="24"/>
        <w:szCs w:val="24"/>
        <w:lang w:eastAsia="lv-LV"/>
      </w:rPr>
    </w:pPr>
    <w:r w:rsidRPr="00615877">
      <w:rPr>
        <w:rFonts w:ascii="Times New Roman" w:hAnsi="Times New Roman" w:cs="Times New Roman"/>
        <w:sz w:val="24"/>
        <w:szCs w:val="24"/>
      </w:rPr>
      <w:t xml:space="preserve">FMAnot_170715_uzdevuma aktualitāte; </w:t>
    </w:r>
    <w:r w:rsidRPr="00615877">
      <w:rPr>
        <w:rFonts w:ascii="Times New Roman" w:eastAsia="Times New Roman" w:hAnsi="Times New Roman" w:cs="Times New Roman"/>
        <w:sz w:val="24"/>
        <w:szCs w:val="24"/>
        <w:lang w:eastAsia="lv-LV"/>
      </w:rPr>
      <w:t xml:space="preserve">Ministru kabineta </w:t>
    </w:r>
    <w:r w:rsidR="008C1C17">
      <w:rPr>
        <w:rFonts w:ascii="Times New Roman" w:eastAsia="Times New Roman" w:hAnsi="Times New Roman" w:cs="Times New Roman"/>
        <w:sz w:val="24"/>
        <w:szCs w:val="24"/>
        <w:lang w:eastAsia="lv-LV"/>
      </w:rPr>
      <w:t xml:space="preserve">sēdes </w:t>
    </w:r>
    <w:proofErr w:type="spellStart"/>
    <w:r w:rsidRPr="00615877">
      <w:rPr>
        <w:rFonts w:ascii="Times New Roman" w:eastAsia="Times New Roman" w:hAnsi="Times New Roman" w:cs="Times New Roman"/>
        <w:sz w:val="24"/>
        <w:szCs w:val="24"/>
        <w:lang w:eastAsia="lv-LV"/>
      </w:rPr>
      <w:t>protokollēmuma</w:t>
    </w:r>
    <w:proofErr w:type="spellEnd"/>
    <w:r w:rsidR="008C1C17">
      <w:rPr>
        <w:rFonts w:ascii="Times New Roman" w:eastAsia="Times New Roman" w:hAnsi="Times New Roman" w:cs="Times New Roman"/>
        <w:sz w:val="24"/>
        <w:szCs w:val="24"/>
        <w:lang w:eastAsia="lv-LV"/>
      </w:rPr>
      <w:t xml:space="preserve"> </w:t>
    </w:r>
    <w:r w:rsidR="008C1C17" w:rsidRPr="00615877">
      <w:rPr>
        <w:rFonts w:ascii="Times New Roman" w:eastAsia="Times New Roman" w:hAnsi="Times New Roman" w:cs="Times New Roman"/>
        <w:sz w:val="24"/>
        <w:szCs w:val="24"/>
        <w:lang w:eastAsia="lv-LV"/>
      </w:rPr>
      <w:t>projekta</w:t>
    </w:r>
    <w:r w:rsidRPr="00615877">
      <w:rPr>
        <w:rFonts w:ascii="Times New Roman" w:eastAsia="Times New Roman" w:hAnsi="Times New Roman" w:cs="Times New Roman"/>
        <w:sz w:val="24"/>
        <w:szCs w:val="24"/>
        <w:lang w:eastAsia="lv-LV"/>
      </w:rPr>
      <w:t xml:space="preserve"> </w:t>
    </w:r>
    <w:r w:rsidRPr="00615877">
      <w:rPr>
        <w:rFonts w:ascii="Times New Roman" w:hAnsi="Times New Roman" w:cs="Times New Roman"/>
        <w:color w:val="2A2A2A"/>
        <w:sz w:val="24"/>
        <w:szCs w:val="24"/>
      </w:rPr>
      <w:t>„</w:t>
    </w:r>
    <w:r w:rsidRPr="00615877">
      <w:rPr>
        <w:rFonts w:ascii="Times New Roman" w:hAnsi="Times New Roman" w:cs="Times New Roman"/>
        <w:sz w:val="24"/>
        <w:szCs w:val="24"/>
        <w:lang w:val="fr-FR"/>
      </w:rPr>
      <w:t>P</w:t>
    </w:r>
    <w:r w:rsidRPr="00615877">
      <w:rPr>
        <w:rFonts w:ascii="Times New Roman" w:hAnsi="Times New Roman" w:cs="Times New Roman"/>
        <w:sz w:val="24"/>
        <w:szCs w:val="24"/>
      </w:rPr>
      <w:t xml:space="preserve">ar Ministru kabineta 2015. gada 24. marta sēdes </w:t>
    </w:r>
    <w:proofErr w:type="spellStart"/>
    <w:r w:rsidRPr="00615877">
      <w:rPr>
        <w:rFonts w:ascii="Times New Roman" w:hAnsi="Times New Roman" w:cs="Times New Roman"/>
        <w:sz w:val="24"/>
        <w:szCs w:val="24"/>
      </w:rPr>
      <w:t>protokollēmumā</w:t>
    </w:r>
    <w:proofErr w:type="spellEnd"/>
    <w:r w:rsidRPr="00615877">
      <w:rPr>
        <w:rFonts w:ascii="Times New Roman" w:hAnsi="Times New Roman" w:cs="Times New Roman"/>
        <w:sz w:val="24"/>
        <w:szCs w:val="24"/>
      </w:rPr>
      <w:t xml:space="preserve"> (prot. Nr.16 18.§) “Par Ministru kabineta 2014.gada 10.novembra sēdes </w:t>
    </w:r>
    <w:proofErr w:type="spellStart"/>
    <w:r w:rsidRPr="00615877">
      <w:rPr>
        <w:rFonts w:ascii="Times New Roman" w:hAnsi="Times New Roman" w:cs="Times New Roman"/>
        <w:sz w:val="24"/>
        <w:szCs w:val="24"/>
      </w:rPr>
      <w:t>protokollēmuma</w:t>
    </w:r>
    <w:proofErr w:type="spellEnd"/>
    <w:r w:rsidRPr="00615877">
      <w:rPr>
        <w:rFonts w:ascii="Times New Roman" w:hAnsi="Times New Roman" w:cs="Times New Roman"/>
        <w:sz w:val="24"/>
        <w:szCs w:val="24"/>
      </w:rPr>
      <w:t xml:space="preserve"> (prot. Nr.61 29.§) "Informatīvais ziņojums "Par iespējām palielināt ieņēmumus"" 2.2.apakšpunktā dotā uzdevuma izpildi” dotā uzdevuma aktualitāti</w:t>
    </w:r>
    <w:r w:rsidRPr="00615877">
      <w:rPr>
        <w:rFonts w:ascii="Times New Roman" w:hAnsi="Times New Roman" w:cs="Times New Roman"/>
        <w:sz w:val="24"/>
        <w:szCs w:val="24"/>
        <w:lang w:eastAsia="lv-LV"/>
      </w:rPr>
      <w:t>”</w:t>
    </w:r>
    <w:r w:rsidRPr="00615877">
      <w:rPr>
        <w:rFonts w:ascii="Times New Roman" w:eastAsia="Times New Roman" w:hAnsi="Times New Roman" w:cs="Times New Roman"/>
        <w:sz w:val="24"/>
        <w:szCs w:val="24"/>
        <w:lang w:eastAsia="lv-LV"/>
      </w:rPr>
      <w:t xml:space="preserve"> sākotnējās ietekmes novērtējuma ziņojums (anotācija)</w:t>
    </w:r>
  </w:p>
  <w:p w:rsidR="0039332A" w:rsidRPr="00A16665" w:rsidRDefault="000C2BAD" w:rsidP="0039332A">
    <w:pPr>
      <w:pStyle w:val="Footer"/>
      <w:jc w:val="both"/>
      <w:rPr>
        <w:rFonts w:ascii="Times New Roman" w:hAnsi="Times New Roman" w:cs="Times New Roman"/>
        <w:sz w:val="24"/>
        <w:szCs w:val="24"/>
      </w:rPr>
    </w:pPr>
  </w:p>
  <w:p w:rsidR="0039332A" w:rsidRDefault="000C2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AD" w:rsidRDefault="000C2BAD" w:rsidP="00615877">
      <w:pPr>
        <w:spacing w:after="0" w:line="240" w:lineRule="auto"/>
      </w:pPr>
      <w:r>
        <w:separator/>
      </w:r>
    </w:p>
  </w:footnote>
  <w:footnote w:type="continuationSeparator" w:id="0">
    <w:p w:rsidR="000C2BAD" w:rsidRDefault="000C2BAD" w:rsidP="00615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296442"/>
      <w:docPartObj>
        <w:docPartGallery w:val="Page Numbers (Top of Page)"/>
        <w:docPartUnique/>
      </w:docPartObj>
    </w:sdtPr>
    <w:sdtEndPr>
      <w:rPr>
        <w:rFonts w:ascii="Times New Roman" w:hAnsi="Times New Roman" w:cs="Times New Roman"/>
        <w:noProof/>
        <w:sz w:val="24"/>
        <w:szCs w:val="24"/>
      </w:rPr>
    </w:sdtEndPr>
    <w:sdtContent>
      <w:p w:rsidR="002A4F20" w:rsidRPr="00803878" w:rsidRDefault="00615877">
        <w:pPr>
          <w:pStyle w:val="Header"/>
          <w:jc w:val="center"/>
          <w:rPr>
            <w:rFonts w:ascii="Times New Roman" w:hAnsi="Times New Roman" w:cs="Times New Roman"/>
            <w:sz w:val="24"/>
            <w:szCs w:val="24"/>
          </w:rPr>
        </w:pPr>
        <w:r w:rsidRPr="00803878">
          <w:rPr>
            <w:rFonts w:ascii="Times New Roman" w:hAnsi="Times New Roman" w:cs="Times New Roman"/>
            <w:sz w:val="24"/>
            <w:szCs w:val="24"/>
          </w:rPr>
          <w:fldChar w:fldCharType="begin"/>
        </w:r>
        <w:r w:rsidRPr="00803878">
          <w:rPr>
            <w:rFonts w:ascii="Times New Roman" w:hAnsi="Times New Roman" w:cs="Times New Roman"/>
            <w:sz w:val="24"/>
            <w:szCs w:val="24"/>
          </w:rPr>
          <w:instrText xml:space="preserve"> PAGE   \* MERGEFORMAT </w:instrText>
        </w:r>
        <w:r w:rsidRPr="00803878">
          <w:rPr>
            <w:rFonts w:ascii="Times New Roman" w:hAnsi="Times New Roman" w:cs="Times New Roman"/>
            <w:sz w:val="24"/>
            <w:szCs w:val="24"/>
          </w:rPr>
          <w:fldChar w:fldCharType="separate"/>
        </w:r>
        <w:r w:rsidR="00F67B58">
          <w:rPr>
            <w:rFonts w:ascii="Times New Roman" w:hAnsi="Times New Roman" w:cs="Times New Roman"/>
            <w:noProof/>
            <w:sz w:val="24"/>
            <w:szCs w:val="24"/>
          </w:rPr>
          <w:t>2</w:t>
        </w:r>
        <w:r w:rsidRPr="00803878">
          <w:rPr>
            <w:rFonts w:ascii="Times New Roman" w:hAnsi="Times New Roman" w:cs="Times New Roman"/>
            <w:noProof/>
            <w:sz w:val="24"/>
            <w:szCs w:val="24"/>
          </w:rPr>
          <w:fldChar w:fldCharType="end"/>
        </w:r>
      </w:p>
    </w:sdtContent>
  </w:sdt>
  <w:p w:rsidR="002A4F20" w:rsidRDefault="000C2B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8E"/>
    <w:rsid w:val="000C2BAD"/>
    <w:rsid w:val="002562AC"/>
    <w:rsid w:val="002962AD"/>
    <w:rsid w:val="00314D09"/>
    <w:rsid w:val="0038043F"/>
    <w:rsid w:val="003D2B48"/>
    <w:rsid w:val="0040111D"/>
    <w:rsid w:val="0045052A"/>
    <w:rsid w:val="004D4DDC"/>
    <w:rsid w:val="005A7B39"/>
    <w:rsid w:val="00615877"/>
    <w:rsid w:val="0067318E"/>
    <w:rsid w:val="008C1C17"/>
    <w:rsid w:val="008C5D59"/>
    <w:rsid w:val="00A061D6"/>
    <w:rsid w:val="00A6025F"/>
    <w:rsid w:val="00A7179E"/>
    <w:rsid w:val="00AA0A3E"/>
    <w:rsid w:val="00B319D1"/>
    <w:rsid w:val="00C677A5"/>
    <w:rsid w:val="00CF6D8E"/>
    <w:rsid w:val="00D02B36"/>
    <w:rsid w:val="00D93B27"/>
    <w:rsid w:val="00F1185A"/>
    <w:rsid w:val="00F225A8"/>
    <w:rsid w:val="00F67B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B94C2-A11A-4BCE-B900-C087F6E6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8E"/>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18E"/>
    <w:rPr>
      <w:color w:val="0000FF"/>
      <w:u w:val="single"/>
    </w:rPr>
  </w:style>
  <w:style w:type="paragraph" w:styleId="Header">
    <w:name w:val="header"/>
    <w:basedOn w:val="Normal"/>
    <w:link w:val="HeaderChar"/>
    <w:uiPriority w:val="99"/>
    <w:unhideWhenUsed/>
    <w:rsid w:val="006731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318E"/>
    <w:rPr>
      <w:rFonts w:asciiTheme="minorHAnsi" w:hAnsiTheme="minorHAnsi"/>
      <w:sz w:val="22"/>
    </w:rPr>
  </w:style>
  <w:style w:type="paragraph" w:styleId="Footer">
    <w:name w:val="footer"/>
    <w:basedOn w:val="Normal"/>
    <w:link w:val="FooterChar"/>
    <w:uiPriority w:val="99"/>
    <w:unhideWhenUsed/>
    <w:rsid w:val="006731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318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a.repse@f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2082</Words>
  <Characters>1187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projektu “Par Ministru kabineta 2015. gada 24. marta sēdes protokollēmumā (prot. Nr.16 18.§) “Par Ministru kabineta 2014. gada 10. novembra sēdes protokollēmuma (prot. Nr.61 29.§) "Informatīvais ziņojums "Par iespējām palielināt ieņēmumus"" 2.2.apakšpunktā dotā uzdevuma izpildi” dotā uzdevuma aktualitāti”.  </dc:title>
  <dc:subject>Anotācija</dc:subject>
  <dc:creator>Inta Repše</dc:creator>
  <cp:keywords/>
  <dc:description>I.Repše
Tālr.67095490
Inta.Repse@fm.gov.lv
</dc:description>
  <cp:lastModifiedBy>Gunta Puidīte</cp:lastModifiedBy>
  <cp:revision>25</cp:revision>
  <dcterms:created xsi:type="dcterms:W3CDTF">2015-07-21T13:29:00Z</dcterms:created>
  <dcterms:modified xsi:type="dcterms:W3CDTF">2015-07-29T07:32:00Z</dcterms:modified>
</cp:coreProperties>
</file>