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77777777" w:rsidR="008711C3" w:rsidRPr="006857E1" w:rsidRDefault="008711C3" w:rsidP="008711C3">
      <w:pPr>
        <w:jc w:val="right"/>
        <w:rPr>
          <w:i/>
          <w:sz w:val="28"/>
          <w:szCs w:val="28"/>
          <w:lang w:val="lv-LV"/>
        </w:rPr>
      </w:pPr>
      <w:r w:rsidRPr="006857E1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6857E1" w:rsidRDefault="00747479" w:rsidP="00747479">
      <w:pPr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Default="00747479" w:rsidP="00747479">
      <w:pPr>
        <w:jc w:val="center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6857E1" w:rsidRDefault="00747479" w:rsidP="00D74F06">
      <w:pPr>
        <w:rPr>
          <w:b/>
          <w:sz w:val="26"/>
          <w:szCs w:val="26"/>
          <w:lang w:val="lv-LV" w:eastAsia="lv-LV"/>
        </w:rPr>
      </w:pPr>
    </w:p>
    <w:p w14:paraId="34AF753E" w14:textId="77777777" w:rsidR="00747479" w:rsidRPr="006857E1" w:rsidRDefault="003F603B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2015. gada</w:t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6857E1">
          <w:rPr>
            <w:sz w:val="28"/>
            <w:szCs w:val="28"/>
            <w:lang w:val="lv-LV" w:eastAsia="lv-LV"/>
          </w:rPr>
          <w:t>Rīkojums</w:t>
        </w:r>
      </w:smartTag>
      <w:r w:rsidR="00747479" w:rsidRPr="006857E1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Default="00747479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Rīgā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  <w:t>(prot. Nr.</w:t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  <w:t xml:space="preserve"> .</w:t>
      </w:r>
      <w:r w:rsidRPr="006857E1">
        <w:rPr>
          <w:sz w:val="28"/>
          <w:szCs w:val="28"/>
          <w:lang w:val="lv-LV" w:eastAsia="lv-LV"/>
        </w:rPr>
        <w:t>§)</w:t>
      </w:r>
    </w:p>
    <w:p w14:paraId="6A3AB9A4" w14:textId="77777777" w:rsidR="003475DB" w:rsidRPr="006857E1" w:rsidRDefault="003475DB" w:rsidP="00747479">
      <w:pPr>
        <w:rPr>
          <w:sz w:val="28"/>
          <w:szCs w:val="28"/>
          <w:lang w:val="lv-LV" w:eastAsia="lv-LV"/>
        </w:rPr>
      </w:pPr>
    </w:p>
    <w:p w14:paraId="69F0B705" w14:textId="77777777" w:rsidR="00383981" w:rsidRPr="006857E1" w:rsidRDefault="00383981" w:rsidP="00747479">
      <w:pPr>
        <w:widowControl w:val="0"/>
        <w:rPr>
          <w:sz w:val="28"/>
          <w:szCs w:val="28"/>
          <w:lang w:val="lv-LV" w:eastAsia="lv-LV"/>
        </w:rPr>
      </w:pPr>
    </w:p>
    <w:p w14:paraId="52AA30FA" w14:textId="77777777" w:rsidR="005B0749" w:rsidRPr="006857E1" w:rsidRDefault="005B0749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AD6B3B">
        <w:rPr>
          <w:b/>
          <w:bCs/>
          <w:sz w:val="28"/>
          <w:szCs w:val="28"/>
          <w:lang w:val="lv-LV" w:eastAsia="lv-LV"/>
        </w:rPr>
        <w:t>valsts robežas joslas ar</w:t>
      </w:r>
      <w:r w:rsidRPr="006857E1">
        <w:rPr>
          <w:b/>
          <w:bCs/>
          <w:sz w:val="28"/>
          <w:szCs w:val="28"/>
          <w:lang w:val="lv-LV" w:eastAsia="lv-LV"/>
        </w:rPr>
        <w:t xml:space="preserve"> Krievijas Federācij</w:t>
      </w:r>
      <w:r w:rsidR="00AD6B3B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>
        <w:rPr>
          <w:b/>
          <w:bCs/>
          <w:sz w:val="28"/>
          <w:szCs w:val="28"/>
          <w:lang w:val="lv-LV" w:eastAsia="lv-LV"/>
        </w:rPr>
        <w:t>i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77777777" w:rsidR="005B0749" w:rsidRPr="006857E1" w:rsidRDefault="005B0749" w:rsidP="005B0749">
      <w:pPr>
        <w:widowControl w:val="0"/>
        <w:rPr>
          <w:b/>
          <w:sz w:val="28"/>
          <w:szCs w:val="28"/>
          <w:lang w:val="lv-LV" w:eastAsia="lv-LV"/>
        </w:rPr>
      </w:pPr>
    </w:p>
    <w:p w14:paraId="53EF2773" w14:textId="77777777" w:rsidR="009309B9" w:rsidRPr="00A60641" w:rsidRDefault="005B0749" w:rsidP="00A6064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3B3249">
        <w:rPr>
          <w:sz w:val="28"/>
          <w:szCs w:val="28"/>
          <w:lang w:val="lv-LV" w:eastAsia="lv-LV"/>
        </w:rPr>
        <w:t>Atļaut Iekšlietu ministrijai</w:t>
      </w:r>
      <w:r w:rsidR="009309B9" w:rsidRPr="003B3249">
        <w:rPr>
          <w:sz w:val="28"/>
          <w:szCs w:val="28"/>
          <w:lang w:val="lv-LV" w:eastAsia="lv-LV"/>
        </w:rPr>
        <w:t xml:space="preserve"> </w:t>
      </w:r>
      <w:r w:rsidR="009309B9" w:rsidRPr="003B3249">
        <w:rPr>
          <w:bCs/>
          <w:sz w:val="28"/>
          <w:szCs w:val="28"/>
          <w:lang w:val="lv-LV" w:eastAsia="lv-LV"/>
        </w:rPr>
        <w:t>Latvijas Republikas valsts robežas joslas</w:t>
      </w:r>
      <w:r w:rsidR="00A60641">
        <w:rPr>
          <w:bCs/>
          <w:sz w:val="28"/>
          <w:szCs w:val="28"/>
          <w:lang w:val="lv-LV" w:eastAsia="lv-LV"/>
        </w:rPr>
        <w:t xml:space="preserve"> ar Krievijas Federāciju ierīkošanai 12 metru platumā</w:t>
      </w:r>
      <w:r w:rsidR="009309B9" w:rsidRPr="00A60641">
        <w:rPr>
          <w:bCs/>
          <w:sz w:val="28"/>
          <w:szCs w:val="28"/>
          <w:lang w:val="lv-LV" w:eastAsia="lv-LV"/>
        </w:rPr>
        <w:t xml:space="preserve"> </w:t>
      </w:r>
      <w:r w:rsidR="00AD6B3B" w:rsidRPr="00A60641">
        <w:rPr>
          <w:sz w:val="28"/>
          <w:szCs w:val="28"/>
          <w:lang w:val="lv-LV" w:eastAsia="lv-LV"/>
        </w:rPr>
        <w:t>atsavināt</w:t>
      </w:r>
      <w:r w:rsidR="009309B9" w:rsidRPr="00A60641">
        <w:rPr>
          <w:sz w:val="28"/>
          <w:szCs w:val="28"/>
          <w:lang w:val="lv-LV" w:eastAsia="lv-LV"/>
        </w:rPr>
        <w:t>:</w:t>
      </w:r>
    </w:p>
    <w:p w14:paraId="18C94F88" w14:textId="145D8CA1" w:rsidR="00444EE5" w:rsidRPr="00CD598B" w:rsidRDefault="00EA35CA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F04C3A">
        <w:rPr>
          <w:sz w:val="28"/>
          <w:szCs w:val="28"/>
          <w:lang w:val="lv-LV"/>
        </w:rPr>
        <w:t>nekustam</w:t>
      </w:r>
      <w:r w:rsidR="00323E07" w:rsidRPr="00F04C3A">
        <w:rPr>
          <w:sz w:val="28"/>
          <w:szCs w:val="28"/>
          <w:lang w:val="lv-LV"/>
        </w:rPr>
        <w:t>ā</w:t>
      </w:r>
      <w:r w:rsidRPr="00F04C3A">
        <w:rPr>
          <w:sz w:val="28"/>
          <w:szCs w:val="28"/>
          <w:lang w:val="lv-LV"/>
        </w:rPr>
        <w:t xml:space="preserve"> īpašum</w:t>
      </w:r>
      <w:r w:rsidR="00373117">
        <w:rPr>
          <w:sz w:val="28"/>
          <w:szCs w:val="28"/>
          <w:lang w:val="lv-LV"/>
        </w:rPr>
        <w:t>a</w:t>
      </w:r>
      <w:r w:rsidRPr="00323E07">
        <w:rPr>
          <w:sz w:val="28"/>
          <w:szCs w:val="28"/>
          <w:lang w:val="lv-LV"/>
        </w:rPr>
        <w:t xml:space="preserve"> </w:t>
      </w:r>
      <w:r w:rsidR="00444EE5" w:rsidRPr="00CD598B">
        <w:rPr>
          <w:sz w:val="28"/>
          <w:szCs w:val="28"/>
          <w:lang w:val="lv-LV"/>
        </w:rPr>
        <w:t>„</w:t>
      </w:r>
      <w:r w:rsidR="00444EE5" w:rsidRPr="00972EF5">
        <w:rPr>
          <w:sz w:val="28"/>
          <w:szCs w:val="28"/>
          <w:lang w:val="lv-LV"/>
        </w:rPr>
        <w:t>Stārķi”</w:t>
      </w:r>
      <w:r w:rsidR="000670E8">
        <w:rPr>
          <w:sz w:val="28"/>
          <w:szCs w:val="28"/>
          <w:lang w:val="lv-LV"/>
        </w:rPr>
        <w:t xml:space="preserve"> daļa</w:t>
      </w:r>
      <w:r w:rsidR="00444EE5" w:rsidRPr="00CD598B">
        <w:rPr>
          <w:sz w:val="28"/>
          <w:szCs w:val="28"/>
          <w:lang w:val="lv-LV"/>
        </w:rPr>
        <w:t xml:space="preserve"> (nekustamā īpašuma kadastra Nr. 6854 004 0001) – zemes vienību (zemes vienības kadastra apzīmējums 6854 004 0387) 0,12 ha platībā – Goliševas pagastā, Kārsavas novadā</w:t>
      </w:r>
      <w:r w:rsidR="00444EE5">
        <w:rPr>
          <w:sz w:val="28"/>
          <w:szCs w:val="28"/>
          <w:lang w:val="lv-LV"/>
        </w:rPr>
        <w:t>,</w:t>
      </w:r>
      <w:r w:rsidR="00444EE5" w:rsidRPr="00CD598B">
        <w:rPr>
          <w:sz w:val="28"/>
          <w:szCs w:val="28"/>
          <w:lang w:val="lv-LV"/>
        </w:rPr>
        <w:t xml:space="preserve"> </w:t>
      </w:r>
      <w:r w:rsidR="00444EE5" w:rsidRPr="00972EF5">
        <w:rPr>
          <w:sz w:val="28"/>
          <w:szCs w:val="28"/>
          <w:lang w:val="lv-LV"/>
        </w:rPr>
        <w:t xml:space="preserve">par </w:t>
      </w:r>
      <w:r w:rsidR="00972EF5" w:rsidRPr="00972EF5">
        <w:rPr>
          <w:sz w:val="28"/>
          <w:szCs w:val="28"/>
          <w:lang w:val="lv-LV"/>
        </w:rPr>
        <w:t>96,</w:t>
      </w:r>
      <w:r w:rsidR="00444EE5" w:rsidRPr="00972EF5">
        <w:rPr>
          <w:sz w:val="28"/>
          <w:szCs w:val="28"/>
          <w:lang w:val="lv-LV"/>
        </w:rPr>
        <w:t xml:space="preserve">72 </w:t>
      </w:r>
      <w:proofErr w:type="spellStart"/>
      <w:r w:rsidR="00444EE5" w:rsidRPr="00972EF5">
        <w:rPr>
          <w:i/>
          <w:sz w:val="28"/>
          <w:szCs w:val="28"/>
          <w:lang w:val="lv-LV"/>
        </w:rPr>
        <w:t>euro</w:t>
      </w:r>
      <w:proofErr w:type="spellEnd"/>
      <w:r w:rsidR="00444EE5" w:rsidRPr="00972EF5">
        <w:rPr>
          <w:sz w:val="28"/>
          <w:szCs w:val="28"/>
          <w:lang w:val="lv-LV"/>
        </w:rPr>
        <w:t>,</w:t>
      </w:r>
      <w:r w:rsidR="00444EE5">
        <w:rPr>
          <w:i/>
          <w:sz w:val="28"/>
          <w:szCs w:val="28"/>
          <w:lang w:val="lv-LV"/>
        </w:rPr>
        <w:t xml:space="preserve"> </w:t>
      </w:r>
      <w:r w:rsidR="00444EE5">
        <w:rPr>
          <w:sz w:val="28"/>
          <w:szCs w:val="28"/>
          <w:lang w:val="lv-LV"/>
        </w:rPr>
        <w:t xml:space="preserve">atbilstoši noteiktajai </w:t>
      </w:r>
      <w:r w:rsidR="00444EE5" w:rsidRPr="005042EE">
        <w:rPr>
          <w:bCs/>
          <w:color w:val="000000"/>
          <w:sz w:val="28"/>
          <w:szCs w:val="28"/>
          <w:lang w:val="lv-LV" w:eastAsia="lv-LV"/>
        </w:rPr>
        <w:t>atlīdzībai</w:t>
      </w:r>
      <w:r w:rsidR="00444EE5" w:rsidRPr="00CD598B">
        <w:rPr>
          <w:sz w:val="28"/>
          <w:szCs w:val="28"/>
          <w:lang w:val="lv-LV"/>
        </w:rPr>
        <w:t>;</w:t>
      </w:r>
    </w:p>
    <w:p w14:paraId="7DFCC555" w14:textId="628F878F" w:rsidR="00444EE5" w:rsidRPr="00CD598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042EE">
        <w:rPr>
          <w:bCs/>
          <w:color w:val="000000"/>
          <w:sz w:val="28"/>
          <w:szCs w:val="28"/>
          <w:lang w:val="lv-LV" w:eastAsia="lv-LV"/>
        </w:rPr>
        <w:t xml:space="preserve"> </w:t>
      </w:r>
      <w:r w:rsidRPr="00CD598B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CD598B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CD598B">
        <w:rPr>
          <w:sz w:val="28"/>
          <w:szCs w:val="28"/>
          <w:lang w:val="lv-LV"/>
        </w:rPr>
        <w:t xml:space="preserve"> „Ieviņas 1” (nekustamā īpašuma kadastra Nr. 6854 004 0443) – zemes vienību (zemes vienības kadastra </w:t>
      </w:r>
      <w:r w:rsidRPr="00972EF5">
        <w:rPr>
          <w:sz w:val="28"/>
          <w:szCs w:val="28"/>
          <w:lang w:val="lv-LV"/>
        </w:rPr>
        <w:t xml:space="preserve">apzīmējums 6854 004 0421) 0,5 ha platībā – Goliševas pagastā, Kārsavas novadā, par </w:t>
      </w:r>
      <w:r w:rsidR="00972EF5" w:rsidRPr="00972EF5">
        <w:rPr>
          <w:sz w:val="28"/>
          <w:szCs w:val="28"/>
          <w:lang w:val="lv-LV"/>
        </w:rPr>
        <w:t>556,</w:t>
      </w:r>
      <w:r w:rsidRPr="00972EF5">
        <w:rPr>
          <w:sz w:val="28"/>
          <w:szCs w:val="28"/>
          <w:lang w:val="lv-LV"/>
        </w:rPr>
        <w:t xml:space="preserve">00 </w:t>
      </w:r>
      <w:r w:rsidRPr="00972EF5">
        <w:rPr>
          <w:i/>
          <w:sz w:val="28"/>
          <w:szCs w:val="28"/>
          <w:lang w:val="lv-LV"/>
        </w:rPr>
        <w:t>euro</w:t>
      </w:r>
      <w:r w:rsidRPr="00972EF5">
        <w:rPr>
          <w:sz w:val="28"/>
          <w:szCs w:val="28"/>
          <w:lang w:val="lv-LV"/>
        </w:rPr>
        <w:t>,</w:t>
      </w:r>
      <w:r w:rsidRPr="00CD598B">
        <w:rPr>
          <w:i/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atbilstoši noteiktajai </w:t>
      </w:r>
      <w:r w:rsidRPr="00CD598B">
        <w:rPr>
          <w:bCs/>
          <w:color w:val="000000"/>
          <w:sz w:val="28"/>
          <w:szCs w:val="28"/>
          <w:lang w:val="lv-LV" w:eastAsia="lv-LV"/>
        </w:rPr>
        <w:t>atlīdzībai</w:t>
      </w:r>
      <w:r w:rsidRPr="00CD598B">
        <w:rPr>
          <w:sz w:val="28"/>
          <w:szCs w:val="28"/>
          <w:lang w:val="lv-LV"/>
        </w:rPr>
        <w:t>;</w:t>
      </w:r>
    </w:p>
    <w:p w14:paraId="652B3F2B" w14:textId="4524D08C" w:rsidR="00444EE5" w:rsidRPr="00CD598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CD598B">
        <w:rPr>
          <w:sz w:val="28"/>
          <w:szCs w:val="28"/>
          <w:lang w:val="lv-LV" w:eastAsia="lv-LV"/>
        </w:rPr>
        <w:t xml:space="preserve"> </w:t>
      </w:r>
      <w:r w:rsidRPr="00F04C3A">
        <w:rPr>
          <w:sz w:val="28"/>
          <w:szCs w:val="28"/>
          <w:lang w:val="lv-LV"/>
        </w:rPr>
        <w:t>nekustam</w:t>
      </w:r>
      <w:r w:rsidR="00323E07" w:rsidRPr="00F04C3A">
        <w:rPr>
          <w:sz w:val="28"/>
          <w:szCs w:val="28"/>
          <w:lang w:val="lv-LV"/>
        </w:rPr>
        <w:t>ā</w:t>
      </w:r>
      <w:r w:rsidRPr="00F04C3A">
        <w:rPr>
          <w:sz w:val="28"/>
          <w:szCs w:val="28"/>
          <w:lang w:val="lv-LV"/>
        </w:rPr>
        <w:t xml:space="preserve"> īpašum</w:t>
      </w:r>
      <w:r w:rsidR="000670E8">
        <w:rPr>
          <w:sz w:val="28"/>
          <w:szCs w:val="28"/>
          <w:lang w:val="lv-LV"/>
        </w:rPr>
        <w:t xml:space="preserve">a </w:t>
      </w:r>
      <w:r w:rsidRPr="00972EF5">
        <w:rPr>
          <w:sz w:val="28"/>
          <w:szCs w:val="28"/>
          <w:lang w:val="lv-LV"/>
        </w:rPr>
        <w:t>„Dzintari”</w:t>
      </w:r>
      <w:r w:rsidR="000670E8">
        <w:rPr>
          <w:sz w:val="28"/>
          <w:szCs w:val="28"/>
          <w:lang w:val="lv-LV"/>
        </w:rPr>
        <w:t xml:space="preserve"> daļa</w:t>
      </w:r>
      <w:r w:rsidRPr="00CD598B">
        <w:rPr>
          <w:sz w:val="28"/>
          <w:szCs w:val="28"/>
          <w:lang w:val="lv-LV"/>
        </w:rPr>
        <w:t xml:space="preserve"> (nekustamā īpašuma kadastra Nr. 6854 004 0057) – zemes vienību (zemes vienības kadas</w:t>
      </w:r>
      <w:r w:rsidR="006F16FF">
        <w:rPr>
          <w:sz w:val="28"/>
          <w:szCs w:val="28"/>
          <w:lang w:val="lv-LV"/>
        </w:rPr>
        <w:t>tra apzīmējums 6854 004 0410) 0,</w:t>
      </w:r>
      <w:r w:rsidRPr="00CD598B">
        <w:rPr>
          <w:sz w:val="28"/>
          <w:szCs w:val="28"/>
          <w:lang w:val="lv-LV"/>
        </w:rPr>
        <w:t>32 ha platībā</w:t>
      </w:r>
      <w:r>
        <w:rPr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>– Goliševas pagastā, Kārsavas novadā</w:t>
      </w:r>
      <w:r>
        <w:rPr>
          <w:sz w:val="28"/>
          <w:szCs w:val="28"/>
          <w:lang w:val="lv-LV"/>
        </w:rPr>
        <w:t>,</w:t>
      </w:r>
      <w:r w:rsidRPr="00CD598B">
        <w:rPr>
          <w:sz w:val="28"/>
          <w:szCs w:val="28"/>
          <w:lang w:val="lv-LV"/>
        </w:rPr>
        <w:t xml:space="preserve"> par </w:t>
      </w:r>
      <w:r w:rsidR="00972EF5" w:rsidRPr="00972EF5">
        <w:rPr>
          <w:sz w:val="28"/>
          <w:szCs w:val="28"/>
          <w:lang w:val="lv-LV"/>
        </w:rPr>
        <w:t>4683,</w:t>
      </w:r>
      <w:r w:rsidRPr="00972EF5">
        <w:rPr>
          <w:sz w:val="28"/>
          <w:szCs w:val="28"/>
          <w:lang w:val="lv-LV"/>
        </w:rPr>
        <w:t>44</w:t>
      </w:r>
      <w:r w:rsidRPr="00CD598B">
        <w:rPr>
          <w:sz w:val="28"/>
          <w:szCs w:val="28"/>
          <w:lang w:val="lv-LV"/>
        </w:rPr>
        <w:t xml:space="preserve"> </w:t>
      </w:r>
      <w:r w:rsidRPr="00CD598B">
        <w:rPr>
          <w:i/>
          <w:sz w:val="28"/>
          <w:szCs w:val="28"/>
          <w:lang w:val="lv-LV"/>
        </w:rPr>
        <w:t>euro</w:t>
      </w:r>
      <w:r w:rsidRPr="00CD598B">
        <w:rPr>
          <w:sz w:val="28"/>
          <w:szCs w:val="28"/>
          <w:lang w:val="lv-LV"/>
        </w:rPr>
        <w:t>,</w:t>
      </w:r>
      <w:r w:rsidRPr="00CD598B">
        <w:rPr>
          <w:i/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atbilstoši noteiktajai </w:t>
      </w:r>
      <w:r w:rsidRPr="00CD598B">
        <w:rPr>
          <w:bCs/>
          <w:color w:val="000000"/>
          <w:sz w:val="28"/>
          <w:szCs w:val="28"/>
          <w:lang w:val="lv-LV" w:eastAsia="lv-LV"/>
        </w:rPr>
        <w:t>atlīdzībai</w:t>
      </w:r>
      <w:r w:rsidRPr="00CD598B">
        <w:rPr>
          <w:sz w:val="28"/>
          <w:szCs w:val="28"/>
          <w:lang w:val="lv-LV"/>
        </w:rPr>
        <w:t>;</w:t>
      </w:r>
    </w:p>
    <w:p w14:paraId="47234709" w14:textId="09F99E6A" w:rsidR="00444EE5" w:rsidRPr="00CD598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CD598B">
        <w:rPr>
          <w:sz w:val="28"/>
          <w:szCs w:val="28"/>
          <w:lang w:val="lv-LV" w:eastAsia="lv-LV"/>
        </w:rPr>
        <w:t xml:space="preserve"> </w:t>
      </w:r>
      <w:r w:rsidRPr="00F04C3A">
        <w:rPr>
          <w:sz w:val="28"/>
          <w:szCs w:val="28"/>
          <w:lang w:val="lv-LV"/>
        </w:rPr>
        <w:t>nekustam</w:t>
      </w:r>
      <w:r w:rsidR="00323E07" w:rsidRPr="00F04C3A">
        <w:rPr>
          <w:sz w:val="28"/>
          <w:szCs w:val="28"/>
          <w:lang w:val="lv-LV"/>
        </w:rPr>
        <w:t>ā</w:t>
      </w:r>
      <w:r w:rsidRPr="00F04C3A">
        <w:rPr>
          <w:sz w:val="28"/>
          <w:szCs w:val="28"/>
          <w:lang w:val="lv-LV"/>
        </w:rPr>
        <w:t xml:space="preserve"> īpašum</w:t>
      </w:r>
      <w:r w:rsidR="000670E8">
        <w:rPr>
          <w:sz w:val="28"/>
          <w:szCs w:val="28"/>
          <w:lang w:val="lv-LV"/>
        </w:rPr>
        <w:t>a</w:t>
      </w:r>
      <w:r w:rsidRPr="00CD598B">
        <w:rPr>
          <w:sz w:val="28"/>
          <w:szCs w:val="28"/>
          <w:lang w:val="lv-LV"/>
        </w:rPr>
        <w:t xml:space="preserve"> „Vecupes”</w:t>
      </w:r>
      <w:r w:rsidR="000670E8">
        <w:rPr>
          <w:sz w:val="28"/>
          <w:szCs w:val="28"/>
          <w:lang w:val="lv-LV"/>
        </w:rPr>
        <w:t xml:space="preserve"> daļa</w:t>
      </w:r>
      <w:r w:rsidRPr="00CD598B">
        <w:rPr>
          <w:sz w:val="28"/>
          <w:szCs w:val="28"/>
          <w:lang w:val="lv-LV"/>
        </w:rPr>
        <w:t xml:space="preserve"> (nekustamā īpašuma kadastra Nr. 6854 004 0119) – zemes vienību (zemes vienības kadastra apzīmējums 6854 004 0423) 0,77 ha platībā</w:t>
      </w:r>
      <w:r>
        <w:rPr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>– Goliševas pagastā, Kārsavas novadā</w:t>
      </w:r>
      <w:r>
        <w:rPr>
          <w:sz w:val="28"/>
          <w:szCs w:val="28"/>
          <w:lang w:val="lv-LV"/>
        </w:rPr>
        <w:t>,</w:t>
      </w:r>
      <w:r w:rsidRPr="00CD598B">
        <w:rPr>
          <w:sz w:val="28"/>
          <w:szCs w:val="28"/>
          <w:lang w:val="lv-LV"/>
        </w:rPr>
        <w:t xml:space="preserve"> par </w:t>
      </w:r>
      <w:r w:rsidR="00972EF5" w:rsidRPr="00972EF5">
        <w:rPr>
          <w:sz w:val="28"/>
          <w:szCs w:val="28"/>
          <w:lang w:val="lv-LV"/>
        </w:rPr>
        <w:t>6305,</w:t>
      </w:r>
      <w:r w:rsidRPr="00972EF5">
        <w:rPr>
          <w:sz w:val="28"/>
          <w:szCs w:val="28"/>
          <w:lang w:val="lv-LV"/>
        </w:rPr>
        <w:t>24</w:t>
      </w:r>
      <w:r w:rsidRPr="00CD598B">
        <w:rPr>
          <w:sz w:val="28"/>
          <w:szCs w:val="28"/>
          <w:lang w:val="lv-LV"/>
        </w:rPr>
        <w:t xml:space="preserve"> </w:t>
      </w:r>
      <w:proofErr w:type="spellStart"/>
      <w:r w:rsidRPr="00CD598B">
        <w:rPr>
          <w:i/>
          <w:sz w:val="28"/>
          <w:szCs w:val="28"/>
          <w:lang w:val="lv-LV"/>
        </w:rPr>
        <w:t>euro</w:t>
      </w:r>
      <w:proofErr w:type="spellEnd"/>
      <w:r w:rsidRPr="00CD598B">
        <w:rPr>
          <w:sz w:val="28"/>
          <w:szCs w:val="28"/>
          <w:lang w:val="lv-LV"/>
        </w:rPr>
        <w:t>,</w:t>
      </w:r>
      <w:r w:rsidRPr="00CD598B">
        <w:rPr>
          <w:i/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atbilstoši noteiktajai </w:t>
      </w:r>
      <w:r w:rsidRPr="00CD598B">
        <w:rPr>
          <w:bCs/>
          <w:color w:val="000000"/>
          <w:sz w:val="28"/>
          <w:szCs w:val="28"/>
          <w:lang w:val="lv-LV" w:eastAsia="lv-LV"/>
        </w:rPr>
        <w:t>atlīdzībai</w:t>
      </w:r>
      <w:r w:rsidRPr="00CD598B">
        <w:rPr>
          <w:sz w:val="28"/>
          <w:szCs w:val="28"/>
          <w:lang w:val="lv-LV"/>
        </w:rPr>
        <w:t>;</w:t>
      </w:r>
    </w:p>
    <w:p w14:paraId="2F690C1F" w14:textId="26804347" w:rsidR="00444EE5" w:rsidRPr="00CD598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CD598B">
        <w:rPr>
          <w:sz w:val="28"/>
          <w:szCs w:val="28"/>
          <w:lang w:val="lv-LV" w:eastAsia="lv-LV"/>
        </w:rPr>
        <w:t xml:space="preserve"> </w:t>
      </w:r>
      <w:r w:rsidRPr="00F04C3A">
        <w:rPr>
          <w:sz w:val="28"/>
          <w:szCs w:val="28"/>
          <w:lang w:val="lv-LV"/>
        </w:rPr>
        <w:t>nekustam</w:t>
      </w:r>
      <w:r w:rsidR="00323E07" w:rsidRPr="00F04C3A">
        <w:rPr>
          <w:sz w:val="28"/>
          <w:szCs w:val="28"/>
          <w:lang w:val="lv-LV"/>
        </w:rPr>
        <w:t>ā</w:t>
      </w:r>
      <w:r w:rsidRPr="00F04C3A">
        <w:rPr>
          <w:sz w:val="28"/>
          <w:szCs w:val="28"/>
          <w:lang w:val="lv-LV"/>
        </w:rPr>
        <w:t xml:space="preserve"> īpašum</w:t>
      </w:r>
      <w:r w:rsidR="000670E8">
        <w:rPr>
          <w:sz w:val="28"/>
          <w:szCs w:val="28"/>
          <w:lang w:val="lv-LV"/>
        </w:rPr>
        <w:t xml:space="preserve">a </w:t>
      </w:r>
      <w:r w:rsidRPr="00CD598B">
        <w:rPr>
          <w:sz w:val="28"/>
          <w:szCs w:val="28"/>
          <w:lang w:val="lv-LV"/>
        </w:rPr>
        <w:t>„Bitītes”</w:t>
      </w:r>
      <w:r w:rsidR="000670E8">
        <w:rPr>
          <w:sz w:val="28"/>
          <w:szCs w:val="28"/>
          <w:lang w:val="lv-LV"/>
        </w:rPr>
        <w:t xml:space="preserve"> daļa</w:t>
      </w:r>
      <w:r w:rsidRPr="00CD598B">
        <w:rPr>
          <w:sz w:val="28"/>
          <w:szCs w:val="28"/>
          <w:lang w:val="lv-LV"/>
        </w:rPr>
        <w:t xml:space="preserve"> (nekustamā īpašuma kadastra Nr. 6854 004 0123) – zemes vienību (zemes vienības kadastra apzīmējums 6854 004 0427) 0,14 ha platībā – Goliševas pagastā, Kārsavas novadā</w:t>
      </w:r>
      <w:r>
        <w:rPr>
          <w:sz w:val="28"/>
          <w:szCs w:val="28"/>
          <w:lang w:val="lv-LV"/>
        </w:rPr>
        <w:t xml:space="preserve">, </w:t>
      </w:r>
      <w:r w:rsidRPr="00CD598B">
        <w:rPr>
          <w:sz w:val="28"/>
          <w:szCs w:val="28"/>
          <w:lang w:val="lv-LV"/>
        </w:rPr>
        <w:t xml:space="preserve">par </w:t>
      </w:r>
      <w:r w:rsidR="00972EF5" w:rsidRPr="00972EF5">
        <w:rPr>
          <w:sz w:val="28"/>
          <w:szCs w:val="28"/>
          <w:lang w:val="lv-LV"/>
        </w:rPr>
        <w:t>140,</w:t>
      </w:r>
      <w:r w:rsidRPr="00972EF5">
        <w:rPr>
          <w:sz w:val="28"/>
          <w:szCs w:val="28"/>
          <w:lang w:val="lv-LV"/>
        </w:rPr>
        <w:t>42</w:t>
      </w:r>
      <w:r w:rsidRPr="00CD598B">
        <w:rPr>
          <w:sz w:val="28"/>
          <w:szCs w:val="28"/>
          <w:lang w:val="lv-LV"/>
        </w:rPr>
        <w:t xml:space="preserve"> </w:t>
      </w:r>
      <w:proofErr w:type="spellStart"/>
      <w:r w:rsidRPr="00CD598B">
        <w:rPr>
          <w:i/>
          <w:sz w:val="28"/>
          <w:szCs w:val="28"/>
          <w:lang w:val="lv-LV"/>
        </w:rPr>
        <w:t>euro</w:t>
      </w:r>
      <w:proofErr w:type="spellEnd"/>
      <w:r w:rsidRPr="00CD598B">
        <w:rPr>
          <w:sz w:val="28"/>
          <w:szCs w:val="28"/>
          <w:lang w:val="lv-LV"/>
        </w:rPr>
        <w:t>,</w:t>
      </w:r>
      <w:r w:rsidRPr="00CD598B">
        <w:rPr>
          <w:i/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atbilstoši noteiktajai </w:t>
      </w:r>
      <w:r w:rsidRPr="00CD598B">
        <w:rPr>
          <w:bCs/>
          <w:color w:val="000000"/>
          <w:sz w:val="28"/>
          <w:szCs w:val="28"/>
          <w:lang w:val="lv-LV" w:eastAsia="lv-LV"/>
        </w:rPr>
        <w:t>atlīdzībai</w:t>
      </w:r>
      <w:r w:rsidRPr="00CD598B">
        <w:rPr>
          <w:sz w:val="28"/>
          <w:szCs w:val="28"/>
          <w:lang w:val="lv-LV"/>
        </w:rPr>
        <w:t>;</w:t>
      </w:r>
    </w:p>
    <w:p w14:paraId="6C02D1A8" w14:textId="103398F9" w:rsidR="00444EE5" w:rsidRPr="00CD598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CD598B">
        <w:rPr>
          <w:sz w:val="28"/>
          <w:szCs w:val="28"/>
          <w:lang w:val="lv-LV" w:eastAsia="lv-LV"/>
        </w:rPr>
        <w:t xml:space="preserve"> </w:t>
      </w:r>
      <w:r w:rsidRPr="00F04C3A">
        <w:rPr>
          <w:sz w:val="28"/>
          <w:szCs w:val="28"/>
          <w:lang w:val="lv-LV"/>
        </w:rPr>
        <w:t>nekustam</w:t>
      </w:r>
      <w:r w:rsidR="00323E07" w:rsidRPr="00F04C3A">
        <w:rPr>
          <w:sz w:val="28"/>
          <w:szCs w:val="28"/>
          <w:lang w:val="lv-LV"/>
        </w:rPr>
        <w:t>ā</w:t>
      </w:r>
      <w:r w:rsidRPr="00F04C3A">
        <w:rPr>
          <w:sz w:val="28"/>
          <w:szCs w:val="28"/>
          <w:lang w:val="lv-LV"/>
        </w:rPr>
        <w:t xml:space="preserve"> īpašum</w:t>
      </w:r>
      <w:r w:rsidR="000670E8">
        <w:rPr>
          <w:sz w:val="28"/>
          <w:szCs w:val="28"/>
          <w:lang w:val="lv-LV"/>
        </w:rPr>
        <w:t>a</w:t>
      </w:r>
      <w:proofErr w:type="gramStart"/>
      <w:r w:rsidR="000670E8">
        <w:rPr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 </w:t>
      </w:r>
      <w:proofErr w:type="gramEnd"/>
      <w:r w:rsidRPr="00CD598B">
        <w:rPr>
          <w:sz w:val="28"/>
          <w:szCs w:val="28"/>
          <w:lang w:val="lv-LV"/>
        </w:rPr>
        <w:t>„</w:t>
      </w:r>
      <w:proofErr w:type="spellStart"/>
      <w:r w:rsidRPr="00CD598B">
        <w:rPr>
          <w:sz w:val="28"/>
          <w:szCs w:val="28"/>
          <w:lang w:val="lv-LV"/>
        </w:rPr>
        <w:t>Upeskrasts</w:t>
      </w:r>
      <w:proofErr w:type="spellEnd"/>
      <w:r w:rsidRPr="00CD598B">
        <w:rPr>
          <w:sz w:val="28"/>
          <w:szCs w:val="28"/>
          <w:lang w:val="lv-LV"/>
        </w:rPr>
        <w:t>”</w:t>
      </w:r>
      <w:r w:rsidR="000670E8">
        <w:rPr>
          <w:sz w:val="28"/>
          <w:szCs w:val="28"/>
          <w:lang w:val="lv-LV"/>
        </w:rPr>
        <w:t xml:space="preserve"> daļa</w:t>
      </w:r>
      <w:r w:rsidRPr="00CD598B">
        <w:rPr>
          <w:sz w:val="28"/>
          <w:szCs w:val="28"/>
          <w:lang w:val="lv-LV"/>
        </w:rPr>
        <w:t xml:space="preserve"> (nekustamā īpašuma kadastra Nr. 6854 005 0001) – zemes vienību (zemes vienības kadastra apzīmējums 6854 005 0124) 0,23 ha platībā</w:t>
      </w:r>
      <w:r>
        <w:rPr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>– Goliševas pagastā, Kārsavas novadā</w:t>
      </w:r>
      <w:r>
        <w:rPr>
          <w:sz w:val="28"/>
          <w:szCs w:val="28"/>
          <w:lang w:val="lv-LV"/>
        </w:rPr>
        <w:t>,</w:t>
      </w:r>
      <w:r w:rsidRPr="00CD598B">
        <w:rPr>
          <w:sz w:val="28"/>
          <w:szCs w:val="28"/>
          <w:lang w:val="lv-LV"/>
        </w:rPr>
        <w:t xml:space="preserve"> par </w:t>
      </w:r>
      <w:r w:rsidR="00972EF5" w:rsidRPr="00972EF5">
        <w:rPr>
          <w:sz w:val="28"/>
          <w:szCs w:val="28"/>
          <w:lang w:val="lv-LV"/>
        </w:rPr>
        <w:t>149,</w:t>
      </w:r>
      <w:r w:rsidRPr="00972EF5">
        <w:rPr>
          <w:sz w:val="28"/>
          <w:szCs w:val="28"/>
          <w:lang w:val="lv-LV"/>
        </w:rPr>
        <w:t>50</w:t>
      </w:r>
      <w:r w:rsidRPr="00CD598B">
        <w:rPr>
          <w:sz w:val="28"/>
          <w:szCs w:val="28"/>
          <w:lang w:val="lv-LV"/>
        </w:rPr>
        <w:t xml:space="preserve"> </w:t>
      </w:r>
      <w:proofErr w:type="spellStart"/>
      <w:r w:rsidRPr="00CD598B">
        <w:rPr>
          <w:i/>
          <w:sz w:val="28"/>
          <w:szCs w:val="28"/>
          <w:lang w:val="lv-LV"/>
        </w:rPr>
        <w:t>euro</w:t>
      </w:r>
      <w:proofErr w:type="spellEnd"/>
      <w:r w:rsidRPr="00CD598B">
        <w:rPr>
          <w:sz w:val="28"/>
          <w:szCs w:val="28"/>
          <w:lang w:val="lv-LV"/>
        </w:rPr>
        <w:t>,</w:t>
      </w:r>
      <w:r w:rsidRPr="00CD598B">
        <w:rPr>
          <w:i/>
          <w:sz w:val="28"/>
          <w:szCs w:val="28"/>
          <w:lang w:val="lv-LV"/>
        </w:rPr>
        <w:t xml:space="preserve"> </w:t>
      </w:r>
      <w:r w:rsidRPr="00CD598B">
        <w:rPr>
          <w:sz w:val="28"/>
          <w:szCs w:val="28"/>
          <w:lang w:val="lv-LV"/>
        </w:rPr>
        <w:t xml:space="preserve">atbilstoši noteiktajai </w:t>
      </w:r>
      <w:r w:rsidR="00793834">
        <w:rPr>
          <w:bCs/>
          <w:color w:val="000000"/>
          <w:sz w:val="28"/>
          <w:szCs w:val="28"/>
          <w:lang w:val="lv-LV" w:eastAsia="lv-LV"/>
        </w:rPr>
        <w:t>atlīdzībai;</w:t>
      </w:r>
    </w:p>
    <w:p w14:paraId="4332166A" w14:textId="3DD441A5" w:rsidR="00444EE5" w:rsidRPr="002951B3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2951B3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2951B3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2951B3">
        <w:rPr>
          <w:sz w:val="28"/>
          <w:szCs w:val="28"/>
          <w:lang w:val="lv-LV"/>
        </w:rPr>
        <w:t xml:space="preserve"> „</w:t>
      </w:r>
      <w:proofErr w:type="spellStart"/>
      <w:r w:rsidRPr="002951B3">
        <w:rPr>
          <w:sz w:val="28"/>
          <w:szCs w:val="28"/>
          <w:lang w:val="lv-LV"/>
        </w:rPr>
        <w:t>Ezergals</w:t>
      </w:r>
      <w:proofErr w:type="spellEnd"/>
      <w:r w:rsidRPr="002951B3">
        <w:rPr>
          <w:sz w:val="28"/>
          <w:szCs w:val="28"/>
          <w:lang w:val="lv-LV"/>
        </w:rPr>
        <w:t>”</w:t>
      </w:r>
      <w:r w:rsidR="002316BF">
        <w:rPr>
          <w:sz w:val="28"/>
          <w:szCs w:val="28"/>
          <w:lang w:val="lv-LV"/>
        </w:rPr>
        <w:t xml:space="preserve"> daļa</w:t>
      </w:r>
      <w:r w:rsidRPr="002951B3">
        <w:rPr>
          <w:sz w:val="28"/>
          <w:szCs w:val="28"/>
          <w:lang w:val="lv-LV"/>
        </w:rPr>
        <w:t xml:space="preserve"> (nekustamā īpašuma kadastra Nr. 6866 004 0155) – zemes vienību (zemes vienības kadastra apzīmējums 6866 003 0011) 0,19 ha platībā – Līdumnieku pagastā, Ciblas novadā</w:t>
      </w:r>
      <w:r w:rsidR="00A25A63">
        <w:rPr>
          <w:sz w:val="28"/>
          <w:szCs w:val="28"/>
          <w:lang w:val="lv-LV"/>
        </w:rPr>
        <w:t>,</w:t>
      </w:r>
      <w:r w:rsidRPr="002951B3">
        <w:rPr>
          <w:sz w:val="28"/>
          <w:szCs w:val="28"/>
          <w:lang w:val="lv-LV"/>
        </w:rPr>
        <w:t xml:space="preserve"> </w:t>
      </w:r>
      <w:r w:rsidRPr="00972EF5">
        <w:rPr>
          <w:sz w:val="28"/>
          <w:szCs w:val="28"/>
          <w:lang w:val="lv-LV"/>
        </w:rPr>
        <w:t xml:space="preserve">par </w:t>
      </w:r>
      <w:r w:rsidR="00972EF5" w:rsidRPr="00972EF5">
        <w:rPr>
          <w:sz w:val="28"/>
          <w:szCs w:val="28"/>
          <w:lang w:val="lv-LV"/>
        </w:rPr>
        <w:t>219,</w:t>
      </w:r>
      <w:r w:rsidRPr="00972EF5">
        <w:rPr>
          <w:sz w:val="28"/>
          <w:szCs w:val="28"/>
          <w:lang w:val="lv-LV"/>
        </w:rPr>
        <w:t>26</w:t>
      </w:r>
      <w:r w:rsidRPr="002951B3">
        <w:rPr>
          <w:sz w:val="28"/>
          <w:szCs w:val="28"/>
          <w:lang w:val="lv-LV"/>
        </w:rPr>
        <w:t xml:space="preserve"> </w:t>
      </w:r>
      <w:proofErr w:type="spellStart"/>
      <w:r w:rsidRPr="002951B3">
        <w:rPr>
          <w:i/>
          <w:sz w:val="28"/>
          <w:szCs w:val="28"/>
          <w:lang w:val="lv-LV"/>
        </w:rPr>
        <w:t>euro</w:t>
      </w:r>
      <w:proofErr w:type="spellEnd"/>
      <w:r w:rsidRPr="002951B3">
        <w:rPr>
          <w:sz w:val="28"/>
          <w:szCs w:val="28"/>
          <w:lang w:val="lv-LV"/>
        </w:rPr>
        <w:t>,</w:t>
      </w:r>
      <w:r w:rsidRPr="002951B3">
        <w:rPr>
          <w:i/>
          <w:sz w:val="28"/>
          <w:szCs w:val="28"/>
          <w:lang w:val="lv-LV"/>
        </w:rPr>
        <w:t xml:space="preserve"> </w:t>
      </w:r>
      <w:r w:rsidRPr="002951B3">
        <w:rPr>
          <w:sz w:val="28"/>
          <w:szCs w:val="28"/>
          <w:lang w:val="lv-LV"/>
        </w:rPr>
        <w:t xml:space="preserve">atbilstoši noteiktajai </w:t>
      </w:r>
      <w:r w:rsidRPr="002951B3">
        <w:rPr>
          <w:bCs/>
          <w:color w:val="000000"/>
          <w:sz w:val="28"/>
          <w:szCs w:val="28"/>
          <w:lang w:val="lv-LV" w:eastAsia="lv-LV"/>
        </w:rPr>
        <w:t>atlīdzībai</w:t>
      </w:r>
      <w:r w:rsidRPr="002951B3">
        <w:rPr>
          <w:sz w:val="28"/>
          <w:szCs w:val="28"/>
          <w:lang w:val="lv-LV"/>
        </w:rPr>
        <w:t>;</w:t>
      </w:r>
    </w:p>
    <w:p w14:paraId="7392A810" w14:textId="0C61505B" w:rsidR="005B0749" w:rsidRPr="00D209FB" w:rsidRDefault="00444EE5" w:rsidP="00444EE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951B3">
        <w:rPr>
          <w:bCs/>
          <w:color w:val="000000"/>
          <w:sz w:val="28"/>
          <w:szCs w:val="28"/>
          <w:lang w:val="lv-LV" w:eastAsia="lv-LV"/>
        </w:rPr>
        <w:t xml:space="preserve"> </w:t>
      </w:r>
      <w:r w:rsidRPr="002951B3">
        <w:rPr>
          <w:sz w:val="28"/>
          <w:szCs w:val="28"/>
          <w:lang w:val="lv-LV"/>
        </w:rPr>
        <w:t>nekustamo īpašumu „Ritovi 1” (nekustamā īpašuma kadastra Nr. 6894 008 0205) – zemes vienību (zemes vienības kadastra apzīmējums 6894 008 0194) 0,11 ha platībā – Salnavas pagastā, Kārsavas novadā</w:t>
      </w:r>
      <w:r w:rsidR="00A25A63">
        <w:rPr>
          <w:sz w:val="28"/>
          <w:szCs w:val="28"/>
          <w:lang w:val="lv-LV"/>
        </w:rPr>
        <w:t>,</w:t>
      </w:r>
      <w:r w:rsidRPr="002951B3">
        <w:rPr>
          <w:sz w:val="28"/>
          <w:szCs w:val="28"/>
          <w:lang w:val="lv-LV"/>
        </w:rPr>
        <w:t xml:space="preserve"> </w:t>
      </w:r>
      <w:r w:rsidRPr="00972EF5">
        <w:rPr>
          <w:sz w:val="28"/>
          <w:szCs w:val="28"/>
          <w:lang w:val="lv-LV"/>
        </w:rPr>
        <w:t xml:space="preserve">par </w:t>
      </w:r>
      <w:r w:rsidR="00972EF5" w:rsidRPr="00972EF5">
        <w:rPr>
          <w:sz w:val="28"/>
          <w:szCs w:val="28"/>
          <w:lang w:val="lv-LV"/>
        </w:rPr>
        <w:t>107,</w:t>
      </w:r>
      <w:r w:rsidRPr="00972EF5">
        <w:rPr>
          <w:sz w:val="28"/>
          <w:szCs w:val="28"/>
          <w:lang w:val="lv-LV"/>
        </w:rPr>
        <w:t>36</w:t>
      </w:r>
      <w:r w:rsidRPr="002951B3">
        <w:rPr>
          <w:sz w:val="28"/>
          <w:szCs w:val="28"/>
          <w:lang w:val="lv-LV"/>
        </w:rPr>
        <w:t xml:space="preserve"> </w:t>
      </w:r>
      <w:proofErr w:type="spellStart"/>
      <w:r w:rsidRPr="002951B3">
        <w:rPr>
          <w:i/>
          <w:sz w:val="28"/>
          <w:szCs w:val="28"/>
          <w:lang w:val="lv-LV"/>
        </w:rPr>
        <w:t>euro</w:t>
      </w:r>
      <w:proofErr w:type="spellEnd"/>
      <w:r w:rsidRPr="002951B3">
        <w:rPr>
          <w:sz w:val="28"/>
          <w:szCs w:val="28"/>
          <w:lang w:val="lv-LV"/>
        </w:rPr>
        <w:t>,</w:t>
      </w:r>
      <w:r w:rsidRPr="002951B3">
        <w:rPr>
          <w:i/>
          <w:sz w:val="28"/>
          <w:szCs w:val="28"/>
          <w:lang w:val="lv-LV"/>
        </w:rPr>
        <w:t xml:space="preserve"> </w:t>
      </w:r>
      <w:r w:rsidRPr="002951B3">
        <w:rPr>
          <w:sz w:val="28"/>
          <w:szCs w:val="28"/>
          <w:lang w:val="lv-LV"/>
        </w:rPr>
        <w:t xml:space="preserve">atbilstoši noteiktajai </w:t>
      </w:r>
      <w:r w:rsidRPr="002951B3">
        <w:rPr>
          <w:bCs/>
          <w:color w:val="000000"/>
          <w:sz w:val="28"/>
          <w:szCs w:val="28"/>
          <w:lang w:val="lv-LV" w:eastAsia="lv-LV"/>
        </w:rPr>
        <w:t>atlīdzībai</w:t>
      </w:r>
      <w:r w:rsidR="00793834">
        <w:rPr>
          <w:bCs/>
          <w:color w:val="000000"/>
          <w:sz w:val="28"/>
          <w:szCs w:val="28"/>
          <w:lang w:val="lv-LV" w:eastAsia="lv-LV"/>
        </w:rPr>
        <w:t>.</w:t>
      </w:r>
    </w:p>
    <w:p w14:paraId="5C46598F" w14:textId="77777777" w:rsidR="00D209FB" w:rsidRDefault="00D209FB" w:rsidP="00D209FB">
      <w:pPr>
        <w:pStyle w:val="ListParagraph"/>
        <w:widowControl w:val="0"/>
        <w:tabs>
          <w:tab w:val="left" w:pos="1276"/>
        </w:tabs>
        <w:ind w:left="709"/>
        <w:jc w:val="both"/>
        <w:rPr>
          <w:sz w:val="28"/>
          <w:szCs w:val="28"/>
          <w:lang w:val="lv-LV" w:eastAsia="lv-LV"/>
        </w:rPr>
      </w:pPr>
    </w:p>
    <w:p w14:paraId="11E6A495" w14:textId="77777777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5844B59B" w14:textId="5427A1B9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>
        <w:rPr>
          <w:sz w:val="28"/>
          <w:szCs w:val="28"/>
          <w:lang w:val="lv-LV" w:eastAsia="lv-LV"/>
        </w:rPr>
        <w:t>.p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="000670E8">
        <w:rPr>
          <w:sz w:val="28"/>
          <w:szCs w:val="28"/>
          <w:lang w:val="lv-LV" w:eastAsia="lv-LV"/>
        </w:rPr>
        <w:t xml:space="preserve"> un nekustamo īpašumu daļas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5EF7CE1A" w14:textId="37B3287E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2.2. izdevumus, kas saistīti ar šā rīkojuma 1</w:t>
      </w:r>
      <w:r>
        <w:rPr>
          <w:sz w:val="28"/>
          <w:szCs w:val="28"/>
          <w:lang w:val="lv-LV" w:eastAsia="lv-LV"/>
        </w:rPr>
        <w:t>.p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="00762262">
        <w:rPr>
          <w:sz w:val="28"/>
          <w:szCs w:val="28"/>
          <w:lang w:val="lv-LV" w:eastAsia="lv-LV"/>
        </w:rPr>
        <w:t xml:space="preserve"> un nekustamo īpašumu daļu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14:paraId="63AAB0A2" w14:textId="77777777" w:rsidR="00383981" w:rsidRPr="006857E1" w:rsidRDefault="00383981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264713FD" w14:textId="77777777" w:rsidR="00747479" w:rsidRPr="006857E1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77777777" w:rsidR="00747479" w:rsidRPr="006857E1" w:rsidRDefault="003A33E3" w:rsidP="003B3249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L.Straujuma</w:t>
      </w:r>
    </w:p>
    <w:p w14:paraId="381C8809" w14:textId="77777777"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14:paraId="399B9FFB" w14:textId="77777777" w:rsidR="00747479" w:rsidRPr="006857E1" w:rsidRDefault="003F603B" w:rsidP="009C0E70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14:paraId="22552A71" w14:textId="77777777"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14:paraId="3849E4C1" w14:textId="77777777"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14:paraId="05D98055" w14:textId="14B1E83C" w:rsidR="00747479" w:rsidRPr="006857E1" w:rsidRDefault="00810D6D" w:rsidP="009C0E70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 w:rsidRPr="00810D6D">
        <w:rPr>
          <w:sz w:val="28"/>
          <w:szCs w:val="28"/>
          <w:lang w:val="lv-LV" w:eastAsia="lv-LV"/>
        </w:rPr>
        <w:t xml:space="preserve">Iesniedzējs: </w:t>
      </w:r>
      <w:r w:rsidR="009C0E70">
        <w:rPr>
          <w:sz w:val="28"/>
          <w:szCs w:val="28"/>
          <w:lang w:val="lv-LV" w:eastAsia="lv-LV"/>
        </w:rPr>
        <w:t>Iekšlietu ministrs</w:t>
      </w:r>
      <w:r w:rsidR="009C0E70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14:paraId="041CE38C" w14:textId="77777777" w:rsidR="00383981" w:rsidRPr="006857E1" w:rsidRDefault="00383981" w:rsidP="00383981">
      <w:pPr>
        <w:jc w:val="both"/>
        <w:rPr>
          <w:sz w:val="28"/>
          <w:szCs w:val="28"/>
          <w:lang w:val="lv-LV" w:eastAsia="lv-LV"/>
        </w:rPr>
      </w:pPr>
    </w:p>
    <w:p w14:paraId="63521AD8" w14:textId="77777777" w:rsidR="008443D5" w:rsidRPr="006857E1" w:rsidRDefault="00776B9D" w:rsidP="003B3249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</w:t>
      </w:r>
      <w:r w:rsidR="003A33E3">
        <w:rPr>
          <w:sz w:val="28"/>
          <w:szCs w:val="28"/>
          <w:lang w:val="lv-LV" w:eastAsia="lv-LV"/>
        </w:rPr>
        <w:t>za</w:t>
      </w:r>
      <w:r w:rsidR="00747479" w:rsidRPr="006857E1">
        <w:rPr>
          <w:sz w:val="28"/>
          <w:szCs w:val="28"/>
          <w:lang w:val="lv-LV" w:eastAsia="lv-LV"/>
        </w:rPr>
        <w:t xml:space="preserve">: </w:t>
      </w:r>
      <w:r w:rsidR="003A33E3">
        <w:rPr>
          <w:sz w:val="28"/>
          <w:szCs w:val="28"/>
          <w:lang w:val="lv-LV" w:eastAsia="lv-LV"/>
        </w:rPr>
        <w:t>v</w:t>
      </w:r>
      <w:r w:rsidR="00747479" w:rsidRPr="006857E1">
        <w:rPr>
          <w:sz w:val="28"/>
          <w:szCs w:val="28"/>
          <w:lang w:val="lv-LV" w:eastAsia="lv-LV"/>
        </w:rPr>
        <w:t>alsts sekretār</w:t>
      </w:r>
      <w:r w:rsidR="003A33E3">
        <w:rPr>
          <w:sz w:val="28"/>
          <w:szCs w:val="28"/>
          <w:lang w:val="lv-LV" w:eastAsia="lv-LV"/>
        </w:rPr>
        <w:t>e</w:t>
      </w:r>
      <w:r w:rsidR="00747479" w:rsidRPr="006857E1">
        <w:rPr>
          <w:sz w:val="28"/>
          <w:szCs w:val="28"/>
          <w:lang w:val="lv-LV" w:eastAsia="lv-LV"/>
        </w:rPr>
        <w:tab/>
        <w:t>I.Pētersone</w:t>
      </w:r>
      <w:r w:rsidR="008443D5" w:rsidRPr="006857E1">
        <w:rPr>
          <w:sz w:val="28"/>
          <w:szCs w:val="28"/>
          <w:lang w:val="lv-LV" w:eastAsia="lv-LV"/>
        </w:rPr>
        <w:t>–</w:t>
      </w:r>
      <w:r w:rsidR="00747479" w:rsidRPr="006857E1">
        <w:rPr>
          <w:sz w:val="28"/>
          <w:szCs w:val="28"/>
          <w:lang w:val="lv-LV" w:eastAsia="lv-LV"/>
        </w:rPr>
        <w:t>Godmane</w:t>
      </w:r>
    </w:p>
    <w:p w14:paraId="5FDCB805" w14:textId="77777777" w:rsidR="00C41A85" w:rsidRPr="006857E1" w:rsidRDefault="00C41A8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318C72B5" w14:textId="77777777" w:rsidR="00E11705" w:rsidRDefault="00E1170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741949E4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09349C41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425B16CC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3B8657E4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2BE6A01E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49997404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1F04A47B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1026D329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3C7F8285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02BEEBC2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716710DE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19FF18FA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6A6DF0D4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16BCF632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6A3D9555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09C2D034" w14:textId="77777777" w:rsidR="00F04C3A" w:rsidRDefault="00F04C3A" w:rsidP="00747479">
      <w:pPr>
        <w:widowControl w:val="0"/>
        <w:ind w:firstLine="684"/>
        <w:rPr>
          <w:sz w:val="28"/>
          <w:szCs w:val="28"/>
          <w:lang w:val="lv-LV" w:eastAsia="lv-LV"/>
        </w:rPr>
      </w:pPr>
      <w:bookmarkStart w:id="0" w:name="_GoBack"/>
      <w:bookmarkEnd w:id="0"/>
    </w:p>
    <w:p w14:paraId="5796CE6C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4F79D854" w14:textId="77777777"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14:paraId="3FA17FA2" w14:textId="77777777" w:rsidR="00B11D22" w:rsidRDefault="00B11D22" w:rsidP="003475DB">
      <w:pPr>
        <w:widowControl w:val="0"/>
        <w:rPr>
          <w:sz w:val="28"/>
          <w:szCs w:val="28"/>
          <w:lang w:val="lv-LV" w:eastAsia="lv-LV"/>
        </w:rPr>
      </w:pPr>
    </w:p>
    <w:p w14:paraId="31AA3CB9" w14:textId="77777777" w:rsidR="00383981" w:rsidRPr="003475DB" w:rsidRDefault="00383981" w:rsidP="00D74F06">
      <w:pPr>
        <w:widowControl w:val="0"/>
        <w:rPr>
          <w:sz w:val="28"/>
          <w:szCs w:val="28"/>
          <w:u w:val="single"/>
          <w:lang w:val="lv-LV" w:eastAsia="lv-LV"/>
        </w:rPr>
      </w:pPr>
    </w:p>
    <w:p w14:paraId="6AE85AFF" w14:textId="77777777" w:rsidR="008443D5" w:rsidRPr="006E1685" w:rsidRDefault="008443D5" w:rsidP="008443D5">
      <w:pPr>
        <w:jc w:val="both"/>
        <w:rPr>
          <w:sz w:val="20"/>
          <w:szCs w:val="20"/>
          <w:lang w:val="lv-LV" w:eastAsia="lv-LV"/>
        </w:rPr>
      </w:pPr>
      <w:r w:rsidRPr="006E1685">
        <w:rPr>
          <w:sz w:val="20"/>
          <w:szCs w:val="20"/>
          <w:lang w:val="lv-LV" w:eastAsia="lv-LV"/>
        </w:rPr>
        <w:fldChar w:fldCharType="begin"/>
      </w:r>
      <w:r w:rsidRPr="006E1685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6E1685">
        <w:rPr>
          <w:sz w:val="20"/>
          <w:szCs w:val="20"/>
          <w:lang w:val="lv-LV" w:eastAsia="lv-LV"/>
        </w:rPr>
        <w:fldChar w:fldCharType="separate"/>
      </w:r>
      <w:r w:rsidR="00565AC0">
        <w:rPr>
          <w:noProof/>
          <w:sz w:val="20"/>
          <w:szCs w:val="20"/>
          <w:lang w:val="lv-LV" w:eastAsia="lv-LV"/>
        </w:rPr>
        <w:t>14.08.2015 14:00</w:t>
      </w:r>
      <w:r w:rsidRPr="006E1685">
        <w:rPr>
          <w:sz w:val="20"/>
          <w:szCs w:val="20"/>
          <w:lang w:val="lv-LV" w:eastAsia="lv-LV"/>
        </w:rPr>
        <w:fldChar w:fldCharType="end"/>
      </w:r>
    </w:p>
    <w:p w14:paraId="2F4A1137" w14:textId="77777777" w:rsidR="00F04C3A" w:rsidRDefault="00F04C3A" w:rsidP="008443D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 w:rsidR="00565AC0">
        <w:rPr>
          <w:noProof/>
          <w:sz w:val="20"/>
          <w:szCs w:val="20"/>
        </w:rPr>
        <w:t>389</w:t>
      </w:r>
      <w:r>
        <w:rPr>
          <w:sz w:val="20"/>
          <w:szCs w:val="20"/>
        </w:rPr>
        <w:fldChar w:fldCharType="end"/>
      </w:r>
    </w:p>
    <w:p w14:paraId="378CB333" w14:textId="47833755" w:rsidR="00213344" w:rsidRDefault="00630AD6" w:rsidP="008443D5">
      <w:pPr>
        <w:jc w:val="both"/>
        <w:rPr>
          <w:sz w:val="20"/>
          <w:szCs w:val="20"/>
          <w:lang w:val="lv-LV" w:eastAsia="lv-LV"/>
        </w:rPr>
      </w:pPr>
      <w:proofErr w:type="spellStart"/>
      <w:r>
        <w:rPr>
          <w:sz w:val="20"/>
          <w:szCs w:val="20"/>
          <w:lang w:val="lv-LV" w:eastAsia="lv-LV"/>
        </w:rPr>
        <w:t>S.Podgaiska</w:t>
      </w:r>
      <w:proofErr w:type="spellEnd"/>
      <w:r w:rsidR="00383981" w:rsidRPr="006857E1">
        <w:rPr>
          <w:sz w:val="20"/>
          <w:szCs w:val="20"/>
          <w:lang w:val="lv-LV" w:eastAsia="lv-LV"/>
        </w:rPr>
        <w:t xml:space="preserve">, </w:t>
      </w:r>
    </w:p>
    <w:p w14:paraId="2BC38BF6" w14:textId="77777777" w:rsidR="008711C3" w:rsidRPr="006857E1" w:rsidRDefault="00630AD6" w:rsidP="003B3249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67829680</w:t>
      </w:r>
      <w:r w:rsidR="00213344">
        <w:rPr>
          <w:sz w:val="20"/>
          <w:szCs w:val="20"/>
          <w:lang w:val="lv-LV" w:eastAsia="lv-LV"/>
        </w:rPr>
        <w:t xml:space="preserve">, </w:t>
      </w:r>
      <w:r>
        <w:rPr>
          <w:sz w:val="20"/>
          <w:szCs w:val="20"/>
          <w:lang w:val="lv-LV" w:eastAsia="lv-LV"/>
        </w:rPr>
        <w:t>Sniedzite.Podgaiska</w:t>
      </w:r>
      <w:r w:rsidR="008443D5" w:rsidRPr="006857E1">
        <w:rPr>
          <w:sz w:val="20"/>
          <w:szCs w:val="20"/>
          <w:lang w:val="lv-LV" w:eastAsia="lv-LV"/>
        </w:rPr>
        <w:t xml:space="preserve">@agentura.iem.gov.lv </w:t>
      </w:r>
    </w:p>
    <w:sectPr w:rsidR="008711C3" w:rsidRPr="006857E1" w:rsidSect="00957E0A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970D" w14:textId="77777777" w:rsidR="00A1114F" w:rsidRDefault="00A1114F" w:rsidP="003539D1">
      <w:r>
        <w:separator/>
      </w:r>
    </w:p>
  </w:endnote>
  <w:endnote w:type="continuationSeparator" w:id="0">
    <w:p w14:paraId="4177DC2A" w14:textId="77777777" w:rsidR="00A1114F" w:rsidRDefault="00A1114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3B75DA9F" w:rsidR="00EA35CA" w:rsidRPr="00567C0D" w:rsidRDefault="00EA35CA" w:rsidP="00567C0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957E0A">
      <w:rPr>
        <w:noProof/>
        <w:sz w:val="20"/>
        <w:szCs w:val="20"/>
        <w:lang w:val="lv-LV"/>
      </w:rPr>
      <w:t>IEMRik_130815_Karsava_Cibla.726</w:t>
    </w:r>
    <w:r>
      <w:rPr>
        <w:sz w:val="20"/>
        <w:szCs w:val="20"/>
        <w:lang w:val="lv-LV"/>
      </w:rPr>
      <w:fldChar w:fldCharType="end"/>
    </w:r>
    <w:r w:rsidR="00D74F06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rīkojuma projekts „</w:t>
    </w:r>
    <w:r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1355" w14:textId="77777777" w:rsidR="00A1114F" w:rsidRDefault="00A1114F" w:rsidP="003539D1">
      <w:r>
        <w:separator/>
      </w:r>
    </w:p>
  </w:footnote>
  <w:footnote w:type="continuationSeparator" w:id="0">
    <w:p w14:paraId="01845D8E" w14:textId="77777777" w:rsidR="00A1114F" w:rsidRDefault="00A1114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957E0A" w:rsidRDefault="00957E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957E0A" w:rsidRDefault="00957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62009"/>
    <w:rsid w:val="00063625"/>
    <w:rsid w:val="0006375B"/>
    <w:rsid w:val="00065CBE"/>
    <w:rsid w:val="000670E8"/>
    <w:rsid w:val="00071FDD"/>
    <w:rsid w:val="0007628F"/>
    <w:rsid w:val="00084067"/>
    <w:rsid w:val="00087AA8"/>
    <w:rsid w:val="000901D6"/>
    <w:rsid w:val="0009409B"/>
    <w:rsid w:val="00096A7D"/>
    <w:rsid w:val="000C6348"/>
    <w:rsid w:val="000D7508"/>
    <w:rsid w:val="000F0F45"/>
    <w:rsid w:val="000F68F0"/>
    <w:rsid w:val="00127C46"/>
    <w:rsid w:val="00146201"/>
    <w:rsid w:val="0015303C"/>
    <w:rsid w:val="001554E1"/>
    <w:rsid w:val="001813CA"/>
    <w:rsid w:val="001826C9"/>
    <w:rsid w:val="00195744"/>
    <w:rsid w:val="001A3FC9"/>
    <w:rsid w:val="001B3D79"/>
    <w:rsid w:val="001C6B5D"/>
    <w:rsid w:val="001D0213"/>
    <w:rsid w:val="001E1CBC"/>
    <w:rsid w:val="001F50DD"/>
    <w:rsid w:val="00204128"/>
    <w:rsid w:val="00213344"/>
    <w:rsid w:val="002316BF"/>
    <w:rsid w:val="002345C7"/>
    <w:rsid w:val="00242010"/>
    <w:rsid w:val="00247FD8"/>
    <w:rsid w:val="00253370"/>
    <w:rsid w:val="00291098"/>
    <w:rsid w:val="0029543C"/>
    <w:rsid w:val="002A020C"/>
    <w:rsid w:val="002B3E8E"/>
    <w:rsid w:val="002C1FB6"/>
    <w:rsid w:val="002C69DE"/>
    <w:rsid w:val="002E0231"/>
    <w:rsid w:val="002E5BF7"/>
    <w:rsid w:val="00323E07"/>
    <w:rsid w:val="003253B5"/>
    <w:rsid w:val="003475DB"/>
    <w:rsid w:val="003539D1"/>
    <w:rsid w:val="00355002"/>
    <w:rsid w:val="00355E1B"/>
    <w:rsid w:val="00373117"/>
    <w:rsid w:val="00375E25"/>
    <w:rsid w:val="00377B25"/>
    <w:rsid w:val="00383981"/>
    <w:rsid w:val="003A2E41"/>
    <w:rsid w:val="003A33E3"/>
    <w:rsid w:val="003B3249"/>
    <w:rsid w:val="003B3430"/>
    <w:rsid w:val="003E76DF"/>
    <w:rsid w:val="003F603B"/>
    <w:rsid w:val="0040027A"/>
    <w:rsid w:val="00413D13"/>
    <w:rsid w:val="00415E11"/>
    <w:rsid w:val="00423CA7"/>
    <w:rsid w:val="004309FB"/>
    <w:rsid w:val="00444EE5"/>
    <w:rsid w:val="00446FB4"/>
    <w:rsid w:val="00451D86"/>
    <w:rsid w:val="0045487F"/>
    <w:rsid w:val="00457CEF"/>
    <w:rsid w:val="00464954"/>
    <w:rsid w:val="00465350"/>
    <w:rsid w:val="00473AC1"/>
    <w:rsid w:val="004B155E"/>
    <w:rsid w:val="004B655F"/>
    <w:rsid w:val="004C2548"/>
    <w:rsid w:val="004C73C4"/>
    <w:rsid w:val="004D2386"/>
    <w:rsid w:val="004D66A9"/>
    <w:rsid w:val="004E371B"/>
    <w:rsid w:val="004E6C9B"/>
    <w:rsid w:val="004F7F5F"/>
    <w:rsid w:val="005027C5"/>
    <w:rsid w:val="005318C1"/>
    <w:rsid w:val="005522C8"/>
    <w:rsid w:val="00565AC0"/>
    <w:rsid w:val="0056600A"/>
    <w:rsid w:val="00567C0D"/>
    <w:rsid w:val="00586566"/>
    <w:rsid w:val="00586BBE"/>
    <w:rsid w:val="005A2AE5"/>
    <w:rsid w:val="005B0749"/>
    <w:rsid w:val="0060027E"/>
    <w:rsid w:val="00613B79"/>
    <w:rsid w:val="006209C1"/>
    <w:rsid w:val="00621DCE"/>
    <w:rsid w:val="00630AD6"/>
    <w:rsid w:val="00635891"/>
    <w:rsid w:val="00640ED5"/>
    <w:rsid w:val="00641677"/>
    <w:rsid w:val="006642BD"/>
    <w:rsid w:val="006820FB"/>
    <w:rsid w:val="006857E1"/>
    <w:rsid w:val="00690685"/>
    <w:rsid w:val="00695B20"/>
    <w:rsid w:val="006A07C7"/>
    <w:rsid w:val="006A31A6"/>
    <w:rsid w:val="006A4EA5"/>
    <w:rsid w:val="006B619F"/>
    <w:rsid w:val="006D04A9"/>
    <w:rsid w:val="006D083E"/>
    <w:rsid w:val="006D11C3"/>
    <w:rsid w:val="006E1685"/>
    <w:rsid w:val="006F0454"/>
    <w:rsid w:val="006F16FF"/>
    <w:rsid w:val="007154F3"/>
    <w:rsid w:val="00716176"/>
    <w:rsid w:val="007375E3"/>
    <w:rsid w:val="0074178A"/>
    <w:rsid w:val="00744540"/>
    <w:rsid w:val="007447C8"/>
    <w:rsid w:val="00747479"/>
    <w:rsid w:val="00756AB2"/>
    <w:rsid w:val="00762262"/>
    <w:rsid w:val="00776B9D"/>
    <w:rsid w:val="007822FD"/>
    <w:rsid w:val="007857AA"/>
    <w:rsid w:val="00793834"/>
    <w:rsid w:val="007A4AD3"/>
    <w:rsid w:val="007B0B00"/>
    <w:rsid w:val="007B6C6D"/>
    <w:rsid w:val="007C4ACE"/>
    <w:rsid w:val="00800FF2"/>
    <w:rsid w:val="00801D79"/>
    <w:rsid w:val="00810D6D"/>
    <w:rsid w:val="00836A46"/>
    <w:rsid w:val="00840B61"/>
    <w:rsid w:val="008443D5"/>
    <w:rsid w:val="0085692A"/>
    <w:rsid w:val="00865462"/>
    <w:rsid w:val="008711C3"/>
    <w:rsid w:val="00885D9D"/>
    <w:rsid w:val="00894531"/>
    <w:rsid w:val="00894C92"/>
    <w:rsid w:val="00896D75"/>
    <w:rsid w:val="008B62D3"/>
    <w:rsid w:val="008B68DA"/>
    <w:rsid w:val="008C03C5"/>
    <w:rsid w:val="008C7385"/>
    <w:rsid w:val="008E77AE"/>
    <w:rsid w:val="00901C13"/>
    <w:rsid w:val="009309B9"/>
    <w:rsid w:val="009575C4"/>
    <w:rsid w:val="00957E0A"/>
    <w:rsid w:val="00960292"/>
    <w:rsid w:val="00972EF5"/>
    <w:rsid w:val="0097588B"/>
    <w:rsid w:val="0099390D"/>
    <w:rsid w:val="009C0E70"/>
    <w:rsid w:val="009C2761"/>
    <w:rsid w:val="009C76DB"/>
    <w:rsid w:val="009D0591"/>
    <w:rsid w:val="009E1A5C"/>
    <w:rsid w:val="009F262A"/>
    <w:rsid w:val="009F2EE7"/>
    <w:rsid w:val="00A01064"/>
    <w:rsid w:val="00A048B5"/>
    <w:rsid w:val="00A06BEC"/>
    <w:rsid w:val="00A1114F"/>
    <w:rsid w:val="00A15457"/>
    <w:rsid w:val="00A2293E"/>
    <w:rsid w:val="00A25A63"/>
    <w:rsid w:val="00A37582"/>
    <w:rsid w:val="00A37C10"/>
    <w:rsid w:val="00A448C3"/>
    <w:rsid w:val="00A60641"/>
    <w:rsid w:val="00A7452D"/>
    <w:rsid w:val="00A8242D"/>
    <w:rsid w:val="00A87ADA"/>
    <w:rsid w:val="00A947AA"/>
    <w:rsid w:val="00AA16D6"/>
    <w:rsid w:val="00AB610C"/>
    <w:rsid w:val="00AC1D6D"/>
    <w:rsid w:val="00AC6883"/>
    <w:rsid w:val="00AD6B3B"/>
    <w:rsid w:val="00AE04A6"/>
    <w:rsid w:val="00AE24B2"/>
    <w:rsid w:val="00B1053D"/>
    <w:rsid w:val="00B11D22"/>
    <w:rsid w:val="00B125CD"/>
    <w:rsid w:val="00B22CFA"/>
    <w:rsid w:val="00B40D23"/>
    <w:rsid w:val="00B4762F"/>
    <w:rsid w:val="00B52F78"/>
    <w:rsid w:val="00B61B61"/>
    <w:rsid w:val="00B95A7A"/>
    <w:rsid w:val="00BB4388"/>
    <w:rsid w:val="00BC68B6"/>
    <w:rsid w:val="00BD5F39"/>
    <w:rsid w:val="00C147A9"/>
    <w:rsid w:val="00C34DFD"/>
    <w:rsid w:val="00C41A85"/>
    <w:rsid w:val="00C45129"/>
    <w:rsid w:val="00C50310"/>
    <w:rsid w:val="00C5336C"/>
    <w:rsid w:val="00C64063"/>
    <w:rsid w:val="00C6467A"/>
    <w:rsid w:val="00C73EAC"/>
    <w:rsid w:val="00C97762"/>
    <w:rsid w:val="00D201E4"/>
    <w:rsid w:val="00D209FB"/>
    <w:rsid w:val="00D2402F"/>
    <w:rsid w:val="00D43F47"/>
    <w:rsid w:val="00D44AB0"/>
    <w:rsid w:val="00D44FA5"/>
    <w:rsid w:val="00D4607B"/>
    <w:rsid w:val="00D50725"/>
    <w:rsid w:val="00D56DCD"/>
    <w:rsid w:val="00D60B78"/>
    <w:rsid w:val="00D669AA"/>
    <w:rsid w:val="00D74F06"/>
    <w:rsid w:val="00D7791B"/>
    <w:rsid w:val="00D9220D"/>
    <w:rsid w:val="00D92B4F"/>
    <w:rsid w:val="00DB04D8"/>
    <w:rsid w:val="00DC3A75"/>
    <w:rsid w:val="00DD1A31"/>
    <w:rsid w:val="00DD4D87"/>
    <w:rsid w:val="00DF47D2"/>
    <w:rsid w:val="00E01B19"/>
    <w:rsid w:val="00E11705"/>
    <w:rsid w:val="00E23526"/>
    <w:rsid w:val="00E44E13"/>
    <w:rsid w:val="00E57429"/>
    <w:rsid w:val="00E94A32"/>
    <w:rsid w:val="00EA35CA"/>
    <w:rsid w:val="00EA6E5D"/>
    <w:rsid w:val="00EB0F4C"/>
    <w:rsid w:val="00EB345C"/>
    <w:rsid w:val="00EC6C74"/>
    <w:rsid w:val="00ED0B4B"/>
    <w:rsid w:val="00EF0CEF"/>
    <w:rsid w:val="00F0266E"/>
    <w:rsid w:val="00F03F30"/>
    <w:rsid w:val="00F04C3A"/>
    <w:rsid w:val="00F05756"/>
    <w:rsid w:val="00F22AAE"/>
    <w:rsid w:val="00F3239F"/>
    <w:rsid w:val="00F659EA"/>
    <w:rsid w:val="00F66A0A"/>
    <w:rsid w:val="00F70960"/>
    <w:rsid w:val="00F71574"/>
    <w:rsid w:val="00F7770B"/>
    <w:rsid w:val="00F968E2"/>
    <w:rsid w:val="00FA0B1A"/>
    <w:rsid w:val="00FA52D2"/>
    <w:rsid w:val="00FA7EF1"/>
    <w:rsid w:val="00FC0B63"/>
    <w:rsid w:val="00FC1774"/>
    <w:rsid w:val="00FC2312"/>
    <w:rsid w:val="00FC2E7B"/>
    <w:rsid w:val="00FC54CD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3445A-1559-4210-AC4F-75EFFFE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2768</Characters>
  <Application>Microsoft Office Word</Application>
  <DocSecurity>0</DocSecurity>
  <Lines>95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S.Podgaiska</dc:creator>
  <dc:description>S.Podgaiska, _x000d_
67829680, Sniedzite.Podgaiska@agentura.iem.gov.lv</dc:description>
  <cp:lastModifiedBy>Sniedzīte Podgaiska</cp:lastModifiedBy>
  <cp:revision>28</cp:revision>
  <cp:lastPrinted>2015-08-14T10:58:00Z</cp:lastPrinted>
  <dcterms:created xsi:type="dcterms:W3CDTF">2015-07-10T06:54:00Z</dcterms:created>
  <dcterms:modified xsi:type="dcterms:W3CDTF">2015-08-14T11:00:00Z</dcterms:modified>
</cp:coreProperties>
</file>