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FFB" w:rsidRPr="00B7257A" w:rsidRDefault="00D15FFB" w:rsidP="006834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</w:t>
      </w:r>
      <w:r w:rsidRPr="00B7257A">
        <w:rPr>
          <w:rFonts w:ascii="Times New Roman" w:hAnsi="Times New Roman"/>
          <w:sz w:val="26"/>
          <w:szCs w:val="26"/>
        </w:rPr>
        <w:t>.pielikums</w:t>
      </w:r>
    </w:p>
    <w:p w:rsidR="00D15FFB" w:rsidRPr="00B7257A" w:rsidRDefault="00D15FFB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B7257A">
        <w:rPr>
          <w:rFonts w:ascii="Times New Roman" w:hAnsi="Times New Roman"/>
          <w:color w:val="000000"/>
          <w:sz w:val="26"/>
          <w:szCs w:val="26"/>
        </w:rPr>
        <w:t>Informatīv</w:t>
      </w:r>
      <w:r>
        <w:rPr>
          <w:rFonts w:ascii="Times New Roman" w:hAnsi="Times New Roman"/>
          <w:color w:val="000000"/>
          <w:sz w:val="26"/>
          <w:szCs w:val="26"/>
        </w:rPr>
        <w:t>ajam</w:t>
      </w:r>
      <w:r w:rsidRPr="00B7257A">
        <w:rPr>
          <w:rFonts w:ascii="Times New Roman" w:hAnsi="Times New Roman"/>
          <w:color w:val="000000"/>
          <w:sz w:val="26"/>
          <w:szCs w:val="26"/>
        </w:rPr>
        <w:t xml:space="preserve"> ziņojuma</w:t>
      </w:r>
      <w:r>
        <w:rPr>
          <w:rFonts w:ascii="Times New Roman" w:hAnsi="Times New Roman"/>
          <w:color w:val="000000"/>
          <w:sz w:val="26"/>
          <w:szCs w:val="26"/>
        </w:rPr>
        <w:t>m</w:t>
      </w:r>
    </w:p>
    <w:p w:rsidR="00D15FFB" w:rsidRPr="00B7257A" w:rsidRDefault="00D15FFB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B7257A"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D15FFB" w:rsidRPr="00B7257A" w:rsidRDefault="00D15FFB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B7257A"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D15FFB" w:rsidRPr="00B7257A" w:rsidRDefault="00D15FFB" w:rsidP="00CE13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7257A">
        <w:rPr>
          <w:rFonts w:ascii="Times New Roman" w:hAnsi="Times New Roman"/>
          <w:color w:val="000000"/>
          <w:sz w:val="26"/>
          <w:szCs w:val="26"/>
        </w:rPr>
        <w:t>stiprināšanas pasākumiem”</w:t>
      </w:r>
      <w:r w:rsidRPr="00B7257A">
        <w:rPr>
          <w:rFonts w:ascii="Times New Roman" w:hAnsi="Times New Roman"/>
          <w:sz w:val="26"/>
          <w:szCs w:val="26"/>
        </w:rPr>
        <w:t xml:space="preserve"> </w:t>
      </w:r>
    </w:p>
    <w:p w:rsidR="00D15FFB" w:rsidRPr="00B7257A" w:rsidRDefault="00D15FFB" w:rsidP="00CE13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5FFB" w:rsidRDefault="00D15FFB" w:rsidP="00F011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7257A">
        <w:rPr>
          <w:rFonts w:ascii="Times New Roman" w:hAnsi="Times New Roman"/>
          <w:b/>
          <w:color w:val="000000"/>
          <w:sz w:val="26"/>
          <w:szCs w:val="26"/>
        </w:rPr>
        <w:t>Nepieciešamais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papildu</w:t>
      </w:r>
      <w:r w:rsidRPr="00B7257A">
        <w:rPr>
          <w:rFonts w:ascii="Times New Roman" w:hAnsi="Times New Roman"/>
          <w:b/>
          <w:color w:val="000000"/>
          <w:sz w:val="26"/>
          <w:szCs w:val="26"/>
        </w:rPr>
        <w:t xml:space="preserve"> finansējums atlīdzībai</w:t>
      </w:r>
      <w:r w:rsidRPr="00B7257A" w:rsidDel="006834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7257A">
        <w:rPr>
          <w:rFonts w:ascii="Times New Roman" w:hAnsi="Times New Roman"/>
          <w:b/>
          <w:color w:val="000000"/>
          <w:sz w:val="26"/>
          <w:szCs w:val="26"/>
        </w:rPr>
        <w:t>4</w:t>
      </w:r>
      <w:r w:rsidR="00D02002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B7257A">
        <w:rPr>
          <w:rFonts w:ascii="Times New Roman" w:hAnsi="Times New Roman"/>
          <w:b/>
          <w:color w:val="000000"/>
          <w:sz w:val="26"/>
          <w:szCs w:val="26"/>
        </w:rPr>
        <w:t xml:space="preserve"> amata vietu </w:t>
      </w:r>
      <w:r>
        <w:rPr>
          <w:rFonts w:ascii="Times New Roman" w:hAnsi="Times New Roman"/>
          <w:b/>
          <w:color w:val="000000"/>
          <w:sz w:val="26"/>
          <w:szCs w:val="26"/>
        </w:rPr>
        <w:t>uzturēšanai no 2016. gada</w:t>
      </w:r>
      <w:r w:rsidR="00BF2E9F" w:rsidRPr="009C0401">
        <w:rPr>
          <w:rFonts w:ascii="Times New Roman" w:hAnsi="Times New Roman"/>
          <w:b/>
          <w:color w:val="000000"/>
          <w:sz w:val="26"/>
          <w:szCs w:val="26"/>
          <w:vertAlign w:val="superscript"/>
        </w:rPr>
        <w:t>1</w:t>
      </w:r>
    </w:p>
    <w:p w:rsidR="00937A8B" w:rsidRDefault="00937A8B" w:rsidP="00F011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12"/>
        <w:gridCol w:w="8486"/>
        <w:gridCol w:w="2478"/>
      </w:tblGrid>
      <w:tr w:rsidR="00D02002" w:rsidRPr="00937A8B" w:rsidTr="00697BA4">
        <w:trPr>
          <w:trHeight w:val="315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> 1000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Atlīdzība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659 119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> 1100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> Atalgojums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511 978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 1110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Mēneša amatalga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426 648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1147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Piemaksa par papildu darbu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42 665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1148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Prēmijas, naudas balvas un materiālās stimulēšana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42 665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> 1200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b/>
                <w:bCs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147 141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1210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125 809</w:t>
            </w:r>
          </w:p>
        </w:tc>
      </w:tr>
      <w:tr w:rsidR="00D02002" w:rsidRPr="00937A8B" w:rsidTr="00697BA4">
        <w:trPr>
          <w:trHeight w:val="30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 1220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21 332</w:t>
            </w:r>
          </w:p>
        </w:tc>
      </w:tr>
      <w:tr w:rsidR="00D02002" w:rsidRPr="00937A8B" w:rsidTr="00697BA4">
        <w:trPr>
          <w:trHeight w:val="570"/>
        </w:trPr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002" w:rsidRPr="00937A8B" w:rsidRDefault="00D02002" w:rsidP="00D020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 1221</w:t>
            </w:r>
          </w:p>
        </w:tc>
        <w:tc>
          <w:tcPr>
            <w:tcW w:w="2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937A8B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937A8B">
              <w:rPr>
                <w:rFonts w:ascii="Times New Roman" w:eastAsia="Times New Roman" w:hAnsi="Times New Roman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002" w:rsidRPr="007F1EBF" w:rsidRDefault="00D02002" w:rsidP="00D02002">
            <w:pPr>
              <w:rPr>
                <w:rFonts w:ascii="Times New Roman" w:hAnsi="Times New Roman"/>
              </w:rPr>
            </w:pPr>
            <w:r w:rsidRPr="007F1EBF">
              <w:rPr>
                <w:rFonts w:ascii="Times New Roman" w:hAnsi="Times New Roman"/>
              </w:rPr>
              <w:t>21 332</w:t>
            </w:r>
          </w:p>
        </w:tc>
      </w:tr>
    </w:tbl>
    <w:p w:rsidR="007F1EBF" w:rsidRDefault="007F1EBF">
      <w:pPr>
        <w:spacing w:after="0" w:line="240" w:lineRule="auto"/>
      </w:pPr>
      <w:r>
        <w:br w:type="page"/>
      </w:r>
    </w:p>
    <w:p w:rsidR="00255FAD" w:rsidRDefault="00255FAD"/>
    <w:tbl>
      <w:tblPr>
        <w:tblW w:w="5005" w:type="pct"/>
        <w:tblLook w:val="04A0" w:firstRow="1" w:lastRow="0" w:firstColumn="1" w:lastColumn="0" w:noHBand="0" w:noVBand="1"/>
      </w:tblPr>
      <w:tblGrid>
        <w:gridCol w:w="2111"/>
        <w:gridCol w:w="725"/>
        <w:gridCol w:w="792"/>
        <w:gridCol w:w="897"/>
        <w:gridCol w:w="775"/>
        <w:gridCol w:w="760"/>
        <w:gridCol w:w="1069"/>
        <w:gridCol w:w="992"/>
        <w:gridCol w:w="869"/>
        <w:gridCol w:w="869"/>
        <w:gridCol w:w="869"/>
        <w:gridCol w:w="992"/>
        <w:gridCol w:w="1035"/>
        <w:gridCol w:w="992"/>
        <w:gridCol w:w="543"/>
      </w:tblGrid>
      <w:tr w:rsidR="00BF2E9F" w:rsidRPr="007F1EBF" w:rsidTr="009C0401">
        <w:trPr>
          <w:cantSplit/>
          <w:trHeight w:val="2400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7F1EBF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Struktūrvienība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vietu skaits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saime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līmenis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statuss (</w:t>
            </w:r>
            <w:proofErr w:type="gramStart"/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 -d</w:t>
            </w:r>
            <w:proofErr w:type="gramEnd"/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arbinieks)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Mēnešalgas apmērs atbilstoši 3 kategorijai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Gadā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visām amata vietām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EBF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Vispārējas piemaksas 10% apmērā no plān</w:t>
            </w:r>
            <w:r w:rsidR="007F1EBF"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otas mēnešalgas kopsummas gadā </w:t>
            </w:r>
          </w:p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EBF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Naudas balvas, prēmijas 10% apmērā no plānotas mēnešalgas kopsummas gadā </w:t>
            </w:r>
          </w:p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Sociālās garantijas 5% apmērā no plānotas mēnešalgas kopsummas </w:t>
            </w:r>
            <w:r w:rsidR="007F1EBF"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gadā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Darba devēja sociālās iemaksas 23,59%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 xml:space="preserve">izdevumi atlīdzībai </w:t>
            </w:r>
            <w:proofErr w:type="gramStart"/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2016.g.</w:t>
            </w:r>
            <w:proofErr w:type="gramEnd"/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un turpmāk</w:t>
            </w: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</w:tr>
      <w:tr w:rsidR="00BF2E9F" w:rsidRPr="007F1EBF" w:rsidTr="009C0401">
        <w:trPr>
          <w:trHeight w:val="48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 = 7 x 2 x 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 =8 x 10%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 = 8 x 10%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11 = 8 x 5%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13 = 8+9+10+11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14 = 13 x23.59%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16 =13+14</w:t>
            </w:r>
          </w:p>
        </w:tc>
      </w:tr>
      <w:tr w:rsidR="009C0401" w:rsidRPr="007F1EBF" w:rsidTr="009C0401">
        <w:trPr>
          <w:trHeight w:val="30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Teritoriālās nodaļas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252 000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25 200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25 200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12 600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315 000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74 309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389 309</w:t>
            </w:r>
          </w:p>
        </w:tc>
      </w:tr>
      <w:tr w:rsidR="00BF2E9F" w:rsidRPr="007F1EBF" w:rsidTr="009C0401">
        <w:trPr>
          <w:trHeight w:val="30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Klientu apkalpošanas speciālisti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252 000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25 200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25 200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12 600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315 000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74 309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389 309</w:t>
            </w:r>
          </w:p>
        </w:tc>
      </w:tr>
      <w:tr w:rsidR="009C0401" w:rsidRPr="007F1EBF" w:rsidTr="009C0401">
        <w:trPr>
          <w:trHeight w:val="300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Centrālās nodaļas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174 648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17 465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17 465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8 732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218 310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51 500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269 810</w:t>
            </w:r>
          </w:p>
        </w:tc>
      </w:tr>
      <w:tr w:rsidR="009C0401" w:rsidRPr="007F1EBF" w:rsidTr="009C0401">
        <w:trPr>
          <w:trHeight w:val="736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02" w:rsidRPr="007F1EBF" w:rsidRDefault="00D02002" w:rsidP="00845D9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Personu apliecinošu dokumentu departamenta </w:t>
            </w:r>
            <w:proofErr w:type="spellStart"/>
            <w:r w:rsidRPr="007F1EB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Personalizācijas</w:t>
            </w:r>
            <w:proofErr w:type="spellEnd"/>
            <w:r w:rsidRPr="007F1EB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centrā</w:t>
            </w:r>
            <w:proofErr w:type="gramStart"/>
            <w:r w:rsidRPr="007F1EB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7F1EBF"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- Operatori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22 320.00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2 232.00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2 232.00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1 116.00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27 900.00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6 582.00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34 482.00</w:t>
            </w:r>
          </w:p>
        </w:tc>
      </w:tr>
      <w:tr w:rsidR="00BF2E9F" w:rsidRPr="007F1EBF" w:rsidTr="009C0401">
        <w:trPr>
          <w:trHeight w:val="736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845D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Uzturēšanās atļauju nodaļa - Vecākie referenti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95 424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9 542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9 542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4 771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119 279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28 138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147 417</w:t>
            </w:r>
          </w:p>
        </w:tc>
      </w:tr>
      <w:tr w:rsidR="00BF2E9F" w:rsidRPr="007F1EBF" w:rsidTr="009C0401">
        <w:trPr>
          <w:trHeight w:val="736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845D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Personu uzskaites dokumentu nodaļā - Referenti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16 800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1 680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1 680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21 000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4 954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25 954</w:t>
            </w:r>
          </w:p>
        </w:tc>
      </w:tr>
      <w:tr w:rsidR="00BF2E9F" w:rsidRPr="007F1EBF" w:rsidTr="009C0401">
        <w:trPr>
          <w:trHeight w:val="736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845D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Vecākais refe</w:t>
            </w:r>
            <w:r w:rsid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re</w:t>
            </w: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nts - Klientu apkalpošanas kontroles nodrošināšanai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35.0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994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11 928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1 193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596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14 910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3 517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18 427</w:t>
            </w:r>
          </w:p>
        </w:tc>
      </w:tr>
      <w:tr w:rsidR="00BF2E9F" w:rsidRPr="007F1EBF" w:rsidTr="009C0401">
        <w:trPr>
          <w:trHeight w:val="736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845D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Personu apliecinošu do</w:t>
            </w:r>
            <w:r w:rsid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kumentu departaments – Vadošais </w:t>
            </w:r>
            <w:proofErr w:type="spellStart"/>
            <w:r w:rsidRPr="007F1EB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sistēmanalītiķis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19.4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1 174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28 176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2 818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2 818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1 409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35 221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8 309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43 530</w:t>
            </w:r>
          </w:p>
        </w:tc>
      </w:tr>
      <w:tr w:rsidR="009C0401" w:rsidRPr="007F1EBF" w:rsidTr="009C0401">
        <w:trPr>
          <w:trHeight w:val="315"/>
        </w:trPr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2002" w:rsidRPr="007F1EBF" w:rsidRDefault="00D02002" w:rsidP="00D020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 PMLP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426 648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42 665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42 665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21 332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533 310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125 809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2002" w:rsidRPr="007F1EBF" w:rsidRDefault="00D02002" w:rsidP="007F1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7F1EB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659 119</w:t>
            </w:r>
          </w:p>
        </w:tc>
      </w:tr>
      <w:tr w:rsidR="00D02002" w:rsidRPr="007F1EBF" w:rsidTr="009C0401">
        <w:trPr>
          <w:gridAfter w:val="1"/>
          <w:wAfter w:w="190" w:type="pct"/>
          <w:trHeight w:val="300"/>
        </w:trPr>
        <w:tc>
          <w:tcPr>
            <w:tcW w:w="481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002" w:rsidRPr="007F1EBF" w:rsidRDefault="00BF2E9F" w:rsidP="00D020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9C040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lv-LV"/>
              </w:rPr>
              <w:t>1</w:t>
            </w:r>
            <w:proofErr w:type="gramStart"/>
            <w:r w:rsidRPr="009C0401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proofErr w:type="gramEnd"/>
            <w:r w:rsidRPr="009C040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Aprēķins veikts saskaņā ar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Ministru kabineta 15.12.2009. instrukcijas Nr.19 “Tiesību akta projekta sākotnējās ietekmes izvērtēšanas kārtība”</w:t>
            </w:r>
            <w:r w:rsidR="009C0401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prasībām</w:t>
            </w:r>
          </w:p>
        </w:tc>
      </w:tr>
    </w:tbl>
    <w:p w:rsidR="00D15FFB" w:rsidRPr="009C0401" w:rsidRDefault="00D15FFB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5FFB" w:rsidRDefault="00D15FFB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60664" w:rsidRPr="009C0401" w:rsidRDefault="00E60664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15FFB" w:rsidRPr="00F011CD" w:rsidRDefault="00D15FFB" w:rsidP="00F011CD">
      <w:pPr>
        <w:rPr>
          <w:rFonts w:ascii="Times New Roman" w:hAnsi="Times New Roman"/>
          <w:color w:val="000000"/>
        </w:rPr>
      </w:pPr>
      <w:r w:rsidRPr="00F011CD">
        <w:rPr>
          <w:rFonts w:ascii="Times New Roman" w:hAnsi="Times New Roman"/>
          <w:color w:val="000000"/>
        </w:rPr>
        <w:lastRenderedPageBreak/>
        <w:t>Iesniedzējs:</w:t>
      </w:r>
      <w:r>
        <w:rPr>
          <w:rFonts w:ascii="Times New Roman" w:hAnsi="Times New Roman"/>
          <w:color w:val="000000"/>
        </w:rPr>
        <w:t xml:space="preserve"> </w:t>
      </w:r>
      <w:r w:rsidRPr="00F011CD">
        <w:rPr>
          <w:rFonts w:ascii="Times New Roman" w:hAnsi="Times New Roman"/>
          <w:color w:val="000000"/>
        </w:rPr>
        <w:t>Iekšlietu ministrs</w:t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  <w:t>R.Kozlovskis</w:t>
      </w:r>
    </w:p>
    <w:p w:rsidR="00D15FFB" w:rsidRPr="00F011CD" w:rsidRDefault="00D15FFB" w:rsidP="00F011CD">
      <w:pPr>
        <w:rPr>
          <w:rFonts w:ascii="Times New Roman" w:hAnsi="Times New Roman"/>
          <w:color w:val="000000"/>
        </w:rPr>
      </w:pPr>
    </w:p>
    <w:p w:rsidR="00D15FFB" w:rsidRPr="00F011CD" w:rsidRDefault="00D15FFB" w:rsidP="00F011CD">
      <w:pPr>
        <w:rPr>
          <w:rFonts w:ascii="Times New Roman" w:hAnsi="Times New Roman"/>
          <w:color w:val="000000"/>
        </w:rPr>
      </w:pPr>
      <w:r w:rsidRPr="00F011CD">
        <w:rPr>
          <w:rFonts w:ascii="Times New Roman" w:hAnsi="Times New Roman"/>
          <w:color w:val="000000"/>
        </w:rPr>
        <w:t>Vīza:</w:t>
      </w:r>
      <w:r>
        <w:rPr>
          <w:rFonts w:ascii="Times New Roman" w:hAnsi="Times New Roman"/>
          <w:color w:val="000000"/>
        </w:rPr>
        <w:t xml:space="preserve"> </w:t>
      </w:r>
      <w:r w:rsidRPr="00F011CD">
        <w:rPr>
          <w:rFonts w:ascii="Times New Roman" w:hAnsi="Times New Roman"/>
          <w:color w:val="000000"/>
        </w:rPr>
        <w:t xml:space="preserve">Valsts sekretāre </w:t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="00255FAD">
        <w:rPr>
          <w:rFonts w:ascii="Times New Roman" w:hAnsi="Times New Roman"/>
          <w:color w:val="000000"/>
        </w:rPr>
        <w:tab/>
      </w:r>
      <w:r w:rsidRPr="00F011CD">
        <w:rPr>
          <w:rFonts w:ascii="Times New Roman" w:hAnsi="Times New Roman"/>
          <w:color w:val="000000"/>
        </w:rPr>
        <w:t>I.Pētersone–Godmane</w:t>
      </w: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0664" w:rsidRDefault="00E60664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15FFB" w:rsidRPr="00F011CD" w:rsidRDefault="00D15FFB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011CD">
        <w:rPr>
          <w:rFonts w:ascii="Times New Roman" w:hAnsi="Times New Roman"/>
          <w:sz w:val="18"/>
          <w:szCs w:val="18"/>
        </w:rPr>
        <w:fldChar w:fldCharType="begin"/>
      </w:r>
      <w:r w:rsidRPr="00F011CD">
        <w:rPr>
          <w:rFonts w:ascii="Times New Roman" w:hAnsi="Times New Roman"/>
          <w:sz w:val="18"/>
          <w:szCs w:val="18"/>
        </w:rPr>
        <w:instrText xml:space="preserve"> TIME \@ "dd.MM.yyyy H:mm" </w:instrText>
      </w:r>
      <w:r w:rsidRPr="00F011CD">
        <w:rPr>
          <w:rFonts w:ascii="Times New Roman" w:hAnsi="Times New Roman"/>
          <w:sz w:val="18"/>
          <w:szCs w:val="18"/>
        </w:rPr>
        <w:fldChar w:fldCharType="separate"/>
      </w:r>
      <w:r w:rsidR="00E60664">
        <w:rPr>
          <w:rFonts w:ascii="Times New Roman" w:hAnsi="Times New Roman"/>
          <w:noProof/>
          <w:sz w:val="18"/>
          <w:szCs w:val="18"/>
        </w:rPr>
        <w:t>31.08.2015 14:39</w:t>
      </w:r>
      <w:r w:rsidRPr="00F011CD">
        <w:rPr>
          <w:rFonts w:ascii="Times New Roman" w:hAnsi="Times New Roman"/>
          <w:sz w:val="18"/>
          <w:szCs w:val="18"/>
        </w:rPr>
        <w:fldChar w:fldCharType="end"/>
      </w:r>
      <w:r w:rsidRPr="00F011CD">
        <w:rPr>
          <w:rFonts w:ascii="Times New Roman" w:hAnsi="Times New Roman"/>
          <w:sz w:val="18"/>
          <w:szCs w:val="18"/>
        </w:rPr>
        <w:tab/>
      </w:r>
    </w:p>
    <w:p w:rsidR="00D15FFB" w:rsidRPr="009C0401" w:rsidRDefault="00B53A3D" w:rsidP="00F011CD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E60664" w:rsidRPr="00E60664">
          <w:rPr>
            <w:rFonts w:ascii="Times New Roman" w:hAnsi="Times New Roman"/>
            <w:noProof/>
            <w:sz w:val="18"/>
            <w:szCs w:val="18"/>
          </w:rPr>
          <w:t>455</w:t>
        </w:r>
      </w:fldSimple>
      <w:bookmarkStart w:id="0" w:name="_GoBack"/>
      <w:bookmarkEnd w:id="0"/>
    </w:p>
    <w:p w:rsidR="00D15FFB" w:rsidRPr="002E5351" w:rsidRDefault="00D15FFB" w:rsidP="002E5351">
      <w:pPr>
        <w:spacing w:after="0" w:line="240" w:lineRule="auto"/>
        <w:rPr>
          <w:rFonts w:ascii="Times New Roman" w:hAnsi="Times New Roman"/>
          <w:sz w:val="18"/>
          <w:szCs w:val="18"/>
          <w:lang w:eastAsia="lv-LV"/>
        </w:rPr>
      </w:pPr>
      <w:proofErr w:type="spellStart"/>
      <w:r w:rsidRPr="002E5351">
        <w:rPr>
          <w:rFonts w:ascii="Times New Roman" w:hAnsi="Times New Roman"/>
          <w:sz w:val="18"/>
          <w:szCs w:val="18"/>
        </w:rPr>
        <w:t>Brīvniece</w:t>
      </w:r>
      <w:proofErr w:type="spellEnd"/>
      <w:r w:rsidRPr="002E5351">
        <w:rPr>
          <w:rFonts w:ascii="Times New Roman" w:hAnsi="Times New Roman"/>
          <w:sz w:val="18"/>
          <w:szCs w:val="18"/>
        </w:rPr>
        <w:t>, 67219453</w:t>
      </w:r>
    </w:p>
    <w:p w:rsidR="00D15FFB" w:rsidRPr="002E5351" w:rsidRDefault="00D15FFB" w:rsidP="002E53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E5351">
        <w:rPr>
          <w:rFonts w:ascii="Times New Roman" w:hAnsi="Times New Roman"/>
          <w:sz w:val="18"/>
          <w:szCs w:val="18"/>
        </w:rPr>
        <w:t>ramona.brivniece@pmlp.gov.lv</w:t>
      </w:r>
    </w:p>
    <w:sectPr w:rsidR="00D15FFB" w:rsidRPr="002E5351" w:rsidSect="00DE0990">
      <w:headerReference w:type="default" r:id="rId6"/>
      <w:footerReference w:type="default" r:id="rId7"/>
      <w:footerReference w:type="first" r:id="rId8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20" w:rsidRDefault="00273220" w:rsidP="00CE13E7">
      <w:pPr>
        <w:spacing w:after="0" w:line="240" w:lineRule="auto"/>
      </w:pPr>
      <w:r>
        <w:separator/>
      </w:r>
    </w:p>
  </w:endnote>
  <w:endnote w:type="continuationSeparator" w:id="0">
    <w:p w:rsidR="00273220" w:rsidRDefault="00273220" w:rsidP="00C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FB" w:rsidRPr="00E60664" w:rsidRDefault="00731B46" w:rsidP="00E60664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0664">
      <w:rPr>
        <w:rFonts w:ascii="Times New Roman" w:hAnsi="Times New Roman"/>
        <w:sz w:val="20"/>
        <w:szCs w:val="20"/>
      </w:rPr>
      <w:fldChar w:fldCharType="begin"/>
    </w:r>
    <w:r w:rsidRPr="00E60664">
      <w:rPr>
        <w:rFonts w:ascii="Times New Roman" w:hAnsi="Times New Roman"/>
        <w:sz w:val="20"/>
        <w:szCs w:val="20"/>
      </w:rPr>
      <w:instrText xml:space="preserve"> FILENAME   \* MERGEFORMAT </w:instrText>
    </w:r>
    <w:r w:rsidRPr="00E60664">
      <w:rPr>
        <w:rFonts w:ascii="Times New Roman" w:hAnsi="Times New Roman"/>
        <w:sz w:val="20"/>
        <w:szCs w:val="20"/>
      </w:rPr>
      <w:fldChar w:fldCharType="separate"/>
    </w:r>
    <w:r w:rsidRPr="00E60664">
      <w:rPr>
        <w:rFonts w:ascii="Times New Roman" w:hAnsi="Times New Roman"/>
        <w:noProof/>
        <w:sz w:val="20"/>
        <w:szCs w:val="20"/>
      </w:rPr>
      <w:t>IEMZinp2_310815_kapacitate</w:t>
    </w:r>
    <w:r w:rsidRPr="00E60664">
      <w:rPr>
        <w:rFonts w:ascii="Times New Roman" w:hAnsi="Times New Roman"/>
        <w:sz w:val="20"/>
        <w:szCs w:val="20"/>
      </w:rPr>
      <w:fldChar w:fldCharType="end"/>
    </w:r>
    <w:r w:rsidR="00D15FFB" w:rsidRPr="00E60664">
      <w:rPr>
        <w:rFonts w:ascii="Times New Roman" w:hAnsi="Times New Roman"/>
        <w:sz w:val="20"/>
        <w:szCs w:val="20"/>
      </w:rPr>
      <w:t>: 2.pielikums Informatīvajam ziņojumam „Par Pilsonības un migrācijas lietu pārvaldes administratīvās kapacitātes stiprināšanas pasākumiem”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46" w:rsidRPr="00E60664" w:rsidRDefault="00731B46" w:rsidP="00731B46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E60664">
      <w:rPr>
        <w:rFonts w:ascii="Times New Roman" w:hAnsi="Times New Roman"/>
        <w:sz w:val="20"/>
        <w:szCs w:val="20"/>
      </w:rPr>
      <w:fldChar w:fldCharType="begin"/>
    </w:r>
    <w:r w:rsidRPr="00E60664">
      <w:rPr>
        <w:rFonts w:ascii="Times New Roman" w:hAnsi="Times New Roman"/>
        <w:sz w:val="20"/>
        <w:szCs w:val="20"/>
      </w:rPr>
      <w:instrText xml:space="preserve"> FILENAME   \* MERGEFORMAT </w:instrText>
    </w:r>
    <w:r w:rsidRPr="00E60664">
      <w:rPr>
        <w:rFonts w:ascii="Times New Roman" w:hAnsi="Times New Roman"/>
        <w:sz w:val="20"/>
        <w:szCs w:val="20"/>
      </w:rPr>
      <w:fldChar w:fldCharType="separate"/>
    </w:r>
    <w:r w:rsidRPr="00E60664">
      <w:rPr>
        <w:rFonts w:ascii="Times New Roman" w:hAnsi="Times New Roman"/>
        <w:noProof/>
        <w:sz w:val="20"/>
        <w:szCs w:val="20"/>
      </w:rPr>
      <w:t>IEMZinp2_310815_kapacitate</w:t>
    </w:r>
    <w:r w:rsidRPr="00E60664">
      <w:rPr>
        <w:rFonts w:ascii="Times New Roman" w:hAnsi="Times New Roman"/>
        <w:sz w:val="20"/>
        <w:szCs w:val="20"/>
      </w:rPr>
      <w:fldChar w:fldCharType="end"/>
    </w:r>
    <w:r w:rsidRPr="00E60664">
      <w:rPr>
        <w:rFonts w:ascii="Times New Roman" w:hAnsi="Times New Roman"/>
        <w:sz w:val="20"/>
        <w:szCs w:val="20"/>
      </w:rPr>
      <w:t>: 2.pielikums Informatīvajam ziņojumam „Par Pilsonības un migrācijas lietu pārvaldes administratīvās kapacitātes stiprināšanas pasākumiem”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20" w:rsidRDefault="00273220" w:rsidP="00CE13E7">
      <w:pPr>
        <w:spacing w:after="0" w:line="240" w:lineRule="auto"/>
      </w:pPr>
      <w:r>
        <w:separator/>
      </w:r>
    </w:p>
  </w:footnote>
  <w:footnote w:type="continuationSeparator" w:id="0">
    <w:p w:rsidR="00273220" w:rsidRDefault="00273220" w:rsidP="00CE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FB" w:rsidRDefault="005603B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0664">
      <w:rPr>
        <w:noProof/>
      </w:rPr>
      <w:t>3</w:t>
    </w:r>
    <w:r>
      <w:rPr>
        <w:noProof/>
      </w:rPr>
      <w:fldChar w:fldCharType="end"/>
    </w:r>
  </w:p>
  <w:p w:rsidR="00D15FFB" w:rsidRDefault="00D15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C"/>
    <w:rsid w:val="000178FF"/>
    <w:rsid w:val="00017C7B"/>
    <w:rsid w:val="0004227F"/>
    <w:rsid w:val="00075A9F"/>
    <w:rsid w:val="00080A17"/>
    <w:rsid w:val="001577BA"/>
    <w:rsid w:val="00167CB3"/>
    <w:rsid w:val="00187054"/>
    <w:rsid w:val="001969D7"/>
    <w:rsid w:val="001B1A60"/>
    <w:rsid w:val="001E0C2A"/>
    <w:rsid w:val="00234131"/>
    <w:rsid w:val="00244BE6"/>
    <w:rsid w:val="002514BB"/>
    <w:rsid w:val="00255FAD"/>
    <w:rsid w:val="002716FB"/>
    <w:rsid w:val="00273220"/>
    <w:rsid w:val="00283685"/>
    <w:rsid w:val="002C114D"/>
    <w:rsid w:val="002D427D"/>
    <w:rsid w:val="002E5351"/>
    <w:rsid w:val="0036688C"/>
    <w:rsid w:val="00381A6F"/>
    <w:rsid w:val="003D4D69"/>
    <w:rsid w:val="004262B7"/>
    <w:rsid w:val="004E085A"/>
    <w:rsid w:val="005603BA"/>
    <w:rsid w:val="00585053"/>
    <w:rsid w:val="006069F7"/>
    <w:rsid w:val="00683445"/>
    <w:rsid w:val="006A44C1"/>
    <w:rsid w:val="006A7144"/>
    <w:rsid w:val="006D7A86"/>
    <w:rsid w:val="006F1B1D"/>
    <w:rsid w:val="007010E3"/>
    <w:rsid w:val="00705E6B"/>
    <w:rsid w:val="0071269C"/>
    <w:rsid w:val="00731B46"/>
    <w:rsid w:val="00771610"/>
    <w:rsid w:val="007D5643"/>
    <w:rsid w:val="007F1EBF"/>
    <w:rsid w:val="00814B6E"/>
    <w:rsid w:val="00845D97"/>
    <w:rsid w:val="008B7BB8"/>
    <w:rsid w:val="008E76C1"/>
    <w:rsid w:val="00937A8B"/>
    <w:rsid w:val="009523EE"/>
    <w:rsid w:val="009A3BE6"/>
    <w:rsid w:val="009C0401"/>
    <w:rsid w:val="009D3F17"/>
    <w:rsid w:val="00AB4AAF"/>
    <w:rsid w:val="00AC03FE"/>
    <w:rsid w:val="00B53A3D"/>
    <w:rsid w:val="00B7257A"/>
    <w:rsid w:val="00BF2E9F"/>
    <w:rsid w:val="00C35C10"/>
    <w:rsid w:val="00C42BE1"/>
    <w:rsid w:val="00C50BFB"/>
    <w:rsid w:val="00CA3BE7"/>
    <w:rsid w:val="00CD6D9E"/>
    <w:rsid w:val="00CE13E7"/>
    <w:rsid w:val="00D02002"/>
    <w:rsid w:val="00D15FFB"/>
    <w:rsid w:val="00D24A3D"/>
    <w:rsid w:val="00D26E0F"/>
    <w:rsid w:val="00D62249"/>
    <w:rsid w:val="00DE0990"/>
    <w:rsid w:val="00E13DB3"/>
    <w:rsid w:val="00E60664"/>
    <w:rsid w:val="00EA3A72"/>
    <w:rsid w:val="00F011CD"/>
    <w:rsid w:val="00F1316C"/>
    <w:rsid w:val="00F4509F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9BDE48-0AC7-40F4-A236-3ABF240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E7"/>
    <w:rPr>
      <w:rFonts w:cs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B7257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B7257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E1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2386</Characters>
  <Application>Microsoft Office Word</Application>
  <DocSecurity>0</DocSecurity>
  <Lines>265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Ieva Ozola</dc:creator>
  <cp:keywords/>
  <dc:description/>
  <cp:lastModifiedBy>Santa Frolova</cp:lastModifiedBy>
  <cp:revision>6</cp:revision>
  <cp:lastPrinted>2015-06-04T07:33:00Z</cp:lastPrinted>
  <dcterms:created xsi:type="dcterms:W3CDTF">2015-08-27T06:27:00Z</dcterms:created>
  <dcterms:modified xsi:type="dcterms:W3CDTF">2015-08-31T11:39:00Z</dcterms:modified>
</cp:coreProperties>
</file>