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98AF" w14:textId="77777777" w:rsidR="008B0540" w:rsidRPr="00F32E59" w:rsidRDefault="008B0540" w:rsidP="00E1204B">
      <w:pPr>
        <w:pStyle w:val="Title"/>
        <w:rPr>
          <w:szCs w:val="28"/>
        </w:rPr>
      </w:pPr>
      <w:r w:rsidRPr="00F32E59">
        <w:rPr>
          <w:szCs w:val="28"/>
        </w:rPr>
        <w:t>Ministru kabineta rīkojuma projekta</w:t>
      </w:r>
    </w:p>
    <w:p w14:paraId="32F34725" w14:textId="77777777" w:rsidR="008B0540" w:rsidRPr="00F32E59" w:rsidRDefault="00AF0649" w:rsidP="008B0540">
      <w:pPr>
        <w:pStyle w:val="BodyText3"/>
        <w:jc w:val="center"/>
        <w:rPr>
          <w:b/>
          <w:sz w:val="28"/>
          <w:szCs w:val="28"/>
          <w:lang w:val="lv-LV"/>
        </w:rPr>
      </w:pPr>
      <w:r w:rsidRPr="00493C70">
        <w:rPr>
          <w:b/>
          <w:sz w:val="28"/>
          <w:szCs w:val="28"/>
          <w:lang w:val="lv-LV"/>
        </w:rPr>
        <w:t xml:space="preserve">„Grozījumi Ministru kabineta </w:t>
      </w:r>
      <w:r w:rsidR="00DA18C2" w:rsidRPr="00DA18C2">
        <w:rPr>
          <w:b/>
          <w:sz w:val="28"/>
          <w:szCs w:val="28"/>
          <w:lang w:val="lv-LV"/>
        </w:rPr>
        <w:t xml:space="preserve">2011.gada 23.marta rīkojumā Nr.120 „Par nekustamā īpašuma </w:t>
      </w:r>
      <w:r w:rsidR="00DA18C2">
        <w:rPr>
          <w:b/>
          <w:sz w:val="28"/>
          <w:szCs w:val="28"/>
          <w:lang w:val="lv-LV"/>
        </w:rPr>
        <w:t>„</w:t>
      </w:r>
      <w:r w:rsidR="00DA18C2" w:rsidRPr="00DA18C2">
        <w:rPr>
          <w:b/>
          <w:sz w:val="28"/>
          <w:szCs w:val="28"/>
          <w:lang w:val="lv-LV"/>
        </w:rPr>
        <w:t>Ērgļu arodvidusskola</w:t>
      </w:r>
      <w:r w:rsidR="00DA18C2">
        <w:rPr>
          <w:b/>
          <w:sz w:val="28"/>
          <w:szCs w:val="28"/>
          <w:lang w:val="lv-LV"/>
        </w:rPr>
        <w:t xml:space="preserve">” </w:t>
      </w:r>
      <w:r w:rsidR="00DA18C2" w:rsidRPr="00DA18C2">
        <w:rPr>
          <w:b/>
          <w:sz w:val="28"/>
          <w:szCs w:val="28"/>
          <w:lang w:val="lv-LV"/>
        </w:rPr>
        <w:t>Ērgļu pagastā, Ērgļu novadā, daļas nodošanu privatizācijai</w:t>
      </w:r>
      <w:r w:rsidRPr="00493C70">
        <w:rPr>
          <w:b/>
          <w:sz w:val="28"/>
          <w:szCs w:val="28"/>
          <w:lang w:val="lv-LV"/>
        </w:rPr>
        <w:t>””</w:t>
      </w:r>
      <w:r w:rsidR="008B0540" w:rsidRPr="00F32E59">
        <w:rPr>
          <w:b/>
          <w:sz w:val="28"/>
          <w:szCs w:val="28"/>
          <w:lang w:val="lv-LV"/>
        </w:rPr>
        <w:t xml:space="preserve"> sākotnējās ietekmes novērtējuma ziņojums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8B0540" w:rsidRPr="0093291B" w14:paraId="3DF07155" w14:textId="77777777" w:rsidTr="00355733">
        <w:tc>
          <w:tcPr>
            <w:tcW w:w="9725" w:type="dxa"/>
            <w:gridSpan w:val="3"/>
            <w:vAlign w:val="center"/>
          </w:tcPr>
          <w:p w14:paraId="39FD1A8D" w14:textId="77777777" w:rsidR="008B0540" w:rsidRPr="0093291B" w:rsidRDefault="008B0540" w:rsidP="00355733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8B0540" w:rsidRPr="0093291B" w14:paraId="114EBCCC" w14:textId="77777777" w:rsidTr="00355733">
        <w:trPr>
          <w:trHeight w:val="630"/>
        </w:trPr>
        <w:tc>
          <w:tcPr>
            <w:tcW w:w="550" w:type="dxa"/>
          </w:tcPr>
          <w:p w14:paraId="4C38A91D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14:paraId="34BC9235" w14:textId="77777777" w:rsidR="008B0540" w:rsidRPr="0093291B" w:rsidRDefault="008B0540" w:rsidP="00355733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14:paraId="4141B878" w14:textId="75A5EE59" w:rsidR="00347F28" w:rsidRPr="006A406A" w:rsidRDefault="00C021D1" w:rsidP="004265E2">
            <w:pPr>
              <w:spacing w:before="120" w:after="120"/>
              <w:ind w:left="102" w:right="81" w:firstLine="6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BB1870">
              <w:rPr>
                <w:sz w:val="28"/>
                <w:szCs w:val="28"/>
              </w:rPr>
              <w:t>ikuma „Par valsts un pašvaldību īpašuma objektu privatizāciju” (turpmāk – Privatizācijas likums) 12.panta</w:t>
            </w:r>
            <w:r>
              <w:rPr>
                <w:sz w:val="28"/>
                <w:szCs w:val="28"/>
              </w:rPr>
              <w:t xml:space="preserve"> ceturtā</w:t>
            </w:r>
            <w:r w:rsidR="00367D60">
              <w:rPr>
                <w:sz w:val="28"/>
                <w:szCs w:val="28"/>
              </w:rPr>
              <w:t xml:space="preserve"> daļa</w:t>
            </w:r>
            <w:r>
              <w:rPr>
                <w:sz w:val="28"/>
                <w:szCs w:val="28"/>
              </w:rPr>
              <w:t xml:space="preserve">, </w:t>
            </w:r>
            <w:r w:rsidR="00347F28" w:rsidRPr="00BB1870">
              <w:rPr>
                <w:sz w:val="28"/>
                <w:szCs w:val="28"/>
              </w:rPr>
              <w:t>Valsts un pašvaldību īpašuma privatizācijas un privatizācijas sertifikātu izmantošanas pabeigšanas likuma (turpm</w:t>
            </w:r>
            <w:r w:rsidR="00347F28">
              <w:rPr>
                <w:sz w:val="28"/>
                <w:szCs w:val="28"/>
              </w:rPr>
              <w:t>āk – Pabeigšanas likums) 6.pant</w:t>
            </w:r>
            <w:r>
              <w:rPr>
                <w:sz w:val="28"/>
                <w:szCs w:val="28"/>
              </w:rPr>
              <w:t xml:space="preserve">a </w:t>
            </w:r>
            <w:r>
              <w:t xml:space="preserve"> </w:t>
            </w:r>
            <w:r w:rsidR="004265E2">
              <w:rPr>
                <w:sz w:val="28"/>
                <w:szCs w:val="28"/>
              </w:rPr>
              <w:t>otrā</w:t>
            </w:r>
            <w:r w:rsidR="004265E2" w:rsidRPr="00C021D1">
              <w:rPr>
                <w:sz w:val="28"/>
                <w:szCs w:val="28"/>
              </w:rPr>
              <w:t xml:space="preserve"> </w:t>
            </w:r>
            <w:r w:rsidRPr="00C021D1">
              <w:rPr>
                <w:sz w:val="28"/>
                <w:szCs w:val="28"/>
              </w:rPr>
              <w:t>daļ</w:t>
            </w:r>
            <w:r>
              <w:rPr>
                <w:sz w:val="28"/>
                <w:szCs w:val="28"/>
              </w:rPr>
              <w:t>a</w:t>
            </w:r>
            <w:r w:rsidR="00347F28">
              <w:rPr>
                <w:sz w:val="28"/>
                <w:szCs w:val="28"/>
              </w:rPr>
              <w:t xml:space="preserve">, </w:t>
            </w:r>
            <w:r w:rsidR="00347F28" w:rsidRPr="00BB1870">
              <w:rPr>
                <w:sz w:val="28"/>
                <w:szCs w:val="28"/>
              </w:rPr>
              <w:t xml:space="preserve"> Admini</w:t>
            </w:r>
            <w:r w:rsidR="00347F28">
              <w:rPr>
                <w:sz w:val="28"/>
                <w:szCs w:val="28"/>
              </w:rPr>
              <w:t>stratīvā procesa likuma 51.pants.</w:t>
            </w:r>
          </w:p>
        </w:tc>
      </w:tr>
      <w:tr w:rsidR="008B0540" w:rsidRPr="0093291B" w14:paraId="6FCACE1D" w14:textId="77777777" w:rsidTr="00437057">
        <w:trPr>
          <w:trHeight w:val="2684"/>
        </w:trPr>
        <w:tc>
          <w:tcPr>
            <w:tcW w:w="550" w:type="dxa"/>
          </w:tcPr>
          <w:p w14:paraId="14AD927D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14:paraId="61D9779C" w14:textId="77777777" w:rsidR="008B0540" w:rsidRPr="0093291B" w:rsidRDefault="008B0540" w:rsidP="00355733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  <w:p w14:paraId="6ECE9055" w14:textId="77777777" w:rsidR="008B0540" w:rsidRPr="0093291B" w:rsidRDefault="008B0540" w:rsidP="00355733">
            <w:pPr>
              <w:rPr>
                <w:sz w:val="28"/>
                <w:szCs w:val="28"/>
              </w:rPr>
            </w:pPr>
          </w:p>
          <w:p w14:paraId="058405F8" w14:textId="77777777" w:rsidR="008B0540" w:rsidRPr="0093291B" w:rsidRDefault="008B0540" w:rsidP="00355733">
            <w:pPr>
              <w:rPr>
                <w:sz w:val="28"/>
                <w:szCs w:val="28"/>
              </w:rPr>
            </w:pPr>
          </w:p>
          <w:p w14:paraId="34E59C96" w14:textId="77777777" w:rsidR="008B0540" w:rsidRPr="0093291B" w:rsidRDefault="008B0540" w:rsidP="0035573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7B507BF" w14:textId="79B5C9AF" w:rsidR="00E840AA" w:rsidRDefault="00E840AA" w:rsidP="00526CF6">
            <w:pPr>
              <w:spacing w:before="120"/>
              <w:ind w:left="102" w:right="81" w:firstLine="618"/>
              <w:jc w:val="both"/>
              <w:rPr>
                <w:snapToGrid w:val="0"/>
                <w:sz w:val="28"/>
                <w:lang w:eastAsia="en-US"/>
              </w:rPr>
            </w:pPr>
            <w:r w:rsidRPr="00422DCA">
              <w:rPr>
                <w:sz w:val="28"/>
                <w:szCs w:val="28"/>
              </w:rPr>
              <w:t>Ar Ministru kabineta 2011.gada 23.marta rīkojumu Nr.120 „Par nekustamā īpašuma „Ērgļu arodvidusskola” Ērgļu pagastā, Ērgļu novadā, daļas nodošanu privatizācijai</w:t>
            </w:r>
            <w:r w:rsidR="00A82934">
              <w:rPr>
                <w:sz w:val="28"/>
                <w:szCs w:val="28"/>
              </w:rPr>
              <w:t>”</w:t>
            </w:r>
            <w:r w:rsidRPr="00422DCA">
              <w:rPr>
                <w:sz w:val="28"/>
                <w:szCs w:val="28"/>
              </w:rPr>
              <w:t xml:space="preserve"> </w:t>
            </w:r>
            <w:r w:rsidRPr="00272905">
              <w:rPr>
                <w:sz w:val="28"/>
                <w:szCs w:val="28"/>
              </w:rPr>
              <w:t>(turpmāk – Rīkojums</w:t>
            </w:r>
            <w:r w:rsidR="00327B74" w:rsidRPr="00272905">
              <w:rPr>
                <w:sz w:val="28"/>
                <w:szCs w:val="28"/>
              </w:rPr>
              <w:t xml:space="preserve"> Nr.120</w:t>
            </w:r>
            <w:r w:rsidRPr="00272905">
              <w:rPr>
                <w:sz w:val="28"/>
                <w:szCs w:val="28"/>
              </w:rPr>
              <w:t xml:space="preserve">) </w:t>
            </w:r>
            <w:r w:rsidRPr="00422DCA">
              <w:rPr>
                <w:sz w:val="28"/>
                <w:szCs w:val="28"/>
              </w:rPr>
              <w:t xml:space="preserve">privatizācijai nodots </w:t>
            </w:r>
            <w:r>
              <w:rPr>
                <w:sz w:val="28"/>
              </w:rPr>
              <w:t>valsts īpašuma objekts – n</w:t>
            </w:r>
            <w:r>
              <w:rPr>
                <w:snapToGrid w:val="0"/>
                <w:sz w:val="28"/>
                <w:lang w:eastAsia="en-US"/>
              </w:rPr>
              <w:t xml:space="preserve">ekustamā īpašuma "Ērgļu arodvidusskola" (nekustamā īpašuma kadastra </w:t>
            </w:r>
            <w:r w:rsidR="00B2071E">
              <w:rPr>
                <w:snapToGrid w:val="0"/>
                <w:sz w:val="28"/>
                <w:lang w:eastAsia="en-US"/>
              </w:rPr>
              <w:t xml:space="preserve">numurs </w:t>
            </w:r>
            <w:r>
              <w:rPr>
                <w:snapToGrid w:val="0"/>
                <w:sz w:val="28"/>
                <w:lang w:eastAsia="en-US"/>
              </w:rPr>
              <w:t>7054 005 0007) Ērgļu pagastā, Ērgļu novadā</w:t>
            </w:r>
            <w:r w:rsidR="00127A63">
              <w:rPr>
                <w:snapToGrid w:val="0"/>
                <w:sz w:val="28"/>
                <w:lang w:eastAsia="en-US"/>
              </w:rPr>
              <w:t xml:space="preserve"> </w:t>
            </w:r>
            <w:r w:rsidR="00127A63" w:rsidRPr="0067662D">
              <w:rPr>
                <w:snapToGrid w:val="0"/>
                <w:sz w:val="28"/>
                <w:lang w:eastAsia="en-US"/>
              </w:rPr>
              <w:t>(turpmāk – Nekustamais īpašums)</w:t>
            </w:r>
            <w:r w:rsidRPr="0067662D">
              <w:rPr>
                <w:snapToGrid w:val="0"/>
                <w:sz w:val="28"/>
                <w:lang w:eastAsia="en-US"/>
              </w:rPr>
              <w:t>,</w:t>
            </w:r>
            <w:r>
              <w:rPr>
                <w:snapToGrid w:val="0"/>
                <w:sz w:val="28"/>
                <w:lang w:eastAsia="en-US"/>
              </w:rPr>
              <w:t xml:space="preserve"> daļa:</w:t>
            </w:r>
          </w:p>
          <w:p w14:paraId="26F721C0" w14:textId="77777777" w:rsidR="00E840AA" w:rsidRPr="00E840AA" w:rsidRDefault="00E840AA" w:rsidP="00526CF6">
            <w:pPr>
              <w:ind w:left="102" w:right="81" w:firstLine="618"/>
              <w:jc w:val="both"/>
              <w:rPr>
                <w:sz w:val="28"/>
              </w:rPr>
            </w:pPr>
            <w:r w:rsidRPr="00E840AA">
              <w:rPr>
                <w:sz w:val="28"/>
              </w:rPr>
              <w:t>1.1. zemesgabala (</w:t>
            </w:r>
            <w:r w:rsidR="00B2071E">
              <w:rPr>
                <w:sz w:val="28"/>
              </w:rPr>
              <w:t xml:space="preserve">zemes vienības </w:t>
            </w:r>
            <w:r w:rsidRPr="00E840AA">
              <w:rPr>
                <w:sz w:val="28"/>
              </w:rPr>
              <w:t>kadastra apzīmējums 7054 005 0018) daļ</w:t>
            </w:r>
            <w:r>
              <w:rPr>
                <w:sz w:val="28"/>
              </w:rPr>
              <w:t>a</w:t>
            </w:r>
            <w:r w:rsidRPr="00E840AA">
              <w:rPr>
                <w:sz w:val="28"/>
              </w:rPr>
              <w:t xml:space="preserve"> 19,6 ha platībā, graudu kalt</w:t>
            </w:r>
            <w:r>
              <w:rPr>
                <w:sz w:val="28"/>
              </w:rPr>
              <w:t>e</w:t>
            </w:r>
            <w:r w:rsidRPr="00E840AA">
              <w:rPr>
                <w:sz w:val="28"/>
              </w:rPr>
              <w:t xml:space="preserve"> (būves kadastra apzīmējums 7054 005 0018 001) un mēslu krātuv</w:t>
            </w:r>
            <w:r w:rsidR="009A0F9A">
              <w:rPr>
                <w:sz w:val="28"/>
              </w:rPr>
              <w:t>e</w:t>
            </w:r>
            <w:r w:rsidRPr="00E840AA">
              <w:rPr>
                <w:sz w:val="28"/>
              </w:rPr>
              <w:t xml:space="preserve"> (būves kadastra apzīmējums 7054 005 0003 002);</w:t>
            </w:r>
          </w:p>
          <w:p w14:paraId="71D683C9" w14:textId="77777777" w:rsidR="00E840AA" w:rsidRDefault="00E840AA" w:rsidP="00526CF6">
            <w:pPr>
              <w:ind w:left="102" w:right="81" w:firstLine="618"/>
              <w:jc w:val="both"/>
              <w:rPr>
                <w:sz w:val="28"/>
              </w:rPr>
            </w:pPr>
            <w:r>
              <w:rPr>
                <w:sz w:val="28"/>
              </w:rPr>
              <w:t>1.2. zemesgabala (</w:t>
            </w:r>
            <w:r w:rsidR="00B2071E">
              <w:rPr>
                <w:sz w:val="28"/>
              </w:rPr>
              <w:t xml:space="preserve">zemes vienības </w:t>
            </w:r>
            <w:r>
              <w:rPr>
                <w:sz w:val="28"/>
              </w:rPr>
              <w:t>kadastra apzīmējums 7054 005 0016) daļa 28,6 ha platībā;</w:t>
            </w:r>
          </w:p>
          <w:p w14:paraId="4D8AA955" w14:textId="77777777" w:rsidR="00E840AA" w:rsidRPr="00E840AA" w:rsidRDefault="00E840AA" w:rsidP="00526CF6">
            <w:pPr>
              <w:ind w:left="102" w:right="81" w:firstLine="618"/>
              <w:jc w:val="both"/>
              <w:rPr>
                <w:sz w:val="28"/>
              </w:rPr>
            </w:pPr>
            <w:r w:rsidRPr="00E840AA">
              <w:rPr>
                <w:sz w:val="28"/>
              </w:rPr>
              <w:t>1.3. zemesgabala (</w:t>
            </w:r>
            <w:r w:rsidR="00B2071E">
              <w:rPr>
                <w:sz w:val="28"/>
              </w:rPr>
              <w:t xml:space="preserve">zemes vienības </w:t>
            </w:r>
            <w:r w:rsidRPr="00E840AA">
              <w:rPr>
                <w:sz w:val="28"/>
              </w:rPr>
              <w:t>kadastra apzīmējums 7054 005 0015) daļ</w:t>
            </w:r>
            <w:r>
              <w:rPr>
                <w:sz w:val="28"/>
              </w:rPr>
              <w:t>a</w:t>
            </w:r>
            <w:r w:rsidRPr="00E840AA">
              <w:rPr>
                <w:sz w:val="28"/>
              </w:rPr>
              <w:t xml:space="preserve"> 13,4</w:t>
            </w:r>
            <w:r w:rsidR="00141C19">
              <w:rPr>
                <w:sz w:val="28"/>
              </w:rPr>
              <w:t> </w:t>
            </w:r>
            <w:r w:rsidRPr="00E840AA">
              <w:rPr>
                <w:sz w:val="28"/>
              </w:rPr>
              <w:t>ha platībā.</w:t>
            </w:r>
          </w:p>
          <w:p w14:paraId="5B8F10B2" w14:textId="4E3ACCF6" w:rsidR="00347F28" w:rsidRPr="00347F28" w:rsidRDefault="008A0712" w:rsidP="00347F28">
            <w:pPr>
              <w:pStyle w:val="BodyTextIndent2"/>
              <w:spacing w:before="120"/>
              <w:ind w:left="102" w:right="79" w:firstLine="61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Ar </w:t>
            </w:r>
            <w:r w:rsidR="00347F28" w:rsidRPr="00347F28">
              <w:rPr>
                <w:b w:val="0"/>
                <w:i w:val="0"/>
              </w:rPr>
              <w:t>Rīkojum</w:t>
            </w:r>
            <w:r w:rsidR="00347F28">
              <w:rPr>
                <w:b w:val="0"/>
                <w:i w:val="0"/>
              </w:rPr>
              <w:t>a</w:t>
            </w:r>
            <w:r w:rsidR="00347F28" w:rsidRPr="00347F28">
              <w:rPr>
                <w:b w:val="0"/>
                <w:i w:val="0"/>
              </w:rPr>
              <w:t xml:space="preserve"> Nr.120</w:t>
            </w:r>
            <w:r w:rsidR="008D17DC">
              <w:rPr>
                <w:b w:val="0"/>
                <w:i w:val="0"/>
              </w:rPr>
              <w:t xml:space="preserve"> </w:t>
            </w:r>
            <w:r w:rsidR="00347F28">
              <w:rPr>
                <w:b w:val="0"/>
                <w:i w:val="0"/>
              </w:rPr>
              <w:t>2.punkt</w:t>
            </w:r>
            <w:r>
              <w:rPr>
                <w:b w:val="0"/>
                <w:i w:val="0"/>
              </w:rPr>
              <w:t>u</w:t>
            </w:r>
            <w:r w:rsidR="00347F28">
              <w:rPr>
                <w:b w:val="0"/>
                <w:i w:val="0"/>
              </w:rPr>
              <w:t xml:space="preserve"> </w:t>
            </w:r>
            <w:r w:rsidR="00347F28" w:rsidRPr="00347F28">
              <w:rPr>
                <w:b w:val="0"/>
                <w:i w:val="0"/>
              </w:rPr>
              <w:t>Izglītības un zinātnes ministrijai</w:t>
            </w:r>
            <w:r w:rsidR="00367D60">
              <w:rPr>
                <w:b w:val="0"/>
                <w:i w:val="0"/>
              </w:rPr>
              <w:t xml:space="preserve"> (turpmāk – Ministrija)</w:t>
            </w:r>
            <w:r w:rsidR="00347F28" w:rsidRPr="00347F28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 xml:space="preserve">tika uzdots </w:t>
            </w:r>
            <w:r w:rsidR="00347F28" w:rsidRPr="00347F28">
              <w:rPr>
                <w:b w:val="0"/>
                <w:i w:val="0"/>
              </w:rPr>
              <w:t xml:space="preserve">veikt </w:t>
            </w:r>
            <w:r w:rsidR="00347F28" w:rsidRPr="00347F28">
              <w:rPr>
                <w:b w:val="0"/>
                <w:i w:val="0"/>
              </w:rPr>
              <w:lastRenderedPageBreak/>
              <w:t xml:space="preserve">nepieciešamās darbības, lai no </w:t>
            </w:r>
            <w:r w:rsidR="00141C19">
              <w:rPr>
                <w:b w:val="0"/>
                <w:i w:val="0"/>
              </w:rPr>
              <w:t>N</w:t>
            </w:r>
            <w:r w:rsidR="00347F28" w:rsidRPr="00347F28">
              <w:rPr>
                <w:b w:val="0"/>
                <w:i w:val="0"/>
              </w:rPr>
              <w:t>ekustamā īpašuma nodalītu atsevišķā nekustamā īpašumā šā rīkojuma 1.punktā minēto valsts īpašuma objektu</w:t>
            </w:r>
            <w:r w:rsidR="00347F28">
              <w:rPr>
                <w:b w:val="0"/>
                <w:i w:val="0"/>
              </w:rPr>
              <w:t>.</w:t>
            </w:r>
          </w:p>
          <w:p w14:paraId="1A806F4F" w14:textId="130A55EB" w:rsidR="00D34B5E" w:rsidRPr="00F775AE" w:rsidRDefault="0016286E" w:rsidP="000A5414">
            <w:pPr>
              <w:pStyle w:val="BodyTextIndent2"/>
              <w:ind w:left="102" w:right="81" w:firstLine="61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</w:t>
            </w:r>
            <w:r w:rsidR="00D34B5E" w:rsidRPr="00D34B5E">
              <w:rPr>
                <w:b w:val="0"/>
                <w:i w:val="0"/>
              </w:rPr>
              <w:t>ekustam</w:t>
            </w:r>
            <w:r>
              <w:rPr>
                <w:b w:val="0"/>
                <w:i w:val="0"/>
              </w:rPr>
              <w:t>ais</w:t>
            </w:r>
            <w:r w:rsidR="00D34B5E" w:rsidRPr="00D34B5E">
              <w:rPr>
                <w:b w:val="0"/>
                <w:i w:val="0"/>
              </w:rPr>
              <w:t xml:space="preserve"> īpašum</w:t>
            </w:r>
            <w:r>
              <w:rPr>
                <w:b w:val="0"/>
                <w:i w:val="0"/>
              </w:rPr>
              <w:t>s</w:t>
            </w:r>
            <w:r w:rsidR="00D34B5E" w:rsidRPr="00D34B5E">
              <w:rPr>
                <w:b w:val="0"/>
                <w:i w:val="0"/>
              </w:rPr>
              <w:t xml:space="preserve"> </w:t>
            </w:r>
            <w:r w:rsidR="00D708BF">
              <w:rPr>
                <w:b w:val="0"/>
                <w:i w:val="0"/>
              </w:rPr>
              <w:t>ir</w:t>
            </w:r>
            <w:r w:rsidR="00D34B5E" w:rsidRPr="00D34B5E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ierakstīts</w:t>
            </w:r>
            <w:r w:rsidR="00F775AE">
              <w:rPr>
                <w:b w:val="0"/>
                <w:i w:val="0"/>
              </w:rPr>
              <w:t xml:space="preserve"> </w:t>
            </w:r>
            <w:r w:rsidR="00F775AE" w:rsidRPr="00141C19">
              <w:rPr>
                <w:b w:val="0"/>
                <w:i w:val="0"/>
              </w:rPr>
              <w:t>Madonas rajona tiesas zemesgrāmatu nodaļas</w:t>
            </w:r>
            <w:r w:rsidR="00F775AE" w:rsidRPr="00141C19">
              <w:t xml:space="preserve"> </w:t>
            </w:r>
            <w:r w:rsidR="00D34B5E" w:rsidRPr="00F775AE">
              <w:rPr>
                <w:b w:val="0"/>
                <w:i w:val="0"/>
              </w:rPr>
              <w:t xml:space="preserve">Ērgļu pagasta zemesgrāmatas nodalījumā Nr.157 </w:t>
            </w:r>
            <w:r>
              <w:rPr>
                <w:b w:val="0"/>
                <w:i w:val="0"/>
              </w:rPr>
              <w:t xml:space="preserve">uz </w:t>
            </w:r>
            <w:r w:rsidR="00D34B5E" w:rsidRPr="00F775AE">
              <w:rPr>
                <w:b w:val="0"/>
                <w:i w:val="0"/>
              </w:rPr>
              <w:t>Latvijas valst</w:t>
            </w:r>
            <w:r>
              <w:rPr>
                <w:b w:val="0"/>
                <w:i w:val="0"/>
              </w:rPr>
              <w:t>s vārda</w:t>
            </w:r>
            <w:r w:rsidR="00D34B5E" w:rsidRPr="00F775AE">
              <w:rPr>
                <w:b w:val="0"/>
                <w:i w:val="0"/>
              </w:rPr>
              <w:t xml:space="preserve"> Izglītības un zinātnes ministrijas personā.</w:t>
            </w:r>
          </w:p>
          <w:p w14:paraId="4C3AD9BA" w14:textId="244BB612" w:rsidR="00A8528D" w:rsidRPr="009E0F2E" w:rsidRDefault="007F588F" w:rsidP="00526CF6">
            <w:pPr>
              <w:spacing w:before="120" w:after="120"/>
              <w:ind w:left="102" w:right="81" w:firstLine="6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Ministrija</w:t>
            </w:r>
            <w:r w:rsidR="00FB1E8E" w:rsidRPr="00FD3813">
              <w:rPr>
                <w:sz w:val="28"/>
                <w:szCs w:val="28"/>
              </w:rPr>
              <w:t xml:space="preserve"> ar 2014.gada 16.oktobra vēstuli Nr.01-47/4930 informēja, ka, ievērojot Rīkojuma </w:t>
            </w:r>
            <w:r w:rsidR="00FB1E8E" w:rsidRPr="00272905">
              <w:rPr>
                <w:sz w:val="28"/>
                <w:szCs w:val="28"/>
              </w:rPr>
              <w:t xml:space="preserve">Nr.120 </w:t>
            </w:r>
            <w:r w:rsidR="00FB1E8E" w:rsidRPr="00FD3813">
              <w:rPr>
                <w:sz w:val="28"/>
                <w:szCs w:val="28"/>
              </w:rPr>
              <w:t xml:space="preserve">2.punktu, ir veikta </w:t>
            </w:r>
            <w:r w:rsidR="00127A63">
              <w:rPr>
                <w:sz w:val="28"/>
                <w:szCs w:val="28"/>
              </w:rPr>
              <w:t>N</w:t>
            </w:r>
            <w:r w:rsidR="00FB1E8E" w:rsidRPr="00FD3813">
              <w:rPr>
                <w:sz w:val="28"/>
                <w:szCs w:val="28"/>
              </w:rPr>
              <w:t>ekustamā īpašuma, reāl</w:t>
            </w:r>
            <w:r w:rsidR="00127A63">
              <w:rPr>
                <w:sz w:val="28"/>
                <w:szCs w:val="28"/>
              </w:rPr>
              <w:t>ā</w:t>
            </w:r>
            <w:r w:rsidR="00FB1E8E" w:rsidRPr="00FD3813">
              <w:rPr>
                <w:sz w:val="28"/>
                <w:szCs w:val="28"/>
              </w:rPr>
              <w:t xml:space="preserve"> sadale un</w:t>
            </w:r>
            <w:r w:rsidR="00127A63">
              <w:rPr>
                <w:sz w:val="28"/>
                <w:szCs w:val="28"/>
              </w:rPr>
              <w:t xml:space="preserve"> tā rezultātā </w:t>
            </w:r>
            <w:r w:rsidR="00FB1E8E" w:rsidRPr="00FD3813">
              <w:rPr>
                <w:sz w:val="28"/>
                <w:szCs w:val="28"/>
              </w:rPr>
              <w:t>izveidot</w:t>
            </w:r>
            <w:r w:rsidR="00127A63">
              <w:rPr>
                <w:sz w:val="28"/>
                <w:szCs w:val="28"/>
              </w:rPr>
              <w:t>s</w:t>
            </w:r>
            <w:r w:rsidR="00FB1E8E" w:rsidRPr="00FD3813">
              <w:rPr>
                <w:sz w:val="28"/>
                <w:szCs w:val="28"/>
              </w:rPr>
              <w:t xml:space="preserve"> valsts nekustam</w:t>
            </w:r>
            <w:r w:rsidR="00127A63">
              <w:rPr>
                <w:sz w:val="28"/>
                <w:szCs w:val="28"/>
              </w:rPr>
              <w:t>ais</w:t>
            </w:r>
            <w:r w:rsidR="00FB1E8E" w:rsidRPr="00FD3813">
              <w:rPr>
                <w:sz w:val="28"/>
                <w:szCs w:val="28"/>
              </w:rPr>
              <w:t xml:space="preserve"> īpašum</w:t>
            </w:r>
            <w:r w:rsidR="00127A63">
              <w:rPr>
                <w:sz w:val="28"/>
                <w:szCs w:val="28"/>
              </w:rPr>
              <w:t>s</w:t>
            </w:r>
            <w:r w:rsidR="00FB1E8E" w:rsidRPr="00FD3813">
              <w:rPr>
                <w:sz w:val="28"/>
                <w:szCs w:val="28"/>
              </w:rPr>
              <w:t xml:space="preserve"> „Dālijas” (nekustamā īpašuma kadastra </w:t>
            </w:r>
            <w:r w:rsidR="00F84AD6">
              <w:rPr>
                <w:sz w:val="28"/>
                <w:szCs w:val="28"/>
              </w:rPr>
              <w:t xml:space="preserve">numurs </w:t>
            </w:r>
            <w:r w:rsidR="00FB1E8E" w:rsidRPr="00FD3813">
              <w:rPr>
                <w:sz w:val="28"/>
                <w:szCs w:val="28"/>
              </w:rPr>
              <w:t xml:space="preserve">7054 005 0053), Ērgļu pagastā, Ērgļu novadā. </w:t>
            </w:r>
            <w:r w:rsidR="00FB1E8E" w:rsidRPr="00FD3813">
              <w:rPr>
                <w:color w:val="000000"/>
                <w:sz w:val="28"/>
                <w:szCs w:val="28"/>
              </w:rPr>
              <w:t>Savukārt, veicot zemes vienības (zemes vienības kadastra apzīmējums 7054 005 0015</w:t>
            </w:r>
            <w:r w:rsidR="00006F01">
              <w:rPr>
                <w:color w:val="000000"/>
                <w:sz w:val="28"/>
                <w:szCs w:val="28"/>
              </w:rPr>
              <w:t>)</w:t>
            </w:r>
            <w:r w:rsidR="009E0F2E">
              <w:rPr>
                <w:color w:val="000000"/>
                <w:sz w:val="28"/>
                <w:szCs w:val="28"/>
              </w:rPr>
              <w:t xml:space="preserve"> </w:t>
            </w:r>
            <w:r w:rsidR="00006F01">
              <w:rPr>
                <w:color w:val="000000"/>
                <w:sz w:val="28"/>
                <w:szCs w:val="28"/>
              </w:rPr>
              <w:t xml:space="preserve">ar </w:t>
            </w:r>
            <w:r w:rsidR="009E0F2E">
              <w:rPr>
                <w:color w:val="000000"/>
                <w:sz w:val="28"/>
                <w:szCs w:val="28"/>
              </w:rPr>
              <w:t>kopēj</w:t>
            </w:r>
            <w:r w:rsidR="00006F01">
              <w:rPr>
                <w:color w:val="000000"/>
                <w:sz w:val="28"/>
                <w:szCs w:val="28"/>
              </w:rPr>
              <w:t>o</w:t>
            </w:r>
            <w:r w:rsidR="009E0F2E">
              <w:rPr>
                <w:color w:val="000000"/>
                <w:sz w:val="28"/>
                <w:szCs w:val="28"/>
              </w:rPr>
              <w:t xml:space="preserve"> platīb</w:t>
            </w:r>
            <w:r w:rsidR="00006F01">
              <w:rPr>
                <w:color w:val="000000"/>
                <w:sz w:val="28"/>
                <w:szCs w:val="28"/>
              </w:rPr>
              <w:t>u</w:t>
            </w:r>
            <w:r w:rsidR="009E0F2E">
              <w:rPr>
                <w:color w:val="000000"/>
                <w:sz w:val="28"/>
                <w:szCs w:val="28"/>
              </w:rPr>
              <w:t xml:space="preserve"> 15,12 ha</w:t>
            </w:r>
            <w:r w:rsidR="00FB1E8E" w:rsidRPr="00FD3813">
              <w:rPr>
                <w:color w:val="000000"/>
                <w:sz w:val="28"/>
                <w:szCs w:val="28"/>
              </w:rPr>
              <w:t xml:space="preserve"> (turpmāk – Zem</w:t>
            </w:r>
            <w:r w:rsidR="00327B74" w:rsidRPr="00FD3813">
              <w:rPr>
                <w:color w:val="000000"/>
                <w:sz w:val="28"/>
                <w:szCs w:val="28"/>
              </w:rPr>
              <w:t>e</w:t>
            </w:r>
            <w:r w:rsidR="00FB1E8E" w:rsidRPr="00FD3813">
              <w:rPr>
                <w:color w:val="000000"/>
                <w:sz w:val="28"/>
                <w:szCs w:val="28"/>
              </w:rPr>
              <w:t>s vienība) uzmērīšanu, tika konstatēts, ka nav lietderīgi no Zemes vienības atdalīt lauksaimniecībā izmantojamās zemes daļu 13,4</w:t>
            </w:r>
            <w:r w:rsidR="009E0F2E">
              <w:rPr>
                <w:color w:val="000000"/>
                <w:sz w:val="28"/>
                <w:szCs w:val="28"/>
              </w:rPr>
              <w:t> </w:t>
            </w:r>
            <w:r w:rsidR="00FB1E8E" w:rsidRPr="00FD3813">
              <w:rPr>
                <w:color w:val="000000"/>
                <w:sz w:val="28"/>
                <w:szCs w:val="28"/>
              </w:rPr>
              <w:t>ha platībā, jo šādā gadījumā Zemes vienības atlikusī daļa sastāvēs no Ogres upes krastmalas, kas nav nepieciešama Ministrijai un tās padotībā esošo iestāžu funkciju nodrošināšanai</w:t>
            </w:r>
            <w:r w:rsidR="00327B74" w:rsidRPr="00FD3813">
              <w:rPr>
                <w:color w:val="000000"/>
                <w:sz w:val="28"/>
                <w:szCs w:val="28"/>
              </w:rPr>
              <w:t>, kā arī</w:t>
            </w:r>
            <w:r w:rsidR="00D81386">
              <w:rPr>
                <w:color w:val="000000"/>
                <w:sz w:val="28"/>
                <w:szCs w:val="28"/>
              </w:rPr>
              <w:t>,</w:t>
            </w:r>
            <w:r w:rsidR="00327B74" w:rsidRPr="00FD3813">
              <w:rPr>
                <w:color w:val="000000"/>
                <w:sz w:val="28"/>
                <w:szCs w:val="28"/>
              </w:rPr>
              <w:t xml:space="preserve"> ka Zemes vienības sastāvā nav valsts meža zemes.</w:t>
            </w:r>
            <w:r w:rsidR="00455B4D">
              <w:rPr>
                <w:color w:val="000000"/>
                <w:sz w:val="28"/>
                <w:szCs w:val="28"/>
              </w:rPr>
              <w:t xml:space="preserve"> </w:t>
            </w:r>
            <w:r w:rsidR="00455B4D" w:rsidRPr="00455B4D">
              <w:rPr>
                <w:color w:val="000000"/>
                <w:sz w:val="28"/>
                <w:szCs w:val="28"/>
              </w:rPr>
              <w:t>Vienlaikus Ministrija lūdza sagatavot Rīkojuma Nr.120 grozījumus, paredzot, ka privatizācijai ir nododama visa Zemes vienība 15,12 ha platībā.</w:t>
            </w:r>
          </w:p>
          <w:p w14:paraId="08BF9EF9" w14:textId="07949195" w:rsidR="00471066" w:rsidRDefault="00526CF6" w:rsidP="0016286E">
            <w:pPr>
              <w:pStyle w:val="naiskr"/>
              <w:spacing w:before="0" w:after="120"/>
              <w:ind w:right="81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ar Valsts zemes dienesta </w:t>
            </w:r>
            <w:r w:rsidRPr="00BB1870">
              <w:rPr>
                <w:sz w:val="28"/>
                <w:szCs w:val="28"/>
              </w:rPr>
              <w:t>Nekustamā īpašuma valsts kadastra informācijas sistēmas datiem</w:t>
            </w:r>
            <w:r>
              <w:rPr>
                <w:sz w:val="28"/>
                <w:szCs w:val="28"/>
              </w:rPr>
              <w:t xml:space="preserve"> </w:t>
            </w:r>
            <w:r w:rsidRPr="00FD3813">
              <w:rPr>
                <w:sz w:val="28"/>
                <w:szCs w:val="28"/>
              </w:rPr>
              <w:t>nekustam</w:t>
            </w:r>
            <w:r>
              <w:rPr>
                <w:sz w:val="28"/>
                <w:szCs w:val="28"/>
              </w:rPr>
              <w:t>ais</w:t>
            </w:r>
            <w:r w:rsidRPr="00FD3813">
              <w:rPr>
                <w:sz w:val="28"/>
                <w:szCs w:val="28"/>
              </w:rPr>
              <w:t xml:space="preserve"> īpašum</w:t>
            </w:r>
            <w:r>
              <w:rPr>
                <w:sz w:val="28"/>
                <w:szCs w:val="28"/>
              </w:rPr>
              <w:t>s</w:t>
            </w:r>
            <w:r w:rsidRPr="00FD3813">
              <w:rPr>
                <w:sz w:val="28"/>
                <w:szCs w:val="28"/>
              </w:rPr>
              <w:t xml:space="preserve"> „Dālijas” (nekustamā īpašuma kadastra </w:t>
            </w:r>
            <w:r w:rsidR="00006F01">
              <w:rPr>
                <w:sz w:val="28"/>
                <w:szCs w:val="28"/>
              </w:rPr>
              <w:t xml:space="preserve">numurs </w:t>
            </w:r>
            <w:r w:rsidRPr="00FD3813">
              <w:rPr>
                <w:sz w:val="28"/>
                <w:szCs w:val="28"/>
              </w:rPr>
              <w:t>7054 005 0053), Ērgļu pagastā, Ērgļu novadā</w:t>
            </w:r>
            <w:r>
              <w:rPr>
                <w:sz w:val="28"/>
                <w:szCs w:val="28"/>
              </w:rPr>
              <w:t xml:space="preserve"> sastāv no</w:t>
            </w:r>
            <w:r w:rsidR="00471066">
              <w:rPr>
                <w:sz w:val="28"/>
                <w:szCs w:val="28"/>
              </w:rPr>
              <w:t>:</w:t>
            </w:r>
          </w:p>
          <w:p w14:paraId="6701CD5D" w14:textId="0ECFEE42" w:rsidR="002E6AD8" w:rsidRDefault="002E6AD8" w:rsidP="002E6AD8">
            <w:pPr>
              <w:pStyle w:val="naiskr"/>
              <w:numPr>
                <w:ilvl w:val="0"/>
                <w:numId w:val="8"/>
              </w:numPr>
              <w:spacing w:before="0" w:after="120"/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Zemes vienības;</w:t>
            </w:r>
          </w:p>
          <w:p w14:paraId="3A42673C" w14:textId="77777777" w:rsidR="00526CF6" w:rsidRDefault="00526CF6" w:rsidP="002E6AD8">
            <w:pPr>
              <w:pStyle w:val="naiskr"/>
              <w:numPr>
                <w:ilvl w:val="0"/>
                <w:numId w:val="8"/>
              </w:numPr>
              <w:spacing w:before="0" w:after="0"/>
              <w:ind w:right="81"/>
              <w:jc w:val="both"/>
              <w:rPr>
                <w:sz w:val="28"/>
                <w:szCs w:val="28"/>
              </w:rPr>
            </w:pPr>
            <w:r w:rsidRPr="00FD3813">
              <w:rPr>
                <w:color w:val="000000"/>
                <w:sz w:val="28"/>
                <w:szCs w:val="28"/>
              </w:rPr>
              <w:lastRenderedPageBreak/>
              <w:t>zemes vienības</w:t>
            </w:r>
            <w:r w:rsidR="006D7F97">
              <w:rPr>
                <w:color w:val="000000"/>
                <w:sz w:val="28"/>
                <w:szCs w:val="28"/>
              </w:rPr>
              <w:t>,</w:t>
            </w:r>
            <w:r w:rsidRPr="00FD3813">
              <w:rPr>
                <w:color w:val="000000"/>
                <w:sz w:val="28"/>
                <w:szCs w:val="28"/>
              </w:rPr>
              <w:t xml:space="preserve"> </w:t>
            </w:r>
            <w:r w:rsidR="00006F01">
              <w:rPr>
                <w:color w:val="000000"/>
                <w:sz w:val="28"/>
                <w:szCs w:val="28"/>
              </w:rPr>
              <w:t xml:space="preserve">(zemes vienības </w:t>
            </w:r>
            <w:r w:rsidR="00742311" w:rsidRPr="00FD3813">
              <w:rPr>
                <w:color w:val="000000"/>
                <w:sz w:val="28"/>
                <w:szCs w:val="28"/>
              </w:rPr>
              <w:t>kadastra apzīmējum</w:t>
            </w:r>
            <w:r w:rsidR="00742311">
              <w:rPr>
                <w:color w:val="000000"/>
                <w:sz w:val="28"/>
                <w:szCs w:val="28"/>
              </w:rPr>
              <w:t xml:space="preserve">s </w:t>
            </w:r>
            <w:r w:rsidR="00742311" w:rsidRPr="00526CF6">
              <w:rPr>
                <w:sz w:val="28"/>
                <w:szCs w:val="28"/>
              </w:rPr>
              <w:t>7054</w:t>
            </w:r>
            <w:r w:rsidR="00742311">
              <w:rPr>
                <w:sz w:val="28"/>
                <w:szCs w:val="28"/>
              </w:rPr>
              <w:t xml:space="preserve"> </w:t>
            </w:r>
            <w:r w:rsidR="00742311" w:rsidRPr="00526CF6">
              <w:rPr>
                <w:sz w:val="28"/>
                <w:szCs w:val="28"/>
              </w:rPr>
              <w:t>005</w:t>
            </w:r>
            <w:r w:rsidR="00742311">
              <w:rPr>
                <w:sz w:val="28"/>
                <w:szCs w:val="28"/>
              </w:rPr>
              <w:t xml:space="preserve"> </w:t>
            </w:r>
            <w:r w:rsidR="00742311" w:rsidRPr="00526CF6">
              <w:rPr>
                <w:sz w:val="28"/>
                <w:szCs w:val="28"/>
              </w:rPr>
              <w:t>0021</w:t>
            </w:r>
            <w:r w:rsidR="00006F01">
              <w:rPr>
                <w:sz w:val="28"/>
                <w:szCs w:val="28"/>
              </w:rPr>
              <w:t>)</w:t>
            </w:r>
            <w:r w:rsidR="006D7F97">
              <w:rPr>
                <w:sz w:val="28"/>
                <w:szCs w:val="28"/>
              </w:rPr>
              <w:t>,</w:t>
            </w:r>
            <w:r w:rsidR="00742311">
              <w:rPr>
                <w:sz w:val="28"/>
                <w:szCs w:val="28"/>
              </w:rPr>
              <w:t xml:space="preserve"> </w:t>
            </w:r>
            <w:r w:rsidR="00742311" w:rsidRPr="00742311">
              <w:rPr>
                <w:sz w:val="28"/>
                <w:szCs w:val="28"/>
              </w:rPr>
              <w:t>25</w:t>
            </w:r>
            <w:r w:rsidR="00742311">
              <w:rPr>
                <w:sz w:val="28"/>
                <w:szCs w:val="28"/>
              </w:rPr>
              <w:t>,</w:t>
            </w:r>
            <w:r w:rsidR="00742311" w:rsidRPr="00742311">
              <w:rPr>
                <w:sz w:val="28"/>
                <w:szCs w:val="28"/>
              </w:rPr>
              <w:t>26 ha</w:t>
            </w:r>
            <w:r w:rsidR="00742311">
              <w:rPr>
                <w:color w:val="000000"/>
                <w:sz w:val="28"/>
                <w:szCs w:val="28"/>
              </w:rPr>
              <w:t xml:space="preserve"> </w:t>
            </w:r>
            <w:r w:rsidR="00742311">
              <w:rPr>
                <w:sz w:val="28"/>
                <w:szCs w:val="28"/>
              </w:rPr>
              <w:t>platībā</w:t>
            </w:r>
            <w:r w:rsidR="00471066">
              <w:rPr>
                <w:sz w:val="28"/>
                <w:szCs w:val="28"/>
              </w:rPr>
              <w:t>;</w:t>
            </w:r>
          </w:p>
          <w:p w14:paraId="207F4C27" w14:textId="3515A3A2" w:rsidR="00471066" w:rsidRDefault="00471066" w:rsidP="002E6AD8">
            <w:pPr>
              <w:pStyle w:val="naiskr"/>
              <w:numPr>
                <w:ilvl w:val="0"/>
                <w:numId w:val="8"/>
              </w:numPr>
              <w:spacing w:before="0" w:after="0"/>
              <w:ind w:right="81"/>
              <w:jc w:val="both"/>
              <w:rPr>
                <w:color w:val="000000"/>
                <w:sz w:val="28"/>
                <w:szCs w:val="28"/>
              </w:rPr>
            </w:pPr>
            <w:r w:rsidRPr="00FD3813">
              <w:rPr>
                <w:color w:val="000000"/>
                <w:sz w:val="28"/>
                <w:szCs w:val="28"/>
              </w:rPr>
              <w:t>zemes vienības</w:t>
            </w:r>
            <w:r w:rsidR="006D7F97">
              <w:rPr>
                <w:color w:val="000000"/>
                <w:sz w:val="28"/>
                <w:szCs w:val="28"/>
              </w:rPr>
              <w:t>,</w:t>
            </w:r>
            <w:r w:rsidRPr="00FD3813">
              <w:rPr>
                <w:color w:val="000000"/>
                <w:sz w:val="28"/>
                <w:szCs w:val="28"/>
              </w:rPr>
              <w:t xml:space="preserve"> </w:t>
            </w:r>
            <w:r w:rsidR="00006F01">
              <w:rPr>
                <w:color w:val="000000"/>
                <w:sz w:val="28"/>
                <w:szCs w:val="28"/>
              </w:rPr>
              <w:t xml:space="preserve">(zemes vienības </w:t>
            </w:r>
            <w:r w:rsidRPr="00FD3813">
              <w:rPr>
                <w:color w:val="000000"/>
                <w:sz w:val="28"/>
                <w:szCs w:val="28"/>
              </w:rPr>
              <w:t>kadastra apzīmējum</w:t>
            </w:r>
            <w:r>
              <w:rPr>
                <w:color w:val="000000"/>
                <w:sz w:val="28"/>
                <w:szCs w:val="28"/>
              </w:rPr>
              <w:t xml:space="preserve">s </w:t>
            </w:r>
            <w:r w:rsidRPr="00471066">
              <w:rPr>
                <w:color w:val="000000"/>
                <w:sz w:val="28"/>
                <w:szCs w:val="28"/>
              </w:rPr>
              <w:t>7054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1066">
              <w:rPr>
                <w:color w:val="000000"/>
                <w:sz w:val="28"/>
                <w:szCs w:val="28"/>
              </w:rPr>
              <w:t>005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1066">
              <w:rPr>
                <w:color w:val="000000"/>
                <w:sz w:val="28"/>
                <w:szCs w:val="28"/>
              </w:rPr>
              <w:t>0048</w:t>
            </w:r>
            <w:r w:rsidR="00006F01">
              <w:rPr>
                <w:color w:val="000000"/>
                <w:sz w:val="28"/>
                <w:szCs w:val="28"/>
              </w:rPr>
              <w:t>)</w:t>
            </w:r>
            <w:r w:rsidR="006D7F97">
              <w:rPr>
                <w:color w:val="000000"/>
                <w:sz w:val="28"/>
                <w:szCs w:val="28"/>
              </w:rPr>
              <w:t>,</w:t>
            </w:r>
            <w:r w:rsidRPr="00471066">
              <w:rPr>
                <w:color w:val="000000"/>
                <w:sz w:val="28"/>
                <w:szCs w:val="28"/>
              </w:rPr>
              <w:t xml:space="preserve"> 15</w:t>
            </w:r>
            <w:r w:rsidR="0021625F">
              <w:rPr>
                <w:color w:val="000000"/>
                <w:sz w:val="28"/>
                <w:szCs w:val="28"/>
              </w:rPr>
              <w:t>,</w:t>
            </w:r>
            <w:r w:rsidRPr="00471066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1066">
              <w:rPr>
                <w:color w:val="000000"/>
                <w:sz w:val="28"/>
                <w:szCs w:val="28"/>
              </w:rPr>
              <w:t>ha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1066">
              <w:rPr>
                <w:color w:val="000000"/>
                <w:sz w:val="28"/>
                <w:szCs w:val="28"/>
              </w:rPr>
              <w:t>platībā;</w:t>
            </w:r>
          </w:p>
          <w:p w14:paraId="4E994876" w14:textId="7BECA3E6" w:rsidR="00853D42" w:rsidRDefault="00853D42" w:rsidP="002E6AD8">
            <w:pPr>
              <w:pStyle w:val="naiskr"/>
              <w:numPr>
                <w:ilvl w:val="0"/>
                <w:numId w:val="8"/>
              </w:numPr>
              <w:spacing w:before="0" w:after="0"/>
              <w:ind w:right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D3813">
              <w:rPr>
                <w:color w:val="000000"/>
                <w:sz w:val="28"/>
                <w:szCs w:val="28"/>
              </w:rPr>
              <w:t>zemes vienības</w:t>
            </w:r>
            <w:r w:rsidR="006D7F97">
              <w:rPr>
                <w:color w:val="000000"/>
                <w:sz w:val="28"/>
                <w:szCs w:val="28"/>
              </w:rPr>
              <w:t>,</w:t>
            </w:r>
            <w:r w:rsidRPr="00FD3813">
              <w:rPr>
                <w:color w:val="000000"/>
                <w:sz w:val="28"/>
                <w:szCs w:val="28"/>
              </w:rPr>
              <w:t xml:space="preserve"> </w:t>
            </w:r>
            <w:r w:rsidR="00006F01">
              <w:rPr>
                <w:color w:val="000000"/>
                <w:sz w:val="28"/>
                <w:szCs w:val="28"/>
              </w:rPr>
              <w:t xml:space="preserve">(zemes vienības </w:t>
            </w:r>
            <w:r w:rsidRPr="00FD3813">
              <w:rPr>
                <w:color w:val="000000"/>
                <w:sz w:val="28"/>
                <w:szCs w:val="28"/>
              </w:rPr>
              <w:t>kadastra apzīmējum</w:t>
            </w:r>
            <w:r>
              <w:rPr>
                <w:color w:val="000000"/>
                <w:sz w:val="28"/>
                <w:szCs w:val="28"/>
              </w:rPr>
              <w:t xml:space="preserve">s </w:t>
            </w:r>
            <w:r w:rsidRPr="00853D42">
              <w:rPr>
                <w:color w:val="000000"/>
                <w:sz w:val="28"/>
                <w:szCs w:val="28"/>
              </w:rPr>
              <w:t>70540050050</w:t>
            </w:r>
            <w:r w:rsidR="00006F01">
              <w:rPr>
                <w:color w:val="000000"/>
                <w:sz w:val="28"/>
                <w:szCs w:val="28"/>
              </w:rPr>
              <w:t>)</w:t>
            </w:r>
            <w:r w:rsidR="006D7F97">
              <w:rPr>
                <w:color w:val="000000"/>
                <w:sz w:val="28"/>
                <w:szCs w:val="28"/>
              </w:rPr>
              <w:t>,</w:t>
            </w:r>
            <w:r w:rsidRPr="004710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21625F">
              <w:rPr>
                <w:color w:val="000000"/>
                <w:sz w:val="28"/>
                <w:szCs w:val="28"/>
              </w:rPr>
              <w:t>,</w:t>
            </w:r>
            <w:r w:rsidR="00F84AD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71066">
              <w:rPr>
                <w:color w:val="000000"/>
                <w:sz w:val="28"/>
                <w:szCs w:val="28"/>
              </w:rPr>
              <w:t>ha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1066">
              <w:rPr>
                <w:color w:val="000000"/>
                <w:sz w:val="28"/>
                <w:szCs w:val="28"/>
              </w:rPr>
              <w:t>platībā</w:t>
            </w:r>
            <w:r w:rsidR="002E6AD8">
              <w:rPr>
                <w:color w:val="000000"/>
                <w:sz w:val="28"/>
                <w:szCs w:val="28"/>
              </w:rPr>
              <w:t xml:space="preserve"> un ēkas (būves)</w:t>
            </w:r>
            <w:r w:rsidR="00AE7436">
              <w:rPr>
                <w:color w:val="000000"/>
                <w:sz w:val="28"/>
                <w:szCs w:val="28"/>
              </w:rPr>
              <w:t xml:space="preserve"> uz tās -  mēslu krātuves</w:t>
            </w:r>
            <w:r w:rsidR="00AE7436" w:rsidRPr="00FD3813">
              <w:rPr>
                <w:color w:val="000000"/>
                <w:sz w:val="28"/>
                <w:szCs w:val="28"/>
              </w:rPr>
              <w:t xml:space="preserve"> </w:t>
            </w:r>
            <w:r w:rsidR="00AE7436">
              <w:rPr>
                <w:color w:val="000000"/>
                <w:sz w:val="28"/>
                <w:szCs w:val="28"/>
              </w:rPr>
              <w:t xml:space="preserve">(būves </w:t>
            </w:r>
            <w:r w:rsidR="00AE7436" w:rsidRPr="00FD3813">
              <w:rPr>
                <w:color w:val="000000"/>
                <w:sz w:val="28"/>
                <w:szCs w:val="28"/>
              </w:rPr>
              <w:t>kadastra apzīmējum</w:t>
            </w:r>
            <w:r w:rsidR="00AE7436">
              <w:rPr>
                <w:color w:val="000000"/>
                <w:sz w:val="28"/>
                <w:szCs w:val="28"/>
              </w:rPr>
              <w:t xml:space="preserve">s </w:t>
            </w:r>
            <w:r w:rsidR="00AE7436" w:rsidRPr="00A87BFD">
              <w:rPr>
                <w:color w:val="000000"/>
                <w:sz w:val="28"/>
                <w:szCs w:val="28"/>
              </w:rPr>
              <w:t>7054</w:t>
            </w:r>
            <w:r w:rsidR="00AE7436">
              <w:rPr>
                <w:color w:val="000000"/>
                <w:sz w:val="28"/>
                <w:szCs w:val="28"/>
              </w:rPr>
              <w:t xml:space="preserve"> </w:t>
            </w:r>
            <w:r w:rsidR="00AE7436" w:rsidRPr="00A87BFD">
              <w:rPr>
                <w:color w:val="000000"/>
                <w:sz w:val="28"/>
                <w:szCs w:val="28"/>
              </w:rPr>
              <w:t>005</w:t>
            </w:r>
            <w:r w:rsidR="00AE7436">
              <w:rPr>
                <w:color w:val="000000"/>
                <w:sz w:val="28"/>
                <w:szCs w:val="28"/>
              </w:rPr>
              <w:t xml:space="preserve"> </w:t>
            </w:r>
            <w:r w:rsidR="00AE7436" w:rsidRPr="00A87BFD">
              <w:rPr>
                <w:color w:val="000000"/>
                <w:sz w:val="28"/>
                <w:szCs w:val="28"/>
              </w:rPr>
              <w:t>0003</w:t>
            </w:r>
            <w:r w:rsidR="00AE7436">
              <w:rPr>
                <w:color w:val="000000"/>
                <w:sz w:val="28"/>
                <w:szCs w:val="28"/>
              </w:rPr>
              <w:t xml:space="preserve"> </w:t>
            </w:r>
            <w:r w:rsidR="00AE7436" w:rsidRPr="00A87BFD">
              <w:rPr>
                <w:color w:val="000000"/>
                <w:sz w:val="28"/>
                <w:szCs w:val="28"/>
              </w:rPr>
              <w:t>002</w:t>
            </w:r>
            <w:r w:rsidR="00AE7436" w:rsidRPr="00471066">
              <w:rPr>
                <w:color w:val="000000"/>
                <w:sz w:val="28"/>
                <w:szCs w:val="28"/>
              </w:rPr>
              <w:t>)</w:t>
            </w:r>
            <w:r w:rsidRPr="00471066">
              <w:rPr>
                <w:color w:val="000000"/>
                <w:sz w:val="28"/>
                <w:szCs w:val="28"/>
              </w:rPr>
              <w:t>;</w:t>
            </w:r>
          </w:p>
          <w:p w14:paraId="697DBDF7" w14:textId="69A1A7B7" w:rsidR="00853D42" w:rsidRDefault="00853D42" w:rsidP="002E6AD8">
            <w:pPr>
              <w:pStyle w:val="naiskr"/>
              <w:numPr>
                <w:ilvl w:val="0"/>
                <w:numId w:val="8"/>
              </w:numPr>
              <w:spacing w:before="0" w:after="0"/>
              <w:ind w:right="81"/>
              <w:jc w:val="both"/>
              <w:rPr>
                <w:color w:val="000000"/>
                <w:sz w:val="28"/>
                <w:szCs w:val="28"/>
              </w:rPr>
            </w:pPr>
            <w:r w:rsidRPr="00FD3813">
              <w:rPr>
                <w:color w:val="000000"/>
                <w:sz w:val="28"/>
                <w:szCs w:val="28"/>
              </w:rPr>
              <w:t>zemes vienības</w:t>
            </w:r>
            <w:r w:rsidR="006D7F97">
              <w:rPr>
                <w:color w:val="000000"/>
                <w:sz w:val="28"/>
                <w:szCs w:val="28"/>
              </w:rPr>
              <w:t>,</w:t>
            </w:r>
            <w:r w:rsidRPr="00FD3813">
              <w:rPr>
                <w:color w:val="000000"/>
                <w:sz w:val="28"/>
                <w:szCs w:val="28"/>
              </w:rPr>
              <w:t xml:space="preserve"> </w:t>
            </w:r>
            <w:r w:rsidR="00006F01">
              <w:rPr>
                <w:color w:val="000000"/>
                <w:sz w:val="28"/>
                <w:szCs w:val="28"/>
              </w:rPr>
              <w:t xml:space="preserve">(zemes vienības </w:t>
            </w:r>
            <w:r w:rsidRPr="00FD3813">
              <w:rPr>
                <w:color w:val="000000"/>
                <w:sz w:val="28"/>
                <w:szCs w:val="28"/>
              </w:rPr>
              <w:t>kadastra apzīmējum</w:t>
            </w:r>
            <w:r>
              <w:rPr>
                <w:color w:val="000000"/>
                <w:sz w:val="28"/>
                <w:szCs w:val="28"/>
              </w:rPr>
              <w:t xml:space="preserve">s </w:t>
            </w:r>
            <w:r w:rsidRPr="00853D42">
              <w:rPr>
                <w:color w:val="000000"/>
                <w:sz w:val="28"/>
                <w:szCs w:val="28"/>
              </w:rPr>
              <w:t>70540050052</w:t>
            </w:r>
            <w:r w:rsidR="00006F01">
              <w:rPr>
                <w:color w:val="000000"/>
                <w:sz w:val="28"/>
                <w:szCs w:val="28"/>
              </w:rPr>
              <w:t>)</w:t>
            </w:r>
            <w:r w:rsidR="006D7F97">
              <w:rPr>
                <w:color w:val="000000"/>
                <w:sz w:val="28"/>
                <w:szCs w:val="28"/>
              </w:rPr>
              <w:t>,</w:t>
            </w:r>
            <w:r w:rsidRPr="004710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0,95 </w:t>
            </w:r>
            <w:r w:rsidRPr="00471066">
              <w:rPr>
                <w:color w:val="000000"/>
                <w:sz w:val="28"/>
                <w:szCs w:val="28"/>
              </w:rPr>
              <w:t>ha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1066">
              <w:rPr>
                <w:color w:val="000000"/>
                <w:sz w:val="28"/>
                <w:szCs w:val="28"/>
              </w:rPr>
              <w:t>platībā</w:t>
            </w:r>
            <w:r w:rsidR="008C1D54">
              <w:rPr>
                <w:color w:val="000000"/>
                <w:sz w:val="28"/>
                <w:szCs w:val="28"/>
              </w:rPr>
              <w:t xml:space="preserve"> un ēk</w:t>
            </w:r>
            <w:r w:rsidR="00AE7436">
              <w:rPr>
                <w:color w:val="000000"/>
                <w:sz w:val="28"/>
                <w:szCs w:val="28"/>
              </w:rPr>
              <w:t>as</w:t>
            </w:r>
            <w:r w:rsidR="008C1D54">
              <w:rPr>
                <w:color w:val="000000"/>
                <w:sz w:val="28"/>
                <w:szCs w:val="28"/>
              </w:rPr>
              <w:t xml:space="preserve"> </w:t>
            </w:r>
            <w:r w:rsidR="00AE7436">
              <w:rPr>
                <w:color w:val="000000"/>
                <w:sz w:val="28"/>
                <w:szCs w:val="28"/>
              </w:rPr>
              <w:t>(</w:t>
            </w:r>
            <w:r w:rsidR="008C1D54">
              <w:rPr>
                <w:color w:val="000000"/>
                <w:sz w:val="28"/>
                <w:szCs w:val="28"/>
              </w:rPr>
              <w:t>būv</w:t>
            </w:r>
            <w:r w:rsidR="00AE7436">
              <w:rPr>
                <w:color w:val="000000"/>
                <w:sz w:val="28"/>
                <w:szCs w:val="28"/>
              </w:rPr>
              <w:t>es) uz tās</w:t>
            </w:r>
            <w:r w:rsidR="00AD59AA">
              <w:rPr>
                <w:color w:val="000000"/>
                <w:sz w:val="28"/>
                <w:szCs w:val="28"/>
              </w:rPr>
              <w:t xml:space="preserve"> - </w:t>
            </w:r>
            <w:r w:rsidR="004153E6">
              <w:rPr>
                <w:color w:val="000000"/>
                <w:sz w:val="28"/>
                <w:szCs w:val="28"/>
              </w:rPr>
              <w:t xml:space="preserve"> g</w:t>
            </w:r>
            <w:r w:rsidR="004153E6" w:rsidRPr="00A87BFD">
              <w:rPr>
                <w:color w:val="000000"/>
                <w:sz w:val="28"/>
                <w:szCs w:val="28"/>
              </w:rPr>
              <w:t>raudu kalte</w:t>
            </w:r>
            <w:r w:rsidR="008C1D54">
              <w:rPr>
                <w:color w:val="000000"/>
                <w:sz w:val="28"/>
                <w:szCs w:val="28"/>
              </w:rPr>
              <w:t>s</w:t>
            </w:r>
            <w:r w:rsidR="004153E6">
              <w:rPr>
                <w:color w:val="000000"/>
                <w:sz w:val="28"/>
                <w:szCs w:val="28"/>
              </w:rPr>
              <w:t xml:space="preserve"> (būves </w:t>
            </w:r>
            <w:r w:rsidR="004153E6" w:rsidRPr="00FD3813">
              <w:rPr>
                <w:color w:val="000000"/>
                <w:sz w:val="28"/>
                <w:szCs w:val="28"/>
              </w:rPr>
              <w:t>kadastra apzīmējum</w:t>
            </w:r>
            <w:r w:rsidR="004153E6">
              <w:rPr>
                <w:color w:val="000000"/>
                <w:sz w:val="28"/>
                <w:szCs w:val="28"/>
              </w:rPr>
              <w:t xml:space="preserve">s </w:t>
            </w:r>
            <w:r w:rsidR="004153E6" w:rsidRPr="00A87BFD">
              <w:rPr>
                <w:color w:val="000000"/>
                <w:sz w:val="28"/>
                <w:szCs w:val="28"/>
              </w:rPr>
              <w:t>7054</w:t>
            </w:r>
            <w:r w:rsidR="004153E6">
              <w:rPr>
                <w:color w:val="000000"/>
                <w:sz w:val="28"/>
                <w:szCs w:val="28"/>
              </w:rPr>
              <w:t xml:space="preserve"> </w:t>
            </w:r>
            <w:r w:rsidR="004153E6" w:rsidRPr="00A87BFD">
              <w:rPr>
                <w:color w:val="000000"/>
                <w:sz w:val="28"/>
                <w:szCs w:val="28"/>
              </w:rPr>
              <w:t>005</w:t>
            </w:r>
            <w:r w:rsidR="004153E6">
              <w:rPr>
                <w:color w:val="000000"/>
                <w:sz w:val="28"/>
                <w:szCs w:val="28"/>
              </w:rPr>
              <w:t xml:space="preserve"> </w:t>
            </w:r>
            <w:r w:rsidR="004153E6" w:rsidRPr="00A87BFD">
              <w:rPr>
                <w:color w:val="000000"/>
                <w:sz w:val="28"/>
                <w:szCs w:val="28"/>
              </w:rPr>
              <w:t>0018</w:t>
            </w:r>
            <w:r w:rsidR="004153E6">
              <w:rPr>
                <w:color w:val="000000"/>
                <w:sz w:val="28"/>
                <w:szCs w:val="28"/>
              </w:rPr>
              <w:t xml:space="preserve"> </w:t>
            </w:r>
            <w:r w:rsidR="004153E6" w:rsidRPr="00A87BFD">
              <w:rPr>
                <w:color w:val="000000"/>
                <w:sz w:val="28"/>
                <w:szCs w:val="28"/>
              </w:rPr>
              <w:t>001</w:t>
            </w:r>
            <w:r w:rsidR="004153E6" w:rsidRPr="00471066">
              <w:rPr>
                <w:color w:val="000000"/>
                <w:sz w:val="28"/>
                <w:szCs w:val="28"/>
              </w:rPr>
              <w:t>)</w:t>
            </w:r>
            <w:r w:rsidR="004153E6">
              <w:rPr>
                <w:color w:val="000000"/>
                <w:sz w:val="28"/>
                <w:szCs w:val="28"/>
              </w:rPr>
              <w:t>.</w:t>
            </w:r>
          </w:p>
          <w:p w14:paraId="32660203" w14:textId="77777777" w:rsidR="007F588F" w:rsidRDefault="007F588F" w:rsidP="00395ACD">
            <w:pPr>
              <w:pStyle w:val="naiskr"/>
              <w:spacing w:before="0" w:after="0"/>
              <w:ind w:left="102" w:right="81" w:firstLine="567"/>
              <w:jc w:val="both"/>
              <w:rPr>
                <w:color w:val="000000"/>
                <w:sz w:val="28"/>
                <w:szCs w:val="28"/>
              </w:rPr>
            </w:pPr>
          </w:p>
          <w:p w14:paraId="00A18B07" w14:textId="77777777" w:rsidR="00395ACD" w:rsidRDefault="00E736EA" w:rsidP="00395ACD">
            <w:pPr>
              <w:pStyle w:val="naiskr"/>
              <w:spacing w:before="0" w:after="0"/>
              <w:ind w:left="102" w:right="81" w:firstLine="567"/>
              <w:jc w:val="both"/>
              <w:rPr>
                <w:sz w:val="28"/>
                <w:szCs w:val="28"/>
              </w:rPr>
            </w:pPr>
            <w:r w:rsidRPr="00D01B64">
              <w:rPr>
                <w:sz w:val="28"/>
                <w:szCs w:val="28"/>
              </w:rPr>
              <w:t>Līdz ar to</w:t>
            </w:r>
            <w:r w:rsidR="00D01B64">
              <w:rPr>
                <w:sz w:val="28"/>
                <w:szCs w:val="28"/>
              </w:rPr>
              <w:t>,</w:t>
            </w:r>
            <w:r w:rsidRPr="00D01B64">
              <w:rPr>
                <w:sz w:val="28"/>
                <w:szCs w:val="28"/>
              </w:rPr>
              <w:t xml:space="preserve"> </w:t>
            </w:r>
            <w:r w:rsidR="00EC4070" w:rsidRPr="00D01B64">
              <w:rPr>
                <w:sz w:val="28"/>
                <w:szCs w:val="28"/>
              </w:rPr>
              <w:t>izpildot Rīkojuma Nr.120 2</w:t>
            </w:r>
            <w:r w:rsidR="00EC4070" w:rsidRPr="00FD3813">
              <w:rPr>
                <w:sz w:val="28"/>
                <w:szCs w:val="28"/>
              </w:rPr>
              <w:t>.punktu</w:t>
            </w:r>
            <w:r w:rsidR="00395ACD">
              <w:rPr>
                <w:sz w:val="28"/>
                <w:szCs w:val="28"/>
              </w:rPr>
              <w:t>:</w:t>
            </w:r>
          </w:p>
          <w:p w14:paraId="505F4DC7" w14:textId="7EA90444" w:rsidR="0000424B" w:rsidRPr="00422DCA" w:rsidRDefault="00EC4070" w:rsidP="00455B4D">
            <w:pPr>
              <w:pStyle w:val="naiskr"/>
              <w:numPr>
                <w:ilvl w:val="0"/>
                <w:numId w:val="6"/>
              </w:numPr>
              <w:spacing w:before="0" w:after="120"/>
              <w:ind w:left="527" w:right="8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395ACD" w:rsidRPr="00395ACD">
              <w:rPr>
                <w:sz w:val="28"/>
                <w:szCs w:val="28"/>
              </w:rPr>
              <w:t>zemes vienības</w:t>
            </w:r>
            <w:r w:rsidR="00E736EA">
              <w:rPr>
                <w:sz w:val="28"/>
                <w:szCs w:val="28"/>
              </w:rPr>
              <w:t xml:space="preserve"> </w:t>
            </w:r>
            <w:r w:rsidR="00006F01">
              <w:rPr>
                <w:sz w:val="28"/>
                <w:szCs w:val="28"/>
              </w:rPr>
              <w:t xml:space="preserve">(zemes vienības </w:t>
            </w:r>
            <w:r w:rsidRPr="00395ACD">
              <w:rPr>
                <w:sz w:val="28"/>
                <w:szCs w:val="28"/>
              </w:rPr>
              <w:t>kadastra apzīmējum</w:t>
            </w:r>
            <w:r w:rsidR="00006F01">
              <w:rPr>
                <w:sz w:val="28"/>
                <w:szCs w:val="28"/>
              </w:rPr>
              <w:t>s</w:t>
            </w:r>
            <w:r w:rsidRPr="00E840AA">
              <w:rPr>
                <w:sz w:val="28"/>
              </w:rPr>
              <w:t xml:space="preserve"> 7054</w:t>
            </w:r>
            <w:r w:rsidR="00395ACD">
              <w:rPr>
                <w:sz w:val="28"/>
              </w:rPr>
              <w:t xml:space="preserve"> </w:t>
            </w:r>
            <w:r w:rsidRPr="00E840AA">
              <w:rPr>
                <w:sz w:val="28"/>
              </w:rPr>
              <w:t>005</w:t>
            </w:r>
            <w:r w:rsidR="00395ACD">
              <w:rPr>
                <w:sz w:val="28"/>
              </w:rPr>
              <w:t xml:space="preserve"> </w:t>
            </w:r>
            <w:r w:rsidRPr="00D01B64">
              <w:rPr>
                <w:sz w:val="28"/>
              </w:rPr>
              <w:t>0018</w:t>
            </w:r>
            <w:r w:rsidR="00006F01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ir </w:t>
            </w:r>
            <w:r w:rsidR="00455B4D">
              <w:rPr>
                <w:sz w:val="28"/>
                <w:szCs w:val="28"/>
              </w:rPr>
              <w:t>nodalīt</w:t>
            </w:r>
            <w:r w:rsidR="00DF5BB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00424B" w:rsidRPr="00D01B64">
              <w:rPr>
                <w:sz w:val="28"/>
                <w:szCs w:val="28"/>
              </w:rPr>
              <w:t>20,91</w:t>
            </w:r>
            <w:r w:rsidR="0000424B">
              <w:rPr>
                <w:sz w:val="28"/>
                <w:szCs w:val="28"/>
              </w:rPr>
              <w:t> ha</w:t>
            </w:r>
            <w:r w:rsidR="00395ACD">
              <w:rPr>
                <w:sz w:val="28"/>
                <w:szCs w:val="28"/>
              </w:rPr>
              <w:t xml:space="preserve"> </w:t>
            </w:r>
            <w:r w:rsidR="00006F01">
              <w:rPr>
                <w:sz w:val="28"/>
                <w:szCs w:val="28"/>
              </w:rPr>
              <w:t xml:space="preserve">un ir </w:t>
            </w:r>
            <w:r w:rsidR="0000424B">
              <w:rPr>
                <w:sz w:val="28"/>
                <w:szCs w:val="28"/>
              </w:rPr>
              <w:t>izveido</w:t>
            </w:r>
            <w:r w:rsidR="00006F01">
              <w:rPr>
                <w:sz w:val="28"/>
                <w:szCs w:val="28"/>
              </w:rPr>
              <w:t>tas</w:t>
            </w:r>
            <w:r w:rsidR="0000424B">
              <w:rPr>
                <w:sz w:val="28"/>
                <w:szCs w:val="28"/>
              </w:rPr>
              <w:t xml:space="preserve"> trīs jaunas zemes vienības: </w:t>
            </w:r>
            <w:r w:rsidR="00006F01">
              <w:rPr>
                <w:sz w:val="28"/>
                <w:szCs w:val="28"/>
              </w:rPr>
              <w:t xml:space="preserve">1) </w:t>
            </w:r>
            <w:r w:rsidR="0000424B">
              <w:rPr>
                <w:sz w:val="28"/>
                <w:szCs w:val="28"/>
              </w:rPr>
              <w:t xml:space="preserve">zemes vienība </w:t>
            </w:r>
            <w:r w:rsidR="00006F01">
              <w:rPr>
                <w:sz w:val="28"/>
                <w:szCs w:val="28"/>
              </w:rPr>
              <w:t xml:space="preserve">(zemes vienības kadastra apzīmējums </w:t>
            </w:r>
            <w:r w:rsidR="00006F01" w:rsidRPr="00422DCA">
              <w:rPr>
                <w:sz w:val="28"/>
                <w:szCs w:val="28"/>
              </w:rPr>
              <w:t>7054 005 0048</w:t>
            </w:r>
            <w:r w:rsidR="00006F01">
              <w:rPr>
                <w:sz w:val="28"/>
                <w:szCs w:val="28"/>
              </w:rPr>
              <w:t xml:space="preserve">) </w:t>
            </w:r>
            <w:r w:rsidR="0000424B" w:rsidRPr="00422DCA">
              <w:rPr>
                <w:sz w:val="28"/>
                <w:szCs w:val="28"/>
              </w:rPr>
              <w:t xml:space="preserve">15,96 ha platībā, </w:t>
            </w:r>
            <w:r w:rsidR="00006F01">
              <w:rPr>
                <w:sz w:val="28"/>
                <w:szCs w:val="28"/>
              </w:rPr>
              <w:t xml:space="preserve">2) </w:t>
            </w:r>
            <w:r w:rsidR="0000424B" w:rsidRPr="00422DCA">
              <w:rPr>
                <w:sz w:val="28"/>
                <w:szCs w:val="28"/>
              </w:rPr>
              <w:t>zeme</w:t>
            </w:r>
            <w:r w:rsidR="0000424B">
              <w:rPr>
                <w:sz w:val="28"/>
                <w:szCs w:val="28"/>
              </w:rPr>
              <w:t xml:space="preserve">s </w:t>
            </w:r>
            <w:r w:rsidR="0000424B" w:rsidRPr="00422DCA">
              <w:rPr>
                <w:sz w:val="28"/>
                <w:szCs w:val="28"/>
              </w:rPr>
              <w:t>vienība</w:t>
            </w:r>
            <w:r w:rsidR="00006F01">
              <w:rPr>
                <w:sz w:val="28"/>
                <w:szCs w:val="28"/>
              </w:rPr>
              <w:t xml:space="preserve"> (zemes vienības kadastra apzīmējums </w:t>
            </w:r>
            <w:r w:rsidR="00006F01" w:rsidRPr="00422DCA">
              <w:rPr>
                <w:sz w:val="28"/>
                <w:szCs w:val="28"/>
              </w:rPr>
              <w:t>7054 005 0050</w:t>
            </w:r>
            <w:r w:rsidR="00006F01">
              <w:rPr>
                <w:sz w:val="28"/>
                <w:szCs w:val="28"/>
              </w:rPr>
              <w:t>)</w:t>
            </w:r>
            <w:r w:rsidR="0000424B" w:rsidRPr="00422DCA">
              <w:rPr>
                <w:sz w:val="28"/>
                <w:szCs w:val="28"/>
              </w:rPr>
              <w:t xml:space="preserve"> 4</w:t>
            </w:r>
            <w:r w:rsidR="00F84AD6">
              <w:rPr>
                <w:sz w:val="28"/>
                <w:szCs w:val="28"/>
              </w:rPr>
              <w:t>,00</w:t>
            </w:r>
            <w:r w:rsidR="0000424B" w:rsidRPr="00422DCA">
              <w:rPr>
                <w:sz w:val="28"/>
                <w:szCs w:val="28"/>
              </w:rPr>
              <w:t> ha platībā</w:t>
            </w:r>
            <w:r w:rsidR="00006F01">
              <w:rPr>
                <w:sz w:val="28"/>
                <w:szCs w:val="28"/>
              </w:rPr>
              <w:t xml:space="preserve"> un</w:t>
            </w:r>
            <w:r w:rsidR="0000424B" w:rsidRPr="00422DCA">
              <w:rPr>
                <w:sz w:val="28"/>
                <w:szCs w:val="28"/>
              </w:rPr>
              <w:t xml:space="preserve">, </w:t>
            </w:r>
            <w:r w:rsidR="00006F01">
              <w:rPr>
                <w:sz w:val="28"/>
                <w:szCs w:val="28"/>
              </w:rPr>
              <w:t xml:space="preserve">3) </w:t>
            </w:r>
            <w:r w:rsidR="0000424B" w:rsidRPr="00422DCA">
              <w:rPr>
                <w:sz w:val="28"/>
                <w:szCs w:val="28"/>
              </w:rPr>
              <w:t>zemes vienība</w:t>
            </w:r>
            <w:r w:rsidR="00006F01">
              <w:rPr>
                <w:sz w:val="28"/>
                <w:szCs w:val="28"/>
              </w:rPr>
              <w:t xml:space="preserve"> (zemes vienības kadastra apzīmējums </w:t>
            </w:r>
            <w:r w:rsidR="00006F01" w:rsidRPr="00422DCA">
              <w:rPr>
                <w:sz w:val="28"/>
                <w:szCs w:val="28"/>
              </w:rPr>
              <w:t>7054 005 0052</w:t>
            </w:r>
            <w:r w:rsidR="00006F01">
              <w:rPr>
                <w:sz w:val="28"/>
                <w:szCs w:val="28"/>
              </w:rPr>
              <w:t>)</w:t>
            </w:r>
            <w:r w:rsidR="0000424B" w:rsidRPr="00422DCA">
              <w:rPr>
                <w:sz w:val="28"/>
                <w:szCs w:val="28"/>
              </w:rPr>
              <w:t xml:space="preserve"> 0,95 ha platībā</w:t>
            </w:r>
            <w:r w:rsidR="00395ACD" w:rsidRPr="00422DCA">
              <w:rPr>
                <w:sz w:val="28"/>
                <w:szCs w:val="28"/>
              </w:rPr>
              <w:t>;</w:t>
            </w:r>
          </w:p>
          <w:p w14:paraId="7337BB02" w14:textId="65BB4DEF" w:rsidR="00395ACD" w:rsidRPr="00D01B64" w:rsidRDefault="00395ACD" w:rsidP="00455B4D">
            <w:pPr>
              <w:pStyle w:val="naiskr"/>
              <w:numPr>
                <w:ilvl w:val="0"/>
                <w:numId w:val="6"/>
              </w:numPr>
              <w:spacing w:before="0" w:after="120"/>
              <w:ind w:left="527" w:right="8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no </w:t>
            </w:r>
            <w:r w:rsidRPr="00395ACD">
              <w:rPr>
                <w:sz w:val="28"/>
                <w:szCs w:val="28"/>
              </w:rPr>
              <w:t>zemes vienības</w:t>
            </w:r>
            <w:r w:rsidR="00DF5BB2">
              <w:rPr>
                <w:sz w:val="28"/>
                <w:szCs w:val="28"/>
              </w:rPr>
              <w:t xml:space="preserve"> (zemes vienības kadastra apzīmējums </w:t>
            </w:r>
            <w:r w:rsidR="00DF5BB2" w:rsidRPr="00395ACD">
              <w:rPr>
                <w:sz w:val="28"/>
                <w:szCs w:val="28"/>
              </w:rPr>
              <w:t>7054 005 0016</w:t>
            </w:r>
            <w:r w:rsidR="00DF5BB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ir </w:t>
            </w:r>
            <w:r w:rsidR="00455B4D">
              <w:rPr>
                <w:sz w:val="28"/>
                <w:szCs w:val="28"/>
              </w:rPr>
              <w:t>nodalīt</w:t>
            </w:r>
            <w:r w:rsidR="00DF5BB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D01B64">
              <w:rPr>
                <w:sz w:val="28"/>
                <w:szCs w:val="28"/>
              </w:rPr>
              <w:t>25,26</w:t>
            </w:r>
            <w:r>
              <w:rPr>
                <w:sz w:val="28"/>
                <w:szCs w:val="28"/>
              </w:rPr>
              <w:t> ha izveidojot jaunu zemes vienību</w:t>
            </w:r>
            <w:r w:rsidR="00DF5BB2">
              <w:rPr>
                <w:sz w:val="28"/>
                <w:szCs w:val="28"/>
              </w:rPr>
              <w:t xml:space="preserve"> (zemes vienības kadastra apzīmējums</w:t>
            </w:r>
            <w:r>
              <w:rPr>
                <w:sz w:val="28"/>
                <w:szCs w:val="28"/>
              </w:rPr>
              <w:t xml:space="preserve"> </w:t>
            </w:r>
            <w:r w:rsidR="00DF5BB2" w:rsidRPr="00D01B64">
              <w:rPr>
                <w:sz w:val="28"/>
                <w:szCs w:val="28"/>
              </w:rPr>
              <w:t>7054 005 0021</w:t>
            </w:r>
            <w:r w:rsidR="00455B4D">
              <w:rPr>
                <w:sz w:val="28"/>
                <w:szCs w:val="28"/>
              </w:rPr>
              <w:t>)</w:t>
            </w:r>
            <w:r w:rsidR="00CA22CE">
              <w:rPr>
                <w:sz w:val="28"/>
                <w:szCs w:val="28"/>
              </w:rPr>
              <w:t>.</w:t>
            </w:r>
            <w:r w:rsidR="00CA22CE">
              <w:rPr>
                <w:color w:val="1F497D"/>
              </w:rPr>
              <w:t xml:space="preserve"> </w:t>
            </w:r>
            <w:r w:rsidR="00CA22CE" w:rsidRPr="007F588F">
              <w:rPr>
                <w:sz w:val="28"/>
                <w:szCs w:val="28"/>
              </w:rPr>
              <w:t>Veicot šī zemes gabala uzmērīšanu tika</w:t>
            </w:r>
            <w:r w:rsidR="008D17DC">
              <w:rPr>
                <w:sz w:val="28"/>
                <w:szCs w:val="28"/>
              </w:rPr>
              <w:t xml:space="preserve"> konstatēts, ka </w:t>
            </w:r>
            <w:bookmarkStart w:id="0" w:name="_GoBack"/>
            <w:bookmarkEnd w:id="0"/>
            <w:r w:rsidR="00CA22CE" w:rsidRPr="007F588F">
              <w:rPr>
                <w:sz w:val="28"/>
                <w:szCs w:val="28"/>
              </w:rPr>
              <w:t>faktiski privatizācijai atdalāmā zemesgabala platība ir 25,26 ha, bet pārējo daļu aizņem meža zeme, kas nav privatizējama atbilstoši Meža likuma 44.panta trešajā daļā noteiktajam.</w:t>
            </w:r>
            <w:r w:rsidR="002E6AD8" w:rsidRPr="007F588F">
              <w:rPr>
                <w:sz w:val="28"/>
                <w:szCs w:val="28"/>
              </w:rPr>
              <w:t xml:space="preserve"> </w:t>
            </w:r>
          </w:p>
          <w:p w14:paraId="3C0E40BA" w14:textId="523D609F" w:rsidR="00D8386E" w:rsidRPr="00D01B64" w:rsidRDefault="00D8386E" w:rsidP="00455B4D">
            <w:pPr>
              <w:pStyle w:val="naiskr"/>
              <w:numPr>
                <w:ilvl w:val="0"/>
                <w:numId w:val="6"/>
              </w:numPr>
              <w:spacing w:before="0" w:after="120"/>
              <w:ind w:left="527" w:right="8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konstatē</w:t>
            </w:r>
            <w:r w:rsidR="00F36558">
              <w:rPr>
                <w:sz w:val="28"/>
                <w:szCs w:val="28"/>
              </w:rPr>
              <w:t>ts</w:t>
            </w:r>
            <w:r>
              <w:rPr>
                <w:sz w:val="28"/>
                <w:szCs w:val="28"/>
              </w:rPr>
              <w:t>, ka</w:t>
            </w:r>
            <w:r w:rsidRPr="00FD3813">
              <w:rPr>
                <w:color w:val="000000"/>
                <w:sz w:val="28"/>
                <w:szCs w:val="28"/>
              </w:rPr>
              <w:t xml:space="preserve"> no </w:t>
            </w:r>
            <w:r w:rsidR="00DF5BB2">
              <w:rPr>
                <w:color w:val="000000"/>
                <w:sz w:val="28"/>
                <w:szCs w:val="28"/>
              </w:rPr>
              <w:t>Z</w:t>
            </w:r>
            <w:r w:rsidRPr="00FD3813">
              <w:rPr>
                <w:color w:val="000000"/>
                <w:sz w:val="28"/>
                <w:szCs w:val="28"/>
              </w:rPr>
              <w:t>emes vienības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36558" w:rsidRPr="00FD3813">
              <w:rPr>
                <w:color w:val="000000"/>
                <w:sz w:val="28"/>
                <w:szCs w:val="28"/>
              </w:rPr>
              <w:t xml:space="preserve">nav lietderīgi </w:t>
            </w:r>
            <w:r w:rsidRPr="00FD3813">
              <w:rPr>
                <w:color w:val="000000"/>
                <w:sz w:val="28"/>
                <w:szCs w:val="28"/>
              </w:rPr>
              <w:t>atdalīt daļu 13,4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D3813">
              <w:rPr>
                <w:color w:val="000000"/>
                <w:sz w:val="28"/>
                <w:szCs w:val="28"/>
              </w:rPr>
              <w:t>ha platībā</w:t>
            </w:r>
            <w:r w:rsidR="00AE3B1C">
              <w:rPr>
                <w:color w:val="000000"/>
                <w:sz w:val="28"/>
                <w:szCs w:val="28"/>
              </w:rPr>
              <w:t xml:space="preserve"> </w:t>
            </w:r>
            <w:r w:rsidR="00AE3B1C" w:rsidRPr="00437057">
              <w:rPr>
                <w:color w:val="000000"/>
                <w:sz w:val="28"/>
                <w:szCs w:val="28"/>
              </w:rPr>
              <w:t xml:space="preserve">un </w:t>
            </w:r>
            <w:r w:rsidR="00437057" w:rsidRPr="00437057">
              <w:rPr>
                <w:color w:val="000000"/>
                <w:sz w:val="28"/>
                <w:szCs w:val="28"/>
              </w:rPr>
              <w:t xml:space="preserve">  privatizācijai nododama visa </w:t>
            </w:r>
            <w:r w:rsidR="00AE3B1C" w:rsidRPr="00437057">
              <w:rPr>
                <w:color w:val="000000"/>
                <w:sz w:val="28"/>
                <w:szCs w:val="28"/>
              </w:rPr>
              <w:t xml:space="preserve">Zemes vienība </w:t>
            </w:r>
            <w:r w:rsidR="003A4A1D" w:rsidRPr="00437057">
              <w:rPr>
                <w:color w:val="000000"/>
                <w:sz w:val="28"/>
                <w:szCs w:val="28"/>
              </w:rPr>
              <w:t xml:space="preserve">15,12 ha </w:t>
            </w:r>
            <w:r w:rsidR="00437057">
              <w:rPr>
                <w:color w:val="000000"/>
                <w:sz w:val="28"/>
                <w:szCs w:val="28"/>
              </w:rPr>
              <w:t>platībā</w:t>
            </w:r>
            <w:r w:rsidR="00AE3B1C" w:rsidRPr="00437057">
              <w:rPr>
                <w:color w:val="000000"/>
                <w:sz w:val="28"/>
                <w:szCs w:val="28"/>
              </w:rPr>
              <w:t>.</w:t>
            </w:r>
            <w:r w:rsidR="00F36558">
              <w:rPr>
                <w:color w:val="000000"/>
                <w:sz w:val="28"/>
                <w:szCs w:val="28"/>
              </w:rPr>
              <w:t xml:space="preserve"> </w:t>
            </w:r>
          </w:p>
          <w:p w14:paraId="09D5E2EF" w14:textId="77777777" w:rsidR="007901D5" w:rsidRDefault="007901D5" w:rsidP="00437057">
            <w:pPr>
              <w:ind w:left="102" w:right="81" w:firstLine="618"/>
              <w:jc w:val="both"/>
              <w:rPr>
                <w:sz w:val="28"/>
                <w:szCs w:val="28"/>
              </w:rPr>
            </w:pPr>
            <w:r w:rsidRPr="00B3714C">
              <w:rPr>
                <w:sz w:val="28"/>
                <w:szCs w:val="28"/>
              </w:rPr>
              <w:t>Līdz ar to, faktiski atdalīto zemesgabalu platības neatbilst Rīkojumā Nr.120 konkrētajiem zemesgabaliem noteiktajām atdalāmajām patībām.</w:t>
            </w:r>
          </w:p>
          <w:p w14:paraId="6D6FA99D" w14:textId="77777777" w:rsidR="008B0540" w:rsidRPr="001943A9" w:rsidRDefault="00E736EA" w:rsidP="00437057">
            <w:pPr>
              <w:ind w:left="102" w:right="81" w:firstLine="618"/>
              <w:jc w:val="both"/>
              <w:rPr>
                <w:color w:val="000000"/>
                <w:sz w:val="28"/>
                <w:szCs w:val="28"/>
              </w:rPr>
            </w:pPr>
            <w:r w:rsidRPr="00437057">
              <w:rPr>
                <w:sz w:val="28"/>
                <w:szCs w:val="28"/>
              </w:rPr>
              <w:t>Ievērojot minēto</w:t>
            </w:r>
            <w:r w:rsidR="00D01B64" w:rsidRPr="00437057">
              <w:rPr>
                <w:sz w:val="28"/>
                <w:szCs w:val="28"/>
              </w:rPr>
              <w:t>s apstākļus</w:t>
            </w:r>
            <w:r w:rsidRPr="00437057">
              <w:rPr>
                <w:sz w:val="28"/>
                <w:szCs w:val="28"/>
              </w:rPr>
              <w:t>, ir sagatavo</w:t>
            </w:r>
            <w:r w:rsidR="00826D43" w:rsidRPr="00437057">
              <w:rPr>
                <w:sz w:val="28"/>
                <w:szCs w:val="28"/>
              </w:rPr>
              <w:t>t</w:t>
            </w:r>
            <w:r w:rsidRPr="00437057">
              <w:rPr>
                <w:sz w:val="28"/>
                <w:szCs w:val="28"/>
              </w:rPr>
              <w:t>s Ministru kabineta rīkojuma projekt</w:t>
            </w:r>
            <w:r w:rsidR="00826D43" w:rsidRPr="00437057">
              <w:rPr>
                <w:sz w:val="28"/>
                <w:szCs w:val="28"/>
              </w:rPr>
              <w:t>s</w:t>
            </w:r>
            <w:r w:rsidRPr="00437057">
              <w:rPr>
                <w:sz w:val="28"/>
                <w:szCs w:val="28"/>
              </w:rPr>
              <w:t xml:space="preserve"> </w:t>
            </w:r>
            <w:r w:rsidR="00826D43" w:rsidRPr="00437057">
              <w:rPr>
                <w:sz w:val="28"/>
                <w:szCs w:val="28"/>
              </w:rPr>
              <w:t>„Grozījumi Ministru kabineta 2011.gada 23.marta rīkojumā Nr.120 „Par nekustamā īpašuma „Ērgļu arodvidusskola” Ērgļu pagastā, Ērgļu novadā, daļas nodošanu privatizācijai””</w:t>
            </w:r>
            <w:r w:rsidRPr="00437057">
              <w:rPr>
                <w:sz w:val="28"/>
                <w:szCs w:val="28"/>
              </w:rPr>
              <w:t xml:space="preserve">, kas paredz </w:t>
            </w:r>
            <w:r w:rsidR="00826D43" w:rsidRPr="00437057">
              <w:rPr>
                <w:sz w:val="28"/>
                <w:szCs w:val="28"/>
              </w:rPr>
              <w:t>precizēt privatizācijai nodot</w:t>
            </w:r>
            <w:r w:rsidR="00437057" w:rsidRPr="00437057">
              <w:rPr>
                <w:sz w:val="28"/>
                <w:szCs w:val="28"/>
              </w:rPr>
              <w:t>o</w:t>
            </w:r>
            <w:r w:rsidR="0016286E" w:rsidRPr="00437057">
              <w:rPr>
                <w:sz w:val="28"/>
                <w:szCs w:val="28"/>
              </w:rPr>
              <w:t xml:space="preserve"> </w:t>
            </w:r>
            <w:r w:rsidR="00437057" w:rsidRPr="00437057">
              <w:rPr>
                <w:sz w:val="28"/>
                <w:szCs w:val="28"/>
              </w:rPr>
              <w:t>zemesgabalu platību</w:t>
            </w:r>
            <w:r w:rsidR="0016286E" w:rsidRPr="00437057">
              <w:rPr>
                <w:sz w:val="28"/>
                <w:szCs w:val="28"/>
              </w:rPr>
              <w:t>.</w:t>
            </w:r>
          </w:p>
        </w:tc>
      </w:tr>
      <w:tr w:rsidR="008B0540" w:rsidRPr="0093291B" w14:paraId="712C3F41" w14:textId="77777777" w:rsidTr="00DC08ED">
        <w:trPr>
          <w:trHeight w:val="763"/>
        </w:trPr>
        <w:tc>
          <w:tcPr>
            <w:tcW w:w="550" w:type="dxa"/>
          </w:tcPr>
          <w:p w14:paraId="525225E5" w14:textId="77777777" w:rsidR="008B0540" w:rsidRPr="00624573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15" w:type="dxa"/>
          </w:tcPr>
          <w:p w14:paraId="3484A9AB" w14:textId="77777777" w:rsidR="008B0540" w:rsidRPr="00624573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14:paraId="606DD90A" w14:textId="77777777" w:rsidR="008B0540" w:rsidRPr="00BB1870" w:rsidRDefault="00127A63" w:rsidP="003A3720">
            <w:pPr>
              <w:pStyle w:val="FootnoteText"/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Ekonomikas </w:t>
            </w:r>
            <w:r w:rsidR="00AF0649" w:rsidRPr="00BB1870">
              <w:rPr>
                <w:sz w:val="28"/>
                <w:szCs w:val="28"/>
              </w:rPr>
              <w:t xml:space="preserve">ministrija un </w:t>
            </w:r>
            <w:r w:rsidR="008B0540" w:rsidRPr="00BB1870">
              <w:rPr>
                <w:sz w:val="28"/>
                <w:szCs w:val="28"/>
              </w:rPr>
              <w:t>Privatizācijas aģentūra.</w:t>
            </w:r>
          </w:p>
        </w:tc>
      </w:tr>
      <w:tr w:rsidR="008B0540" w:rsidRPr="0093291B" w14:paraId="590234EB" w14:textId="77777777" w:rsidTr="00355733">
        <w:tc>
          <w:tcPr>
            <w:tcW w:w="550" w:type="dxa"/>
          </w:tcPr>
          <w:p w14:paraId="49838CA9" w14:textId="77777777" w:rsidR="008B0540" w:rsidRPr="00624573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14:paraId="56B80689" w14:textId="77777777" w:rsidR="008B0540" w:rsidRPr="00624573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14:paraId="6CDF991F" w14:textId="77777777" w:rsidR="008B0540" w:rsidRPr="00BB1870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B1870">
              <w:rPr>
                <w:sz w:val="28"/>
                <w:szCs w:val="28"/>
              </w:rPr>
              <w:t>Nav.</w:t>
            </w:r>
          </w:p>
        </w:tc>
      </w:tr>
    </w:tbl>
    <w:p w14:paraId="44B5028C" w14:textId="77777777" w:rsidR="008B0540" w:rsidRPr="0093291B" w:rsidRDefault="008B0540" w:rsidP="008B0540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855"/>
        <w:gridCol w:w="4500"/>
      </w:tblGrid>
      <w:tr w:rsidR="008B0540" w:rsidRPr="0093291B" w14:paraId="0F3192D0" w14:textId="77777777" w:rsidTr="00355733">
        <w:tc>
          <w:tcPr>
            <w:tcW w:w="9905" w:type="dxa"/>
            <w:gridSpan w:val="3"/>
            <w:vAlign w:val="center"/>
          </w:tcPr>
          <w:p w14:paraId="6F2F9344" w14:textId="77777777" w:rsidR="008B0540" w:rsidRPr="0093291B" w:rsidRDefault="008B0540" w:rsidP="00355733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</w:tc>
      </w:tr>
      <w:tr w:rsidR="008B0540" w:rsidRPr="0093291B" w14:paraId="6D888607" w14:textId="77777777" w:rsidTr="00355733">
        <w:trPr>
          <w:trHeight w:val="467"/>
        </w:trPr>
        <w:tc>
          <w:tcPr>
            <w:tcW w:w="550" w:type="dxa"/>
          </w:tcPr>
          <w:p w14:paraId="7BD9F9D2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14:paraId="7451D955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4500" w:type="dxa"/>
          </w:tcPr>
          <w:p w14:paraId="030B8F63" w14:textId="6DA00A1E" w:rsidR="008B0540" w:rsidRPr="00BB1870" w:rsidRDefault="008B0540" w:rsidP="004265E2">
            <w:pPr>
              <w:pStyle w:val="naiskr"/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BB1870">
              <w:rPr>
                <w:sz w:val="28"/>
                <w:szCs w:val="28"/>
              </w:rPr>
              <w:t xml:space="preserve">Jautājuma būtība skar Ministru kabineta tiesības pieņemt lēmumu nodot privatizācijai </w:t>
            </w:r>
            <w:r w:rsidRPr="00BB1870">
              <w:rPr>
                <w:sz w:val="28"/>
                <w:szCs w:val="28"/>
              </w:rPr>
              <w:t xml:space="preserve">valsts īpašuma objektu, pamatojoties uz Privatizācijas likuma 12.panta ceturto daļu un Pabeigšanas likuma 6.panta </w:t>
            </w:r>
            <w:r w:rsidR="004265E2">
              <w:rPr>
                <w:sz w:val="28"/>
                <w:szCs w:val="28"/>
              </w:rPr>
              <w:t>otro</w:t>
            </w:r>
            <w:r w:rsidR="004265E2" w:rsidRPr="00BB1870">
              <w:rPr>
                <w:sz w:val="28"/>
                <w:szCs w:val="28"/>
              </w:rPr>
              <w:t xml:space="preserve"> </w:t>
            </w:r>
            <w:r w:rsidRPr="00BB1870">
              <w:rPr>
                <w:sz w:val="28"/>
                <w:szCs w:val="28"/>
              </w:rPr>
              <w:t>daļu. Līdz ar to šis jautājums neparedz ieviest izmaiņas, kas varētu ietekmēt sabiedrības intereses.</w:t>
            </w:r>
          </w:p>
        </w:tc>
      </w:tr>
      <w:tr w:rsidR="008B0540" w:rsidRPr="0093291B" w14:paraId="52967382" w14:textId="77777777" w:rsidTr="00355733">
        <w:trPr>
          <w:trHeight w:val="523"/>
        </w:trPr>
        <w:tc>
          <w:tcPr>
            <w:tcW w:w="550" w:type="dxa"/>
          </w:tcPr>
          <w:p w14:paraId="298ABC2C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855" w:type="dxa"/>
          </w:tcPr>
          <w:p w14:paraId="4A61B7AE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4500" w:type="dxa"/>
          </w:tcPr>
          <w:p w14:paraId="21D063EE" w14:textId="77777777" w:rsidR="008B0540" w:rsidRPr="00BB1870" w:rsidRDefault="008B0540" w:rsidP="00355733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BB1870">
              <w:rPr>
                <w:sz w:val="28"/>
                <w:szCs w:val="28"/>
              </w:rPr>
              <w:t>Nav.</w:t>
            </w:r>
          </w:p>
        </w:tc>
      </w:tr>
      <w:tr w:rsidR="008B0540" w:rsidRPr="0093291B" w14:paraId="2F965522" w14:textId="77777777" w:rsidTr="00355733">
        <w:trPr>
          <w:trHeight w:val="517"/>
        </w:trPr>
        <w:tc>
          <w:tcPr>
            <w:tcW w:w="550" w:type="dxa"/>
          </w:tcPr>
          <w:p w14:paraId="70DA1817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3.</w:t>
            </w:r>
          </w:p>
        </w:tc>
        <w:tc>
          <w:tcPr>
            <w:tcW w:w="4855" w:type="dxa"/>
          </w:tcPr>
          <w:p w14:paraId="79DB30B3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500" w:type="dxa"/>
          </w:tcPr>
          <w:p w14:paraId="68E83717" w14:textId="77777777" w:rsidR="008B0540" w:rsidRPr="00BB1870" w:rsidRDefault="008B0540" w:rsidP="00422DCA">
            <w:pPr>
              <w:pStyle w:val="naiskr"/>
              <w:spacing w:before="120" w:after="120"/>
              <w:rPr>
                <w:sz w:val="28"/>
                <w:szCs w:val="28"/>
              </w:rPr>
            </w:pPr>
            <w:r w:rsidRPr="00BB1870">
              <w:rPr>
                <w:sz w:val="28"/>
                <w:szCs w:val="28"/>
              </w:rPr>
              <w:t>Nav.</w:t>
            </w:r>
          </w:p>
        </w:tc>
      </w:tr>
      <w:tr w:rsidR="008B0540" w:rsidRPr="0093291B" w14:paraId="70C60726" w14:textId="77777777" w:rsidTr="00422DCA">
        <w:trPr>
          <w:trHeight w:val="372"/>
        </w:trPr>
        <w:tc>
          <w:tcPr>
            <w:tcW w:w="550" w:type="dxa"/>
          </w:tcPr>
          <w:p w14:paraId="354CC2C8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4.</w:t>
            </w:r>
          </w:p>
        </w:tc>
        <w:tc>
          <w:tcPr>
            <w:tcW w:w="4855" w:type="dxa"/>
          </w:tcPr>
          <w:p w14:paraId="5CD94CCB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4500" w:type="dxa"/>
          </w:tcPr>
          <w:p w14:paraId="1763F54B" w14:textId="77777777" w:rsidR="008B0540" w:rsidRPr="0093291B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</w:tbl>
    <w:p w14:paraId="780D32E3" w14:textId="77777777" w:rsidR="008B0540" w:rsidRPr="0093291B" w:rsidRDefault="008B0540" w:rsidP="008B0540">
      <w:pPr>
        <w:spacing w:before="360" w:after="360"/>
        <w:ind w:firstLine="720"/>
        <w:rPr>
          <w:b/>
          <w:sz w:val="28"/>
          <w:szCs w:val="28"/>
        </w:rPr>
      </w:pPr>
      <w:r w:rsidRPr="0093291B">
        <w:rPr>
          <w:b/>
          <w:sz w:val="28"/>
          <w:szCs w:val="28"/>
        </w:rPr>
        <w:t>Anotācijas III, IV, V un VI sadaļa – projekts šīs jomas neskar.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8B0540" w:rsidRPr="0093291B" w14:paraId="45A01648" w14:textId="77777777" w:rsidTr="00355733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2D6638DC" w14:textId="77777777" w:rsidR="008B0540" w:rsidRPr="0093291B" w:rsidRDefault="008B0540" w:rsidP="00355733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3291B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8B0540" w:rsidRPr="0093291B" w14:paraId="0F691FF6" w14:textId="77777777" w:rsidTr="00A850DB">
        <w:trPr>
          <w:trHeight w:val="427"/>
        </w:trPr>
        <w:tc>
          <w:tcPr>
            <w:tcW w:w="567" w:type="dxa"/>
          </w:tcPr>
          <w:p w14:paraId="29839123" w14:textId="77777777" w:rsidR="008B0540" w:rsidRPr="0093291B" w:rsidRDefault="008B0540" w:rsidP="0035573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01" w:type="dxa"/>
          </w:tcPr>
          <w:p w14:paraId="3763C268" w14:textId="77777777" w:rsidR="008B0540" w:rsidRPr="0093291B" w:rsidRDefault="008B0540" w:rsidP="00355733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338" w:type="dxa"/>
          </w:tcPr>
          <w:p w14:paraId="0925EFB1" w14:textId="26C7089D" w:rsidR="008B0540" w:rsidRPr="0093291B" w:rsidRDefault="00006F01" w:rsidP="006C6106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Rīkojuma izpildi nodrošinās</w:t>
            </w:r>
            <w:r w:rsidR="00367D60">
              <w:rPr>
                <w:sz w:val="28"/>
                <w:szCs w:val="28"/>
              </w:rPr>
              <w:t xml:space="preserve"> </w:t>
            </w:r>
            <w:r w:rsidR="00F775AE" w:rsidRPr="00BB1870">
              <w:rPr>
                <w:sz w:val="28"/>
                <w:szCs w:val="28"/>
              </w:rPr>
              <w:t xml:space="preserve">Izglītības </w:t>
            </w:r>
            <w:r w:rsidR="00F775AE">
              <w:rPr>
                <w:sz w:val="28"/>
                <w:szCs w:val="28"/>
              </w:rPr>
              <w:t xml:space="preserve">un zinātnes </w:t>
            </w:r>
            <w:r w:rsidR="00F775AE" w:rsidRPr="00BB1870">
              <w:rPr>
                <w:sz w:val="28"/>
                <w:szCs w:val="28"/>
              </w:rPr>
              <w:t>ministrija</w:t>
            </w:r>
            <w:r w:rsidR="006C6106">
              <w:rPr>
                <w:sz w:val="28"/>
                <w:szCs w:val="28"/>
              </w:rPr>
              <w:t xml:space="preserve"> un</w:t>
            </w:r>
            <w:r w:rsidR="00F775AE">
              <w:rPr>
                <w:sz w:val="28"/>
                <w:szCs w:val="28"/>
              </w:rPr>
              <w:t xml:space="preserve"> </w:t>
            </w:r>
            <w:r w:rsidR="00434F35" w:rsidRPr="00434F35">
              <w:rPr>
                <w:sz w:val="28"/>
                <w:szCs w:val="28"/>
              </w:rPr>
              <w:t>Privatizācijas aģentūra.</w:t>
            </w:r>
          </w:p>
        </w:tc>
      </w:tr>
      <w:tr w:rsidR="008B0540" w:rsidRPr="0093291B" w14:paraId="3E732CA0" w14:textId="77777777" w:rsidTr="00A850DB">
        <w:trPr>
          <w:trHeight w:val="725"/>
        </w:trPr>
        <w:tc>
          <w:tcPr>
            <w:tcW w:w="567" w:type="dxa"/>
          </w:tcPr>
          <w:p w14:paraId="4EFBDEDB" w14:textId="77777777" w:rsidR="008B0540" w:rsidRPr="0093291B" w:rsidRDefault="00361D7D" w:rsidP="0035573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8B0540" w:rsidRPr="0093291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01" w:type="dxa"/>
          </w:tcPr>
          <w:p w14:paraId="2FA16422" w14:textId="77777777" w:rsidR="008B0540" w:rsidRPr="0093291B" w:rsidRDefault="00361D7D" w:rsidP="00355733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Projekta izpildes ietekme uz pārvaldes funkcijām un institucionālo struktūru. Jaunu institūciju izveide,  esošu institūciju likvidācija vai reorganizācija, to ietekme uz institūcijas cilvēkresursiem</w:t>
            </w:r>
          </w:p>
        </w:tc>
        <w:tc>
          <w:tcPr>
            <w:tcW w:w="5338" w:type="dxa"/>
          </w:tcPr>
          <w:p w14:paraId="5D8B2765" w14:textId="77777777" w:rsidR="008B0540" w:rsidRPr="0093291B" w:rsidRDefault="008B0540" w:rsidP="00355733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B0540" w:rsidRPr="0093291B" w14:paraId="28F881D3" w14:textId="77777777" w:rsidTr="00A850DB">
        <w:trPr>
          <w:trHeight w:val="591"/>
        </w:trPr>
        <w:tc>
          <w:tcPr>
            <w:tcW w:w="567" w:type="dxa"/>
          </w:tcPr>
          <w:p w14:paraId="6383D548" w14:textId="77777777" w:rsidR="008B0540" w:rsidRPr="0093291B" w:rsidRDefault="008B0540" w:rsidP="0035573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14:paraId="539A1F38" w14:textId="77777777" w:rsidR="008B0540" w:rsidRPr="0093291B" w:rsidRDefault="008B0540" w:rsidP="00355733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14:paraId="5AAC8F0B" w14:textId="77777777" w:rsidR="008B0540" w:rsidRPr="0093291B" w:rsidRDefault="008B0540" w:rsidP="0035573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  <w:highlight w:val="yellow"/>
              </w:rPr>
            </w:pPr>
            <w:r w:rsidRPr="0093291B">
              <w:rPr>
                <w:b w:val="0"/>
                <w:sz w:val="28"/>
                <w:szCs w:val="28"/>
              </w:rPr>
              <w:t>Nav.</w:t>
            </w:r>
          </w:p>
        </w:tc>
      </w:tr>
    </w:tbl>
    <w:p w14:paraId="6099338C" w14:textId="77777777" w:rsidR="008B0540" w:rsidRPr="0093291B" w:rsidRDefault="008B0540" w:rsidP="008B0540">
      <w:pPr>
        <w:pStyle w:val="naisf"/>
        <w:tabs>
          <w:tab w:val="left" w:pos="6804"/>
        </w:tabs>
        <w:spacing w:before="0" w:after="0"/>
        <w:ind w:firstLine="0"/>
        <w:rPr>
          <w:sz w:val="26"/>
          <w:szCs w:val="26"/>
        </w:rPr>
      </w:pPr>
    </w:p>
    <w:p w14:paraId="705B6F07" w14:textId="77777777" w:rsidR="008B0540" w:rsidRPr="00605DED" w:rsidRDefault="008B0540" w:rsidP="008B0540">
      <w:pPr>
        <w:tabs>
          <w:tab w:val="left" w:pos="7938"/>
        </w:tabs>
        <w:rPr>
          <w:b/>
          <w:sz w:val="28"/>
          <w:szCs w:val="28"/>
        </w:rPr>
      </w:pPr>
    </w:p>
    <w:p w14:paraId="7EBF5254" w14:textId="77777777" w:rsidR="00605DED" w:rsidRPr="00605DED" w:rsidRDefault="00605DED" w:rsidP="008B0540">
      <w:pPr>
        <w:tabs>
          <w:tab w:val="left" w:pos="7938"/>
        </w:tabs>
        <w:rPr>
          <w:b/>
          <w:sz w:val="28"/>
          <w:szCs w:val="28"/>
        </w:rPr>
      </w:pPr>
    </w:p>
    <w:p w14:paraId="0CC66B36" w14:textId="77777777" w:rsidR="00605DED" w:rsidRPr="00605DED" w:rsidRDefault="00605DED" w:rsidP="00605DED">
      <w:pPr>
        <w:tabs>
          <w:tab w:val="left" w:pos="6521"/>
        </w:tabs>
        <w:rPr>
          <w:b/>
          <w:sz w:val="28"/>
          <w:szCs w:val="28"/>
        </w:rPr>
      </w:pPr>
      <w:r w:rsidRPr="00605DED">
        <w:rPr>
          <w:b/>
          <w:sz w:val="28"/>
          <w:szCs w:val="28"/>
        </w:rPr>
        <w:t>Ekonomikas ministre</w:t>
      </w:r>
      <w:r w:rsidRPr="00605DED">
        <w:rPr>
          <w:b/>
          <w:sz w:val="28"/>
          <w:szCs w:val="28"/>
        </w:rPr>
        <w:tab/>
        <w:t>D.Reizniece-Ozola</w:t>
      </w:r>
    </w:p>
    <w:p w14:paraId="330BB27C" w14:textId="77777777" w:rsidR="00605DED" w:rsidRPr="00605DED" w:rsidRDefault="00605DED" w:rsidP="008B0540">
      <w:pPr>
        <w:tabs>
          <w:tab w:val="left" w:pos="7938"/>
        </w:tabs>
        <w:rPr>
          <w:b/>
          <w:sz w:val="28"/>
          <w:szCs w:val="28"/>
        </w:rPr>
      </w:pPr>
    </w:p>
    <w:p w14:paraId="62CB1DE7" w14:textId="77777777" w:rsidR="00605DED" w:rsidRPr="00605DED" w:rsidRDefault="00605DED" w:rsidP="008B0540">
      <w:pPr>
        <w:tabs>
          <w:tab w:val="left" w:pos="7938"/>
        </w:tabs>
        <w:rPr>
          <w:b/>
          <w:sz w:val="28"/>
          <w:szCs w:val="28"/>
        </w:rPr>
      </w:pPr>
    </w:p>
    <w:p w14:paraId="25472579" w14:textId="77777777" w:rsidR="00605DED" w:rsidRPr="00605DED" w:rsidRDefault="00605DED" w:rsidP="00605DED">
      <w:pPr>
        <w:tabs>
          <w:tab w:val="left" w:pos="6521"/>
        </w:tabs>
        <w:rPr>
          <w:b/>
          <w:sz w:val="28"/>
          <w:szCs w:val="28"/>
        </w:rPr>
      </w:pPr>
      <w:r w:rsidRPr="00605DED">
        <w:rPr>
          <w:b/>
          <w:sz w:val="28"/>
          <w:szCs w:val="28"/>
        </w:rPr>
        <w:t>Vīza: valsts sekretārs</w:t>
      </w:r>
      <w:r w:rsidRPr="00605DED">
        <w:rPr>
          <w:b/>
          <w:sz w:val="28"/>
          <w:szCs w:val="28"/>
        </w:rPr>
        <w:tab/>
        <w:t>R.Beinarovičs</w:t>
      </w:r>
    </w:p>
    <w:p w14:paraId="357564C8" w14:textId="77777777" w:rsidR="00605DED" w:rsidRDefault="00605DED" w:rsidP="008B0540">
      <w:pPr>
        <w:tabs>
          <w:tab w:val="left" w:pos="7938"/>
        </w:tabs>
        <w:rPr>
          <w:sz w:val="22"/>
          <w:szCs w:val="22"/>
        </w:rPr>
      </w:pPr>
    </w:p>
    <w:p w14:paraId="73A80D9E" w14:textId="2FB10D05" w:rsidR="008A0712" w:rsidRPr="005B6DA4" w:rsidRDefault="008A0712" w:rsidP="008A0712">
      <w:pPr>
        <w:spacing w:before="120"/>
      </w:pPr>
      <w:r>
        <w:t>0</w:t>
      </w:r>
      <w:r w:rsidR="00AE7436">
        <w:t>6</w:t>
      </w:r>
      <w:r>
        <w:t>.08.2015</w:t>
      </w:r>
      <w:r w:rsidRPr="005B6DA4">
        <w:t xml:space="preserve">. </w:t>
      </w:r>
      <w:r>
        <w:t>13:15</w:t>
      </w:r>
    </w:p>
    <w:p w14:paraId="111F52BF" w14:textId="38223477" w:rsidR="008A0712" w:rsidRDefault="007F588F" w:rsidP="008A0712">
      <w:r>
        <w:t>851</w:t>
      </w:r>
    </w:p>
    <w:p w14:paraId="79B63609" w14:textId="77777777" w:rsidR="008A0712" w:rsidRPr="005B6DA4" w:rsidRDefault="008A0712" w:rsidP="008A0712">
      <w:r>
        <w:t>Drāke</w:t>
      </w:r>
      <w:r w:rsidRPr="005B6DA4">
        <w:t xml:space="preserve"> </w:t>
      </w:r>
      <w:r w:rsidRPr="005B6DA4">
        <w:fldChar w:fldCharType="begin"/>
      </w:r>
      <w:r w:rsidRPr="005B6DA4">
        <w:instrText xml:space="preserve"> COMMENTS  \* MERGEFORMAT </w:instrText>
      </w:r>
      <w:r w:rsidRPr="005B6DA4">
        <w:fldChar w:fldCharType="separate"/>
      </w:r>
      <w:r>
        <w:t>67013162</w:t>
      </w:r>
    </w:p>
    <w:p w14:paraId="5E43F081" w14:textId="77777777" w:rsidR="008A0712" w:rsidRDefault="008A0712" w:rsidP="008A0712">
      <w:r>
        <w:t>Martins.Drake</w:t>
      </w:r>
      <w:r w:rsidRPr="005B6DA4">
        <w:t>@em.gov.lv</w:t>
      </w:r>
      <w:r w:rsidRPr="005B6DA4">
        <w:fldChar w:fldCharType="end"/>
      </w:r>
      <w:r>
        <w:t xml:space="preserve"> </w:t>
      </w:r>
    </w:p>
    <w:p w14:paraId="6F6E5ACE" w14:textId="77777777" w:rsidR="00605DED" w:rsidRDefault="00605DED" w:rsidP="008B0540">
      <w:pPr>
        <w:tabs>
          <w:tab w:val="left" w:pos="7938"/>
        </w:tabs>
        <w:rPr>
          <w:sz w:val="22"/>
          <w:szCs w:val="22"/>
        </w:rPr>
      </w:pPr>
    </w:p>
    <w:p w14:paraId="15664A0A" w14:textId="77777777" w:rsidR="008A0712" w:rsidRPr="0093291B" w:rsidRDefault="008A0712" w:rsidP="008B0540">
      <w:pPr>
        <w:tabs>
          <w:tab w:val="left" w:pos="7938"/>
        </w:tabs>
        <w:rPr>
          <w:sz w:val="22"/>
          <w:szCs w:val="22"/>
        </w:rPr>
      </w:pPr>
    </w:p>
    <w:p w14:paraId="668744CE" w14:textId="77777777" w:rsidR="008062CD" w:rsidRPr="008062CD" w:rsidRDefault="008062CD" w:rsidP="008062CD">
      <w:pPr>
        <w:jc w:val="both"/>
      </w:pPr>
      <w:r w:rsidRPr="008062CD">
        <w:t>Dzimtā-Zemīte 67021325</w:t>
      </w:r>
    </w:p>
    <w:p w14:paraId="1375BB5B" w14:textId="7A28C9D8" w:rsidR="008062CD" w:rsidRPr="00CA22CE" w:rsidRDefault="00542841" w:rsidP="008062CD">
      <w:pPr>
        <w:jc w:val="both"/>
      </w:pPr>
      <w:r>
        <w:fldChar w:fldCharType="begin"/>
      </w:r>
      <w:r>
        <w:instrText xml:space="preserve"> AUTHOR   \* MERGEFORMAT </w:instrText>
      </w:r>
      <w:r>
        <w:fldChar w:fldCharType="separate"/>
      </w:r>
      <w:r w:rsidR="008062CD" w:rsidRPr="008062CD">
        <w:rPr>
          <w:noProof/>
        </w:rPr>
        <w:t>Lienite.Dzimta-Zemite@pa.gov.lv</w:t>
      </w:r>
      <w:r>
        <w:rPr>
          <w:noProof/>
        </w:rPr>
        <w:fldChar w:fldCharType="end"/>
      </w:r>
    </w:p>
    <w:sectPr w:rsidR="008062CD" w:rsidRPr="00CA22CE" w:rsidSect="003A372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75A3" w14:textId="77777777" w:rsidR="00542841" w:rsidRDefault="00542841" w:rsidP="008B0540">
      <w:r>
        <w:separator/>
      </w:r>
    </w:p>
  </w:endnote>
  <w:endnote w:type="continuationSeparator" w:id="0">
    <w:p w14:paraId="1A6F4A48" w14:textId="77777777" w:rsidR="00542841" w:rsidRDefault="00542841" w:rsidP="008B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C1947" w14:textId="505AB609" w:rsidR="00DE1C13" w:rsidRPr="00E1204B" w:rsidRDefault="00E1204B" w:rsidP="00E1204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  <w:r w:rsidR="00AD59AA">
      <w:rPr>
        <w:sz w:val="20"/>
        <w:szCs w:val="20"/>
      </w:rPr>
      <w:t>EMAnot_06</w:t>
    </w:r>
    <w:r>
      <w:rPr>
        <w:sz w:val="20"/>
        <w:szCs w:val="20"/>
      </w:rPr>
      <w:t>0815_Ergli;</w:t>
    </w:r>
    <w:r w:rsidRPr="008B0540">
      <w:rPr>
        <w:sz w:val="20"/>
        <w:szCs w:val="20"/>
      </w:rPr>
      <w:t xml:space="preserve"> </w:t>
    </w:r>
    <w:r w:rsidRPr="00AF0649">
      <w:rPr>
        <w:sz w:val="20"/>
        <w:szCs w:val="20"/>
      </w:rPr>
      <w:t xml:space="preserve">Ministru kabineta rīkojuma projekta </w:t>
    </w:r>
    <w:r w:rsidRPr="008062CD">
      <w:rPr>
        <w:sz w:val="20"/>
        <w:szCs w:val="20"/>
      </w:rPr>
      <w:t xml:space="preserve">„Grozījumi Ministru kabineta 2011.gada 23.marta rīkojumā Nr.120 „Par nekustamā īpašuma „Ērgļu arodvidusskola” Ērgļu pagastā, Ērgļu novadā, daļas nodošanu privatizācijai”” </w:t>
    </w:r>
    <w:r w:rsidRPr="00AF0649">
      <w:rPr>
        <w:sz w:val="20"/>
        <w:szCs w:val="20"/>
      </w:rPr>
      <w:t xml:space="preserve"> sākotnējās ietekmes novērtējuma ziņojums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1D8F" w14:textId="6525E80C" w:rsidR="00DE1C13" w:rsidRPr="008B0540" w:rsidRDefault="00590082" w:rsidP="008B0540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  <w:r w:rsidR="00AD59AA">
      <w:rPr>
        <w:sz w:val="20"/>
        <w:szCs w:val="20"/>
      </w:rPr>
      <w:t>EMAnot_06</w:t>
    </w:r>
    <w:r w:rsidR="00E1204B">
      <w:rPr>
        <w:sz w:val="20"/>
        <w:szCs w:val="20"/>
      </w:rPr>
      <w:t>0815_Ergli;</w:t>
    </w:r>
    <w:r w:rsidR="008B0540" w:rsidRPr="008B0540">
      <w:rPr>
        <w:sz w:val="20"/>
        <w:szCs w:val="20"/>
      </w:rPr>
      <w:t xml:space="preserve"> </w:t>
    </w:r>
    <w:r w:rsidR="00AF0649" w:rsidRPr="00AF0649">
      <w:rPr>
        <w:sz w:val="20"/>
        <w:szCs w:val="20"/>
      </w:rPr>
      <w:t xml:space="preserve">Ministru kabineta rīkojuma projekta </w:t>
    </w:r>
    <w:r w:rsidR="008062CD" w:rsidRPr="008062CD">
      <w:rPr>
        <w:sz w:val="20"/>
        <w:szCs w:val="20"/>
      </w:rPr>
      <w:t xml:space="preserve">„Grozījumi Ministru kabineta 2011.gada 23.marta rīkojumā Nr.120 „Par nekustamā īpašuma „Ērgļu arodvidusskola” Ērgļu pagastā, Ērgļu novadā, daļas nodošanu privatizācijai”” </w:t>
    </w:r>
    <w:r w:rsidR="00AF0649" w:rsidRPr="00AF0649">
      <w:rPr>
        <w:sz w:val="20"/>
        <w:szCs w:val="20"/>
      </w:rPr>
      <w:t xml:space="preserve"> sākotnējās ietekmes novērtējuma ziņojums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7D07" w14:textId="77777777" w:rsidR="00542841" w:rsidRDefault="00542841" w:rsidP="008B0540">
      <w:r>
        <w:separator/>
      </w:r>
    </w:p>
  </w:footnote>
  <w:footnote w:type="continuationSeparator" w:id="0">
    <w:p w14:paraId="77127362" w14:textId="77777777" w:rsidR="00542841" w:rsidRDefault="00542841" w:rsidP="008B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6849" w14:textId="77777777" w:rsidR="00DE1C13" w:rsidRDefault="004F2CE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87D75" w14:textId="77777777" w:rsidR="00DE1C13" w:rsidRDefault="00542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3FB9D" w14:textId="77777777" w:rsidR="00DE1C13" w:rsidRDefault="004F2CE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7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E488ED4" w14:textId="77777777" w:rsidR="00DE1C13" w:rsidRDefault="00542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9B3"/>
    <w:multiLevelType w:val="hybridMultilevel"/>
    <w:tmpl w:val="B3DA5C12"/>
    <w:lvl w:ilvl="0" w:tplc="61E64E98">
      <w:start w:val="1"/>
      <w:numFmt w:val="decimal"/>
      <w:lvlText w:val="%1."/>
      <w:lvlJc w:val="left"/>
      <w:pPr>
        <w:ind w:left="745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65" w:hanging="360"/>
      </w:pPr>
    </w:lvl>
    <w:lvl w:ilvl="2" w:tplc="0426001B" w:tentative="1">
      <w:start w:val="1"/>
      <w:numFmt w:val="lowerRoman"/>
      <w:lvlText w:val="%3."/>
      <w:lvlJc w:val="right"/>
      <w:pPr>
        <w:ind w:left="2185" w:hanging="180"/>
      </w:pPr>
    </w:lvl>
    <w:lvl w:ilvl="3" w:tplc="0426000F" w:tentative="1">
      <w:start w:val="1"/>
      <w:numFmt w:val="decimal"/>
      <w:lvlText w:val="%4."/>
      <w:lvlJc w:val="left"/>
      <w:pPr>
        <w:ind w:left="2905" w:hanging="360"/>
      </w:pPr>
    </w:lvl>
    <w:lvl w:ilvl="4" w:tplc="04260019" w:tentative="1">
      <w:start w:val="1"/>
      <w:numFmt w:val="lowerLetter"/>
      <w:lvlText w:val="%5."/>
      <w:lvlJc w:val="left"/>
      <w:pPr>
        <w:ind w:left="3625" w:hanging="360"/>
      </w:pPr>
    </w:lvl>
    <w:lvl w:ilvl="5" w:tplc="0426001B" w:tentative="1">
      <w:start w:val="1"/>
      <w:numFmt w:val="lowerRoman"/>
      <w:lvlText w:val="%6."/>
      <w:lvlJc w:val="right"/>
      <w:pPr>
        <w:ind w:left="4345" w:hanging="180"/>
      </w:pPr>
    </w:lvl>
    <w:lvl w:ilvl="6" w:tplc="0426000F" w:tentative="1">
      <w:start w:val="1"/>
      <w:numFmt w:val="decimal"/>
      <w:lvlText w:val="%7."/>
      <w:lvlJc w:val="left"/>
      <w:pPr>
        <w:ind w:left="5065" w:hanging="360"/>
      </w:pPr>
    </w:lvl>
    <w:lvl w:ilvl="7" w:tplc="04260019" w:tentative="1">
      <w:start w:val="1"/>
      <w:numFmt w:val="lowerLetter"/>
      <w:lvlText w:val="%8."/>
      <w:lvlJc w:val="left"/>
      <w:pPr>
        <w:ind w:left="5785" w:hanging="360"/>
      </w:pPr>
    </w:lvl>
    <w:lvl w:ilvl="8" w:tplc="0426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013E5C56"/>
    <w:multiLevelType w:val="hybridMultilevel"/>
    <w:tmpl w:val="34A89E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156B9"/>
    <w:multiLevelType w:val="hybridMultilevel"/>
    <w:tmpl w:val="8724CF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1655"/>
    <w:multiLevelType w:val="hybridMultilevel"/>
    <w:tmpl w:val="69986E4E"/>
    <w:lvl w:ilvl="0" w:tplc="04260011">
      <w:start w:val="1"/>
      <w:numFmt w:val="decimal"/>
      <w:lvlText w:val="%1)"/>
      <w:lvlJc w:val="left"/>
      <w:pPr>
        <w:ind w:left="603" w:hanging="360"/>
      </w:pPr>
    </w:lvl>
    <w:lvl w:ilvl="1" w:tplc="04260019" w:tentative="1">
      <w:start w:val="1"/>
      <w:numFmt w:val="lowerLetter"/>
      <w:lvlText w:val="%2."/>
      <w:lvlJc w:val="left"/>
      <w:pPr>
        <w:ind w:left="1323" w:hanging="360"/>
      </w:pPr>
    </w:lvl>
    <w:lvl w:ilvl="2" w:tplc="0426001B" w:tentative="1">
      <w:start w:val="1"/>
      <w:numFmt w:val="lowerRoman"/>
      <w:lvlText w:val="%3."/>
      <w:lvlJc w:val="right"/>
      <w:pPr>
        <w:ind w:left="2043" w:hanging="180"/>
      </w:pPr>
    </w:lvl>
    <w:lvl w:ilvl="3" w:tplc="0426000F" w:tentative="1">
      <w:start w:val="1"/>
      <w:numFmt w:val="decimal"/>
      <w:lvlText w:val="%4."/>
      <w:lvlJc w:val="left"/>
      <w:pPr>
        <w:ind w:left="2763" w:hanging="360"/>
      </w:pPr>
    </w:lvl>
    <w:lvl w:ilvl="4" w:tplc="04260019" w:tentative="1">
      <w:start w:val="1"/>
      <w:numFmt w:val="lowerLetter"/>
      <w:lvlText w:val="%5."/>
      <w:lvlJc w:val="left"/>
      <w:pPr>
        <w:ind w:left="3483" w:hanging="360"/>
      </w:pPr>
    </w:lvl>
    <w:lvl w:ilvl="5" w:tplc="0426001B" w:tentative="1">
      <w:start w:val="1"/>
      <w:numFmt w:val="lowerRoman"/>
      <w:lvlText w:val="%6."/>
      <w:lvlJc w:val="right"/>
      <w:pPr>
        <w:ind w:left="4203" w:hanging="180"/>
      </w:pPr>
    </w:lvl>
    <w:lvl w:ilvl="6" w:tplc="0426000F" w:tentative="1">
      <w:start w:val="1"/>
      <w:numFmt w:val="decimal"/>
      <w:lvlText w:val="%7."/>
      <w:lvlJc w:val="left"/>
      <w:pPr>
        <w:ind w:left="4923" w:hanging="360"/>
      </w:pPr>
    </w:lvl>
    <w:lvl w:ilvl="7" w:tplc="04260019" w:tentative="1">
      <w:start w:val="1"/>
      <w:numFmt w:val="lowerLetter"/>
      <w:lvlText w:val="%8."/>
      <w:lvlJc w:val="left"/>
      <w:pPr>
        <w:ind w:left="5643" w:hanging="360"/>
      </w:pPr>
    </w:lvl>
    <w:lvl w:ilvl="8" w:tplc="0426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" w15:restartNumberingAfterBreak="0">
    <w:nsid w:val="4E0C66F9"/>
    <w:multiLevelType w:val="hybridMultilevel"/>
    <w:tmpl w:val="AB4E48E0"/>
    <w:lvl w:ilvl="0" w:tplc="3D92763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17B07"/>
    <w:multiLevelType w:val="hybridMultilevel"/>
    <w:tmpl w:val="306AA6CC"/>
    <w:lvl w:ilvl="0" w:tplc="042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0"/>
    <w:rsid w:val="0000424B"/>
    <w:rsid w:val="00006F01"/>
    <w:rsid w:val="000078CA"/>
    <w:rsid w:val="00015A59"/>
    <w:rsid w:val="000919A1"/>
    <w:rsid w:val="00092FF7"/>
    <w:rsid w:val="000A410D"/>
    <w:rsid w:val="000A5414"/>
    <w:rsid w:val="000C358A"/>
    <w:rsid w:val="000C70D5"/>
    <w:rsid w:val="00115E8D"/>
    <w:rsid w:val="00117CFB"/>
    <w:rsid w:val="00127A63"/>
    <w:rsid w:val="00141C19"/>
    <w:rsid w:val="00155612"/>
    <w:rsid w:val="00161123"/>
    <w:rsid w:val="0016286E"/>
    <w:rsid w:val="001943A9"/>
    <w:rsid w:val="00205EC2"/>
    <w:rsid w:val="00212D96"/>
    <w:rsid w:val="0021625F"/>
    <w:rsid w:val="00272905"/>
    <w:rsid w:val="002B487D"/>
    <w:rsid w:val="002C4648"/>
    <w:rsid w:val="002C666E"/>
    <w:rsid w:val="002D1CF6"/>
    <w:rsid w:val="002E6AD8"/>
    <w:rsid w:val="00327B74"/>
    <w:rsid w:val="00334889"/>
    <w:rsid w:val="00340F71"/>
    <w:rsid w:val="00347F28"/>
    <w:rsid w:val="003563E0"/>
    <w:rsid w:val="00361D7D"/>
    <w:rsid w:val="00367D60"/>
    <w:rsid w:val="00371C90"/>
    <w:rsid w:val="00395ACD"/>
    <w:rsid w:val="003A3720"/>
    <w:rsid w:val="003A4A1D"/>
    <w:rsid w:val="003D026D"/>
    <w:rsid w:val="003D2982"/>
    <w:rsid w:val="003E7330"/>
    <w:rsid w:val="003E7F9F"/>
    <w:rsid w:val="004153E6"/>
    <w:rsid w:val="00422DCA"/>
    <w:rsid w:val="00424686"/>
    <w:rsid w:val="004265E2"/>
    <w:rsid w:val="00434F35"/>
    <w:rsid w:val="00437057"/>
    <w:rsid w:val="00455B4D"/>
    <w:rsid w:val="00471066"/>
    <w:rsid w:val="004B7947"/>
    <w:rsid w:val="004D3733"/>
    <w:rsid w:val="004F2CE4"/>
    <w:rsid w:val="005117A7"/>
    <w:rsid w:val="00526CF6"/>
    <w:rsid w:val="00542841"/>
    <w:rsid w:val="005660C2"/>
    <w:rsid w:val="005802C2"/>
    <w:rsid w:val="00590082"/>
    <w:rsid w:val="005921AB"/>
    <w:rsid w:val="00593976"/>
    <w:rsid w:val="005E0262"/>
    <w:rsid w:val="005E4193"/>
    <w:rsid w:val="006056E7"/>
    <w:rsid w:val="00605DED"/>
    <w:rsid w:val="00631ECA"/>
    <w:rsid w:val="00655485"/>
    <w:rsid w:val="0067662D"/>
    <w:rsid w:val="006874CF"/>
    <w:rsid w:val="006A406A"/>
    <w:rsid w:val="006C6106"/>
    <w:rsid w:val="006D065B"/>
    <w:rsid w:val="006D7F97"/>
    <w:rsid w:val="006E6C60"/>
    <w:rsid w:val="00742311"/>
    <w:rsid w:val="00761789"/>
    <w:rsid w:val="00764CDC"/>
    <w:rsid w:val="00787AC4"/>
    <w:rsid w:val="007901D5"/>
    <w:rsid w:val="0079278F"/>
    <w:rsid w:val="0079764F"/>
    <w:rsid w:val="007D6A36"/>
    <w:rsid w:val="007F588F"/>
    <w:rsid w:val="008041D5"/>
    <w:rsid w:val="008062CD"/>
    <w:rsid w:val="00806948"/>
    <w:rsid w:val="00817E28"/>
    <w:rsid w:val="00826D43"/>
    <w:rsid w:val="00837042"/>
    <w:rsid w:val="00853D42"/>
    <w:rsid w:val="00863BF4"/>
    <w:rsid w:val="008866A5"/>
    <w:rsid w:val="008A0712"/>
    <w:rsid w:val="008B0540"/>
    <w:rsid w:val="008C1D54"/>
    <w:rsid w:val="008D17DC"/>
    <w:rsid w:val="008E0DF2"/>
    <w:rsid w:val="009063A6"/>
    <w:rsid w:val="009315E9"/>
    <w:rsid w:val="009628E5"/>
    <w:rsid w:val="00962D19"/>
    <w:rsid w:val="009675D0"/>
    <w:rsid w:val="009712CB"/>
    <w:rsid w:val="00995751"/>
    <w:rsid w:val="009A0F9A"/>
    <w:rsid w:val="009A5894"/>
    <w:rsid w:val="009A5E1E"/>
    <w:rsid w:val="009E0F2E"/>
    <w:rsid w:val="009E2F52"/>
    <w:rsid w:val="009F1A8B"/>
    <w:rsid w:val="00A028FA"/>
    <w:rsid w:val="00A36A0C"/>
    <w:rsid w:val="00A40D04"/>
    <w:rsid w:val="00A46BE6"/>
    <w:rsid w:val="00A60492"/>
    <w:rsid w:val="00A71710"/>
    <w:rsid w:val="00A82934"/>
    <w:rsid w:val="00A850DB"/>
    <w:rsid w:val="00A8528D"/>
    <w:rsid w:val="00A87BFD"/>
    <w:rsid w:val="00AD59AA"/>
    <w:rsid w:val="00AE3B1C"/>
    <w:rsid w:val="00AE7436"/>
    <w:rsid w:val="00AF0649"/>
    <w:rsid w:val="00AF4800"/>
    <w:rsid w:val="00B2071E"/>
    <w:rsid w:val="00B22F77"/>
    <w:rsid w:val="00B332F3"/>
    <w:rsid w:val="00B3714C"/>
    <w:rsid w:val="00B55CC9"/>
    <w:rsid w:val="00BB1870"/>
    <w:rsid w:val="00BD106D"/>
    <w:rsid w:val="00BE254F"/>
    <w:rsid w:val="00BF5938"/>
    <w:rsid w:val="00C021D1"/>
    <w:rsid w:val="00C5340E"/>
    <w:rsid w:val="00C67E45"/>
    <w:rsid w:val="00C71F4C"/>
    <w:rsid w:val="00C94891"/>
    <w:rsid w:val="00CA22CE"/>
    <w:rsid w:val="00CB6F24"/>
    <w:rsid w:val="00CC2F1F"/>
    <w:rsid w:val="00CC58B3"/>
    <w:rsid w:val="00CE7081"/>
    <w:rsid w:val="00CF1215"/>
    <w:rsid w:val="00D01B64"/>
    <w:rsid w:val="00D01DFA"/>
    <w:rsid w:val="00D0254C"/>
    <w:rsid w:val="00D1162B"/>
    <w:rsid w:val="00D20200"/>
    <w:rsid w:val="00D230E0"/>
    <w:rsid w:val="00D32DFC"/>
    <w:rsid w:val="00D34B5E"/>
    <w:rsid w:val="00D472CC"/>
    <w:rsid w:val="00D66A06"/>
    <w:rsid w:val="00D66CC1"/>
    <w:rsid w:val="00D708BF"/>
    <w:rsid w:val="00D81386"/>
    <w:rsid w:val="00D8386E"/>
    <w:rsid w:val="00DA18C2"/>
    <w:rsid w:val="00DC08ED"/>
    <w:rsid w:val="00DF5BB2"/>
    <w:rsid w:val="00E03349"/>
    <w:rsid w:val="00E1204B"/>
    <w:rsid w:val="00E15E05"/>
    <w:rsid w:val="00E17E95"/>
    <w:rsid w:val="00E3000A"/>
    <w:rsid w:val="00E42E3A"/>
    <w:rsid w:val="00E445B7"/>
    <w:rsid w:val="00E51C38"/>
    <w:rsid w:val="00E63ED1"/>
    <w:rsid w:val="00E64A89"/>
    <w:rsid w:val="00E736EA"/>
    <w:rsid w:val="00E81F96"/>
    <w:rsid w:val="00E840AA"/>
    <w:rsid w:val="00EB63A1"/>
    <w:rsid w:val="00EC4070"/>
    <w:rsid w:val="00EC596C"/>
    <w:rsid w:val="00EC7AF1"/>
    <w:rsid w:val="00F1097C"/>
    <w:rsid w:val="00F14B61"/>
    <w:rsid w:val="00F36558"/>
    <w:rsid w:val="00F530C5"/>
    <w:rsid w:val="00F54401"/>
    <w:rsid w:val="00F6002F"/>
    <w:rsid w:val="00F775AE"/>
    <w:rsid w:val="00F84AD6"/>
    <w:rsid w:val="00F85037"/>
    <w:rsid w:val="00FB1E8E"/>
    <w:rsid w:val="00FC40DD"/>
    <w:rsid w:val="00FC58CC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F5DDF"/>
  <w15:docId w15:val="{4425B1F0-20BD-4A61-935D-DDE5B208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5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05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B0540"/>
  </w:style>
  <w:style w:type="paragraph" w:customStyle="1" w:styleId="naisf">
    <w:name w:val="naisf"/>
    <w:basedOn w:val="Normal"/>
    <w:rsid w:val="008B054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B0540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B0540"/>
    <w:pPr>
      <w:spacing w:before="75" w:after="75"/>
    </w:pPr>
  </w:style>
  <w:style w:type="character" w:styleId="CommentReference">
    <w:name w:val="annotation reference"/>
    <w:uiPriority w:val="99"/>
    <w:semiHidden/>
    <w:rsid w:val="008B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semiHidden/>
    <w:rsid w:val="008B05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05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8B05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5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8B0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8B0540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8B0540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B0540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8B05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05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40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8B054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B0540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8B0540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8B0540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434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F3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4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59008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42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2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3856-49ED-4A2C-A230-C9A5275B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Lienite.Dzimta-Zemite@pa.gov.lv</dc:creator>
  <cp:lastModifiedBy>Mārtiņš Drāke</cp:lastModifiedBy>
  <cp:revision>9</cp:revision>
  <cp:lastPrinted>2015-07-06T12:46:00Z</cp:lastPrinted>
  <dcterms:created xsi:type="dcterms:W3CDTF">2015-08-05T11:01:00Z</dcterms:created>
  <dcterms:modified xsi:type="dcterms:W3CDTF">2015-08-06T08:12:00Z</dcterms:modified>
</cp:coreProperties>
</file>