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D78" w:rsidRPr="00EF6146" w:rsidRDefault="00077D78" w:rsidP="00EF6146">
      <w:pPr>
        <w:pStyle w:val="naisc"/>
        <w:spacing w:before="0" w:after="0"/>
      </w:pPr>
      <w:r w:rsidRPr="00EF6146">
        <w:t xml:space="preserve">Ministru kabineta rīkojuma projekta </w:t>
      </w:r>
    </w:p>
    <w:p w:rsidR="00077D78" w:rsidRPr="00EF6146" w:rsidRDefault="00077D78" w:rsidP="00EF6146">
      <w:pPr>
        <w:spacing w:after="0" w:line="240" w:lineRule="auto"/>
        <w:jc w:val="center"/>
        <w:rPr>
          <w:b/>
          <w:sz w:val="24"/>
          <w:szCs w:val="24"/>
        </w:rPr>
      </w:pPr>
      <w:r w:rsidRPr="00EF6146">
        <w:rPr>
          <w:b/>
          <w:sz w:val="24"/>
          <w:szCs w:val="24"/>
        </w:rPr>
        <w:t>„</w:t>
      </w:r>
      <w:r w:rsidR="00EF6146" w:rsidRPr="00EF6146">
        <w:rPr>
          <w:b/>
          <w:sz w:val="24"/>
          <w:szCs w:val="24"/>
        </w:rPr>
        <w:t xml:space="preserve">Par valsts </w:t>
      </w:r>
      <w:r w:rsidR="00714836">
        <w:rPr>
          <w:b/>
          <w:sz w:val="24"/>
          <w:szCs w:val="24"/>
        </w:rPr>
        <w:t>nekustamā īpašuma Brīvības ielā</w:t>
      </w:r>
      <w:r w:rsidR="00EF6146" w:rsidRPr="00EF6146">
        <w:rPr>
          <w:b/>
          <w:sz w:val="24"/>
          <w:szCs w:val="24"/>
        </w:rPr>
        <w:t>, Jaunjelgavā, Jaunjelgavas novadā, nodošanu Jaunjelgavas novada pašvaldības īpašumā</w:t>
      </w:r>
      <w:r w:rsidRPr="00EF6146">
        <w:rPr>
          <w:b/>
          <w:sz w:val="24"/>
          <w:szCs w:val="24"/>
        </w:rPr>
        <w:t>”</w:t>
      </w:r>
      <w:r w:rsidRPr="00EF6146">
        <w:rPr>
          <w:sz w:val="24"/>
          <w:szCs w:val="24"/>
        </w:rPr>
        <w:t xml:space="preserve"> </w:t>
      </w:r>
    </w:p>
    <w:p w:rsidR="00077D78" w:rsidRPr="00EF6146" w:rsidRDefault="00077D78" w:rsidP="00EF6146">
      <w:pPr>
        <w:pStyle w:val="naisc"/>
        <w:spacing w:before="0" w:after="0"/>
        <w:rPr>
          <w:b/>
        </w:rPr>
      </w:pPr>
      <w:r w:rsidRPr="00EF6146">
        <w:t>sākotnējās ietekmes novērtējuma ziņojums (anotācija)</w:t>
      </w:r>
    </w:p>
    <w:p w:rsidR="00077D78" w:rsidRDefault="00077D78" w:rsidP="00077D78">
      <w:pPr>
        <w:pStyle w:val="naisc"/>
        <w:spacing w:before="0" w:after="0"/>
        <w:jc w:val="left"/>
        <w:rPr>
          <w:bCs/>
          <w:caps/>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00"/>
        <w:gridCol w:w="1582"/>
        <w:gridCol w:w="6506"/>
      </w:tblGrid>
      <w:tr w:rsidR="00077D78" w:rsidTr="006219A1">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hideMark/>
          </w:tcPr>
          <w:p w:rsidR="00077D78" w:rsidRDefault="00077D78" w:rsidP="006219A1">
            <w:pPr>
              <w:spacing w:before="100" w:beforeAutospacing="1" w:after="100" w:afterAutospacing="1" w:line="240" w:lineRule="auto"/>
              <w:jc w:val="center"/>
              <w:rPr>
                <w:b/>
                <w:bCs/>
                <w:sz w:val="24"/>
                <w:szCs w:val="24"/>
                <w:lang w:eastAsia="lv-LV"/>
              </w:rPr>
            </w:pPr>
            <w:r>
              <w:rPr>
                <w:b/>
                <w:bCs/>
                <w:sz w:val="24"/>
                <w:szCs w:val="24"/>
                <w:lang w:eastAsia="lv-LV"/>
              </w:rPr>
              <w:t>I. Tiesību akta projekta izstrādes nepieciešamība</w:t>
            </w:r>
          </w:p>
        </w:tc>
      </w:tr>
      <w:tr w:rsidR="00077D78" w:rsidTr="006219A1">
        <w:trPr>
          <w:tblCellSpacing w:w="15" w:type="dxa"/>
        </w:trPr>
        <w:tc>
          <w:tcPr>
            <w:tcW w:w="151" w:type="pct"/>
            <w:tcBorders>
              <w:top w:val="outset" w:sz="6" w:space="0" w:color="000000"/>
              <w:left w:val="nil"/>
              <w:bottom w:val="outset" w:sz="6" w:space="0" w:color="000000"/>
              <w:right w:val="outset" w:sz="6" w:space="0" w:color="000000"/>
            </w:tcBorders>
            <w:hideMark/>
          </w:tcPr>
          <w:p w:rsidR="00077D78" w:rsidRDefault="00077D78" w:rsidP="006219A1">
            <w:pPr>
              <w:spacing w:before="100" w:beforeAutospacing="1" w:after="100" w:afterAutospacing="1" w:line="240" w:lineRule="auto"/>
              <w:rPr>
                <w:sz w:val="24"/>
                <w:szCs w:val="24"/>
                <w:lang w:eastAsia="lv-LV"/>
              </w:rPr>
            </w:pPr>
            <w:r>
              <w:rPr>
                <w:sz w:val="24"/>
                <w:szCs w:val="24"/>
                <w:lang w:eastAsia="lv-LV"/>
              </w:rPr>
              <w:t>1.</w:t>
            </w:r>
          </w:p>
        </w:tc>
        <w:tc>
          <w:tcPr>
            <w:tcW w:w="934" w:type="pct"/>
            <w:tcBorders>
              <w:top w:val="outset" w:sz="6" w:space="0" w:color="000000"/>
              <w:left w:val="outset" w:sz="6" w:space="0" w:color="000000"/>
              <w:bottom w:val="outset" w:sz="6" w:space="0" w:color="000000"/>
              <w:right w:val="outset" w:sz="6" w:space="0" w:color="000000"/>
            </w:tcBorders>
            <w:hideMark/>
          </w:tcPr>
          <w:p w:rsidR="00077D78" w:rsidRDefault="00077D78" w:rsidP="006219A1">
            <w:pPr>
              <w:spacing w:before="100" w:beforeAutospacing="1" w:after="100" w:afterAutospacing="1" w:line="240" w:lineRule="auto"/>
              <w:rPr>
                <w:sz w:val="24"/>
                <w:szCs w:val="24"/>
                <w:lang w:eastAsia="lv-LV"/>
              </w:rPr>
            </w:pPr>
            <w:r>
              <w:rPr>
                <w:sz w:val="24"/>
                <w:szCs w:val="24"/>
                <w:lang w:eastAsia="lv-LV"/>
              </w:rPr>
              <w:t>Pamatojums</w:t>
            </w:r>
          </w:p>
        </w:tc>
        <w:tc>
          <w:tcPr>
            <w:tcW w:w="3849" w:type="pct"/>
            <w:tcBorders>
              <w:top w:val="outset" w:sz="6" w:space="0" w:color="000000"/>
              <w:left w:val="outset" w:sz="6" w:space="0" w:color="000000"/>
              <w:bottom w:val="outset" w:sz="6" w:space="0" w:color="000000"/>
              <w:right w:val="nil"/>
            </w:tcBorders>
            <w:hideMark/>
          </w:tcPr>
          <w:p w:rsidR="00077D78" w:rsidRPr="005D6D9E" w:rsidRDefault="009E60B4" w:rsidP="00EF6146">
            <w:pPr>
              <w:pStyle w:val="BodyText2"/>
              <w:spacing w:after="0" w:line="240" w:lineRule="auto"/>
              <w:ind w:firstLine="103"/>
              <w:jc w:val="both"/>
            </w:pPr>
            <w:r w:rsidRPr="00211C83">
              <w:t xml:space="preserve">Publiskas personas mantas atsavināšanas likuma </w:t>
            </w:r>
            <w:r w:rsidR="001C41AD">
              <w:t>5.panta pirmā un piektā daļa</w:t>
            </w:r>
            <w:r w:rsidR="00EF6146">
              <w:t xml:space="preserve">, </w:t>
            </w:r>
            <w:r w:rsidRPr="00211C83">
              <w:t>42</w:t>
            </w:r>
            <w:r w:rsidR="001C41AD">
              <w:t>. panta pirmā daļa un 43. pants.</w:t>
            </w:r>
            <w:r w:rsidR="00EF6146">
              <w:t xml:space="preserve"> </w:t>
            </w:r>
          </w:p>
          <w:p w:rsidR="005D6D9E" w:rsidRDefault="005D6D9E" w:rsidP="00A07D5E">
            <w:pPr>
              <w:pStyle w:val="BodyText2"/>
              <w:spacing w:after="0" w:line="240" w:lineRule="auto"/>
              <w:ind w:firstLine="103"/>
              <w:jc w:val="both"/>
            </w:pPr>
            <w:r w:rsidRPr="005D6D9E">
              <w:t>Jaunjelgavas novada domes 2014.gada 30.o</w:t>
            </w:r>
            <w:r w:rsidR="00164814">
              <w:t xml:space="preserve">ktobra lēmums (prot.Nr.26 39.§), ar ko nelemj ierosināt atsavināt bez atlīdzības un </w:t>
            </w:r>
            <w:r w:rsidR="00A07D5E">
              <w:t>pārņemt</w:t>
            </w:r>
            <w:r w:rsidR="00164814">
              <w:t xml:space="preserve"> Jaunjelgavas novada pašvaldības īpašumā </w:t>
            </w:r>
            <w:r w:rsidR="00A07D5E">
              <w:t>valsts nekustamo īpašumu.</w:t>
            </w:r>
          </w:p>
        </w:tc>
      </w:tr>
      <w:tr w:rsidR="00077D78" w:rsidTr="006219A1">
        <w:trPr>
          <w:tblCellSpacing w:w="15" w:type="dxa"/>
        </w:trPr>
        <w:tc>
          <w:tcPr>
            <w:tcW w:w="151" w:type="pct"/>
            <w:tcBorders>
              <w:top w:val="outset" w:sz="6" w:space="0" w:color="000000"/>
              <w:left w:val="nil"/>
              <w:bottom w:val="outset" w:sz="6" w:space="0" w:color="000000"/>
              <w:right w:val="outset" w:sz="6" w:space="0" w:color="000000"/>
            </w:tcBorders>
            <w:hideMark/>
          </w:tcPr>
          <w:p w:rsidR="00077D78" w:rsidRDefault="00077D78" w:rsidP="006219A1">
            <w:pPr>
              <w:spacing w:before="100" w:beforeAutospacing="1" w:after="100" w:afterAutospacing="1" w:line="240" w:lineRule="auto"/>
              <w:rPr>
                <w:sz w:val="24"/>
                <w:szCs w:val="24"/>
                <w:lang w:eastAsia="lv-LV"/>
              </w:rPr>
            </w:pPr>
            <w:r>
              <w:rPr>
                <w:sz w:val="24"/>
                <w:szCs w:val="24"/>
                <w:lang w:eastAsia="lv-LV"/>
              </w:rPr>
              <w:t>2.</w:t>
            </w:r>
          </w:p>
        </w:tc>
        <w:tc>
          <w:tcPr>
            <w:tcW w:w="934" w:type="pct"/>
            <w:tcBorders>
              <w:top w:val="outset" w:sz="6" w:space="0" w:color="000000"/>
              <w:left w:val="outset" w:sz="6" w:space="0" w:color="000000"/>
              <w:bottom w:val="outset" w:sz="6" w:space="0" w:color="000000"/>
              <w:right w:val="outset" w:sz="6" w:space="0" w:color="000000"/>
            </w:tcBorders>
            <w:hideMark/>
          </w:tcPr>
          <w:p w:rsidR="00077D78" w:rsidRDefault="00077D78" w:rsidP="006219A1">
            <w:pPr>
              <w:spacing w:before="100" w:beforeAutospacing="1" w:after="100" w:afterAutospacing="1" w:line="240" w:lineRule="auto"/>
              <w:rPr>
                <w:sz w:val="24"/>
                <w:szCs w:val="24"/>
                <w:lang w:eastAsia="lv-LV"/>
              </w:rPr>
            </w:pPr>
            <w:r>
              <w:rPr>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right w:val="nil"/>
            </w:tcBorders>
            <w:hideMark/>
          </w:tcPr>
          <w:p w:rsidR="009E60B4" w:rsidRDefault="009E60B4" w:rsidP="009E60B4">
            <w:pPr>
              <w:pStyle w:val="naisvisr"/>
              <w:spacing w:before="0" w:after="0"/>
              <w:ind w:firstLine="125"/>
              <w:jc w:val="both"/>
              <w:rPr>
                <w:b w:val="0"/>
                <w:sz w:val="24"/>
                <w:szCs w:val="24"/>
              </w:rPr>
            </w:pPr>
            <w:r>
              <w:rPr>
                <w:b w:val="0"/>
                <w:sz w:val="24"/>
                <w:szCs w:val="24"/>
              </w:rPr>
              <w:t xml:space="preserve">Nekustamais īpašums </w:t>
            </w:r>
            <w:r w:rsidR="00843BE3">
              <w:rPr>
                <w:sz w:val="24"/>
                <w:szCs w:val="24"/>
              </w:rPr>
              <w:t>Brīvības</w:t>
            </w:r>
            <w:r w:rsidRPr="000D4024">
              <w:rPr>
                <w:sz w:val="24"/>
                <w:szCs w:val="24"/>
              </w:rPr>
              <w:t xml:space="preserve"> ielā </w:t>
            </w:r>
            <w:r w:rsidR="00843BE3">
              <w:rPr>
                <w:sz w:val="24"/>
                <w:szCs w:val="24"/>
              </w:rPr>
              <w:t>30</w:t>
            </w:r>
            <w:r w:rsidRPr="000D4024">
              <w:rPr>
                <w:sz w:val="24"/>
                <w:szCs w:val="24"/>
              </w:rPr>
              <w:t xml:space="preserve">, </w:t>
            </w:r>
            <w:r w:rsidR="00843BE3">
              <w:rPr>
                <w:sz w:val="24"/>
                <w:szCs w:val="24"/>
              </w:rPr>
              <w:t>Jaunjelgavā</w:t>
            </w:r>
            <w:r w:rsidRPr="000D4024">
              <w:rPr>
                <w:sz w:val="24"/>
                <w:szCs w:val="24"/>
              </w:rPr>
              <w:t xml:space="preserve">, </w:t>
            </w:r>
            <w:r w:rsidR="00843BE3">
              <w:rPr>
                <w:sz w:val="24"/>
                <w:szCs w:val="24"/>
              </w:rPr>
              <w:t>Jaunjelgavas</w:t>
            </w:r>
            <w:r w:rsidRPr="000D4024">
              <w:rPr>
                <w:sz w:val="24"/>
                <w:szCs w:val="24"/>
              </w:rPr>
              <w:t xml:space="preserve"> novadā</w:t>
            </w:r>
            <w:r>
              <w:rPr>
                <w:b w:val="0"/>
                <w:sz w:val="24"/>
                <w:szCs w:val="24"/>
              </w:rPr>
              <w:t xml:space="preserve"> (nekustamā īpašuma kadastra </w:t>
            </w:r>
            <w:r w:rsidR="00843BE3">
              <w:rPr>
                <w:b w:val="0"/>
                <w:sz w:val="24"/>
                <w:szCs w:val="24"/>
              </w:rPr>
              <w:t>Nr.3207 002 0145</w:t>
            </w:r>
            <w:r>
              <w:rPr>
                <w:b w:val="0"/>
                <w:sz w:val="24"/>
                <w:szCs w:val="24"/>
              </w:rPr>
              <w:t>) sastāv</w:t>
            </w:r>
            <w:r w:rsidR="00843BE3">
              <w:rPr>
                <w:b w:val="0"/>
                <w:sz w:val="24"/>
                <w:szCs w:val="24"/>
              </w:rPr>
              <w:t>ēja</w:t>
            </w:r>
            <w:r>
              <w:rPr>
                <w:b w:val="0"/>
                <w:sz w:val="24"/>
                <w:szCs w:val="24"/>
              </w:rPr>
              <w:t xml:space="preserve"> no zemes vienības </w:t>
            </w:r>
            <w:r w:rsidR="00843BE3">
              <w:rPr>
                <w:b w:val="0"/>
                <w:sz w:val="24"/>
                <w:szCs w:val="24"/>
              </w:rPr>
              <w:t>1262</w:t>
            </w:r>
            <w:r>
              <w:rPr>
                <w:b w:val="0"/>
                <w:sz w:val="24"/>
                <w:szCs w:val="24"/>
              </w:rPr>
              <w:t xml:space="preserve"> m² platībā (zemes vienības kadastra apzīmējums </w:t>
            </w:r>
            <w:r w:rsidR="00843BE3">
              <w:rPr>
                <w:b w:val="0"/>
                <w:sz w:val="24"/>
                <w:szCs w:val="24"/>
              </w:rPr>
              <w:t>3207 002 0145</w:t>
            </w:r>
            <w:r>
              <w:rPr>
                <w:b w:val="0"/>
                <w:sz w:val="24"/>
                <w:szCs w:val="24"/>
              </w:rPr>
              <w:t>). Īpašuma tiesības ar zemesgrāmatu tiesneša 200</w:t>
            </w:r>
            <w:r w:rsidR="00843BE3">
              <w:rPr>
                <w:b w:val="0"/>
                <w:sz w:val="24"/>
                <w:szCs w:val="24"/>
              </w:rPr>
              <w:t>7</w:t>
            </w:r>
            <w:r>
              <w:rPr>
                <w:b w:val="0"/>
                <w:sz w:val="24"/>
                <w:szCs w:val="24"/>
              </w:rPr>
              <w:t xml:space="preserve">.gada </w:t>
            </w:r>
            <w:r w:rsidR="00843BE3">
              <w:rPr>
                <w:b w:val="0"/>
                <w:sz w:val="24"/>
                <w:szCs w:val="24"/>
              </w:rPr>
              <w:t>4.oktobra</w:t>
            </w:r>
            <w:r>
              <w:rPr>
                <w:b w:val="0"/>
                <w:sz w:val="24"/>
                <w:szCs w:val="24"/>
              </w:rPr>
              <w:t xml:space="preserve"> lēmumu ir nostiprinātas Latvijas valstij Finanšu ministrijas personā</w:t>
            </w:r>
            <w:r w:rsidRPr="00CD7065">
              <w:rPr>
                <w:b w:val="0"/>
                <w:sz w:val="24"/>
                <w:szCs w:val="24"/>
              </w:rPr>
              <w:t xml:space="preserve"> </w:t>
            </w:r>
            <w:r w:rsidR="00843BE3">
              <w:rPr>
                <w:b w:val="0"/>
                <w:sz w:val="24"/>
                <w:szCs w:val="24"/>
              </w:rPr>
              <w:t>Jaunjelgavas</w:t>
            </w:r>
            <w:r w:rsidRPr="00CD7065">
              <w:rPr>
                <w:b w:val="0"/>
                <w:sz w:val="24"/>
                <w:szCs w:val="24"/>
              </w:rPr>
              <w:t xml:space="preserve"> pilsētas zemesgrāmatas nodalījumā Nr.</w:t>
            </w:r>
            <w:r w:rsidR="00843BE3">
              <w:rPr>
                <w:b w:val="0"/>
                <w:sz w:val="24"/>
                <w:szCs w:val="24"/>
              </w:rPr>
              <w:t>100000399428</w:t>
            </w:r>
            <w:r w:rsidRPr="00CD7065">
              <w:rPr>
                <w:b w:val="0"/>
                <w:sz w:val="24"/>
                <w:szCs w:val="24"/>
              </w:rPr>
              <w:t xml:space="preserve">.  </w:t>
            </w:r>
          </w:p>
          <w:p w:rsidR="004D6CB7" w:rsidRPr="009C1EAC" w:rsidRDefault="004D6CB7" w:rsidP="009E60B4">
            <w:pPr>
              <w:pStyle w:val="naisvisr"/>
              <w:spacing w:before="0" w:after="0"/>
              <w:ind w:firstLine="125"/>
              <w:jc w:val="both"/>
              <w:rPr>
                <w:b w:val="0"/>
                <w:sz w:val="24"/>
                <w:szCs w:val="24"/>
              </w:rPr>
            </w:pPr>
            <w:r w:rsidRPr="009C1EAC">
              <w:rPr>
                <w:b w:val="0"/>
                <w:sz w:val="24"/>
                <w:szCs w:val="24"/>
              </w:rPr>
              <w:t xml:space="preserve">Saskaņā ar </w:t>
            </w:r>
            <w:r w:rsidR="009C1EAC" w:rsidRPr="009C1EAC">
              <w:rPr>
                <w:b w:val="0"/>
                <w:sz w:val="24"/>
                <w:szCs w:val="24"/>
              </w:rPr>
              <w:t xml:space="preserve">Jaunjelgavas novada domes </w:t>
            </w:r>
            <w:r w:rsidR="001C41AD">
              <w:rPr>
                <w:b w:val="0"/>
                <w:sz w:val="24"/>
                <w:szCs w:val="24"/>
              </w:rPr>
              <w:t xml:space="preserve">2012.gada 31.maija </w:t>
            </w:r>
            <w:r w:rsidR="009C1EAC" w:rsidRPr="009C1EAC">
              <w:rPr>
                <w:b w:val="0"/>
                <w:sz w:val="24"/>
                <w:szCs w:val="24"/>
              </w:rPr>
              <w:t xml:space="preserve">izbraukuma sēdē (prot.Nr.6 42§) nolemto ir apstiprināts zemes ierīcības projekts par </w:t>
            </w:r>
            <w:r w:rsidR="001C41AD">
              <w:rPr>
                <w:b w:val="0"/>
                <w:sz w:val="24"/>
                <w:szCs w:val="24"/>
              </w:rPr>
              <w:t>vairāku nekustamo īpašumu, tajā skaitā arī par nekustamā īpašuma</w:t>
            </w:r>
            <w:r w:rsidR="009C1EAC" w:rsidRPr="009C1EAC">
              <w:rPr>
                <w:b w:val="0"/>
                <w:sz w:val="24"/>
                <w:szCs w:val="24"/>
              </w:rPr>
              <w:t xml:space="preserve"> Brīvības ielā 30, Jaunjelgavā, sadalīšanu un jaunu zemes vienību izveidošanu, </w:t>
            </w:r>
            <w:r w:rsidR="001C41AD">
              <w:rPr>
                <w:b w:val="0"/>
                <w:sz w:val="24"/>
                <w:szCs w:val="24"/>
              </w:rPr>
              <w:t xml:space="preserve">piešķirot nosaukumus un </w:t>
            </w:r>
            <w:r w:rsidR="009C1EAC" w:rsidRPr="009C1EAC">
              <w:rPr>
                <w:b w:val="0"/>
                <w:sz w:val="24"/>
                <w:szCs w:val="24"/>
              </w:rPr>
              <w:t>nosakot</w:t>
            </w:r>
            <w:r w:rsidR="0070744F">
              <w:rPr>
                <w:b w:val="0"/>
                <w:sz w:val="24"/>
                <w:szCs w:val="24"/>
              </w:rPr>
              <w:t xml:space="preserve"> zemes lietošanas veidus.</w:t>
            </w:r>
            <w:r w:rsidR="009C1EAC" w:rsidRPr="009C1EAC">
              <w:rPr>
                <w:b w:val="0"/>
                <w:sz w:val="24"/>
                <w:szCs w:val="24"/>
              </w:rPr>
              <w:t xml:space="preserve"> </w:t>
            </w:r>
            <w:r w:rsidR="0070744F">
              <w:rPr>
                <w:b w:val="0"/>
                <w:sz w:val="24"/>
                <w:szCs w:val="24"/>
              </w:rPr>
              <w:t xml:space="preserve">Atbilstoši </w:t>
            </w:r>
            <w:r w:rsidR="009C1EAC" w:rsidRPr="009C1EAC">
              <w:rPr>
                <w:b w:val="0"/>
                <w:sz w:val="24"/>
                <w:szCs w:val="24"/>
              </w:rPr>
              <w:t>no nekustamā īpašuma Brīvības ielā 30, Jaunjelgavā, zemes vienības kadastra apzīmējums 3207 002 0145</w:t>
            </w:r>
            <w:r w:rsidR="001C41AD">
              <w:rPr>
                <w:b w:val="0"/>
                <w:sz w:val="24"/>
                <w:szCs w:val="24"/>
              </w:rPr>
              <w:t>, atdalītajai zemes vienībai 55 </w:t>
            </w:r>
            <w:r w:rsidR="009C1EAC" w:rsidRPr="009C1EAC">
              <w:rPr>
                <w:b w:val="0"/>
                <w:sz w:val="24"/>
                <w:szCs w:val="24"/>
              </w:rPr>
              <w:t>m² platībā piešķirt</w:t>
            </w:r>
            <w:r w:rsidR="001C41AD">
              <w:rPr>
                <w:b w:val="0"/>
                <w:sz w:val="24"/>
                <w:szCs w:val="24"/>
              </w:rPr>
              <w:t xml:space="preserve">s nosaukums </w:t>
            </w:r>
            <w:r w:rsidR="009C1EAC" w:rsidRPr="009C1EAC">
              <w:rPr>
                <w:b w:val="0"/>
                <w:sz w:val="24"/>
                <w:szCs w:val="24"/>
              </w:rPr>
              <w:t xml:space="preserve"> Brīvības iela, </w:t>
            </w:r>
            <w:r w:rsidR="0070744F">
              <w:rPr>
                <w:b w:val="0"/>
                <w:sz w:val="24"/>
                <w:szCs w:val="24"/>
              </w:rPr>
              <w:t xml:space="preserve">kas </w:t>
            </w:r>
            <w:r w:rsidR="009C1EAC" w:rsidRPr="009C1EAC">
              <w:rPr>
                <w:b w:val="0"/>
                <w:sz w:val="24"/>
                <w:szCs w:val="24"/>
              </w:rPr>
              <w:t>iekļaut</w:t>
            </w:r>
            <w:r w:rsidR="0070744F">
              <w:rPr>
                <w:b w:val="0"/>
                <w:sz w:val="24"/>
                <w:szCs w:val="24"/>
              </w:rPr>
              <w:t>a nekustamā īpašuma</w:t>
            </w:r>
            <w:r w:rsidR="009C1EAC" w:rsidRPr="009C1EAC">
              <w:rPr>
                <w:b w:val="0"/>
                <w:sz w:val="24"/>
                <w:szCs w:val="24"/>
              </w:rPr>
              <w:t xml:space="preserve"> Brīvības iela sast</w:t>
            </w:r>
            <w:r w:rsidR="0070744F">
              <w:rPr>
                <w:b w:val="0"/>
                <w:sz w:val="24"/>
                <w:szCs w:val="24"/>
              </w:rPr>
              <w:t>āvā un noteikts</w:t>
            </w:r>
            <w:r w:rsidR="009C1EAC" w:rsidRPr="009C1EAC">
              <w:rPr>
                <w:b w:val="0"/>
                <w:sz w:val="24"/>
                <w:szCs w:val="24"/>
              </w:rPr>
              <w:t xml:space="preserve"> zemes izmantošanas mē</w:t>
            </w:r>
            <w:r w:rsidR="0070744F">
              <w:rPr>
                <w:b w:val="0"/>
                <w:sz w:val="24"/>
                <w:szCs w:val="24"/>
              </w:rPr>
              <w:t>r</w:t>
            </w:r>
            <w:r w:rsidR="009C1EAC" w:rsidRPr="009C1EAC">
              <w:rPr>
                <w:b w:val="0"/>
                <w:sz w:val="24"/>
                <w:szCs w:val="24"/>
              </w:rPr>
              <w:t>ķis – zeme dzelzceļa infrastruktūras zemes nodalījuma joslā un ceļu zemes nodalījuma joslā (kods 1101).</w:t>
            </w:r>
          </w:p>
          <w:p w:rsidR="005D6D9E" w:rsidRDefault="006734D4" w:rsidP="009E60B4">
            <w:pPr>
              <w:pStyle w:val="naisvisr"/>
              <w:spacing w:before="0" w:after="0"/>
              <w:ind w:firstLine="125"/>
              <w:jc w:val="both"/>
              <w:rPr>
                <w:b w:val="0"/>
                <w:sz w:val="24"/>
                <w:szCs w:val="24"/>
              </w:rPr>
            </w:pPr>
            <w:r>
              <w:rPr>
                <w:b w:val="0"/>
                <w:sz w:val="24"/>
                <w:szCs w:val="24"/>
              </w:rPr>
              <w:t xml:space="preserve">Pēc </w:t>
            </w:r>
            <w:r w:rsidR="00714836">
              <w:rPr>
                <w:b w:val="0"/>
                <w:sz w:val="24"/>
                <w:szCs w:val="24"/>
              </w:rPr>
              <w:t xml:space="preserve">minētās zemes vienības </w:t>
            </w:r>
            <w:r>
              <w:rPr>
                <w:b w:val="0"/>
                <w:sz w:val="24"/>
                <w:szCs w:val="24"/>
              </w:rPr>
              <w:t>sadales veikšanas ir izveidotas divas zemes vienības ar kadastra apzīmējumiem 3207 002 0182 un 3207 002 0183.</w:t>
            </w:r>
          </w:p>
          <w:p w:rsidR="009E60B4" w:rsidRDefault="006734D4" w:rsidP="0070744F">
            <w:pPr>
              <w:pStyle w:val="naisvisr"/>
              <w:spacing w:before="0" w:after="0"/>
              <w:ind w:firstLine="125"/>
              <w:jc w:val="both"/>
              <w:rPr>
                <w:b w:val="0"/>
                <w:sz w:val="24"/>
                <w:szCs w:val="24"/>
              </w:rPr>
            </w:pPr>
            <w:r>
              <w:rPr>
                <w:b w:val="0"/>
                <w:sz w:val="24"/>
                <w:szCs w:val="24"/>
              </w:rPr>
              <w:t xml:space="preserve"> Pašvaldības īpašumā ir nododama zemes vienība </w:t>
            </w:r>
            <w:r w:rsidR="0070744F">
              <w:rPr>
                <w:b w:val="0"/>
                <w:sz w:val="24"/>
                <w:szCs w:val="24"/>
              </w:rPr>
              <w:t xml:space="preserve">ar kadastra apzīmējumu </w:t>
            </w:r>
            <w:r w:rsidR="0070744F" w:rsidRPr="00AF5129">
              <w:rPr>
                <w:sz w:val="24"/>
                <w:szCs w:val="24"/>
              </w:rPr>
              <w:t>3207 002</w:t>
            </w:r>
            <w:r w:rsidR="0070744F">
              <w:rPr>
                <w:sz w:val="24"/>
                <w:szCs w:val="24"/>
              </w:rPr>
              <w:t> </w:t>
            </w:r>
            <w:r w:rsidR="0070744F" w:rsidRPr="00AF5129">
              <w:rPr>
                <w:sz w:val="24"/>
                <w:szCs w:val="24"/>
              </w:rPr>
              <w:t>0183</w:t>
            </w:r>
            <w:r w:rsidR="0070744F">
              <w:rPr>
                <w:sz w:val="24"/>
                <w:szCs w:val="24"/>
              </w:rPr>
              <w:t xml:space="preserve">, </w:t>
            </w:r>
            <w:r w:rsidR="0070744F">
              <w:rPr>
                <w:b w:val="0"/>
                <w:sz w:val="24"/>
                <w:szCs w:val="24"/>
              </w:rPr>
              <w:t>55 m² platībā, kas ietilpst nekustamā īpašuma ar kadastra Nr. 3207 002 0426 - Brīvības ielā, Jaunjelgavā, Jaunjelgavas novadā sastāvā</w:t>
            </w:r>
            <w:r w:rsidR="00A07D5E">
              <w:rPr>
                <w:b w:val="0"/>
                <w:sz w:val="24"/>
                <w:szCs w:val="24"/>
              </w:rPr>
              <w:t xml:space="preserve">. </w:t>
            </w:r>
            <w:r w:rsidR="009E60B4">
              <w:rPr>
                <w:b w:val="0"/>
                <w:sz w:val="24"/>
                <w:szCs w:val="24"/>
              </w:rPr>
              <w:t xml:space="preserve">Saskaņā ar informāciju no </w:t>
            </w:r>
            <w:r w:rsidR="004D6CB7">
              <w:rPr>
                <w:b w:val="0"/>
                <w:sz w:val="24"/>
                <w:szCs w:val="24"/>
              </w:rPr>
              <w:t xml:space="preserve">Valsts zemes dienesta </w:t>
            </w:r>
            <w:r w:rsidR="009E60B4">
              <w:rPr>
                <w:b w:val="0"/>
                <w:sz w:val="24"/>
                <w:szCs w:val="24"/>
              </w:rPr>
              <w:t xml:space="preserve">Kadastra informācijas </w:t>
            </w:r>
            <w:r w:rsidR="009E60B4" w:rsidRPr="00B00A16">
              <w:rPr>
                <w:b w:val="0"/>
                <w:sz w:val="24"/>
                <w:szCs w:val="24"/>
              </w:rPr>
              <w:t xml:space="preserve">sistēmas teksta datiem </w:t>
            </w:r>
            <w:r w:rsidR="00335D7B">
              <w:rPr>
                <w:b w:val="0"/>
                <w:sz w:val="24"/>
                <w:szCs w:val="24"/>
              </w:rPr>
              <w:t>zemes vienības</w:t>
            </w:r>
            <w:r w:rsidR="005D6D9E">
              <w:rPr>
                <w:b w:val="0"/>
                <w:sz w:val="24"/>
                <w:szCs w:val="24"/>
              </w:rPr>
              <w:t xml:space="preserve"> </w:t>
            </w:r>
            <w:r w:rsidR="009E60B4" w:rsidRPr="00B00A16">
              <w:rPr>
                <w:b w:val="0"/>
                <w:sz w:val="24"/>
                <w:szCs w:val="24"/>
              </w:rPr>
              <w:t xml:space="preserve">novērtējums kadastrā 2015.gada 1.janvārī sastāda </w:t>
            </w:r>
            <w:r w:rsidR="00B00A16" w:rsidRPr="00B00A16">
              <w:rPr>
                <w:b w:val="0"/>
                <w:sz w:val="24"/>
                <w:szCs w:val="24"/>
              </w:rPr>
              <w:t>2</w:t>
            </w:r>
            <w:r w:rsidR="009E60B4" w:rsidRPr="00B00A16">
              <w:rPr>
                <w:b w:val="0"/>
                <w:sz w:val="24"/>
                <w:szCs w:val="24"/>
              </w:rPr>
              <w:t xml:space="preserve"> </w:t>
            </w:r>
            <w:r w:rsidR="009E60B4" w:rsidRPr="00B00A16">
              <w:rPr>
                <w:b w:val="0"/>
                <w:i/>
                <w:sz w:val="24"/>
                <w:szCs w:val="24"/>
              </w:rPr>
              <w:t>euro</w:t>
            </w:r>
            <w:r w:rsidR="00335D7B">
              <w:rPr>
                <w:b w:val="0"/>
                <w:sz w:val="24"/>
                <w:szCs w:val="24"/>
              </w:rPr>
              <w:t xml:space="preserve">. </w:t>
            </w:r>
            <w:r w:rsidR="00266F98">
              <w:rPr>
                <w:b w:val="0"/>
                <w:sz w:val="24"/>
                <w:szCs w:val="24"/>
              </w:rPr>
              <w:t>Visa zemes vienība atrodas aizsargjoslas teritorijā gar autoceļu pilsētās un ciemos gar ielām un autoceļiem</w:t>
            </w:r>
            <w:r w:rsidR="005D6D9E">
              <w:rPr>
                <w:b w:val="0"/>
                <w:sz w:val="24"/>
                <w:szCs w:val="24"/>
              </w:rPr>
              <w:t>, vides un dabas resursu aizsardzības aizsargjoslas teritorijā ap kultūras pieminekli pilsētās un daļēji ekspluatācijas aizsargjoslas teritorijās.</w:t>
            </w:r>
          </w:p>
          <w:p w:rsidR="00A07D5E" w:rsidRPr="00A07D5E" w:rsidRDefault="005D6D9E" w:rsidP="00A07D5E">
            <w:pPr>
              <w:pStyle w:val="naisal"/>
              <w:ind w:firstLine="720"/>
              <w:jc w:val="both"/>
              <w:rPr>
                <w:i/>
              </w:rPr>
            </w:pPr>
            <w:r>
              <w:t xml:space="preserve">Jaunjelgavas novada dome 2014.gada 30.oktobra sēdē </w:t>
            </w:r>
            <w:r w:rsidRPr="00A07D5E">
              <w:lastRenderedPageBreak/>
              <w:t>(prot.Nr</w:t>
            </w:r>
            <w:r w:rsidR="00A07D5E" w:rsidRPr="00A07D5E">
              <w:t xml:space="preserve">.26 39.§) ir </w:t>
            </w:r>
            <w:r w:rsidRPr="00A07D5E">
              <w:t xml:space="preserve">lēmusi </w:t>
            </w:r>
            <w:r w:rsidR="00A07D5E" w:rsidRPr="00A07D5E">
              <w:t>pārņemt</w:t>
            </w:r>
            <w:r w:rsidRPr="00A07D5E">
              <w:t xml:space="preserve"> bez atlīdzības sabiedrības vajadzību nodrošināšanai nepi</w:t>
            </w:r>
            <w:r w:rsidR="00A07D5E" w:rsidRPr="00A07D5E">
              <w:t>eciešamo zemes vienības daļu 55 </w:t>
            </w:r>
            <w:r w:rsidRPr="00A07D5E">
              <w:t>m² platībā no nekustamā īpašuma Brīvības ielā 30, Jaunjelgavā,</w:t>
            </w:r>
            <w:r w:rsidR="00A07D5E" w:rsidRPr="00A07D5E">
              <w:t xml:space="preserve"> Jaunjelgavas novadā, pašvaldības autonomās funkcijas</w:t>
            </w:r>
            <w:r w:rsidR="00A07D5E">
              <w:t xml:space="preserve"> </w:t>
            </w:r>
            <w:r w:rsidR="00A07D5E" w:rsidRPr="00A07D5E">
              <w:t xml:space="preserve">– </w:t>
            </w:r>
            <w:r w:rsidR="00A07D5E" w:rsidRPr="00A07D5E">
              <w:rPr>
                <w:i/>
              </w:rPr>
              <w:t>pašvaldības administratīvās teritorijas labiekārtošanai un sanitārās tīrības nodrošināšanai (ielu, ceļu un laukumu būvniecība, rekons</w:t>
            </w:r>
            <w:r w:rsidR="00A07D5E">
              <w:rPr>
                <w:i/>
              </w:rPr>
              <w:t>truēšana un uzturēšana</w:t>
            </w:r>
            <w:r w:rsidR="002A4F35">
              <w:rPr>
                <w:i/>
              </w:rPr>
              <w:t>)</w:t>
            </w:r>
            <w:r w:rsidR="00A07D5E">
              <w:rPr>
                <w:i/>
              </w:rPr>
              <w:t xml:space="preserve"> –</w:t>
            </w:r>
            <w:r w:rsidR="00A07D5E" w:rsidRPr="00A07D5E">
              <w:t>īstenošanai</w:t>
            </w:r>
            <w:r w:rsidR="00A07D5E">
              <w:t>.</w:t>
            </w:r>
          </w:p>
          <w:p w:rsidR="00731E5B" w:rsidRDefault="00731E5B" w:rsidP="005D6D9E">
            <w:pPr>
              <w:pStyle w:val="naisvisr"/>
              <w:spacing w:before="0" w:after="0"/>
              <w:ind w:firstLine="125"/>
              <w:jc w:val="both"/>
              <w:rPr>
                <w:b w:val="0"/>
                <w:sz w:val="24"/>
                <w:szCs w:val="24"/>
              </w:rPr>
            </w:pPr>
            <w:r>
              <w:rPr>
                <w:b w:val="0"/>
                <w:sz w:val="24"/>
                <w:szCs w:val="24"/>
              </w:rPr>
              <w:t>Jaunjelgavas novada dome 2010.gada 21.janvārī nolēma (prot.Nr.1 38.§) piedalīties Eiropas reģionālās attīstības fonda (ERAF) atklātajā konkursā 1.šķiras autoceļa P87 Bauska-Aizkraukle Jaunjelgavas pilsētas t</w:t>
            </w:r>
            <w:r w:rsidR="006816FE">
              <w:rPr>
                <w:b w:val="0"/>
                <w:sz w:val="24"/>
                <w:szCs w:val="24"/>
              </w:rPr>
              <w:t>eritorijā</w:t>
            </w:r>
            <w:r w:rsidR="00240D8C">
              <w:rPr>
                <w:b w:val="0"/>
                <w:sz w:val="24"/>
                <w:szCs w:val="24"/>
              </w:rPr>
              <w:t xml:space="preserve"> - tranzītielas ceļa posmā infrastruktūras un satiksmes drošības uzlabošanai 3,9 km garumā un projekta līdzfinansēšanā ar 15% daļu. Pamatojoties uz būvprojektu „Tranzīta maršruta ielu: Jelgavas, Brīvības, Rīgas un Jēkabpils Jaunjelgavas pilsētā rekonstrukcija” </w:t>
            </w:r>
            <w:r w:rsidR="00BC46BB">
              <w:rPr>
                <w:b w:val="0"/>
                <w:sz w:val="24"/>
                <w:szCs w:val="24"/>
              </w:rPr>
              <w:t>būvdarbi ir pabeigti 2013.gada 31.oktobrī. Ielu rekonstrukcijas būvda</w:t>
            </w:r>
            <w:r w:rsidR="006816FE">
              <w:rPr>
                <w:b w:val="0"/>
                <w:sz w:val="24"/>
                <w:szCs w:val="24"/>
              </w:rPr>
              <w:t>rbi skar tranzītielām piegulošo zemes vienību īpašniekus</w:t>
            </w:r>
            <w:r w:rsidR="00BC46BB">
              <w:rPr>
                <w:b w:val="0"/>
                <w:sz w:val="24"/>
                <w:szCs w:val="24"/>
              </w:rPr>
              <w:t>, tāpēc būvprojekta īstenošanai nepieciešams atsavināt visas projekta skartās platības sabiedrības vajadzību nodrošinā</w:t>
            </w:r>
            <w:r w:rsidR="00556F3F">
              <w:rPr>
                <w:b w:val="0"/>
                <w:sz w:val="24"/>
                <w:szCs w:val="24"/>
              </w:rPr>
              <w:t xml:space="preserve">šanai, tajā skaitā </w:t>
            </w:r>
            <w:r w:rsidR="006816FE">
              <w:rPr>
                <w:b w:val="0"/>
                <w:sz w:val="24"/>
                <w:szCs w:val="24"/>
              </w:rPr>
              <w:t>valstij piederošā nekustamā īpašuma</w:t>
            </w:r>
            <w:r w:rsidR="00186BA6">
              <w:rPr>
                <w:b w:val="0"/>
                <w:sz w:val="24"/>
                <w:szCs w:val="24"/>
              </w:rPr>
              <w:t xml:space="preserve"> Brīvības ielā 30, Jaunjelgav</w:t>
            </w:r>
            <w:r w:rsidR="00D03EF4">
              <w:rPr>
                <w:b w:val="0"/>
                <w:sz w:val="24"/>
                <w:szCs w:val="24"/>
              </w:rPr>
              <w:t xml:space="preserve">ā, </w:t>
            </w:r>
            <w:r w:rsidR="006816FE">
              <w:rPr>
                <w:b w:val="0"/>
                <w:sz w:val="24"/>
                <w:szCs w:val="24"/>
              </w:rPr>
              <w:t xml:space="preserve">Jaunjelgavas novadā, daļu, </w:t>
            </w:r>
            <w:r w:rsidR="00D03EF4">
              <w:rPr>
                <w:b w:val="0"/>
                <w:sz w:val="24"/>
                <w:szCs w:val="24"/>
              </w:rPr>
              <w:t>uz kura projekta īstenošanas rezultātā ir uzbūvēta Brīvības ielas ietve.</w:t>
            </w:r>
          </w:p>
          <w:p w:rsidR="00CE5C9F" w:rsidRPr="00CE5C9F" w:rsidRDefault="00CE5C9F" w:rsidP="00CE5C9F">
            <w:pPr>
              <w:pStyle w:val="naisvisr"/>
              <w:spacing w:before="0" w:after="0"/>
              <w:ind w:firstLine="125"/>
              <w:jc w:val="both"/>
              <w:rPr>
                <w:b w:val="0"/>
                <w:sz w:val="24"/>
                <w:szCs w:val="24"/>
              </w:rPr>
            </w:pPr>
            <w:r w:rsidRPr="00CE5C9F">
              <w:rPr>
                <w:b w:val="0"/>
                <w:sz w:val="24"/>
                <w:szCs w:val="24"/>
                <w:u w:val="single"/>
              </w:rPr>
              <w:t>Valsts akciju sabiedrība</w:t>
            </w:r>
            <w:r w:rsidR="00085F29">
              <w:rPr>
                <w:b w:val="0"/>
                <w:sz w:val="24"/>
                <w:szCs w:val="24"/>
                <w:u w:val="single"/>
              </w:rPr>
              <w:t>s</w:t>
            </w:r>
            <w:r w:rsidRPr="00CE5C9F">
              <w:rPr>
                <w:b w:val="0"/>
                <w:sz w:val="24"/>
                <w:szCs w:val="24"/>
                <w:u w:val="single"/>
              </w:rPr>
              <w:t xml:space="preserve"> „Valsts nekustamie īpašumi” Īpašumu izvērtēšanas komisija 2014.gada 4.decembra sēdē ir konceptuāli atbalstījusi attiecīgā nekustamā īpašuma nodošanu  Jaunjelgavas novada pašvaldības īpašumā.</w:t>
            </w:r>
            <w:r>
              <w:rPr>
                <w:b w:val="0"/>
                <w:sz w:val="24"/>
                <w:szCs w:val="24"/>
              </w:rPr>
              <w:t xml:space="preserve"> </w:t>
            </w:r>
            <w:r w:rsidRPr="00CE5C9F">
              <w:rPr>
                <w:b w:val="0"/>
                <w:sz w:val="24"/>
                <w:szCs w:val="24"/>
                <w:u w:val="single"/>
              </w:rPr>
              <w:t xml:space="preserve">Saskaņā ar Publiskas personas mantas atsavināšanas likuma 4. panta pirmo daļu valsts mantas atsavināšanu var ierosināt, ja tā nav nepieciešama attiecīgajai iestādei vai citām valsts iestādēm to funkciju nodrošināšanai. Savukārt Ministru kabineta 2011. gada 1. februāra noteikumu Nr.109. „Kārtība, kādā atsavināma publiskās personas manta” 12.punkts </w:t>
            </w:r>
            <w:r>
              <w:rPr>
                <w:b w:val="0"/>
                <w:sz w:val="24"/>
                <w:szCs w:val="24"/>
                <w:u w:val="single"/>
              </w:rPr>
              <w:t>noteic -</w:t>
            </w:r>
            <w:r w:rsidRPr="00CE5C9F">
              <w:rPr>
                <w:b w:val="0"/>
                <w:sz w:val="24"/>
                <w:szCs w:val="24"/>
                <w:u w:val="single"/>
              </w:rPr>
              <w:t xml:space="preserve">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p>
          <w:p w:rsidR="00077D78" w:rsidRPr="005110D9" w:rsidRDefault="00077D78" w:rsidP="005110D9">
            <w:pPr>
              <w:pStyle w:val="naisvisr"/>
              <w:spacing w:before="0" w:after="0"/>
              <w:ind w:firstLine="125"/>
              <w:jc w:val="both"/>
              <w:rPr>
                <w:b w:val="0"/>
                <w:color w:val="FF0000"/>
                <w:sz w:val="24"/>
                <w:szCs w:val="24"/>
              </w:rPr>
            </w:pPr>
          </w:p>
        </w:tc>
      </w:tr>
      <w:tr w:rsidR="00077D78" w:rsidTr="006219A1">
        <w:trPr>
          <w:tblCellSpacing w:w="15" w:type="dxa"/>
        </w:trPr>
        <w:tc>
          <w:tcPr>
            <w:tcW w:w="151" w:type="pct"/>
            <w:tcBorders>
              <w:top w:val="outset" w:sz="6" w:space="0" w:color="000000"/>
              <w:left w:val="nil"/>
              <w:bottom w:val="outset" w:sz="6" w:space="0" w:color="000000"/>
              <w:right w:val="outset" w:sz="6" w:space="0" w:color="000000"/>
            </w:tcBorders>
            <w:hideMark/>
          </w:tcPr>
          <w:p w:rsidR="00077D78" w:rsidRDefault="00077D78" w:rsidP="006219A1">
            <w:pPr>
              <w:spacing w:before="100" w:beforeAutospacing="1" w:after="100" w:afterAutospacing="1" w:line="240" w:lineRule="auto"/>
              <w:rPr>
                <w:sz w:val="24"/>
                <w:szCs w:val="24"/>
                <w:lang w:eastAsia="lv-LV"/>
              </w:rPr>
            </w:pPr>
            <w:r>
              <w:rPr>
                <w:sz w:val="24"/>
                <w:szCs w:val="24"/>
                <w:lang w:eastAsia="lv-LV"/>
              </w:rPr>
              <w:lastRenderedPageBreak/>
              <w:t>3.</w:t>
            </w:r>
          </w:p>
        </w:tc>
        <w:tc>
          <w:tcPr>
            <w:tcW w:w="934" w:type="pct"/>
            <w:tcBorders>
              <w:top w:val="outset" w:sz="6" w:space="0" w:color="000000"/>
              <w:left w:val="outset" w:sz="6" w:space="0" w:color="000000"/>
              <w:bottom w:val="outset" w:sz="6" w:space="0" w:color="000000"/>
              <w:right w:val="outset" w:sz="6" w:space="0" w:color="000000"/>
            </w:tcBorders>
            <w:hideMark/>
          </w:tcPr>
          <w:p w:rsidR="00077D78" w:rsidRDefault="00077D78" w:rsidP="006219A1">
            <w:pPr>
              <w:spacing w:before="100" w:beforeAutospacing="1" w:after="100" w:afterAutospacing="1" w:line="240" w:lineRule="auto"/>
              <w:rPr>
                <w:sz w:val="24"/>
                <w:szCs w:val="24"/>
                <w:lang w:eastAsia="lv-LV"/>
              </w:rPr>
            </w:pPr>
            <w:r>
              <w:rPr>
                <w:sz w:val="24"/>
                <w:szCs w:val="24"/>
                <w:lang w:eastAsia="lv-LV"/>
              </w:rPr>
              <w:t>Projekta izstrādē iesaistītās institūcijas</w:t>
            </w:r>
          </w:p>
        </w:tc>
        <w:tc>
          <w:tcPr>
            <w:tcW w:w="3849" w:type="pct"/>
            <w:tcBorders>
              <w:top w:val="outset" w:sz="6" w:space="0" w:color="000000"/>
              <w:left w:val="outset" w:sz="6" w:space="0" w:color="000000"/>
              <w:bottom w:val="outset" w:sz="6" w:space="0" w:color="000000"/>
              <w:right w:val="nil"/>
            </w:tcBorders>
            <w:hideMark/>
          </w:tcPr>
          <w:p w:rsidR="00077D78" w:rsidRDefault="006816FE" w:rsidP="00FD5322">
            <w:pPr>
              <w:spacing w:before="100" w:beforeAutospacing="1" w:after="100" w:afterAutospacing="1" w:line="240" w:lineRule="auto"/>
              <w:ind w:firstLine="720"/>
              <w:jc w:val="both"/>
              <w:rPr>
                <w:sz w:val="24"/>
                <w:szCs w:val="24"/>
                <w:lang w:eastAsia="lv-LV"/>
              </w:rPr>
            </w:pPr>
            <w:r>
              <w:rPr>
                <w:sz w:val="24"/>
                <w:szCs w:val="24"/>
                <w:lang w:eastAsia="lv-LV"/>
              </w:rPr>
              <w:t xml:space="preserve">Rīkojuma </w:t>
            </w:r>
            <w:r w:rsidR="00077D78">
              <w:rPr>
                <w:sz w:val="24"/>
                <w:szCs w:val="24"/>
                <w:lang w:eastAsia="lv-LV"/>
              </w:rPr>
              <w:t>Projekta izstrādē ir iesa</w:t>
            </w:r>
            <w:r w:rsidR="00FD5322">
              <w:rPr>
                <w:sz w:val="24"/>
                <w:szCs w:val="24"/>
                <w:lang w:eastAsia="lv-LV"/>
              </w:rPr>
              <w:t>istīta Finanšu ministrija (valsts akciju sabiedrība „Valsts nekustamie īpašumi”) un Jaunjelgavas novada dome.</w:t>
            </w:r>
          </w:p>
        </w:tc>
      </w:tr>
      <w:tr w:rsidR="00077D78" w:rsidTr="006219A1">
        <w:trPr>
          <w:tblCellSpacing w:w="15" w:type="dxa"/>
        </w:trPr>
        <w:tc>
          <w:tcPr>
            <w:tcW w:w="151" w:type="pct"/>
            <w:tcBorders>
              <w:top w:val="outset" w:sz="6" w:space="0" w:color="000000"/>
              <w:left w:val="nil"/>
              <w:bottom w:val="outset" w:sz="6" w:space="0" w:color="000000"/>
              <w:right w:val="outset" w:sz="6" w:space="0" w:color="000000"/>
            </w:tcBorders>
            <w:hideMark/>
          </w:tcPr>
          <w:p w:rsidR="00077D78" w:rsidRDefault="00077D78" w:rsidP="006219A1">
            <w:pPr>
              <w:spacing w:before="100" w:beforeAutospacing="1" w:after="100" w:afterAutospacing="1" w:line="240" w:lineRule="auto"/>
              <w:rPr>
                <w:sz w:val="24"/>
                <w:szCs w:val="24"/>
                <w:lang w:eastAsia="lv-LV"/>
              </w:rPr>
            </w:pPr>
            <w:r>
              <w:rPr>
                <w:sz w:val="24"/>
                <w:szCs w:val="24"/>
                <w:lang w:eastAsia="lv-LV"/>
              </w:rPr>
              <w:t>4.</w:t>
            </w:r>
          </w:p>
        </w:tc>
        <w:tc>
          <w:tcPr>
            <w:tcW w:w="934" w:type="pct"/>
            <w:tcBorders>
              <w:top w:val="outset" w:sz="6" w:space="0" w:color="000000"/>
              <w:left w:val="outset" w:sz="6" w:space="0" w:color="000000"/>
              <w:bottom w:val="outset" w:sz="6" w:space="0" w:color="000000"/>
              <w:right w:val="outset" w:sz="6" w:space="0" w:color="000000"/>
            </w:tcBorders>
            <w:hideMark/>
          </w:tcPr>
          <w:p w:rsidR="00077D78" w:rsidRDefault="00077D78" w:rsidP="006219A1">
            <w:pPr>
              <w:spacing w:before="100" w:beforeAutospacing="1" w:after="100" w:afterAutospacing="1" w:line="240" w:lineRule="auto"/>
              <w:rPr>
                <w:sz w:val="24"/>
                <w:szCs w:val="24"/>
                <w:lang w:eastAsia="lv-LV"/>
              </w:rPr>
            </w:pPr>
            <w:r>
              <w:rPr>
                <w:sz w:val="24"/>
                <w:szCs w:val="24"/>
                <w:lang w:eastAsia="lv-LV"/>
              </w:rPr>
              <w:t>Cita informācija</w:t>
            </w:r>
          </w:p>
        </w:tc>
        <w:tc>
          <w:tcPr>
            <w:tcW w:w="3849" w:type="pct"/>
            <w:tcBorders>
              <w:top w:val="outset" w:sz="6" w:space="0" w:color="000000"/>
              <w:left w:val="outset" w:sz="6" w:space="0" w:color="000000"/>
              <w:bottom w:val="outset" w:sz="6" w:space="0" w:color="000000"/>
              <w:right w:val="nil"/>
            </w:tcBorders>
            <w:hideMark/>
          </w:tcPr>
          <w:p w:rsidR="00077D78" w:rsidRDefault="006816FE" w:rsidP="00CA7C48">
            <w:pPr>
              <w:spacing w:before="100" w:beforeAutospacing="1" w:after="100" w:afterAutospacing="1" w:line="240" w:lineRule="auto"/>
              <w:ind w:firstLine="720"/>
              <w:jc w:val="both"/>
              <w:rPr>
                <w:sz w:val="24"/>
                <w:szCs w:val="24"/>
                <w:lang w:eastAsia="lv-LV"/>
              </w:rPr>
            </w:pPr>
            <w:r w:rsidRPr="006816FE">
              <w:rPr>
                <w:sz w:val="24"/>
                <w:szCs w:val="24"/>
                <w:lang w:eastAsia="lv-LV"/>
              </w:rPr>
              <w:t xml:space="preserve">Izstrādātajam rīkojuma projektam nav ietekmes uz valsts budžetu, jo papildus līdzekļi no valsts budžeta nav nepieciešami. </w:t>
            </w:r>
            <w:r>
              <w:rPr>
                <w:sz w:val="24"/>
                <w:szCs w:val="24"/>
                <w:lang w:eastAsia="lv-LV"/>
              </w:rPr>
              <w:lastRenderedPageBreak/>
              <w:t>Jaunjelgavas</w:t>
            </w:r>
            <w:r w:rsidRPr="006816FE">
              <w:rPr>
                <w:sz w:val="24"/>
                <w:szCs w:val="24"/>
                <w:lang w:eastAsia="lv-LV"/>
              </w:rPr>
              <w:t xml:space="preserve"> novada pašvaldība segs izdevumus, kas radīsies, reģistrējot nekustamo īpašumu zemesgrāmatā uz pašvaldības vārda.</w:t>
            </w:r>
          </w:p>
        </w:tc>
      </w:tr>
    </w:tbl>
    <w:p w:rsidR="00077D78" w:rsidRDefault="00077D78" w:rsidP="00077D78">
      <w:pPr>
        <w:spacing w:after="0" w:line="240" w:lineRule="auto"/>
        <w:rPr>
          <w:sz w:val="24"/>
          <w:szCs w:val="24"/>
          <w:lang w:eastAsia="lv-LV"/>
        </w:rPr>
      </w:pPr>
      <w:r>
        <w:rPr>
          <w:sz w:val="24"/>
          <w:szCs w:val="24"/>
          <w:lang w:eastAsia="lv-LV"/>
        </w:rPr>
        <w:lastRenderedPageBreak/>
        <w:t> </w:t>
      </w:r>
    </w:p>
    <w:p w:rsidR="00077D78" w:rsidRDefault="00077D78" w:rsidP="00077D78">
      <w:pPr>
        <w:spacing w:after="0" w:line="240" w:lineRule="auto"/>
        <w:rPr>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66"/>
        <w:gridCol w:w="1706"/>
        <w:gridCol w:w="6465"/>
      </w:tblGrid>
      <w:tr w:rsidR="00077D78" w:rsidTr="006219A1">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hideMark/>
          </w:tcPr>
          <w:p w:rsidR="00077D78" w:rsidRDefault="00077D78" w:rsidP="006219A1">
            <w:pPr>
              <w:spacing w:after="0" w:line="240" w:lineRule="auto"/>
              <w:ind w:left="-609" w:firstLine="1113"/>
              <w:jc w:val="center"/>
              <w:rPr>
                <w:b/>
                <w:bCs/>
                <w:sz w:val="24"/>
                <w:szCs w:val="24"/>
                <w:lang w:eastAsia="lv-LV"/>
              </w:rPr>
            </w:pPr>
            <w:r>
              <w:rPr>
                <w:b/>
                <w:bCs/>
                <w:sz w:val="24"/>
                <w:szCs w:val="24"/>
                <w:lang w:eastAsia="lv-LV"/>
              </w:rPr>
              <w:t>II. Tiesību akta projekta ietekme uz sabiedrību, tautsaimniecības attīstību un administratīvo slogu</w:t>
            </w:r>
          </w:p>
        </w:tc>
      </w:tr>
      <w:tr w:rsidR="00077D78" w:rsidTr="006219A1">
        <w:trPr>
          <w:trHeight w:val="372"/>
          <w:tblCellSpacing w:w="15" w:type="dxa"/>
        </w:trPr>
        <w:tc>
          <w:tcPr>
            <w:tcW w:w="189" w:type="pct"/>
            <w:tcBorders>
              <w:top w:val="single" w:sz="4" w:space="0" w:color="auto"/>
              <w:left w:val="single" w:sz="4" w:space="0" w:color="auto"/>
              <w:bottom w:val="single" w:sz="4" w:space="0" w:color="auto"/>
              <w:right w:val="single" w:sz="4" w:space="0" w:color="auto"/>
            </w:tcBorders>
            <w:hideMark/>
          </w:tcPr>
          <w:p w:rsidR="00077D78" w:rsidRDefault="00077D78" w:rsidP="006219A1">
            <w:pPr>
              <w:spacing w:after="0" w:line="240" w:lineRule="auto"/>
              <w:rPr>
                <w:sz w:val="24"/>
                <w:szCs w:val="24"/>
                <w:lang w:eastAsia="lv-LV"/>
              </w:rPr>
            </w:pPr>
            <w:r>
              <w:rPr>
                <w:sz w:val="24"/>
                <w:szCs w:val="24"/>
                <w:lang w:eastAsia="lv-LV"/>
              </w:rPr>
              <w:t>1.</w:t>
            </w:r>
          </w:p>
        </w:tc>
        <w:tc>
          <w:tcPr>
            <w:tcW w:w="989" w:type="pct"/>
            <w:tcBorders>
              <w:top w:val="single" w:sz="4" w:space="0" w:color="auto"/>
              <w:left w:val="single" w:sz="4" w:space="0" w:color="auto"/>
              <w:bottom w:val="single" w:sz="4" w:space="0" w:color="auto"/>
              <w:right w:val="single" w:sz="4" w:space="0" w:color="auto"/>
            </w:tcBorders>
            <w:hideMark/>
          </w:tcPr>
          <w:p w:rsidR="00077D78" w:rsidRDefault="00077D78" w:rsidP="006219A1">
            <w:pPr>
              <w:spacing w:after="0" w:line="240" w:lineRule="auto"/>
              <w:rPr>
                <w:sz w:val="24"/>
                <w:szCs w:val="24"/>
                <w:lang w:eastAsia="lv-LV"/>
              </w:rPr>
            </w:pPr>
            <w:r>
              <w:rPr>
                <w:sz w:val="24"/>
                <w:szCs w:val="24"/>
                <w:lang w:eastAsia="lv-LV"/>
              </w:rPr>
              <w:t>Sabiedrības mērķgrupas, kuras tiesiskais regulējums ietekmē vai varētu ietekmēt</w:t>
            </w:r>
          </w:p>
        </w:tc>
        <w:tc>
          <w:tcPr>
            <w:tcW w:w="3757" w:type="pct"/>
            <w:tcBorders>
              <w:top w:val="single" w:sz="4" w:space="0" w:color="auto"/>
              <w:left w:val="single" w:sz="4" w:space="0" w:color="auto"/>
              <w:bottom w:val="single" w:sz="4" w:space="0" w:color="auto"/>
              <w:right w:val="single" w:sz="4" w:space="0" w:color="auto"/>
            </w:tcBorders>
            <w:hideMark/>
          </w:tcPr>
          <w:p w:rsidR="00077D78" w:rsidRDefault="00FD5322" w:rsidP="006219A1">
            <w:pPr>
              <w:spacing w:after="0" w:line="240" w:lineRule="auto"/>
              <w:jc w:val="both"/>
              <w:rPr>
                <w:sz w:val="24"/>
                <w:szCs w:val="24"/>
                <w:lang w:eastAsia="lv-LV"/>
              </w:rPr>
            </w:pPr>
            <w:r>
              <w:rPr>
                <w:sz w:val="24"/>
                <w:szCs w:val="24"/>
                <w:lang w:eastAsia="lv-LV"/>
              </w:rPr>
              <w:t>Jaunjelgavas novada pašvaldība.</w:t>
            </w:r>
          </w:p>
        </w:tc>
      </w:tr>
      <w:tr w:rsidR="00077D78" w:rsidTr="006219A1">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hideMark/>
          </w:tcPr>
          <w:p w:rsidR="00077D78" w:rsidRDefault="00077D78" w:rsidP="006219A1">
            <w:pPr>
              <w:spacing w:after="0" w:line="240" w:lineRule="auto"/>
              <w:rPr>
                <w:sz w:val="24"/>
                <w:szCs w:val="24"/>
                <w:lang w:eastAsia="lv-LV"/>
              </w:rPr>
            </w:pPr>
            <w:r>
              <w:rPr>
                <w:sz w:val="24"/>
                <w:szCs w:val="24"/>
                <w:lang w:eastAsia="lv-LV"/>
              </w:rPr>
              <w:t>2.</w:t>
            </w:r>
          </w:p>
        </w:tc>
        <w:tc>
          <w:tcPr>
            <w:tcW w:w="989" w:type="pct"/>
            <w:tcBorders>
              <w:top w:val="single" w:sz="4" w:space="0" w:color="auto"/>
              <w:left w:val="single" w:sz="4" w:space="0" w:color="auto"/>
              <w:bottom w:val="single" w:sz="4" w:space="0" w:color="auto"/>
              <w:right w:val="single" w:sz="4" w:space="0" w:color="auto"/>
            </w:tcBorders>
            <w:hideMark/>
          </w:tcPr>
          <w:p w:rsidR="00077D78" w:rsidRDefault="00077D78" w:rsidP="006219A1">
            <w:pPr>
              <w:spacing w:after="0" w:line="240" w:lineRule="auto"/>
              <w:rPr>
                <w:sz w:val="24"/>
                <w:szCs w:val="24"/>
                <w:lang w:eastAsia="lv-LV"/>
              </w:rPr>
            </w:pPr>
            <w:r>
              <w:rPr>
                <w:sz w:val="24"/>
                <w:szCs w:val="24"/>
                <w:lang w:eastAsia="lv-LV"/>
              </w:rPr>
              <w:t>Tiesiskā regulējuma ietekme uz tautsaimniecību un administratīvo slogu</w:t>
            </w:r>
          </w:p>
        </w:tc>
        <w:tc>
          <w:tcPr>
            <w:tcW w:w="3757" w:type="pct"/>
            <w:tcBorders>
              <w:top w:val="single" w:sz="4" w:space="0" w:color="auto"/>
              <w:left w:val="single" w:sz="4" w:space="0" w:color="auto"/>
              <w:bottom w:val="single" w:sz="4" w:space="0" w:color="auto"/>
              <w:right w:val="single" w:sz="4" w:space="0" w:color="auto"/>
            </w:tcBorders>
            <w:hideMark/>
          </w:tcPr>
          <w:p w:rsidR="00077D78" w:rsidRDefault="00077D78" w:rsidP="006219A1">
            <w:pPr>
              <w:spacing w:after="0" w:line="240" w:lineRule="auto"/>
              <w:jc w:val="both"/>
              <w:rPr>
                <w:sz w:val="24"/>
                <w:szCs w:val="24"/>
                <w:lang w:eastAsia="lv-LV"/>
              </w:rPr>
            </w:pPr>
            <w:r>
              <w:rPr>
                <w:sz w:val="24"/>
                <w:szCs w:val="24"/>
                <w:lang w:eastAsia="lv-LV"/>
              </w:rPr>
              <w:t>Rīkojuma projekta tiesiskais regulējums tautsaimniecību kā valsts saimniecības nozari, neietekmē un administratīvo slogu nemaina.</w:t>
            </w:r>
          </w:p>
        </w:tc>
      </w:tr>
      <w:tr w:rsidR="00077D78" w:rsidTr="006219A1">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hideMark/>
          </w:tcPr>
          <w:p w:rsidR="00077D78" w:rsidRDefault="00077D78" w:rsidP="006219A1">
            <w:pPr>
              <w:spacing w:after="0" w:line="240" w:lineRule="auto"/>
              <w:rPr>
                <w:sz w:val="24"/>
                <w:szCs w:val="24"/>
                <w:lang w:eastAsia="lv-LV"/>
              </w:rPr>
            </w:pPr>
            <w:r>
              <w:rPr>
                <w:sz w:val="24"/>
                <w:szCs w:val="24"/>
                <w:lang w:eastAsia="lv-LV"/>
              </w:rPr>
              <w:t>3.</w:t>
            </w:r>
          </w:p>
        </w:tc>
        <w:tc>
          <w:tcPr>
            <w:tcW w:w="989" w:type="pct"/>
            <w:tcBorders>
              <w:top w:val="single" w:sz="4" w:space="0" w:color="auto"/>
              <w:left w:val="single" w:sz="4" w:space="0" w:color="auto"/>
              <w:bottom w:val="single" w:sz="4" w:space="0" w:color="auto"/>
              <w:right w:val="single" w:sz="4" w:space="0" w:color="auto"/>
            </w:tcBorders>
            <w:hideMark/>
          </w:tcPr>
          <w:p w:rsidR="00077D78" w:rsidRDefault="00077D78" w:rsidP="006219A1">
            <w:pPr>
              <w:spacing w:after="0" w:line="240" w:lineRule="auto"/>
              <w:rPr>
                <w:sz w:val="24"/>
                <w:szCs w:val="24"/>
                <w:lang w:eastAsia="lv-LV"/>
              </w:rPr>
            </w:pPr>
            <w:r>
              <w:rPr>
                <w:sz w:val="24"/>
                <w:szCs w:val="24"/>
                <w:lang w:eastAsia="lv-LV"/>
              </w:rPr>
              <w:t>Administratīvo izmaksu monetārs novērtējums</w:t>
            </w:r>
          </w:p>
        </w:tc>
        <w:tc>
          <w:tcPr>
            <w:tcW w:w="3757" w:type="pct"/>
            <w:tcBorders>
              <w:top w:val="single" w:sz="4" w:space="0" w:color="auto"/>
              <w:left w:val="single" w:sz="4" w:space="0" w:color="auto"/>
              <w:bottom w:val="single" w:sz="4" w:space="0" w:color="auto"/>
              <w:right w:val="single" w:sz="4" w:space="0" w:color="auto"/>
            </w:tcBorders>
            <w:hideMark/>
          </w:tcPr>
          <w:p w:rsidR="00077D78" w:rsidRDefault="00077D78" w:rsidP="006219A1">
            <w:pPr>
              <w:spacing w:after="0" w:line="240" w:lineRule="auto"/>
              <w:jc w:val="both"/>
              <w:rPr>
                <w:sz w:val="24"/>
                <w:szCs w:val="24"/>
                <w:lang w:eastAsia="lv-LV"/>
              </w:rPr>
            </w:pPr>
            <w:r>
              <w:rPr>
                <w:sz w:val="24"/>
                <w:szCs w:val="24"/>
                <w:lang w:eastAsia="lv-LV"/>
              </w:rPr>
              <w:t>Rīkojuma projekta tiesiskais regulējums administratīvo slogu neietekmē.</w:t>
            </w:r>
          </w:p>
        </w:tc>
      </w:tr>
      <w:tr w:rsidR="00077D78" w:rsidTr="006219A1">
        <w:trPr>
          <w:trHeight w:val="276"/>
          <w:tblCellSpacing w:w="15" w:type="dxa"/>
        </w:trPr>
        <w:tc>
          <w:tcPr>
            <w:tcW w:w="189" w:type="pct"/>
            <w:tcBorders>
              <w:top w:val="single" w:sz="4" w:space="0" w:color="auto"/>
              <w:left w:val="single" w:sz="4" w:space="0" w:color="auto"/>
              <w:bottom w:val="single" w:sz="4" w:space="0" w:color="auto"/>
              <w:right w:val="single" w:sz="4" w:space="0" w:color="auto"/>
            </w:tcBorders>
            <w:hideMark/>
          </w:tcPr>
          <w:p w:rsidR="00077D78" w:rsidRDefault="00077D78" w:rsidP="006219A1">
            <w:pPr>
              <w:spacing w:after="0" w:line="240" w:lineRule="auto"/>
              <w:rPr>
                <w:sz w:val="24"/>
                <w:szCs w:val="24"/>
                <w:lang w:eastAsia="lv-LV"/>
              </w:rPr>
            </w:pPr>
            <w:r>
              <w:rPr>
                <w:sz w:val="24"/>
                <w:szCs w:val="24"/>
                <w:lang w:eastAsia="lv-LV"/>
              </w:rPr>
              <w:t>4.</w:t>
            </w:r>
          </w:p>
        </w:tc>
        <w:tc>
          <w:tcPr>
            <w:tcW w:w="989" w:type="pct"/>
            <w:tcBorders>
              <w:top w:val="single" w:sz="4" w:space="0" w:color="auto"/>
              <w:left w:val="single" w:sz="4" w:space="0" w:color="auto"/>
              <w:bottom w:val="single" w:sz="4" w:space="0" w:color="auto"/>
              <w:right w:val="single" w:sz="4" w:space="0" w:color="auto"/>
            </w:tcBorders>
            <w:hideMark/>
          </w:tcPr>
          <w:p w:rsidR="00077D78" w:rsidRDefault="00077D78" w:rsidP="006219A1">
            <w:pPr>
              <w:spacing w:after="0" w:line="240" w:lineRule="auto"/>
              <w:rPr>
                <w:sz w:val="24"/>
                <w:szCs w:val="24"/>
                <w:lang w:eastAsia="lv-LV"/>
              </w:rPr>
            </w:pPr>
            <w:r>
              <w:rPr>
                <w:sz w:val="24"/>
                <w:szCs w:val="24"/>
                <w:lang w:eastAsia="lv-LV"/>
              </w:rPr>
              <w:t>Cita informācija</w:t>
            </w:r>
          </w:p>
        </w:tc>
        <w:tc>
          <w:tcPr>
            <w:tcW w:w="3757" w:type="pct"/>
            <w:tcBorders>
              <w:top w:val="single" w:sz="4" w:space="0" w:color="auto"/>
              <w:left w:val="single" w:sz="4" w:space="0" w:color="auto"/>
              <w:bottom w:val="single" w:sz="4" w:space="0" w:color="auto"/>
              <w:right w:val="single" w:sz="4" w:space="0" w:color="auto"/>
            </w:tcBorders>
            <w:hideMark/>
          </w:tcPr>
          <w:p w:rsidR="00077D78" w:rsidRDefault="00077D78" w:rsidP="006219A1">
            <w:pPr>
              <w:spacing w:after="0" w:line="240" w:lineRule="auto"/>
              <w:ind w:firstLine="300"/>
              <w:jc w:val="both"/>
              <w:rPr>
                <w:sz w:val="24"/>
                <w:szCs w:val="24"/>
                <w:lang w:eastAsia="lv-LV"/>
              </w:rPr>
            </w:pPr>
            <w:r>
              <w:rPr>
                <w:sz w:val="24"/>
                <w:szCs w:val="24"/>
                <w:lang w:eastAsia="lv-LV"/>
              </w:rPr>
              <w:t>Nav</w:t>
            </w:r>
          </w:p>
        </w:tc>
      </w:tr>
    </w:tbl>
    <w:p w:rsidR="00077D78" w:rsidRDefault="00077D78" w:rsidP="00077D78">
      <w:pPr>
        <w:spacing w:after="0" w:line="240" w:lineRule="auto"/>
        <w:rPr>
          <w:sz w:val="24"/>
          <w:szCs w:val="24"/>
          <w:lang w:eastAsia="lv-LV"/>
        </w:rPr>
      </w:pPr>
    </w:p>
    <w:p w:rsidR="00077D78" w:rsidRDefault="00077D78" w:rsidP="00077D78">
      <w:pPr>
        <w:spacing w:after="0" w:line="240" w:lineRule="auto"/>
        <w:rPr>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443"/>
        <w:gridCol w:w="2201"/>
        <w:gridCol w:w="5790"/>
      </w:tblGrid>
      <w:tr w:rsidR="00077D78" w:rsidTr="006219A1">
        <w:trPr>
          <w:trHeight w:val="336"/>
          <w:tblCellSpacing w:w="15" w:type="dxa"/>
          <w:jc w:val="center"/>
        </w:trPr>
        <w:tc>
          <w:tcPr>
            <w:tcW w:w="4967" w:type="pct"/>
            <w:gridSpan w:val="3"/>
            <w:tcBorders>
              <w:top w:val="single" w:sz="4" w:space="0" w:color="auto"/>
              <w:left w:val="single" w:sz="4" w:space="0" w:color="auto"/>
              <w:bottom w:val="single" w:sz="4" w:space="0" w:color="auto"/>
              <w:right w:val="single" w:sz="4" w:space="0" w:color="auto"/>
            </w:tcBorders>
            <w:hideMark/>
          </w:tcPr>
          <w:p w:rsidR="00077D78" w:rsidRDefault="00077D78" w:rsidP="006219A1">
            <w:pPr>
              <w:spacing w:before="100" w:beforeAutospacing="1" w:after="100" w:afterAutospacing="1" w:line="360" w:lineRule="auto"/>
              <w:ind w:firstLine="300"/>
              <w:jc w:val="center"/>
              <w:rPr>
                <w:b/>
                <w:bCs/>
                <w:sz w:val="24"/>
                <w:szCs w:val="24"/>
                <w:lang w:eastAsia="lv-LV"/>
              </w:rPr>
            </w:pPr>
            <w:r>
              <w:rPr>
                <w:b/>
                <w:bCs/>
                <w:sz w:val="24"/>
                <w:szCs w:val="24"/>
                <w:lang w:eastAsia="lv-LV"/>
              </w:rPr>
              <w:t>VI. Sabiedrības līdzdalība un komunikācijas aktivitātes</w:t>
            </w:r>
          </w:p>
        </w:tc>
      </w:tr>
      <w:tr w:rsidR="00077D78" w:rsidTr="006219A1">
        <w:trPr>
          <w:trHeight w:val="432"/>
          <w:tblCellSpacing w:w="15" w:type="dxa"/>
          <w:jc w:val="center"/>
        </w:trPr>
        <w:tc>
          <w:tcPr>
            <w:tcW w:w="238" w:type="pct"/>
            <w:tcBorders>
              <w:top w:val="single" w:sz="4" w:space="0" w:color="auto"/>
              <w:left w:val="single" w:sz="4" w:space="0" w:color="auto"/>
              <w:bottom w:val="single" w:sz="4" w:space="0" w:color="auto"/>
              <w:right w:val="single" w:sz="4" w:space="0" w:color="auto"/>
            </w:tcBorders>
            <w:hideMark/>
          </w:tcPr>
          <w:p w:rsidR="00077D78" w:rsidRDefault="00077D78" w:rsidP="006219A1">
            <w:pPr>
              <w:spacing w:after="0" w:line="240" w:lineRule="auto"/>
              <w:rPr>
                <w:sz w:val="24"/>
                <w:szCs w:val="24"/>
                <w:lang w:eastAsia="lv-LV"/>
              </w:rPr>
            </w:pPr>
            <w:r>
              <w:rPr>
                <w:sz w:val="24"/>
                <w:szCs w:val="24"/>
                <w:lang w:eastAsia="lv-LV"/>
              </w:rPr>
              <w:t>1.</w:t>
            </w:r>
          </w:p>
        </w:tc>
        <w:tc>
          <w:tcPr>
            <w:tcW w:w="1297" w:type="pct"/>
            <w:tcBorders>
              <w:top w:val="single" w:sz="4" w:space="0" w:color="auto"/>
              <w:left w:val="single" w:sz="4" w:space="0" w:color="auto"/>
              <w:bottom w:val="single" w:sz="4" w:space="0" w:color="auto"/>
              <w:right w:val="single" w:sz="4" w:space="0" w:color="auto"/>
            </w:tcBorders>
            <w:hideMark/>
          </w:tcPr>
          <w:p w:rsidR="00077D78" w:rsidRDefault="00077D78" w:rsidP="006219A1">
            <w:pPr>
              <w:spacing w:after="0" w:line="240" w:lineRule="auto"/>
              <w:rPr>
                <w:sz w:val="24"/>
                <w:szCs w:val="24"/>
                <w:lang w:eastAsia="lv-LV"/>
              </w:rPr>
            </w:pPr>
            <w:r>
              <w:rPr>
                <w:sz w:val="24"/>
                <w:szCs w:val="24"/>
                <w:lang w:eastAsia="lv-LV"/>
              </w:rPr>
              <w:t>Plānotās sabiedrības līdzdalības un komunikācijas aktivitātes saistībā ar projektu</w:t>
            </w:r>
          </w:p>
        </w:tc>
        <w:tc>
          <w:tcPr>
            <w:tcW w:w="3400" w:type="pct"/>
            <w:tcBorders>
              <w:top w:val="single" w:sz="4" w:space="0" w:color="auto"/>
              <w:left w:val="single" w:sz="4" w:space="0" w:color="auto"/>
              <w:bottom w:val="single" w:sz="4" w:space="0" w:color="auto"/>
              <w:right w:val="single" w:sz="4" w:space="0" w:color="auto"/>
            </w:tcBorders>
            <w:hideMark/>
          </w:tcPr>
          <w:p w:rsidR="004F23BA" w:rsidRDefault="00077D78" w:rsidP="006219A1">
            <w:pPr>
              <w:spacing w:after="0" w:line="240" w:lineRule="auto"/>
              <w:jc w:val="both"/>
              <w:rPr>
                <w:color w:val="000000"/>
                <w:sz w:val="24"/>
                <w:szCs w:val="24"/>
                <w:lang w:eastAsia="lv-LV"/>
              </w:rPr>
            </w:pPr>
            <w:r w:rsidRPr="00FD5322">
              <w:rPr>
                <w:color w:val="000000"/>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r w:rsidR="004F23BA">
              <w:rPr>
                <w:color w:val="000000"/>
                <w:sz w:val="24"/>
                <w:szCs w:val="24"/>
                <w:lang w:eastAsia="lv-LV"/>
              </w:rPr>
              <w:t xml:space="preserve"> </w:t>
            </w:r>
            <w:r w:rsidRPr="00FD5322">
              <w:rPr>
                <w:color w:val="000000"/>
                <w:sz w:val="24"/>
                <w:szCs w:val="24"/>
                <w:lang w:eastAsia="lv-LV"/>
              </w:rPr>
              <w:t xml:space="preserve">Ņemot vērā, ka rīkojuma projekts neatbilst minētajiem kritērijiem, sabiedrības līdzdalības kārtība rīkojuma projekta izstrādē netiek piemērota. </w:t>
            </w:r>
          </w:p>
          <w:p w:rsidR="00077D78" w:rsidRPr="004F23BA" w:rsidRDefault="00077D78" w:rsidP="006816FE">
            <w:pPr>
              <w:spacing w:after="0" w:line="240" w:lineRule="auto"/>
              <w:jc w:val="both"/>
              <w:rPr>
                <w:color w:val="000000"/>
                <w:sz w:val="24"/>
                <w:szCs w:val="24"/>
                <w:lang w:eastAsia="lv-LV"/>
              </w:rPr>
            </w:pPr>
            <w:r w:rsidRPr="00FD5322">
              <w:rPr>
                <w:color w:val="000000"/>
                <w:sz w:val="24"/>
                <w:szCs w:val="24"/>
                <w:lang w:eastAsia="lv-LV"/>
              </w:rPr>
              <w:t xml:space="preserve">Rīkojuma projekts un tā anotācija pēc tā izsludināšanas Valsts sekretāru sanāksmē būs publiski pieejami Ministru kabineta mājas lapā - sadaļā </w:t>
            </w:r>
            <w:r w:rsidR="006816FE">
              <w:rPr>
                <w:i/>
                <w:iCs/>
                <w:color w:val="000000"/>
                <w:sz w:val="24"/>
                <w:szCs w:val="24"/>
                <w:lang w:eastAsia="lv-LV"/>
              </w:rPr>
              <w:t>Tiesību aktu projekti.</w:t>
            </w:r>
          </w:p>
        </w:tc>
      </w:tr>
      <w:tr w:rsidR="00077D78" w:rsidTr="006219A1">
        <w:trPr>
          <w:trHeight w:val="264"/>
          <w:tblCellSpacing w:w="15" w:type="dxa"/>
          <w:jc w:val="center"/>
        </w:trPr>
        <w:tc>
          <w:tcPr>
            <w:tcW w:w="238" w:type="pct"/>
            <w:tcBorders>
              <w:top w:val="single" w:sz="4" w:space="0" w:color="auto"/>
              <w:left w:val="single" w:sz="4" w:space="0" w:color="auto"/>
              <w:bottom w:val="single" w:sz="4" w:space="0" w:color="auto"/>
              <w:right w:val="single" w:sz="4" w:space="0" w:color="auto"/>
            </w:tcBorders>
            <w:hideMark/>
          </w:tcPr>
          <w:p w:rsidR="00077D78" w:rsidRDefault="00077D78" w:rsidP="006219A1">
            <w:pPr>
              <w:spacing w:after="0" w:line="240" w:lineRule="auto"/>
              <w:rPr>
                <w:sz w:val="24"/>
                <w:szCs w:val="24"/>
                <w:lang w:eastAsia="lv-LV"/>
              </w:rPr>
            </w:pPr>
            <w:r>
              <w:rPr>
                <w:sz w:val="24"/>
                <w:szCs w:val="24"/>
                <w:lang w:eastAsia="lv-LV"/>
              </w:rPr>
              <w:t>2.</w:t>
            </w:r>
          </w:p>
        </w:tc>
        <w:tc>
          <w:tcPr>
            <w:tcW w:w="1297" w:type="pct"/>
            <w:tcBorders>
              <w:top w:val="single" w:sz="4" w:space="0" w:color="auto"/>
              <w:left w:val="single" w:sz="4" w:space="0" w:color="auto"/>
              <w:bottom w:val="single" w:sz="4" w:space="0" w:color="auto"/>
              <w:right w:val="single" w:sz="4" w:space="0" w:color="auto"/>
            </w:tcBorders>
            <w:hideMark/>
          </w:tcPr>
          <w:p w:rsidR="00077D78" w:rsidRDefault="00077D78" w:rsidP="006219A1">
            <w:pPr>
              <w:spacing w:after="0" w:line="240" w:lineRule="auto"/>
              <w:rPr>
                <w:sz w:val="24"/>
                <w:szCs w:val="24"/>
                <w:lang w:eastAsia="lv-LV"/>
              </w:rPr>
            </w:pPr>
            <w:r>
              <w:rPr>
                <w:sz w:val="24"/>
                <w:szCs w:val="24"/>
                <w:lang w:eastAsia="lv-LV"/>
              </w:rPr>
              <w:t>Sabiedrības līdzdalība projekta izstrādē</w:t>
            </w:r>
          </w:p>
        </w:tc>
        <w:tc>
          <w:tcPr>
            <w:tcW w:w="3400" w:type="pct"/>
            <w:tcBorders>
              <w:top w:val="single" w:sz="4" w:space="0" w:color="auto"/>
              <w:left w:val="single" w:sz="4" w:space="0" w:color="auto"/>
              <w:bottom w:val="single" w:sz="4" w:space="0" w:color="auto"/>
              <w:right w:val="single" w:sz="4" w:space="0" w:color="auto"/>
            </w:tcBorders>
            <w:hideMark/>
          </w:tcPr>
          <w:p w:rsidR="00077D78" w:rsidRDefault="00CA7C48" w:rsidP="006219A1">
            <w:pPr>
              <w:spacing w:after="0" w:line="240" w:lineRule="auto"/>
              <w:jc w:val="both"/>
              <w:rPr>
                <w:sz w:val="24"/>
                <w:szCs w:val="24"/>
                <w:lang w:eastAsia="lv-LV"/>
              </w:rPr>
            </w:pPr>
            <w:r>
              <w:rPr>
                <w:sz w:val="24"/>
                <w:szCs w:val="24"/>
                <w:lang w:eastAsia="lv-LV"/>
              </w:rPr>
              <w:t>Projekts šo jomu neskar.</w:t>
            </w:r>
          </w:p>
        </w:tc>
      </w:tr>
      <w:tr w:rsidR="00077D78" w:rsidTr="006219A1">
        <w:trPr>
          <w:trHeight w:val="372"/>
          <w:tblCellSpacing w:w="15" w:type="dxa"/>
          <w:jc w:val="center"/>
        </w:trPr>
        <w:tc>
          <w:tcPr>
            <w:tcW w:w="238" w:type="pct"/>
            <w:tcBorders>
              <w:top w:val="single" w:sz="4" w:space="0" w:color="auto"/>
              <w:left w:val="single" w:sz="4" w:space="0" w:color="auto"/>
              <w:bottom w:val="single" w:sz="4" w:space="0" w:color="auto"/>
              <w:right w:val="single" w:sz="4" w:space="0" w:color="auto"/>
            </w:tcBorders>
            <w:hideMark/>
          </w:tcPr>
          <w:p w:rsidR="00077D78" w:rsidRDefault="00077D78" w:rsidP="006219A1">
            <w:pPr>
              <w:spacing w:after="0" w:line="240" w:lineRule="auto"/>
              <w:rPr>
                <w:sz w:val="24"/>
                <w:szCs w:val="24"/>
                <w:lang w:eastAsia="lv-LV"/>
              </w:rPr>
            </w:pPr>
            <w:r>
              <w:rPr>
                <w:sz w:val="24"/>
                <w:szCs w:val="24"/>
                <w:lang w:eastAsia="lv-LV"/>
              </w:rPr>
              <w:t>3.</w:t>
            </w:r>
          </w:p>
        </w:tc>
        <w:tc>
          <w:tcPr>
            <w:tcW w:w="1297" w:type="pct"/>
            <w:tcBorders>
              <w:top w:val="single" w:sz="4" w:space="0" w:color="auto"/>
              <w:left w:val="single" w:sz="4" w:space="0" w:color="auto"/>
              <w:bottom w:val="single" w:sz="4" w:space="0" w:color="auto"/>
              <w:right w:val="single" w:sz="4" w:space="0" w:color="auto"/>
            </w:tcBorders>
            <w:hideMark/>
          </w:tcPr>
          <w:p w:rsidR="00077D78" w:rsidRDefault="00077D78" w:rsidP="006219A1">
            <w:pPr>
              <w:spacing w:after="0" w:line="240" w:lineRule="auto"/>
              <w:rPr>
                <w:sz w:val="24"/>
                <w:szCs w:val="24"/>
                <w:lang w:eastAsia="lv-LV"/>
              </w:rPr>
            </w:pPr>
            <w:r>
              <w:rPr>
                <w:sz w:val="24"/>
                <w:szCs w:val="24"/>
                <w:lang w:eastAsia="lv-LV"/>
              </w:rPr>
              <w:t>Sabiedrības līdzdalības rezultāti</w:t>
            </w:r>
          </w:p>
        </w:tc>
        <w:tc>
          <w:tcPr>
            <w:tcW w:w="3400" w:type="pct"/>
            <w:tcBorders>
              <w:top w:val="single" w:sz="4" w:space="0" w:color="auto"/>
              <w:left w:val="single" w:sz="4" w:space="0" w:color="auto"/>
              <w:bottom w:val="single" w:sz="4" w:space="0" w:color="auto"/>
              <w:right w:val="single" w:sz="4" w:space="0" w:color="auto"/>
            </w:tcBorders>
            <w:hideMark/>
          </w:tcPr>
          <w:p w:rsidR="00077D78" w:rsidRPr="00E64F49" w:rsidRDefault="00E64F49" w:rsidP="006219A1">
            <w:pPr>
              <w:spacing w:after="0" w:line="240" w:lineRule="auto"/>
              <w:jc w:val="both"/>
              <w:rPr>
                <w:sz w:val="24"/>
                <w:szCs w:val="24"/>
                <w:lang w:eastAsia="lv-LV"/>
              </w:rPr>
            </w:pPr>
            <w:r w:rsidRPr="00E64F49">
              <w:rPr>
                <w:sz w:val="24"/>
                <w:szCs w:val="24"/>
              </w:rPr>
              <w:t>Projekts šo jomu neskar.</w:t>
            </w:r>
          </w:p>
        </w:tc>
      </w:tr>
      <w:tr w:rsidR="00077D78" w:rsidTr="006219A1">
        <w:trPr>
          <w:trHeight w:val="372"/>
          <w:tblCellSpacing w:w="15" w:type="dxa"/>
          <w:jc w:val="center"/>
        </w:trPr>
        <w:tc>
          <w:tcPr>
            <w:tcW w:w="238" w:type="pct"/>
            <w:tcBorders>
              <w:top w:val="single" w:sz="4" w:space="0" w:color="auto"/>
              <w:left w:val="single" w:sz="4" w:space="0" w:color="auto"/>
              <w:bottom w:val="single" w:sz="4" w:space="0" w:color="auto"/>
              <w:right w:val="single" w:sz="4" w:space="0" w:color="auto"/>
            </w:tcBorders>
            <w:hideMark/>
          </w:tcPr>
          <w:p w:rsidR="00077D78" w:rsidRDefault="00077D78" w:rsidP="006219A1">
            <w:pPr>
              <w:spacing w:after="0" w:line="240" w:lineRule="auto"/>
              <w:rPr>
                <w:sz w:val="24"/>
                <w:szCs w:val="24"/>
                <w:lang w:eastAsia="lv-LV"/>
              </w:rPr>
            </w:pPr>
            <w:r>
              <w:rPr>
                <w:sz w:val="24"/>
                <w:szCs w:val="24"/>
                <w:lang w:eastAsia="lv-LV"/>
              </w:rPr>
              <w:lastRenderedPageBreak/>
              <w:t>4.</w:t>
            </w:r>
          </w:p>
        </w:tc>
        <w:tc>
          <w:tcPr>
            <w:tcW w:w="1297" w:type="pct"/>
            <w:tcBorders>
              <w:top w:val="single" w:sz="4" w:space="0" w:color="auto"/>
              <w:left w:val="single" w:sz="4" w:space="0" w:color="auto"/>
              <w:bottom w:val="single" w:sz="4" w:space="0" w:color="auto"/>
              <w:right w:val="single" w:sz="4" w:space="0" w:color="auto"/>
            </w:tcBorders>
            <w:hideMark/>
          </w:tcPr>
          <w:p w:rsidR="00077D78" w:rsidRDefault="00077D78" w:rsidP="006219A1">
            <w:pPr>
              <w:spacing w:after="0" w:line="240" w:lineRule="auto"/>
              <w:rPr>
                <w:sz w:val="24"/>
                <w:szCs w:val="24"/>
                <w:lang w:eastAsia="lv-LV"/>
              </w:rPr>
            </w:pPr>
            <w:r>
              <w:rPr>
                <w:sz w:val="24"/>
                <w:szCs w:val="24"/>
                <w:lang w:eastAsia="lv-LV"/>
              </w:rPr>
              <w:t>Cita informācija</w:t>
            </w:r>
          </w:p>
        </w:tc>
        <w:tc>
          <w:tcPr>
            <w:tcW w:w="3400" w:type="pct"/>
            <w:tcBorders>
              <w:top w:val="single" w:sz="4" w:space="0" w:color="auto"/>
              <w:left w:val="single" w:sz="4" w:space="0" w:color="auto"/>
              <w:bottom w:val="single" w:sz="4" w:space="0" w:color="auto"/>
              <w:right w:val="single" w:sz="4" w:space="0" w:color="auto"/>
            </w:tcBorders>
            <w:hideMark/>
          </w:tcPr>
          <w:p w:rsidR="00077D78" w:rsidRDefault="00077D78" w:rsidP="006219A1">
            <w:pPr>
              <w:spacing w:before="100" w:beforeAutospacing="1" w:after="100" w:afterAutospacing="1" w:line="240" w:lineRule="auto"/>
              <w:ind w:firstLine="301"/>
              <w:jc w:val="both"/>
              <w:rPr>
                <w:sz w:val="24"/>
                <w:szCs w:val="24"/>
                <w:lang w:eastAsia="lv-LV"/>
              </w:rPr>
            </w:pPr>
            <w:r>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077D78" w:rsidRDefault="00077D78" w:rsidP="00077D78">
      <w:pPr>
        <w:spacing w:after="0" w:line="240" w:lineRule="auto"/>
        <w:rPr>
          <w:sz w:val="26"/>
          <w:szCs w:val="28"/>
          <w:lang w:eastAsia="lv-LV"/>
        </w:rPr>
      </w:pPr>
    </w:p>
    <w:p w:rsidR="00077D78" w:rsidRDefault="00077D78" w:rsidP="00077D78">
      <w:pPr>
        <w:spacing w:after="0" w:line="240" w:lineRule="auto"/>
        <w:rPr>
          <w:sz w:val="26"/>
          <w:szCs w:val="28"/>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76"/>
        <w:gridCol w:w="2102"/>
        <w:gridCol w:w="5711"/>
      </w:tblGrid>
      <w:tr w:rsidR="00077D78" w:rsidTr="006219A1">
        <w:trPr>
          <w:tblCellSpacing w:w="15" w:type="dxa"/>
        </w:trPr>
        <w:tc>
          <w:tcPr>
            <w:tcW w:w="4967" w:type="pct"/>
            <w:gridSpan w:val="3"/>
            <w:tcBorders>
              <w:top w:val="outset" w:sz="6" w:space="0" w:color="000000"/>
              <w:left w:val="nil"/>
              <w:bottom w:val="outset" w:sz="6" w:space="0" w:color="000000"/>
              <w:right w:val="nil"/>
            </w:tcBorders>
            <w:hideMark/>
          </w:tcPr>
          <w:p w:rsidR="00077D78" w:rsidRDefault="00077D78" w:rsidP="006219A1">
            <w:pPr>
              <w:spacing w:before="100" w:beforeAutospacing="1" w:after="100" w:afterAutospacing="1" w:line="240" w:lineRule="auto"/>
              <w:jc w:val="center"/>
              <w:rPr>
                <w:b/>
                <w:bCs/>
                <w:sz w:val="24"/>
                <w:szCs w:val="24"/>
                <w:lang w:eastAsia="lv-LV"/>
              </w:rPr>
            </w:pPr>
            <w:r>
              <w:rPr>
                <w:b/>
                <w:bCs/>
                <w:sz w:val="24"/>
                <w:szCs w:val="24"/>
                <w:lang w:eastAsia="lv-LV"/>
              </w:rPr>
              <w:t>VII. Tiesību akta projekta izpildes nodrošināšana un tās ietekme uz institūcijām</w:t>
            </w:r>
          </w:p>
        </w:tc>
      </w:tr>
      <w:tr w:rsidR="00077D78" w:rsidTr="006219A1">
        <w:trPr>
          <w:tblCellSpacing w:w="15" w:type="dxa"/>
        </w:trPr>
        <w:tc>
          <w:tcPr>
            <w:tcW w:w="262" w:type="pct"/>
            <w:tcBorders>
              <w:top w:val="outset" w:sz="6" w:space="0" w:color="000000"/>
              <w:left w:val="nil"/>
              <w:bottom w:val="outset" w:sz="6" w:space="0" w:color="000000"/>
              <w:right w:val="outset" w:sz="6" w:space="0" w:color="000000"/>
            </w:tcBorders>
            <w:hideMark/>
          </w:tcPr>
          <w:p w:rsidR="00077D78" w:rsidRDefault="00077D78" w:rsidP="006219A1">
            <w:pPr>
              <w:spacing w:before="100" w:beforeAutospacing="1" w:after="100" w:afterAutospacing="1" w:line="240" w:lineRule="auto"/>
              <w:rPr>
                <w:sz w:val="26"/>
                <w:szCs w:val="28"/>
                <w:lang w:eastAsia="lv-LV"/>
              </w:rPr>
            </w:pPr>
            <w:r>
              <w:rPr>
                <w:sz w:val="26"/>
                <w:szCs w:val="28"/>
                <w:lang w:eastAsia="lv-LV"/>
              </w:rPr>
              <w:t>1.</w:t>
            </w:r>
          </w:p>
        </w:tc>
        <w:tc>
          <w:tcPr>
            <w:tcW w:w="1260" w:type="pct"/>
            <w:tcBorders>
              <w:top w:val="outset" w:sz="6" w:space="0" w:color="000000"/>
              <w:left w:val="outset" w:sz="6" w:space="0" w:color="000000"/>
              <w:bottom w:val="outset" w:sz="6" w:space="0" w:color="000000"/>
              <w:right w:val="outset" w:sz="6" w:space="0" w:color="000000"/>
            </w:tcBorders>
            <w:hideMark/>
          </w:tcPr>
          <w:p w:rsidR="00077D78" w:rsidRDefault="00077D78" w:rsidP="006219A1">
            <w:pPr>
              <w:spacing w:before="100" w:beforeAutospacing="1" w:after="100" w:afterAutospacing="1" w:line="240" w:lineRule="auto"/>
              <w:rPr>
                <w:sz w:val="24"/>
                <w:szCs w:val="24"/>
                <w:lang w:eastAsia="lv-LV"/>
              </w:rPr>
            </w:pPr>
            <w:r>
              <w:rPr>
                <w:sz w:val="24"/>
                <w:szCs w:val="24"/>
                <w:lang w:eastAsia="lv-LV"/>
              </w:rPr>
              <w:t>Projekta izpildē iesaistītās institūcijas</w:t>
            </w:r>
          </w:p>
        </w:tc>
        <w:tc>
          <w:tcPr>
            <w:tcW w:w="3412" w:type="pct"/>
            <w:tcBorders>
              <w:top w:val="outset" w:sz="6" w:space="0" w:color="000000"/>
              <w:left w:val="outset" w:sz="6" w:space="0" w:color="000000"/>
              <w:bottom w:val="outset" w:sz="6" w:space="0" w:color="000000"/>
              <w:right w:val="nil"/>
            </w:tcBorders>
            <w:hideMark/>
          </w:tcPr>
          <w:p w:rsidR="00077D78" w:rsidRDefault="00077D78" w:rsidP="008D4DDE">
            <w:pPr>
              <w:spacing w:before="100" w:beforeAutospacing="1" w:after="100" w:afterAutospacing="1" w:line="240" w:lineRule="auto"/>
              <w:ind w:firstLine="720"/>
              <w:jc w:val="both"/>
              <w:rPr>
                <w:sz w:val="24"/>
                <w:szCs w:val="24"/>
                <w:lang w:eastAsia="lv-LV"/>
              </w:rPr>
            </w:pPr>
            <w:r w:rsidRPr="008D4DDE">
              <w:rPr>
                <w:sz w:val="24"/>
                <w:szCs w:val="24"/>
                <w:lang w:eastAsia="lv-LV"/>
              </w:rPr>
              <w:t>Par rīkojuma projekta izpildi atbildīgā ir Finanšu ministrija (</w:t>
            </w:r>
            <w:r w:rsidR="008D4DDE" w:rsidRPr="008D4DDE">
              <w:rPr>
                <w:sz w:val="24"/>
                <w:szCs w:val="24"/>
              </w:rPr>
              <w:t>valsts akciju sabiedrība „Valsts nekustamie īpašumi”</w:t>
            </w:r>
            <w:r w:rsidRPr="008D4DDE">
              <w:rPr>
                <w:sz w:val="24"/>
                <w:szCs w:val="24"/>
                <w:lang w:eastAsia="lv-LV"/>
              </w:rPr>
              <w:t xml:space="preserve">) un </w:t>
            </w:r>
            <w:r w:rsidR="008D4DDE" w:rsidRPr="008D4DDE">
              <w:rPr>
                <w:sz w:val="24"/>
                <w:szCs w:val="24"/>
                <w:lang w:eastAsia="lv-LV"/>
              </w:rPr>
              <w:t>Jaunjelgavas novada dome</w:t>
            </w:r>
            <w:r w:rsidR="008D4DDE">
              <w:rPr>
                <w:sz w:val="24"/>
                <w:szCs w:val="24"/>
                <w:lang w:eastAsia="lv-LV"/>
              </w:rPr>
              <w:t>.</w:t>
            </w:r>
          </w:p>
        </w:tc>
      </w:tr>
      <w:tr w:rsidR="00077D78" w:rsidTr="006219A1">
        <w:trPr>
          <w:tblCellSpacing w:w="15" w:type="dxa"/>
        </w:trPr>
        <w:tc>
          <w:tcPr>
            <w:tcW w:w="262" w:type="pct"/>
            <w:tcBorders>
              <w:top w:val="outset" w:sz="6" w:space="0" w:color="000000"/>
              <w:left w:val="nil"/>
              <w:bottom w:val="outset" w:sz="6" w:space="0" w:color="000000"/>
              <w:right w:val="outset" w:sz="6" w:space="0" w:color="000000"/>
            </w:tcBorders>
            <w:hideMark/>
          </w:tcPr>
          <w:p w:rsidR="00077D78" w:rsidRDefault="00077D78" w:rsidP="006219A1">
            <w:pPr>
              <w:spacing w:before="100" w:beforeAutospacing="1" w:after="100" w:afterAutospacing="1" w:line="240" w:lineRule="auto"/>
              <w:rPr>
                <w:sz w:val="26"/>
                <w:szCs w:val="28"/>
                <w:lang w:eastAsia="lv-LV"/>
              </w:rPr>
            </w:pPr>
            <w:r>
              <w:rPr>
                <w:sz w:val="26"/>
                <w:szCs w:val="28"/>
                <w:lang w:eastAsia="lv-LV"/>
              </w:rPr>
              <w:t>2.</w:t>
            </w:r>
          </w:p>
        </w:tc>
        <w:tc>
          <w:tcPr>
            <w:tcW w:w="1260" w:type="pct"/>
            <w:tcBorders>
              <w:top w:val="outset" w:sz="6" w:space="0" w:color="000000"/>
              <w:left w:val="outset" w:sz="6" w:space="0" w:color="000000"/>
              <w:bottom w:val="outset" w:sz="6" w:space="0" w:color="000000"/>
              <w:right w:val="outset" w:sz="6" w:space="0" w:color="000000"/>
            </w:tcBorders>
            <w:hideMark/>
          </w:tcPr>
          <w:p w:rsidR="00077D78" w:rsidRDefault="00077D78" w:rsidP="006219A1">
            <w:pPr>
              <w:spacing w:before="100" w:beforeAutospacing="1" w:after="100" w:afterAutospacing="1" w:line="240" w:lineRule="auto"/>
              <w:rPr>
                <w:sz w:val="24"/>
                <w:szCs w:val="24"/>
                <w:lang w:eastAsia="lv-LV"/>
              </w:rPr>
            </w:pPr>
            <w:r>
              <w:rPr>
                <w:sz w:val="24"/>
                <w:szCs w:val="24"/>
                <w:lang w:eastAsia="lv-LV"/>
              </w:rPr>
              <w:t xml:space="preserve">Projekta izpildes ietekme uz pārvaldes funkcijām un institucionālo struktūru. </w:t>
            </w:r>
          </w:p>
          <w:p w:rsidR="00077D78" w:rsidRDefault="00077D78" w:rsidP="006219A1">
            <w:pPr>
              <w:spacing w:before="100" w:beforeAutospacing="1" w:after="100" w:afterAutospacing="1" w:line="240" w:lineRule="auto"/>
              <w:rPr>
                <w:sz w:val="24"/>
                <w:szCs w:val="24"/>
                <w:lang w:eastAsia="lv-LV"/>
              </w:rPr>
            </w:pPr>
            <w:r>
              <w:rPr>
                <w:sz w:val="24"/>
                <w:szCs w:val="24"/>
                <w:lang w:eastAsia="lv-LV"/>
              </w:rPr>
              <w:t>Jaunu institūciju izveide, esošu institūciju likvidācija vai reorganizācija, to ietekme uz institūcijas cilvēkresursiem</w:t>
            </w:r>
          </w:p>
        </w:tc>
        <w:tc>
          <w:tcPr>
            <w:tcW w:w="3412" w:type="pct"/>
            <w:tcBorders>
              <w:top w:val="outset" w:sz="6" w:space="0" w:color="000000"/>
              <w:left w:val="outset" w:sz="6" w:space="0" w:color="000000"/>
              <w:bottom w:val="outset" w:sz="6" w:space="0" w:color="000000"/>
              <w:right w:val="nil"/>
            </w:tcBorders>
            <w:hideMark/>
          </w:tcPr>
          <w:p w:rsidR="00077D78" w:rsidRDefault="00CA7C48" w:rsidP="006219A1">
            <w:pPr>
              <w:spacing w:before="100" w:beforeAutospacing="1" w:after="100" w:afterAutospacing="1" w:line="240" w:lineRule="auto"/>
              <w:ind w:firstLine="720"/>
              <w:jc w:val="both"/>
              <w:rPr>
                <w:sz w:val="24"/>
                <w:szCs w:val="24"/>
                <w:lang w:eastAsia="lv-LV"/>
              </w:rPr>
            </w:pPr>
            <w:r>
              <w:rPr>
                <w:sz w:val="24"/>
                <w:szCs w:val="24"/>
                <w:lang w:eastAsia="lv-LV"/>
              </w:rPr>
              <w:t>Projekts šo jomu neskar.</w:t>
            </w:r>
          </w:p>
        </w:tc>
      </w:tr>
      <w:tr w:rsidR="00077D78" w:rsidTr="006219A1">
        <w:trPr>
          <w:tblCellSpacing w:w="15" w:type="dxa"/>
        </w:trPr>
        <w:tc>
          <w:tcPr>
            <w:tcW w:w="262" w:type="pct"/>
            <w:tcBorders>
              <w:top w:val="outset" w:sz="6" w:space="0" w:color="000000"/>
              <w:left w:val="nil"/>
              <w:bottom w:val="outset" w:sz="6" w:space="0" w:color="000000"/>
              <w:right w:val="outset" w:sz="6" w:space="0" w:color="000000"/>
            </w:tcBorders>
            <w:hideMark/>
          </w:tcPr>
          <w:p w:rsidR="00077D78" w:rsidRDefault="00077D78" w:rsidP="006219A1">
            <w:pPr>
              <w:spacing w:after="0" w:line="240" w:lineRule="auto"/>
              <w:rPr>
                <w:sz w:val="26"/>
                <w:szCs w:val="28"/>
                <w:lang w:eastAsia="lv-LV"/>
              </w:rPr>
            </w:pPr>
            <w:r>
              <w:rPr>
                <w:sz w:val="26"/>
                <w:szCs w:val="28"/>
                <w:lang w:eastAsia="lv-LV"/>
              </w:rPr>
              <w:t>3.</w:t>
            </w:r>
          </w:p>
        </w:tc>
        <w:tc>
          <w:tcPr>
            <w:tcW w:w="1260" w:type="pct"/>
            <w:tcBorders>
              <w:top w:val="outset" w:sz="6" w:space="0" w:color="000000"/>
              <w:left w:val="outset" w:sz="6" w:space="0" w:color="000000"/>
              <w:bottom w:val="outset" w:sz="6" w:space="0" w:color="000000"/>
              <w:right w:val="outset" w:sz="6" w:space="0" w:color="000000"/>
            </w:tcBorders>
            <w:hideMark/>
          </w:tcPr>
          <w:p w:rsidR="00077D78" w:rsidRDefault="00077D78" w:rsidP="006219A1">
            <w:pPr>
              <w:spacing w:after="0" w:line="240" w:lineRule="auto"/>
              <w:rPr>
                <w:sz w:val="24"/>
                <w:szCs w:val="24"/>
                <w:lang w:eastAsia="lv-LV"/>
              </w:rPr>
            </w:pPr>
            <w:r>
              <w:rPr>
                <w:sz w:val="24"/>
                <w:szCs w:val="24"/>
                <w:lang w:eastAsia="lv-LV"/>
              </w:rPr>
              <w:t>Cita informācija</w:t>
            </w:r>
          </w:p>
        </w:tc>
        <w:tc>
          <w:tcPr>
            <w:tcW w:w="3412" w:type="pct"/>
            <w:tcBorders>
              <w:top w:val="outset" w:sz="6" w:space="0" w:color="000000"/>
              <w:left w:val="outset" w:sz="6" w:space="0" w:color="000000"/>
              <w:bottom w:val="outset" w:sz="6" w:space="0" w:color="000000"/>
              <w:right w:val="nil"/>
            </w:tcBorders>
            <w:hideMark/>
          </w:tcPr>
          <w:p w:rsidR="00077D78" w:rsidRDefault="00077D78" w:rsidP="006219A1">
            <w:pPr>
              <w:spacing w:after="0" w:line="240" w:lineRule="auto"/>
              <w:ind w:firstLine="720"/>
              <w:jc w:val="both"/>
              <w:rPr>
                <w:sz w:val="24"/>
                <w:szCs w:val="24"/>
                <w:lang w:eastAsia="lv-LV"/>
              </w:rPr>
            </w:pPr>
            <w:r>
              <w:rPr>
                <w:sz w:val="24"/>
                <w:szCs w:val="24"/>
                <w:lang w:eastAsia="lv-LV"/>
              </w:rPr>
              <w:t>Nav</w:t>
            </w:r>
            <w:r w:rsidR="00CA7C48">
              <w:rPr>
                <w:sz w:val="24"/>
                <w:szCs w:val="24"/>
                <w:lang w:eastAsia="lv-LV"/>
              </w:rPr>
              <w:t>.</w:t>
            </w:r>
          </w:p>
        </w:tc>
      </w:tr>
    </w:tbl>
    <w:p w:rsidR="00077D78" w:rsidRDefault="00077D78" w:rsidP="00077D78">
      <w:pPr>
        <w:tabs>
          <w:tab w:val="left" w:pos="2552"/>
        </w:tabs>
        <w:spacing w:after="0" w:line="240" w:lineRule="auto"/>
        <w:rPr>
          <w:bCs/>
          <w:sz w:val="26"/>
          <w:szCs w:val="28"/>
          <w:lang w:eastAsia="lv-LV"/>
        </w:rPr>
      </w:pPr>
    </w:p>
    <w:p w:rsidR="00077D78" w:rsidRPr="0042582B" w:rsidRDefault="0042582B" w:rsidP="00077D78">
      <w:pPr>
        <w:spacing w:after="0" w:line="240" w:lineRule="auto"/>
        <w:ind w:firstLine="720"/>
        <w:rPr>
          <w:sz w:val="24"/>
          <w:szCs w:val="24"/>
          <w:lang w:eastAsia="lv-LV"/>
        </w:rPr>
      </w:pPr>
      <w:r w:rsidRPr="0042582B">
        <w:rPr>
          <w:bCs/>
          <w:i/>
          <w:sz w:val="24"/>
          <w:szCs w:val="24"/>
        </w:rPr>
        <w:t>Anotācijas III. IV, un V. sadaļa –projekts šīs jomas neskar.</w:t>
      </w:r>
    </w:p>
    <w:p w:rsidR="00077D78" w:rsidRDefault="00077D78" w:rsidP="00077D78">
      <w:pPr>
        <w:spacing w:after="0" w:line="240" w:lineRule="auto"/>
        <w:ind w:firstLine="720"/>
        <w:rPr>
          <w:sz w:val="26"/>
          <w:szCs w:val="28"/>
          <w:lang w:eastAsia="lv-LV"/>
        </w:rPr>
      </w:pPr>
    </w:p>
    <w:p w:rsidR="00077D78" w:rsidRDefault="00077D78" w:rsidP="00077D78">
      <w:pPr>
        <w:spacing w:after="0" w:line="240" w:lineRule="auto"/>
        <w:ind w:firstLine="720"/>
        <w:rPr>
          <w:sz w:val="26"/>
          <w:szCs w:val="28"/>
          <w:lang w:eastAsia="lv-LV"/>
        </w:rPr>
      </w:pPr>
    </w:p>
    <w:p w:rsidR="00077D78" w:rsidRDefault="00077D78" w:rsidP="00077D78">
      <w:pPr>
        <w:spacing w:after="0" w:line="240" w:lineRule="auto"/>
        <w:ind w:firstLine="720"/>
        <w:rPr>
          <w:sz w:val="26"/>
          <w:szCs w:val="28"/>
          <w:lang w:eastAsia="lv-LV"/>
        </w:rPr>
      </w:pPr>
    </w:p>
    <w:p w:rsidR="00077D78" w:rsidRDefault="00077D78" w:rsidP="00077D78">
      <w:pPr>
        <w:spacing w:after="0" w:line="240" w:lineRule="auto"/>
        <w:ind w:firstLine="720"/>
        <w:rPr>
          <w:sz w:val="26"/>
          <w:szCs w:val="28"/>
          <w:lang w:eastAsia="lv-LV"/>
        </w:rPr>
      </w:pPr>
      <w:r>
        <w:rPr>
          <w:sz w:val="26"/>
          <w:szCs w:val="28"/>
          <w:lang w:eastAsia="lv-LV"/>
        </w:rPr>
        <w:t>Finanšu ministrs</w:t>
      </w:r>
      <w:r>
        <w:rPr>
          <w:sz w:val="26"/>
          <w:szCs w:val="28"/>
          <w:lang w:eastAsia="lv-LV"/>
        </w:rPr>
        <w:tab/>
      </w:r>
      <w:r>
        <w:rPr>
          <w:sz w:val="26"/>
          <w:szCs w:val="28"/>
          <w:lang w:eastAsia="lv-LV"/>
        </w:rPr>
        <w:tab/>
      </w:r>
      <w:r>
        <w:rPr>
          <w:sz w:val="26"/>
          <w:szCs w:val="28"/>
          <w:lang w:eastAsia="lv-LV"/>
        </w:rPr>
        <w:tab/>
      </w:r>
      <w:r>
        <w:rPr>
          <w:sz w:val="26"/>
          <w:szCs w:val="28"/>
          <w:lang w:eastAsia="lv-LV"/>
        </w:rPr>
        <w:tab/>
      </w:r>
      <w:r>
        <w:rPr>
          <w:sz w:val="26"/>
          <w:szCs w:val="28"/>
          <w:lang w:eastAsia="lv-LV"/>
        </w:rPr>
        <w:tab/>
      </w:r>
      <w:r>
        <w:rPr>
          <w:sz w:val="26"/>
          <w:szCs w:val="28"/>
          <w:lang w:eastAsia="lv-LV"/>
        </w:rPr>
        <w:tab/>
      </w:r>
      <w:r>
        <w:rPr>
          <w:sz w:val="26"/>
          <w:szCs w:val="28"/>
          <w:lang w:eastAsia="lv-LV"/>
        </w:rPr>
        <w:tab/>
        <w:t>J.Reirs</w:t>
      </w:r>
    </w:p>
    <w:p w:rsidR="00077D78" w:rsidRDefault="00077D78" w:rsidP="00077D78">
      <w:pPr>
        <w:spacing w:after="0" w:line="240" w:lineRule="auto"/>
        <w:rPr>
          <w:sz w:val="26"/>
          <w:szCs w:val="28"/>
          <w:lang w:eastAsia="lv-LV"/>
        </w:rPr>
      </w:pPr>
    </w:p>
    <w:p w:rsidR="00077D78" w:rsidRDefault="00077D78" w:rsidP="00077D78">
      <w:pPr>
        <w:spacing w:after="0" w:line="240" w:lineRule="auto"/>
        <w:rPr>
          <w:sz w:val="26"/>
          <w:szCs w:val="28"/>
          <w:lang w:eastAsia="lv-LV"/>
        </w:rPr>
      </w:pPr>
    </w:p>
    <w:p w:rsidR="00077D78" w:rsidRDefault="00077D78" w:rsidP="00077D78">
      <w:pPr>
        <w:spacing w:after="0" w:line="240" w:lineRule="auto"/>
        <w:rPr>
          <w:sz w:val="26"/>
          <w:szCs w:val="28"/>
          <w:lang w:eastAsia="lv-LV"/>
        </w:rPr>
      </w:pPr>
    </w:p>
    <w:p w:rsidR="00077D78" w:rsidRDefault="00077D78" w:rsidP="00077D78">
      <w:pPr>
        <w:spacing w:after="0" w:line="240" w:lineRule="auto"/>
        <w:rPr>
          <w:sz w:val="26"/>
          <w:szCs w:val="28"/>
          <w:lang w:eastAsia="lv-LV"/>
        </w:rPr>
      </w:pPr>
    </w:p>
    <w:p w:rsidR="00077D78" w:rsidRDefault="00077D78" w:rsidP="00077D78">
      <w:pPr>
        <w:spacing w:after="0" w:line="240" w:lineRule="auto"/>
        <w:rPr>
          <w:sz w:val="26"/>
          <w:szCs w:val="28"/>
          <w:lang w:eastAsia="lv-LV"/>
        </w:rPr>
      </w:pPr>
    </w:p>
    <w:p w:rsidR="00077D78" w:rsidRDefault="00077D78" w:rsidP="00077D78">
      <w:pPr>
        <w:spacing w:after="0" w:line="240" w:lineRule="auto"/>
        <w:rPr>
          <w:sz w:val="26"/>
          <w:szCs w:val="28"/>
          <w:lang w:eastAsia="lv-LV"/>
        </w:rPr>
      </w:pPr>
    </w:p>
    <w:p w:rsidR="00077D78" w:rsidRDefault="003F4AFC" w:rsidP="00077D78">
      <w:pPr>
        <w:spacing w:after="0" w:line="240" w:lineRule="auto"/>
        <w:rPr>
          <w:sz w:val="18"/>
          <w:szCs w:val="18"/>
          <w:lang w:eastAsia="lv-LV"/>
        </w:rPr>
      </w:pPr>
      <w:r>
        <w:rPr>
          <w:sz w:val="18"/>
          <w:szCs w:val="18"/>
          <w:lang w:eastAsia="lv-LV"/>
        </w:rPr>
        <w:t>0</w:t>
      </w:r>
      <w:r w:rsidR="009E052C">
        <w:rPr>
          <w:sz w:val="18"/>
          <w:szCs w:val="18"/>
          <w:lang w:eastAsia="lv-LV"/>
        </w:rPr>
        <w:t>7</w:t>
      </w:r>
      <w:r>
        <w:rPr>
          <w:sz w:val="18"/>
          <w:szCs w:val="18"/>
          <w:lang w:eastAsia="lv-LV"/>
        </w:rPr>
        <w:t>.09</w:t>
      </w:r>
      <w:r w:rsidR="00424596">
        <w:rPr>
          <w:sz w:val="18"/>
          <w:szCs w:val="18"/>
          <w:lang w:eastAsia="lv-LV"/>
        </w:rPr>
        <w:t>.</w:t>
      </w:r>
      <w:r w:rsidR="00077D78">
        <w:rPr>
          <w:sz w:val="18"/>
          <w:szCs w:val="18"/>
          <w:lang w:eastAsia="lv-LV"/>
        </w:rPr>
        <w:t>2015. 15:16</w:t>
      </w:r>
    </w:p>
    <w:p w:rsidR="00077D78" w:rsidRDefault="006C635E" w:rsidP="00077D78">
      <w:pPr>
        <w:spacing w:after="0" w:line="240" w:lineRule="auto"/>
        <w:rPr>
          <w:sz w:val="18"/>
          <w:szCs w:val="18"/>
          <w:lang w:eastAsia="lv-LV"/>
        </w:rPr>
      </w:pPr>
      <w:r>
        <w:rPr>
          <w:sz w:val="18"/>
          <w:szCs w:val="18"/>
          <w:lang w:eastAsia="lv-LV"/>
        </w:rPr>
        <w:t>971</w:t>
      </w:r>
    </w:p>
    <w:p w:rsidR="00077D78" w:rsidRDefault="00077D78" w:rsidP="00077D78">
      <w:pPr>
        <w:spacing w:after="0" w:line="240" w:lineRule="auto"/>
        <w:rPr>
          <w:sz w:val="18"/>
          <w:szCs w:val="18"/>
          <w:lang w:eastAsia="lv-LV"/>
        </w:rPr>
      </w:pPr>
      <w:bookmarkStart w:id="0" w:name="_GoBack"/>
      <w:r>
        <w:rPr>
          <w:sz w:val="18"/>
          <w:szCs w:val="18"/>
          <w:lang w:eastAsia="lv-LV"/>
        </w:rPr>
        <w:t>S.Lūse, 67024904</w:t>
      </w:r>
    </w:p>
    <w:p w:rsidR="00077D78" w:rsidRDefault="00807B6E" w:rsidP="00077D78">
      <w:pPr>
        <w:spacing w:after="0" w:line="240" w:lineRule="auto"/>
        <w:rPr>
          <w:sz w:val="18"/>
          <w:szCs w:val="18"/>
          <w:lang w:eastAsia="lv-LV"/>
        </w:rPr>
      </w:pPr>
      <w:hyperlink r:id="rId6" w:history="1">
        <w:r w:rsidR="00077D78" w:rsidRPr="002153BB">
          <w:rPr>
            <w:rStyle w:val="Hyperlink"/>
            <w:sz w:val="18"/>
            <w:szCs w:val="18"/>
            <w:lang w:eastAsia="lv-LV"/>
          </w:rPr>
          <w:t>Santa.Luse@vni.lv</w:t>
        </w:r>
      </w:hyperlink>
    </w:p>
    <w:bookmarkEnd w:id="0"/>
    <w:p w:rsidR="00077D78" w:rsidRDefault="00077D78" w:rsidP="00077D78"/>
    <w:sectPr w:rsidR="00077D78" w:rsidSect="009C098E">
      <w:headerReference w:type="default" r:id="rId7"/>
      <w:footerReference w:type="default" r:id="rId8"/>
      <w:footerReference w:type="first" r:id="rId9"/>
      <w:pgSz w:w="11906" w:h="16838"/>
      <w:pgMar w:top="1440" w:right="1800" w:bottom="1440" w:left="180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B6E" w:rsidRDefault="00807B6E">
      <w:pPr>
        <w:spacing w:after="0" w:line="240" w:lineRule="auto"/>
      </w:pPr>
      <w:r>
        <w:separator/>
      </w:r>
    </w:p>
  </w:endnote>
  <w:endnote w:type="continuationSeparator" w:id="0">
    <w:p w:rsidR="00807B6E" w:rsidRDefault="0080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16" w:rsidRDefault="00807B6E" w:rsidP="00A34D16">
    <w:pPr>
      <w:pStyle w:val="naisc"/>
      <w:spacing w:before="0" w:after="0"/>
      <w:rPr>
        <w:sz w:val="18"/>
        <w:szCs w:val="18"/>
      </w:rPr>
    </w:pPr>
  </w:p>
  <w:p w:rsidR="00FE3155" w:rsidRPr="00FE3155" w:rsidRDefault="00FE3155" w:rsidP="00FE3155">
    <w:pPr>
      <w:pStyle w:val="naisc"/>
      <w:spacing w:before="0" w:after="0"/>
      <w:rPr>
        <w:sz w:val="20"/>
        <w:szCs w:val="20"/>
      </w:rPr>
    </w:pPr>
    <w:r w:rsidRPr="00FE3155">
      <w:rPr>
        <w:sz w:val="20"/>
        <w:szCs w:val="20"/>
      </w:rPr>
      <w:t xml:space="preserve">FManot_100615_JBrivibas30; Ministru kabineta rīkojuma projekta </w:t>
    </w:r>
  </w:p>
  <w:p w:rsidR="00A34D16" w:rsidRPr="00FE3155" w:rsidRDefault="00FE3155" w:rsidP="00FE3155">
    <w:pPr>
      <w:spacing w:after="0" w:line="240" w:lineRule="auto"/>
      <w:jc w:val="center"/>
      <w:rPr>
        <w:sz w:val="20"/>
        <w:szCs w:val="20"/>
      </w:rPr>
    </w:pPr>
    <w:r w:rsidRPr="00FE3155">
      <w:rPr>
        <w:sz w:val="20"/>
        <w:szCs w:val="20"/>
      </w:rPr>
      <w:t>„Par valsts nekustamā īpašuma Brīvības ielā, Jaunjelgavā, Jaunjelgavas novadā, nodošanu Jaunjelgavas novada pašvaldības īpašumā”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98E" w:rsidRDefault="00807B6E" w:rsidP="009C098E">
    <w:pPr>
      <w:pStyle w:val="naisc"/>
      <w:spacing w:before="0" w:after="0"/>
      <w:rPr>
        <w:sz w:val="18"/>
        <w:szCs w:val="18"/>
      </w:rPr>
    </w:pPr>
  </w:p>
  <w:p w:rsidR="00FE3155" w:rsidRPr="00FE3155" w:rsidRDefault="00843BE3" w:rsidP="00FE3155">
    <w:pPr>
      <w:pStyle w:val="naisc"/>
      <w:spacing w:before="0" w:after="0"/>
      <w:rPr>
        <w:sz w:val="20"/>
        <w:szCs w:val="20"/>
      </w:rPr>
    </w:pPr>
    <w:r w:rsidRPr="00FE3155">
      <w:rPr>
        <w:sz w:val="20"/>
        <w:szCs w:val="20"/>
      </w:rPr>
      <w:t>FManot_</w:t>
    </w:r>
    <w:r w:rsidR="00FE3155" w:rsidRPr="00FE3155">
      <w:rPr>
        <w:sz w:val="20"/>
        <w:szCs w:val="20"/>
      </w:rPr>
      <w:t>100615</w:t>
    </w:r>
    <w:r w:rsidRPr="00FE3155">
      <w:rPr>
        <w:sz w:val="20"/>
        <w:szCs w:val="20"/>
      </w:rPr>
      <w:t>_</w:t>
    </w:r>
    <w:r w:rsidR="00FE3155" w:rsidRPr="00FE3155">
      <w:rPr>
        <w:sz w:val="20"/>
        <w:szCs w:val="20"/>
      </w:rPr>
      <w:t>JBrivibas30</w:t>
    </w:r>
    <w:r w:rsidRPr="00FE3155">
      <w:rPr>
        <w:sz w:val="20"/>
        <w:szCs w:val="20"/>
      </w:rPr>
      <w:t xml:space="preserve">; </w:t>
    </w:r>
    <w:r w:rsidR="00FE3155" w:rsidRPr="00FE3155">
      <w:rPr>
        <w:sz w:val="20"/>
        <w:szCs w:val="20"/>
      </w:rPr>
      <w:t xml:space="preserve">Ministru kabineta rīkojuma projekta </w:t>
    </w:r>
  </w:p>
  <w:p w:rsidR="00FE3155" w:rsidRPr="00FE3155" w:rsidRDefault="00FE3155" w:rsidP="00FE3155">
    <w:pPr>
      <w:spacing w:after="0" w:line="240" w:lineRule="auto"/>
      <w:jc w:val="center"/>
      <w:rPr>
        <w:sz w:val="20"/>
        <w:szCs w:val="20"/>
      </w:rPr>
    </w:pPr>
    <w:r w:rsidRPr="00FE3155">
      <w:rPr>
        <w:sz w:val="20"/>
        <w:szCs w:val="20"/>
      </w:rPr>
      <w:t>„Par valsts nekustamā īpašuma Brīvības ielā, Jaunjelgavā, Jaunjelgavas novadā, nodošanu Jaunjelgavas novada pašvaldības īpašumā” sākotnējās ietekmes novērtējuma ziņojums (anotācija)</w:t>
    </w:r>
  </w:p>
  <w:p w:rsidR="009C098E" w:rsidRPr="009C098E" w:rsidRDefault="00807B6E" w:rsidP="009C098E">
    <w:pPr>
      <w:pStyle w:val="naisc"/>
      <w:spacing w:before="0" w:after="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B6E" w:rsidRDefault="00807B6E">
      <w:pPr>
        <w:spacing w:after="0" w:line="240" w:lineRule="auto"/>
      </w:pPr>
      <w:r>
        <w:separator/>
      </w:r>
    </w:p>
  </w:footnote>
  <w:footnote w:type="continuationSeparator" w:id="0">
    <w:p w:rsidR="00807B6E" w:rsidRDefault="00807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361128"/>
      <w:docPartObj>
        <w:docPartGallery w:val="Page Numbers (Top of Page)"/>
        <w:docPartUnique/>
      </w:docPartObj>
    </w:sdtPr>
    <w:sdtEndPr>
      <w:rPr>
        <w:noProof/>
      </w:rPr>
    </w:sdtEndPr>
    <w:sdtContent>
      <w:p w:rsidR="009C098E" w:rsidRDefault="00843BE3">
        <w:pPr>
          <w:pStyle w:val="Header"/>
          <w:jc w:val="center"/>
        </w:pPr>
        <w:r>
          <w:fldChar w:fldCharType="begin"/>
        </w:r>
        <w:r>
          <w:instrText xml:space="preserve"> PAGE   \* MERGEFORMAT </w:instrText>
        </w:r>
        <w:r>
          <w:fldChar w:fldCharType="separate"/>
        </w:r>
        <w:r w:rsidR="001F4B1A">
          <w:rPr>
            <w:noProof/>
          </w:rPr>
          <w:t>2</w:t>
        </w:r>
        <w:r>
          <w:rPr>
            <w:noProof/>
          </w:rPr>
          <w:fldChar w:fldCharType="end"/>
        </w:r>
      </w:p>
    </w:sdtContent>
  </w:sdt>
  <w:p w:rsidR="009C098E" w:rsidRDefault="00807B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D78"/>
    <w:rsid w:val="00077D78"/>
    <w:rsid w:val="00085F29"/>
    <w:rsid w:val="0011314F"/>
    <w:rsid w:val="00134B24"/>
    <w:rsid w:val="00164814"/>
    <w:rsid w:val="00186BA6"/>
    <w:rsid w:val="001C41AD"/>
    <w:rsid w:val="001F4B1A"/>
    <w:rsid w:val="00240D8C"/>
    <w:rsid w:val="00266F98"/>
    <w:rsid w:val="002A11C9"/>
    <w:rsid w:val="002A4F35"/>
    <w:rsid w:val="00335D7B"/>
    <w:rsid w:val="0038065A"/>
    <w:rsid w:val="003C1A34"/>
    <w:rsid w:val="003F4AFC"/>
    <w:rsid w:val="00424596"/>
    <w:rsid w:val="0042582B"/>
    <w:rsid w:val="00425941"/>
    <w:rsid w:val="00461DD7"/>
    <w:rsid w:val="004A0831"/>
    <w:rsid w:val="004D6CB7"/>
    <w:rsid w:val="004F23BA"/>
    <w:rsid w:val="005110D9"/>
    <w:rsid w:val="00556F3F"/>
    <w:rsid w:val="005D6D9E"/>
    <w:rsid w:val="005F147C"/>
    <w:rsid w:val="006734D4"/>
    <w:rsid w:val="006816FE"/>
    <w:rsid w:val="006C635E"/>
    <w:rsid w:val="0070744F"/>
    <w:rsid w:val="00714836"/>
    <w:rsid w:val="00731E5B"/>
    <w:rsid w:val="00807B6E"/>
    <w:rsid w:val="00843BE3"/>
    <w:rsid w:val="008D4DDE"/>
    <w:rsid w:val="008D5308"/>
    <w:rsid w:val="008E013B"/>
    <w:rsid w:val="00984F6B"/>
    <w:rsid w:val="009C1EAC"/>
    <w:rsid w:val="009E052C"/>
    <w:rsid w:val="009E60B4"/>
    <w:rsid w:val="00A07D5E"/>
    <w:rsid w:val="00AB75B6"/>
    <w:rsid w:val="00AF5129"/>
    <w:rsid w:val="00B00A16"/>
    <w:rsid w:val="00BC21CD"/>
    <w:rsid w:val="00BC46BB"/>
    <w:rsid w:val="00CA7C48"/>
    <w:rsid w:val="00CE5C9F"/>
    <w:rsid w:val="00D03EF4"/>
    <w:rsid w:val="00E64F49"/>
    <w:rsid w:val="00EF6146"/>
    <w:rsid w:val="00FB61C0"/>
    <w:rsid w:val="00FD5322"/>
    <w:rsid w:val="00FE31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3EC57-BA10-4C2A-96AA-34171287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D78"/>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77D78"/>
    <w:rPr>
      <w:color w:val="0000FF"/>
      <w:u w:val="single"/>
    </w:rPr>
  </w:style>
  <w:style w:type="paragraph" w:customStyle="1" w:styleId="naisc">
    <w:name w:val="naisc"/>
    <w:basedOn w:val="Normal"/>
    <w:rsid w:val="00077D78"/>
    <w:pPr>
      <w:spacing w:before="100" w:after="100" w:line="240" w:lineRule="auto"/>
      <w:jc w:val="center"/>
    </w:pPr>
    <w:rPr>
      <w:sz w:val="24"/>
      <w:szCs w:val="24"/>
      <w:lang w:eastAsia="lv-LV"/>
    </w:rPr>
  </w:style>
  <w:style w:type="paragraph" w:styleId="Header">
    <w:name w:val="header"/>
    <w:basedOn w:val="Normal"/>
    <w:link w:val="HeaderChar"/>
    <w:uiPriority w:val="99"/>
    <w:unhideWhenUsed/>
    <w:rsid w:val="00077D78"/>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7D78"/>
    <w:rPr>
      <w:rFonts w:ascii="Times New Roman" w:eastAsia="Times New Roman" w:hAnsi="Times New Roman" w:cs="Times New Roman"/>
      <w:sz w:val="28"/>
    </w:rPr>
  </w:style>
  <w:style w:type="paragraph" w:styleId="Footer">
    <w:name w:val="footer"/>
    <w:basedOn w:val="Normal"/>
    <w:link w:val="FooterChar"/>
    <w:uiPriority w:val="99"/>
    <w:unhideWhenUsed/>
    <w:rsid w:val="00077D78"/>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7D78"/>
    <w:rPr>
      <w:rFonts w:ascii="Times New Roman" w:eastAsia="Times New Roman" w:hAnsi="Times New Roman" w:cs="Times New Roman"/>
      <w:sz w:val="28"/>
    </w:rPr>
  </w:style>
  <w:style w:type="paragraph" w:styleId="BodyText2">
    <w:name w:val="Body Text 2"/>
    <w:basedOn w:val="Normal"/>
    <w:link w:val="BodyText2Char"/>
    <w:unhideWhenUsed/>
    <w:rsid w:val="009E60B4"/>
    <w:pPr>
      <w:spacing w:after="120" w:line="480" w:lineRule="auto"/>
    </w:pPr>
    <w:rPr>
      <w:sz w:val="24"/>
      <w:szCs w:val="24"/>
      <w:lang w:eastAsia="lv-LV"/>
    </w:rPr>
  </w:style>
  <w:style w:type="character" w:customStyle="1" w:styleId="BodyText2Char">
    <w:name w:val="Body Text 2 Char"/>
    <w:basedOn w:val="DefaultParagraphFont"/>
    <w:link w:val="BodyText2"/>
    <w:rsid w:val="009E60B4"/>
    <w:rPr>
      <w:rFonts w:ascii="Times New Roman" w:eastAsia="Times New Roman" w:hAnsi="Times New Roman" w:cs="Times New Roman"/>
      <w:sz w:val="24"/>
      <w:szCs w:val="24"/>
      <w:lang w:eastAsia="lv-LV"/>
    </w:rPr>
  </w:style>
  <w:style w:type="paragraph" w:customStyle="1" w:styleId="naisvisr">
    <w:name w:val="naisvisr"/>
    <w:basedOn w:val="Normal"/>
    <w:rsid w:val="009E60B4"/>
    <w:pPr>
      <w:spacing w:before="150" w:after="150" w:line="240" w:lineRule="auto"/>
      <w:ind w:firstLine="375"/>
      <w:jc w:val="center"/>
    </w:pPr>
    <w:rPr>
      <w:b/>
      <w:bCs/>
      <w:szCs w:val="28"/>
      <w:lang w:eastAsia="lv-LV"/>
    </w:rPr>
  </w:style>
  <w:style w:type="paragraph" w:customStyle="1" w:styleId="naisal">
    <w:name w:val="naisal"/>
    <w:basedOn w:val="Normal"/>
    <w:rsid w:val="00A07D5E"/>
    <w:pPr>
      <w:spacing w:after="0" w:line="240" w:lineRule="auto"/>
    </w:pPr>
    <w:rPr>
      <w:sz w:val="24"/>
      <w:szCs w:val="24"/>
      <w:lang w:eastAsia="lv-LV"/>
    </w:rPr>
  </w:style>
  <w:style w:type="paragraph" w:styleId="BalloonText">
    <w:name w:val="Balloon Text"/>
    <w:basedOn w:val="Normal"/>
    <w:link w:val="BalloonTextChar"/>
    <w:uiPriority w:val="99"/>
    <w:semiHidden/>
    <w:unhideWhenUsed/>
    <w:rsid w:val="002A1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1C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ta.Luse@vni.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4</Pages>
  <Words>5141</Words>
  <Characters>2931</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Brīvības ielā, Jaunjelgavā, Jaunjelgavas novadā, nodošanu Jaunjelgavas novada pašvaldības īpašumā</dc:title>
  <dc:subject>anotācija</dc:subject>
  <dc:creator>Santa Lūse</dc:creator>
  <dc:description>S.Lūse, 67024904
Santa.Luse@vni.lv</dc:description>
  <cp:lastModifiedBy>Gunta Puidīte</cp:lastModifiedBy>
  <cp:revision>33</cp:revision>
  <cp:lastPrinted>2015-09-08T07:16:00Z</cp:lastPrinted>
  <dcterms:created xsi:type="dcterms:W3CDTF">2015-06-10T12:27:00Z</dcterms:created>
  <dcterms:modified xsi:type="dcterms:W3CDTF">2015-09-18T11:10:00Z</dcterms:modified>
</cp:coreProperties>
</file>