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F97AD" w14:textId="77393093" w:rsidR="00784425" w:rsidRPr="0097625F" w:rsidRDefault="000104F6" w:rsidP="0097625F">
      <w:pPr>
        <w:jc w:val="center"/>
        <w:rPr>
          <w:rFonts w:ascii="Times New Roman" w:hAnsi="Times New Roman"/>
          <w:b/>
          <w:sz w:val="28"/>
          <w:szCs w:val="28"/>
        </w:rPr>
      </w:pPr>
      <w:r w:rsidRPr="0097625F">
        <w:rPr>
          <w:rFonts w:ascii="Times New Roman" w:hAnsi="Times New Roman"/>
          <w:b/>
          <w:sz w:val="28"/>
          <w:szCs w:val="28"/>
        </w:rPr>
        <w:t>Informatīvais ziņojums par VAS „Latvijas Pasts” dividendē</w:t>
      </w:r>
      <w:r w:rsidR="009F66AA" w:rsidRPr="0097625F">
        <w:rPr>
          <w:rFonts w:ascii="Times New Roman" w:hAnsi="Times New Roman"/>
          <w:b/>
          <w:sz w:val="28"/>
          <w:szCs w:val="28"/>
        </w:rPr>
        <w:t>s izmaksājamo peļņas daļu</w:t>
      </w:r>
    </w:p>
    <w:p w14:paraId="193A9B65" w14:textId="77777777" w:rsidR="00784425" w:rsidRPr="0097625F" w:rsidRDefault="00784425" w:rsidP="0097625F">
      <w:pPr>
        <w:jc w:val="both"/>
        <w:rPr>
          <w:rFonts w:ascii="Times New Roman" w:hAnsi="Times New Roman"/>
          <w:sz w:val="28"/>
          <w:szCs w:val="28"/>
        </w:rPr>
      </w:pPr>
    </w:p>
    <w:p w14:paraId="4F54CAE1" w14:textId="77777777" w:rsidR="009211F4" w:rsidRPr="0097625F" w:rsidRDefault="009211F4" w:rsidP="0097625F">
      <w:pPr>
        <w:jc w:val="both"/>
        <w:rPr>
          <w:rFonts w:ascii="Times New Roman" w:hAnsi="Times New Roman"/>
          <w:sz w:val="28"/>
          <w:szCs w:val="28"/>
        </w:rPr>
      </w:pPr>
    </w:p>
    <w:p w14:paraId="24194735" w14:textId="00C9B371" w:rsidR="00E536E1" w:rsidRPr="0097625F" w:rsidRDefault="00E536E1" w:rsidP="0097625F">
      <w:pPr>
        <w:ind w:firstLine="709"/>
        <w:jc w:val="both"/>
        <w:rPr>
          <w:rFonts w:ascii="Times New Roman" w:hAnsi="Times New Roman"/>
          <w:sz w:val="28"/>
          <w:szCs w:val="28"/>
        </w:rPr>
      </w:pPr>
      <w:r w:rsidRPr="0097625F">
        <w:rPr>
          <w:rFonts w:ascii="Times New Roman" w:hAnsi="Times New Roman"/>
          <w:sz w:val="28"/>
          <w:szCs w:val="28"/>
        </w:rPr>
        <w:t>Inf</w:t>
      </w:r>
      <w:r w:rsidR="00212A96" w:rsidRPr="0097625F">
        <w:rPr>
          <w:rFonts w:ascii="Times New Roman" w:hAnsi="Times New Roman"/>
          <w:sz w:val="28"/>
          <w:szCs w:val="28"/>
        </w:rPr>
        <w:t xml:space="preserve">ormatīvais ziņojums sagatavots, </w:t>
      </w:r>
      <w:r w:rsidR="006F1E23" w:rsidRPr="0097625F">
        <w:rPr>
          <w:rFonts w:ascii="Times New Roman" w:hAnsi="Times New Roman"/>
          <w:sz w:val="28"/>
          <w:szCs w:val="28"/>
        </w:rPr>
        <w:t>lai Ministru kabinets pēc Satiksmes ministrija</w:t>
      </w:r>
      <w:r w:rsidR="0097625F" w:rsidRPr="0097625F">
        <w:rPr>
          <w:rFonts w:ascii="Times New Roman" w:hAnsi="Times New Roman"/>
          <w:sz w:val="28"/>
          <w:szCs w:val="28"/>
        </w:rPr>
        <w:t>s</w:t>
      </w:r>
      <w:r w:rsidR="006F1E23" w:rsidRPr="0097625F">
        <w:rPr>
          <w:rFonts w:ascii="Times New Roman" w:hAnsi="Times New Roman"/>
          <w:sz w:val="28"/>
          <w:szCs w:val="28"/>
        </w:rPr>
        <w:t xml:space="preserve"> kā VAS „Latvijas Pasts”</w:t>
      </w:r>
      <w:r w:rsidR="0097625F" w:rsidRPr="0097625F">
        <w:rPr>
          <w:rFonts w:ascii="Times New Roman" w:hAnsi="Times New Roman"/>
          <w:sz w:val="28"/>
          <w:szCs w:val="28"/>
        </w:rPr>
        <w:t xml:space="preserve"> 100 procentu</w:t>
      </w:r>
      <w:r w:rsidR="006F1E23" w:rsidRPr="0097625F">
        <w:rPr>
          <w:rFonts w:ascii="Times New Roman" w:hAnsi="Times New Roman"/>
          <w:sz w:val="28"/>
          <w:szCs w:val="28"/>
        </w:rPr>
        <w:t xml:space="preserve"> kapitāla daļu turētāja priekšlikuma izskatītu jautājumu par VAS “Latvijas Pasts” </w:t>
      </w:r>
      <w:r w:rsidR="00342311" w:rsidRPr="0097625F">
        <w:rPr>
          <w:rFonts w:ascii="Times New Roman" w:hAnsi="Times New Roman"/>
          <w:sz w:val="28"/>
          <w:szCs w:val="28"/>
        </w:rPr>
        <w:t xml:space="preserve">2014. pārskata gada dividenžu iemaksas Valsts kasē </w:t>
      </w:r>
      <w:r w:rsidR="00212A96" w:rsidRPr="0097625F">
        <w:rPr>
          <w:rFonts w:ascii="Times New Roman" w:hAnsi="Times New Roman"/>
          <w:sz w:val="28"/>
          <w:szCs w:val="28"/>
        </w:rPr>
        <w:t>termiņa pagarināšanu.</w:t>
      </w:r>
    </w:p>
    <w:p w14:paraId="5171B13F" w14:textId="77777777" w:rsidR="00784425" w:rsidRPr="0097625F" w:rsidRDefault="00784425" w:rsidP="0097625F">
      <w:pPr>
        <w:ind w:firstLine="709"/>
        <w:jc w:val="both"/>
        <w:rPr>
          <w:rFonts w:ascii="Times New Roman" w:hAnsi="Times New Roman"/>
          <w:sz w:val="28"/>
          <w:szCs w:val="28"/>
        </w:rPr>
      </w:pPr>
      <w:r w:rsidRPr="0097625F">
        <w:rPr>
          <w:rFonts w:ascii="Times New Roman" w:hAnsi="Times New Roman"/>
          <w:sz w:val="28"/>
          <w:szCs w:val="28"/>
        </w:rPr>
        <w:t>Ministru kabineta 2009.gada 15.decembra noteikumu Nr.1471 „Kārtība, kādā tiek noteikta un ieskaitīta valsts budžetā izmaksājamā peļņas daļa par valsts kapitāla izmantošanu” 4.</w:t>
      </w:r>
      <w:r w:rsidRPr="0097625F">
        <w:rPr>
          <w:rFonts w:ascii="Times New Roman" w:hAnsi="Times New Roman"/>
          <w:sz w:val="28"/>
          <w:szCs w:val="28"/>
          <w:vertAlign w:val="superscript"/>
        </w:rPr>
        <w:t xml:space="preserve">2 </w:t>
      </w:r>
      <w:r w:rsidRPr="0097625F">
        <w:rPr>
          <w:rFonts w:ascii="Times New Roman" w:hAnsi="Times New Roman"/>
          <w:sz w:val="28"/>
          <w:szCs w:val="28"/>
        </w:rPr>
        <w:t>punkts paredz, ka kapitālsabiedrībām, kurās visas kapitāla daļas tieši pieder valstij minimālo dividendēs izmaksājamo peļņas daļu 201</w:t>
      </w:r>
      <w:r w:rsidR="008B2832" w:rsidRPr="0097625F">
        <w:rPr>
          <w:rFonts w:ascii="Times New Roman" w:hAnsi="Times New Roman"/>
          <w:sz w:val="28"/>
          <w:szCs w:val="28"/>
        </w:rPr>
        <w:t>5</w:t>
      </w:r>
      <w:r w:rsidRPr="0097625F">
        <w:rPr>
          <w:rFonts w:ascii="Times New Roman" w:hAnsi="Times New Roman"/>
          <w:sz w:val="28"/>
          <w:szCs w:val="28"/>
        </w:rPr>
        <w:t>.gadā (par 201</w:t>
      </w:r>
      <w:r w:rsidR="008B2832" w:rsidRPr="0097625F">
        <w:rPr>
          <w:rFonts w:ascii="Times New Roman" w:hAnsi="Times New Roman"/>
          <w:sz w:val="28"/>
          <w:szCs w:val="28"/>
        </w:rPr>
        <w:t>4</w:t>
      </w:r>
      <w:r w:rsidRPr="0097625F">
        <w:rPr>
          <w:rFonts w:ascii="Times New Roman" w:hAnsi="Times New Roman"/>
          <w:sz w:val="28"/>
          <w:szCs w:val="28"/>
        </w:rPr>
        <w:t>.gada pārskata gadu) nosaka un aprēķina 90 procentu apmērā no attiecīgās kapitālsabiedrības tīrās peļņas.</w:t>
      </w:r>
    </w:p>
    <w:p w14:paraId="11A99315" w14:textId="3D22E896" w:rsidR="00784425" w:rsidRPr="0097625F" w:rsidRDefault="00784425" w:rsidP="0097625F">
      <w:pPr>
        <w:ind w:firstLine="709"/>
        <w:jc w:val="both"/>
        <w:rPr>
          <w:rFonts w:ascii="Times New Roman" w:hAnsi="Times New Roman"/>
          <w:sz w:val="28"/>
          <w:szCs w:val="28"/>
        </w:rPr>
      </w:pPr>
      <w:r w:rsidRPr="0097625F">
        <w:rPr>
          <w:rFonts w:ascii="Times New Roman" w:hAnsi="Times New Roman"/>
          <w:sz w:val="28"/>
          <w:szCs w:val="28"/>
        </w:rPr>
        <w:t>VAS „Latvijas Pasts” 201</w:t>
      </w:r>
      <w:r w:rsidR="008B2832" w:rsidRPr="0097625F">
        <w:rPr>
          <w:rFonts w:ascii="Times New Roman" w:hAnsi="Times New Roman"/>
          <w:sz w:val="28"/>
          <w:szCs w:val="28"/>
        </w:rPr>
        <w:t>4.gada tīrā peļņa ir 1</w:t>
      </w:r>
      <w:r w:rsidRPr="0097625F">
        <w:rPr>
          <w:rFonts w:ascii="Times New Roman" w:hAnsi="Times New Roman"/>
          <w:sz w:val="28"/>
          <w:szCs w:val="28"/>
        </w:rPr>
        <w:t xml:space="preserve"> </w:t>
      </w:r>
      <w:r w:rsidR="008B2832" w:rsidRPr="0097625F">
        <w:rPr>
          <w:rFonts w:ascii="Times New Roman" w:hAnsi="Times New Roman"/>
          <w:sz w:val="28"/>
          <w:szCs w:val="28"/>
        </w:rPr>
        <w:t>714</w:t>
      </w:r>
      <w:r w:rsidRPr="0097625F">
        <w:rPr>
          <w:rFonts w:ascii="Times New Roman" w:hAnsi="Times New Roman"/>
          <w:sz w:val="28"/>
          <w:szCs w:val="28"/>
        </w:rPr>
        <w:t xml:space="preserve"> </w:t>
      </w:r>
      <w:r w:rsidR="008B2832" w:rsidRPr="0097625F">
        <w:rPr>
          <w:rFonts w:ascii="Times New Roman" w:hAnsi="Times New Roman"/>
          <w:sz w:val="28"/>
          <w:szCs w:val="28"/>
        </w:rPr>
        <w:t>370</w:t>
      </w:r>
      <w:r w:rsidRPr="0097625F">
        <w:rPr>
          <w:rFonts w:ascii="Times New Roman" w:hAnsi="Times New Roman"/>
          <w:sz w:val="28"/>
          <w:szCs w:val="28"/>
        </w:rPr>
        <w:t xml:space="preserve"> EUR. 90 procenti no VAS „Latvijas Pasts” tīrās peļņas par 201</w:t>
      </w:r>
      <w:r w:rsidR="008B2832" w:rsidRPr="0097625F">
        <w:rPr>
          <w:rFonts w:ascii="Times New Roman" w:hAnsi="Times New Roman"/>
          <w:sz w:val="28"/>
          <w:szCs w:val="28"/>
        </w:rPr>
        <w:t>4</w:t>
      </w:r>
      <w:r w:rsidRPr="0097625F">
        <w:rPr>
          <w:rFonts w:ascii="Times New Roman" w:hAnsi="Times New Roman"/>
          <w:sz w:val="28"/>
          <w:szCs w:val="28"/>
        </w:rPr>
        <w:t xml:space="preserve">.gadu ir </w:t>
      </w:r>
      <w:r w:rsidR="008B2832" w:rsidRPr="0097625F">
        <w:rPr>
          <w:rFonts w:ascii="Times New Roman" w:hAnsi="Times New Roman"/>
          <w:sz w:val="28"/>
          <w:szCs w:val="28"/>
        </w:rPr>
        <w:t>1 542 933</w:t>
      </w:r>
      <w:r w:rsidRPr="0097625F">
        <w:rPr>
          <w:rFonts w:ascii="Times New Roman" w:hAnsi="Times New Roman"/>
          <w:sz w:val="28"/>
          <w:szCs w:val="28"/>
        </w:rPr>
        <w:t xml:space="preserve"> EUR.</w:t>
      </w:r>
    </w:p>
    <w:p w14:paraId="6CBF0749" w14:textId="6C18502B" w:rsidR="00F91840" w:rsidRPr="0097625F" w:rsidRDefault="00BE0496" w:rsidP="0097625F">
      <w:pPr>
        <w:widowControl w:val="0"/>
        <w:overflowPunct/>
        <w:autoSpaceDE/>
        <w:autoSpaceDN/>
        <w:ind w:firstLine="709"/>
        <w:jc w:val="both"/>
        <w:textAlignment w:val="auto"/>
        <w:rPr>
          <w:rFonts w:ascii="Times New Roman" w:hAnsi="Times New Roman"/>
          <w:sz w:val="28"/>
          <w:szCs w:val="28"/>
        </w:rPr>
      </w:pPr>
      <w:r w:rsidRPr="0097625F">
        <w:rPr>
          <w:rFonts w:ascii="Times New Roman" w:hAnsi="Times New Roman"/>
          <w:sz w:val="28"/>
          <w:szCs w:val="28"/>
        </w:rPr>
        <w:t xml:space="preserve">Pamatojoties uz Publiskas personas kapitāla daļu un kapitālsabiedrību pārvaldības likuma 94.panta pirmās daļas 2.punktu un </w:t>
      </w:r>
      <w:r w:rsidRPr="0097625F">
        <w:rPr>
          <w:rFonts w:ascii="Times New Roman" w:hAnsi="Times New Roman"/>
          <w:bCs/>
          <w:sz w:val="28"/>
          <w:szCs w:val="28"/>
        </w:rPr>
        <w:t>Ministru kabineta 2009.gada 15.decembra noteikumu Nr.1471 „Kārtība, kādā tiek noteikta un ieskaitīta valsts budžetā izmaksājamā pelņas daļa par valsts kapitāla izmantošanu” 4.</w:t>
      </w:r>
      <w:r w:rsidRPr="0097625F">
        <w:rPr>
          <w:rFonts w:ascii="Times New Roman" w:hAnsi="Times New Roman"/>
          <w:bCs/>
          <w:sz w:val="28"/>
          <w:szCs w:val="28"/>
          <w:vertAlign w:val="superscript"/>
        </w:rPr>
        <w:t xml:space="preserve">2 </w:t>
      </w:r>
      <w:r w:rsidRPr="0097625F">
        <w:rPr>
          <w:rFonts w:ascii="Times New Roman" w:hAnsi="Times New Roman"/>
          <w:bCs/>
          <w:sz w:val="28"/>
          <w:szCs w:val="28"/>
        </w:rPr>
        <w:t xml:space="preserve">punktu un 10.punktu, </w:t>
      </w:r>
      <w:r w:rsidR="009211F4" w:rsidRPr="0097625F">
        <w:rPr>
          <w:rFonts w:ascii="Times New Roman" w:hAnsi="Times New Roman"/>
          <w:bCs/>
          <w:sz w:val="28"/>
          <w:szCs w:val="28"/>
        </w:rPr>
        <w:t xml:space="preserve">2015.gada 14. septembra </w:t>
      </w:r>
      <w:r w:rsidRPr="0097625F">
        <w:rPr>
          <w:rFonts w:ascii="Times New Roman" w:hAnsi="Times New Roman"/>
          <w:bCs/>
          <w:sz w:val="28"/>
          <w:szCs w:val="28"/>
        </w:rPr>
        <w:t xml:space="preserve">VAS “Latvijas Pasts” </w:t>
      </w:r>
      <w:r w:rsidRPr="0097625F">
        <w:rPr>
          <w:rFonts w:ascii="Times New Roman" w:hAnsi="Times New Roman"/>
          <w:sz w:val="28"/>
          <w:szCs w:val="28"/>
        </w:rPr>
        <w:t>akcionāru sapulcē tika nolemts</w:t>
      </w:r>
      <w:r w:rsidR="0097625F" w:rsidRPr="0097625F">
        <w:rPr>
          <w:rFonts w:ascii="Times New Roman" w:hAnsi="Times New Roman"/>
          <w:sz w:val="28"/>
          <w:szCs w:val="28"/>
        </w:rPr>
        <w:t xml:space="preserve"> sadalīt VAS „Latvijas Pasts” 2014.gada peļņu šādi:</w:t>
      </w:r>
    </w:p>
    <w:p w14:paraId="26D915AA" w14:textId="2B61D979" w:rsidR="00BE0496" w:rsidRPr="0097625F" w:rsidRDefault="00BE0496" w:rsidP="0097625F">
      <w:pPr>
        <w:widowControl w:val="0"/>
        <w:overflowPunct/>
        <w:autoSpaceDE/>
        <w:autoSpaceDN/>
        <w:ind w:firstLine="709"/>
        <w:jc w:val="both"/>
        <w:textAlignment w:val="auto"/>
        <w:rPr>
          <w:rFonts w:ascii="Times New Roman" w:hAnsi="Times New Roman"/>
          <w:bCs/>
          <w:sz w:val="28"/>
          <w:szCs w:val="28"/>
        </w:rPr>
      </w:pPr>
      <w:r w:rsidRPr="0097625F">
        <w:rPr>
          <w:rFonts w:ascii="Times New Roman" w:hAnsi="Times New Roman"/>
          <w:sz w:val="28"/>
          <w:szCs w:val="28"/>
        </w:rPr>
        <w:t xml:space="preserve">- 90 % no peļņas jeb </w:t>
      </w:r>
      <w:r w:rsidRPr="0097625F">
        <w:rPr>
          <w:rFonts w:ascii="Times New Roman" w:hAnsi="Times New Roman"/>
          <w:bCs/>
          <w:sz w:val="28"/>
          <w:szCs w:val="28"/>
        </w:rPr>
        <w:t>1 542 933 EUR ieskaitīt valsts budžetā par valsts kapitāla izmantošanu;</w:t>
      </w:r>
    </w:p>
    <w:p w14:paraId="7120DAAB" w14:textId="63E0B991" w:rsidR="00BE0496" w:rsidRPr="0097625F" w:rsidRDefault="00BE0496" w:rsidP="0097625F">
      <w:pPr>
        <w:widowControl w:val="0"/>
        <w:overflowPunct/>
        <w:autoSpaceDE/>
        <w:autoSpaceDN/>
        <w:ind w:firstLine="709"/>
        <w:jc w:val="both"/>
        <w:textAlignment w:val="auto"/>
        <w:rPr>
          <w:rFonts w:ascii="Times New Roman" w:hAnsi="Times New Roman"/>
          <w:sz w:val="28"/>
          <w:szCs w:val="28"/>
        </w:rPr>
      </w:pPr>
      <w:r w:rsidRPr="0097625F">
        <w:rPr>
          <w:rFonts w:ascii="Times New Roman" w:hAnsi="Times New Roman"/>
          <w:sz w:val="28"/>
          <w:szCs w:val="28"/>
        </w:rPr>
        <w:t>- 10 % no peļņas jeb 171</w:t>
      </w:r>
      <w:r w:rsidR="00015A91" w:rsidRPr="0097625F">
        <w:rPr>
          <w:rFonts w:ascii="Times New Roman" w:hAnsi="Times New Roman"/>
          <w:sz w:val="28"/>
          <w:szCs w:val="28"/>
        </w:rPr>
        <w:t> </w:t>
      </w:r>
      <w:r w:rsidRPr="0097625F">
        <w:rPr>
          <w:rFonts w:ascii="Times New Roman" w:hAnsi="Times New Roman"/>
          <w:sz w:val="28"/>
          <w:szCs w:val="28"/>
        </w:rPr>
        <w:t>437</w:t>
      </w:r>
      <w:r w:rsidR="00015A91" w:rsidRPr="0097625F">
        <w:rPr>
          <w:rFonts w:ascii="Times New Roman" w:hAnsi="Times New Roman"/>
          <w:sz w:val="28"/>
          <w:szCs w:val="28"/>
        </w:rPr>
        <w:t xml:space="preserve"> </w:t>
      </w:r>
      <w:r w:rsidRPr="0097625F">
        <w:rPr>
          <w:rFonts w:ascii="Times New Roman" w:hAnsi="Times New Roman"/>
          <w:sz w:val="28"/>
          <w:szCs w:val="28"/>
        </w:rPr>
        <w:t xml:space="preserve"> EUR novirzīt to VAS “Latvijas Pasts” zaudējumu segšanai, kuri radušies iepriekšējos gados, lai sabiedrības interesēs nodrošinātu universālā pasta pakalpojumu saistību izpildi.</w:t>
      </w:r>
    </w:p>
    <w:p w14:paraId="6D456FD5" w14:textId="54F5AD0C" w:rsidR="00FE6447" w:rsidRPr="0097625F" w:rsidRDefault="00FE6447" w:rsidP="0097625F">
      <w:pPr>
        <w:ind w:firstLine="709"/>
        <w:jc w:val="both"/>
        <w:rPr>
          <w:rFonts w:ascii="Times New Roman" w:hAnsi="Times New Roman"/>
          <w:sz w:val="28"/>
          <w:szCs w:val="28"/>
        </w:rPr>
      </w:pPr>
      <w:r w:rsidRPr="0097625F">
        <w:rPr>
          <w:rFonts w:ascii="Times New Roman" w:hAnsi="Times New Roman"/>
          <w:sz w:val="28"/>
          <w:szCs w:val="28"/>
        </w:rPr>
        <w:t>Saskaņā ar Ministru kabineta 2009.gada 15.decembra noteikumu Nr.1471 „Kārtība, kādā tiek noteikta un ieskaitīta valsts budžetā izmaksājamā peļņas daļa par valsts kapitāla izmantošanu” 8.punktu valsta kapitāla daļu turētājs nodrošina, ka valsts kapitālsabiedrības dividendes iemaksā Valsts kasē norādītajā kontā 10 dienu laikā pēc lēmuma pieņemšanas par kapitālsabiedrības peļņas sadali un dividenžu apstiprināšanu.</w:t>
      </w:r>
    </w:p>
    <w:p w14:paraId="167ADC1A" w14:textId="166B90BB" w:rsidR="00F91840" w:rsidRPr="0097625F" w:rsidRDefault="00784425" w:rsidP="0097625F">
      <w:pPr>
        <w:ind w:firstLine="709"/>
        <w:jc w:val="both"/>
        <w:rPr>
          <w:rFonts w:ascii="Times New Roman" w:hAnsi="Times New Roman"/>
          <w:sz w:val="28"/>
          <w:szCs w:val="28"/>
        </w:rPr>
      </w:pPr>
      <w:r w:rsidRPr="0097625F">
        <w:rPr>
          <w:rFonts w:ascii="Times New Roman" w:hAnsi="Times New Roman"/>
          <w:sz w:val="28"/>
          <w:szCs w:val="28"/>
        </w:rPr>
        <w:t xml:space="preserve">VAS „Latvijas Pasts” </w:t>
      </w:r>
      <w:r w:rsidR="00F91840" w:rsidRPr="0097625F">
        <w:rPr>
          <w:rFonts w:ascii="Times New Roman" w:hAnsi="Times New Roman"/>
          <w:sz w:val="28"/>
          <w:szCs w:val="28"/>
        </w:rPr>
        <w:t xml:space="preserve">pastāv šķēršļi </w:t>
      </w:r>
      <w:r w:rsidR="00BA01C7" w:rsidRPr="0097625F">
        <w:rPr>
          <w:rFonts w:ascii="Times New Roman" w:hAnsi="Times New Roman"/>
          <w:sz w:val="28"/>
          <w:szCs w:val="28"/>
        </w:rPr>
        <w:t>ieskaitīt valsts budžetā izmaksājam</w:t>
      </w:r>
      <w:r w:rsidR="00B55BCA" w:rsidRPr="0097625F">
        <w:rPr>
          <w:rFonts w:ascii="Times New Roman" w:hAnsi="Times New Roman"/>
          <w:sz w:val="28"/>
          <w:szCs w:val="28"/>
        </w:rPr>
        <w:t xml:space="preserve">o </w:t>
      </w:r>
      <w:r w:rsidR="00BA01C7" w:rsidRPr="0097625F">
        <w:rPr>
          <w:rFonts w:ascii="Times New Roman" w:hAnsi="Times New Roman"/>
          <w:sz w:val="28"/>
          <w:szCs w:val="28"/>
        </w:rPr>
        <w:t>peļņas daļ</w:t>
      </w:r>
      <w:r w:rsidR="004828E9" w:rsidRPr="0097625F">
        <w:rPr>
          <w:rFonts w:ascii="Times New Roman" w:hAnsi="Times New Roman"/>
          <w:sz w:val="28"/>
          <w:szCs w:val="28"/>
        </w:rPr>
        <w:t>u</w:t>
      </w:r>
      <w:r w:rsidR="00BA01C7" w:rsidRPr="0097625F">
        <w:rPr>
          <w:rFonts w:ascii="Times New Roman" w:hAnsi="Times New Roman"/>
          <w:sz w:val="28"/>
          <w:szCs w:val="28"/>
        </w:rPr>
        <w:t xml:space="preserve"> par valsts kapitāla izmantošanu</w:t>
      </w:r>
      <w:r w:rsidR="003909D2" w:rsidRPr="0097625F">
        <w:rPr>
          <w:rFonts w:ascii="Times New Roman" w:hAnsi="Times New Roman"/>
          <w:sz w:val="28"/>
          <w:szCs w:val="28"/>
        </w:rPr>
        <w:t xml:space="preserve"> līdz 2015.gada 24.septembrim</w:t>
      </w:r>
      <w:r w:rsidR="00BA01C7" w:rsidRPr="0097625F">
        <w:rPr>
          <w:rFonts w:ascii="Times New Roman" w:hAnsi="Times New Roman"/>
          <w:sz w:val="28"/>
          <w:szCs w:val="28"/>
        </w:rPr>
        <w:t>, jo:</w:t>
      </w:r>
    </w:p>
    <w:p w14:paraId="1AFB14CA" w14:textId="7F8D9C7B" w:rsidR="00BA01C7" w:rsidRPr="0097625F" w:rsidRDefault="00BA01C7" w:rsidP="0097625F">
      <w:pPr>
        <w:pStyle w:val="ListParagraph"/>
        <w:numPr>
          <w:ilvl w:val="0"/>
          <w:numId w:val="2"/>
        </w:numPr>
        <w:tabs>
          <w:tab w:val="left" w:pos="993"/>
        </w:tabs>
        <w:ind w:left="0" w:firstLine="709"/>
        <w:jc w:val="both"/>
        <w:rPr>
          <w:rFonts w:ascii="Times New Roman" w:hAnsi="Times New Roman"/>
          <w:sz w:val="28"/>
          <w:szCs w:val="28"/>
        </w:rPr>
      </w:pPr>
      <w:r w:rsidRPr="0097625F">
        <w:rPr>
          <w:rFonts w:ascii="Times New Roman" w:hAnsi="Times New Roman"/>
          <w:sz w:val="28"/>
          <w:szCs w:val="28"/>
        </w:rPr>
        <w:t xml:space="preserve">nav saņemta pilnā apmērā </w:t>
      </w:r>
      <w:r w:rsidR="00FE6447" w:rsidRPr="0097625F">
        <w:rPr>
          <w:rFonts w:ascii="Times New Roman" w:hAnsi="Times New Roman"/>
          <w:sz w:val="28"/>
          <w:szCs w:val="28"/>
        </w:rPr>
        <w:t>kompensācija</w:t>
      </w:r>
      <w:r w:rsidRPr="0097625F">
        <w:rPr>
          <w:rFonts w:ascii="Times New Roman" w:hAnsi="Times New Roman"/>
          <w:sz w:val="28"/>
          <w:szCs w:val="28"/>
        </w:rPr>
        <w:t xml:space="preserve"> no valsts budžeta</w:t>
      </w:r>
      <w:r w:rsidR="00FE6447" w:rsidRPr="0097625F">
        <w:rPr>
          <w:rFonts w:ascii="Times New Roman" w:hAnsi="Times New Roman"/>
          <w:sz w:val="28"/>
          <w:szCs w:val="28"/>
        </w:rPr>
        <w:t xml:space="preserve"> par </w:t>
      </w:r>
      <w:r w:rsidR="00212A96" w:rsidRPr="0097625F">
        <w:rPr>
          <w:rFonts w:ascii="Times New Roman" w:hAnsi="Times New Roman"/>
          <w:sz w:val="28"/>
          <w:szCs w:val="28"/>
        </w:rPr>
        <w:t>zaudējumiem, kas VAS </w:t>
      </w:r>
      <w:r w:rsidR="00FE6447" w:rsidRPr="0097625F">
        <w:rPr>
          <w:rFonts w:ascii="Times New Roman" w:hAnsi="Times New Roman"/>
          <w:sz w:val="28"/>
          <w:szCs w:val="28"/>
        </w:rPr>
        <w:t>“Latvijas Pasts” r</w:t>
      </w:r>
      <w:r w:rsidR="004828E9" w:rsidRPr="0097625F">
        <w:rPr>
          <w:rFonts w:ascii="Times New Roman" w:hAnsi="Times New Roman"/>
          <w:sz w:val="28"/>
          <w:szCs w:val="28"/>
        </w:rPr>
        <w:t>o</w:t>
      </w:r>
      <w:r w:rsidR="00FE6447" w:rsidRPr="0097625F">
        <w:rPr>
          <w:rFonts w:ascii="Times New Roman" w:hAnsi="Times New Roman"/>
          <w:sz w:val="28"/>
          <w:szCs w:val="28"/>
        </w:rPr>
        <w:t>d</w:t>
      </w:r>
      <w:r w:rsidR="004828E9" w:rsidRPr="0097625F">
        <w:rPr>
          <w:rFonts w:ascii="Times New Roman" w:hAnsi="Times New Roman"/>
          <w:sz w:val="28"/>
          <w:szCs w:val="28"/>
        </w:rPr>
        <w:t>a</w:t>
      </w:r>
      <w:r w:rsidR="00FE6447" w:rsidRPr="0097625F">
        <w:rPr>
          <w:rFonts w:ascii="Times New Roman" w:hAnsi="Times New Roman"/>
          <w:sz w:val="28"/>
          <w:szCs w:val="28"/>
        </w:rPr>
        <w:t>s sniedzot abonēto preses izdevumu piegādes pakalpojumus 2014.gadā</w:t>
      </w:r>
      <w:r w:rsidR="004828E9" w:rsidRPr="0097625F">
        <w:rPr>
          <w:rFonts w:ascii="Times New Roman" w:hAnsi="Times New Roman"/>
          <w:sz w:val="28"/>
          <w:szCs w:val="28"/>
        </w:rPr>
        <w:t>,</w:t>
      </w:r>
      <w:r w:rsidR="00FE6447" w:rsidRPr="0097625F">
        <w:rPr>
          <w:rFonts w:ascii="Times New Roman" w:hAnsi="Times New Roman"/>
          <w:sz w:val="28"/>
          <w:szCs w:val="28"/>
        </w:rPr>
        <w:t xml:space="preserve"> 658 631,70 EUR</w:t>
      </w:r>
      <w:r w:rsidR="003909D2" w:rsidRPr="0097625F">
        <w:rPr>
          <w:rFonts w:ascii="Times New Roman" w:hAnsi="Times New Roman"/>
          <w:sz w:val="28"/>
          <w:szCs w:val="28"/>
        </w:rPr>
        <w:t>;</w:t>
      </w:r>
    </w:p>
    <w:p w14:paraId="2AE8524F" w14:textId="3301EDFA" w:rsidR="003150B7" w:rsidRPr="0097625F" w:rsidRDefault="003909D2" w:rsidP="0097625F">
      <w:pPr>
        <w:pStyle w:val="ListParagraph"/>
        <w:numPr>
          <w:ilvl w:val="0"/>
          <w:numId w:val="2"/>
        </w:numPr>
        <w:tabs>
          <w:tab w:val="left" w:pos="993"/>
        </w:tabs>
        <w:ind w:left="0" w:firstLine="709"/>
        <w:jc w:val="both"/>
        <w:rPr>
          <w:rFonts w:ascii="Times New Roman" w:hAnsi="Times New Roman"/>
          <w:sz w:val="28"/>
          <w:szCs w:val="28"/>
        </w:rPr>
      </w:pPr>
      <w:r w:rsidRPr="0097625F">
        <w:rPr>
          <w:rFonts w:ascii="Times New Roman" w:hAnsi="Times New Roman"/>
          <w:sz w:val="28"/>
          <w:szCs w:val="28"/>
        </w:rPr>
        <w:t>nav saņemta kompensācija no valsts budžeta par zaudējumiem, kas VAS “Latvijas Pasts” r</w:t>
      </w:r>
      <w:r w:rsidR="004828E9" w:rsidRPr="0097625F">
        <w:rPr>
          <w:rFonts w:ascii="Times New Roman" w:hAnsi="Times New Roman"/>
          <w:sz w:val="28"/>
          <w:szCs w:val="28"/>
        </w:rPr>
        <w:t>a</w:t>
      </w:r>
      <w:r w:rsidRPr="0097625F">
        <w:rPr>
          <w:rFonts w:ascii="Times New Roman" w:hAnsi="Times New Roman"/>
          <w:sz w:val="28"/>
          <w:szCs w:val="28"/>
        </w:rPr>
        <w:t>dās sniedzot abonēto preses izdevumu piegādes pakalpojumus 201</w:t>
      </w:r>
      <w:r w:rsidR="004828E9" w:rsidRPr="0097625F">
        <w:rPr>
          <w:rFonts w:ascii="Times New Roman" w:hAnsi="Times New Roman"/>
          <w:sz w:val="28"/>
          <w:szCs w:val="28"/>
        </w:rPr>
        <w:t>5</w:t>
      </w:r>
      <w:r w:rsidRPr="0097625F">
        <w:rPr>
          <w:rFonts w:ascii="Times New Roman" w:hAnsi="Times New Roman"/>
          <w:sz w:val="28"/>
          <w:szCs w:val="28"/>
        </w:rPr>
        <w:t>.g</w:t>
      </w:r>
      <w:r w:rsidR="004828E9" w:rsidRPr="0097625F">
        <w:rPr>
          <w:rFonts w:ascii="Times New Roman" w:hAnsi="Times New Roman"/>
          <w:sz w:val="28"/>
          <w:szCs w:val="28"/>
        </w:rPr>
        <w:t xml:space="preserve">ada pirmajā pusgadā, kuru apmērs balstoties uz operatīvajiem datiem </w:t>
      </w:r>
      <w:r w:rsidR="00FE6447" w:rsidRPr="0097625F">
        <w:rPr>
          <w:rFonts w:ascii="Times New Roman" w:hAnsi="Times New Roman"/>
          <w:sz w:val="28"/>
          <w:szCs w:val="28"/>
        </w:rPr>
        <w:t xml:space="preserve"> ir 2 398 489 EUR</w:t>
      </w:r>
      <w:r w:rsidR="003150B7" w:rsidRPr="0097625F">
        <w:rPr>
          <w:rFonts w:ascii="Times New Roman" w:hAnsi="Times New Roman"/>
          <w:sz w:val="28"/>
          <w:szCs w:val="28"/>
        </w:rPr>
        <w:t>.</w:t>
      </w:r>
    </w:p>
    <w:p w14:paraId="0B4C14C4" w14:textId="151123CB" w:rsidR="00784425" w:rsidRPr="0097625F" w:rsidRDefault="003150B7" w:rsidP="0097625F">
      <w:pPr>
        <w:ind w:firstLine="709"/>
        <w:jc w:val="both"/>
        <w:rPr>
          <w:rFonts w:ascii="Times New Roman" w:hAnsi="Times New Roman"/>
          <w:sz w:val="28"/>
          <w:szCs w:val="28"/>
        </w:rPr>
      </w:pPr>
      <w:r w:rsidRPr="0097625F">
        <w:rPr>
          <w:rFonts w:ascii="Times New Roman" w:hAnsi="Times New Roman"/>
          <w:sz w:val="28"/>
          <w:szCs w:val="28"/>
        </w:rPr>
        <w:lastRenderedPageBreak/>
        <w:t>Kopējais kompensācijas apmērs, kas nav saņemts no valsts budžeta par zaudējumiem, kas VAS “Latvijas Pasts” rodas sniedzot abonēto preses izdevumu piegādes pakalpojumus, šobrīd sastāda 3 057 120</w:t>
      </w:r>
      <w:r w:rsidR="00015A91" w:rsidRPr="0097625F">
        <w:rPr>
          <w:rFonts w:ascii="Times New Roman" w:hAnsi="Times New Roman"/>
          <w:sz w:val="28"/>
          <w:szCs w:val="28"/>
        </w:rPr>
        <w:t>,</w:t>
      </w:r>
      <w:r w:rsidRPr="0097625F">
        <w:rPr>
          <w:rFonts w:ascii="Times New Roman" w:hAnsi="Times New Roman"/>
          <w:sz w:val="28"/>
          <w:szCs w:val="28"/>
        </w:rPr>
        <w:t>70 EUR.</w:t>
      </w:r>
    </w:p>
    <w:p w14:paraId="3BB64E6C" w14:textId="2B7E20EC" w:rsidR="00784425" w:rsidRPr="0097625F" w:rsidRDefault="00C352C2" w:rsidP="0097625F">
      <w:pPr>
        <w:ind w:firstLine="709"/>
        <w:jc w:val="both"/>
        <w:rPr>
          <w:rFonts w:ascii="Times New Roman" w:hAnsi="Times New Roman"/>
          <w:sz w:val="28"/>
          <w:szCs w:val="28"/>
        </w:rPr>
      </w:pPr>
      <w:r w:rsidRPr="0097625F">
        <w:rPr>
          <w:rFonts w:ascii="Times New Roman" w:hAnsi="Times New Roman"/>
          <w:sz w:val="28"/>
          <w:szCs w:val="28"/>
        </w:rPr>
        <w:tab/>
      </w:r>
      <w:r w:rsidR="00E344C0" w:rsidRPr="0097625F">
        <w:rPr>
          <w:rFonts w:ascii="Times New Roman" w:hAnsi="Times New Roman"/>
          <w:sz w:val="28"/>
          <w:szCs w:val="28"/>
        </w:rPr>
        <w:t>Satiksmes ministrija</w:t>
      </w:r>
      <w:r w:rsidR="00784425" w:rsidRPr="0097625F">
        <w:rPr>
          <w:rFonts w:ascii="Times New Roman" w:hAnsi="Times New Roman"/>
          <w:sz w:val="28"/>
          <w:szCs w:val="28"/>
        </w:rPr>
        <w:t xml:space="preserve">, pamatojoties uz Ministru kabineta 2009.gada 15.decembra noteikumu Nr.1471 “Kārtība, kādā tiek noteikta un ieskaitīta valsts budžetā izmaksājamā peļņas daļa par valsts kapitāla izmantošanu” 10.punktu, </w:t>
      </w:r>
      <w:r w:rsidR="00ED5EDB" w:rsidRPr="0097625F">
        <w:rPr>
          <w:rFonts w:ascii="Times New Roman" w:hAnsi="Times New Roman"/>
          <w:sz w:val="28"/>
          <w:szCs w:val="28"/>
        </w:rPr>
        <w:t xml:space="preserve">ir sagatavojusi Ministru kabineta protokollēmuma projektu </w:t>
      </w:r>
      <w:r w:rsidR="0097625F" w:rsidRPr="0097625F">
        <w:rPr>
          <w:rFonts w:ascii="Times New Roman" w:hAnsi="Times New Roman"/>
          <w:sz w:val="28"/>
          <w:szCs w:val="28"/>
        </w:rPr>
        <w:t>par</w:t>
      </w:r>
      <w:r w:rsidR="00784425" w:rsidRPr="0097625F">
        <w:rPr>
          <w:rFonts w:ascii="Times New Roman" w:hAnsi="Times New Roman"/>
          <w:sz w:val="28"/>
          <w:szCs w:val="28"/>
        </w:rPr>
        <w:t xml:space="preserve"> </w:t>
      </w:r>
      <w:r w:rsidR="00287C06" w:rsidRPr="0097625F">
        <w:rPr>
          <w:rFonts w:ascii="Times New Roman" w:hAnsi="Times New Roman"/>
          <w:sz w:val="28"/>
          <w:szCs w:val="28"/>
        </w:rPr>
        <w:t xml:space="preserve">VAS „Latvijas Pasts” </w:t>
      </w:r>
      <w:r w:rsidR="00784425" w:rsidRPr="0097625F">
        <w:rPr>
          <w:rFonts w:ascii="Times New Roman" w:hAnsi="Times New Roman"/>
          <w:sz w:val="28"/>
          <w:szCs w:val="28"/>
        </w:rPr>
        <w:t>dividenžu iemaksas</w:t>
      </w:r>
      <w:r w:rsidR="00ED5EDB" w:rsidRPr="0097625F">
        <w:rPr>
          <w:rFonts w:ascii="Times New Roman" w:hAnsi="Times New Roman"/>
          <w:sz w:val="28"/>
          <w:szCs w:val="28"/>
        </w:rPr>
        <w:t xml:space="preserve"> </w:t>
      </w:r>
      <w:r w:rsidR="0097625F" w:rsidRPr="0097625F">
        <w:rPr>
          <w:rFonts w:ascii="Times New Roman" w:hAnsi="Times New Roman"/>
          <w:sz w:val="28"/>
          <w:szCs w:val="28"/>
        </w:rPr>
        <w:t xml:space="preserve">termiņa </w:t>
      </w:r>
      <w:r w:rsidR="00ED5EDB" w:rsidRPr="0097625F">
        <w:rPr>
          <w:rFonts w:ascii="Times New Roman" w:hAnsi="Times New Roman"/>
          <w:sz w:val="28"/>
          <w:szCs w:val="28"/>
        </w:rPr>
        <w:t>valsts budžetā</w:t>
      </w:r>
      <w:r w:rsidR="00784425" w:rsidRPr="0097625F">
        <w:rPr>
          <w:rFonts w:ascii="Times New Roman" w:hAnsi="Times New Roman"/>
          <w:sz w:val="28"/>
          <w:szCs w:val="28"/>
        </w:rPr>
        <w:t xml:space="preserve"> </w:t>
      </w:r>
      <w:r w:rsidR="0097625F" w:rsidRPr="0097625F">
        <w:rPr>
          <w:rFonts w:ascii="Times New Roman" w:hAnsi="Times New Roman"/>
          <w:sz w:val="28"/>
          <w:szCs w:val="28"/>
        </w:rPr>
        <w:t xml:space="preserve">pagarināšanu </w:t>
      </w:r>
      <w:r w:rsidR="00784425" w:rsidRPr="0097625F">
        <w:rPr>
          <w:rFonts w:ascii="Times New Roman" w:hAnsi="Times New Roman"/>
          <w:sz w:val="28"/>
          <w:szCs w:val="28"/>
        </w:rPr>
        <w:t>līdz 201</w:t>
      </w:r>
      <w:r w:rsidR="00D75B17" w:rsidRPr="0097625F">
        <w:rPr>
          <w:rFonts w:ascii="Times New Roman" w:hAnsi="Times New Roman"/>
          <w:sz w:val="28"/>
          <w:szCs w:val="28"/>
        </w:rPr>
        <w:t>5</w:t>
      </w:r>
      <w:r w:rsidR="00784425" w:rsidRPr="0097625F">
        <w:rPr>
          <w:rFonts w:ascii="Times New Roman" w:hAnsi="Times New Roman"/>
          <w:sz w:val="28"/>
          <w:szCs w:val="28"/>
        </w:rPr>
        <w:t>.gada 20.decembrim</w:t>
      </w:r>
      <w:r w:rsidR="004828E9" w:rsidRPr="0097625F">
        <w:rPr>
          <w:rFonts w:ascii="Times New Roman" w:hAnsi="Times New Roman"/>
          <w:sz w:val="28"/>
          <w:szCs w:val="28"/>
        </w:rPr>
        <w:t>.</w:t>
      </w:r>
    </w:p>
    <w:p w14:paraId="5BEB600C" w14:textId="77777777" w:rsidR="00154070" w:rsidRPr="0097625F" w:rsidRDefault="00154070" w:rsidP="0097625F">
      <w:pPr>
        <w:rPr>
          <w:rFonts w:ascii="Times New Roman" w:hAnsi="Times New Roman"/>
          <w:sz w:val="28"/>
          <w:szCs w:val="28"/>
        </w:rPr>
      </w:pPr>
    </w:p>
    <w:p w14:paraId="6FD08BE4" w14:textId="77777777" w:rsidR="00816876" w:rsidRPr="0097625F" w:rsidRDefault="00816876" w:rsidP="0097625F">
      <w:pPr>
        <w:rPr>
          <w:rFonts w:ascii="Times New Roman" w:hAnsi="Times New Roman"/>
          <w:sz w:val="28"/>
          <w:szCs w:val="28"/>
        </w:rPr>
      </w:pPr>
    </w:p>
    <w:p w14:paraId="2E939A5F" w14:textId="77777777" w:rsidR="007B157F" w:rsidRPr="0097625F" w:rsidRDefault="007B157F" w:rsidP="0097625F">
      <w:pPr>
        <w:rPr>
          <w:rFonts w:ascii="Times New Roman" w:hAnsi="Times New Roman"/>
          <w:sz w:val="28"/>
          <w:szCs w:val="28"/>
        </w:rPr>
      </w:pPr>
      <w:r w:rsidRPr="0097625F">
        <w:rPr>
          <w:rFonts w:ascii="Times New Roman" w:hAnsi="Times New Roman"/>
          <w:sz w:val="28"/>
          <w:szCs w:val="28"/>
        </w:rPr>
        <w:t>Satiksmes ministr</w:t>
      </w:r>
      <w:r w:rsidR="008B2832" w:rsidRPr="0097625F">
        <w:rPr>
          <w:rFonts w:ascii="Times New Roman" w:hAnsi="Times New Roman"/>
          <w:sz w:val="28"/>
          <w:szCs w:val="28"/>
        </w:rPr>
        <w:t>s</w:t>
      </w:r>
      <w:r w:rsidRPr="0097625F">
        <w:rPr>
          <w:rFonts w:ascii="Times New Roman" w:hAnsi="Times New Roman"/>
          <w:sz w:val="28"/>
          <w:szCs w:val="28"/>
        </w:rPr>
        <w:tab/>
      </w:r>
      <w:r w:rsidRPr="0097625F">
        <w:rPr>
          <w:rFonts w:ascii="Times New Roman" w:hAnsi="Times New Roman"/>
          <w:sz w:val="28"/>
          <w:szCs w:val="28"/>
        </w:rPr>
        <w:tab/>
      </w:r>
      <w:r w:rsidRPr="0097625F">
        <w:rPr>
          <w:rFonts w:ascii="Times New Roman" w:hAnsi="Times New Roman"/>
          <w:sz w:val="28"/>
          <w:szCs w:val="28"/>
        </w:rPr>
        <w:tab/>
      </w:r>
      <w:r w:rsidRPr="0097625F">
        <w:rPr>
          <w:rFonts w:ascii="Times New Roman" w:hAnsi="Times New Roman"/>
          <w:sz w:val="28"/>
          <w:szCs w:val="28"/>
        </w:rPr>
        <w:tab/>
      </w:r>
      <w:r w:rsidRPr="0097625F">
        <w:rPr>
          <w:rFonts w:ascii="Times New Roman" w:hAnsi="Times New Roman"/>
          <w:sz w:val="28"/>
          <w:szCs w:val="28"/>
        </w:rPr>
        <w:tab/>
      </w:r>
      <w:r w:rsidRPr="0097625F">
        <w:rPr>
          <w:rFonts w:ascii="Times New Roman" w:hAnsi="Times New Roman"/>
          <w:sz w:val="28"/>
          <w:szCs w:val="28"/>
        </w:rPr>
        <w:tab/>
      </w:r>
      <w:r w:rsidRPr="0097625F">
        <w:rPr>
          <w:rFonts w:ascii="Times New Roman" w:hAnsi="Times New Roman"/>
          <w:sz w:val="28"/>
          <w:szCs w:val="28"/>
        </w:rPr>
        <w:tab/>
      </w:r>
      <w:r w:rsidR="008B2832" w:rsidRPr="0097625F">
        <w:rPr>
          <w:rFonts w:ascii="Times New Roman" w:hAnsi="Times New Roman"/>
          <w:sz w:val="28"/>
          <w:szCs w:val="28"/>
        </w:rPr>
        <w:t>A</w:t>
      </w:r>
      <w:r w:rsidRPr="0097625F">
        <w:rPr>
          <w:rFonts w:ascii="Times New Roman" w:hAnsi="Times New Roman"/>
          <w:sz w:val="28"/>
          <w:szCs w:val="28"/>
        </w:rPr>
        <w:t>.</w:t>
      </w:r>
      <w:r w:rsidR="008B2832" w:rsidRPr="0097625F">
        <w:rPr>
          <w:rFonts w:ascii="Times New Roman" w:hAnsi="Times New Roman"/>
          <w:sz w:val="28"/>
          <w:szCs w:val="28"/>
        </w:rPr>
        <w:t>Matīss</w:t>
      </w:r>
    </w:p>
    <w:p w14:paraId="6F9601C1" w14:textId="3463DDF8" w:rsidR="00C352C2" w:rsidRPr="0097625F" w:rsidRDefault="0097625F" w:rsidP="0097625F">
      <w:pPr>
        <w:tabs>
          <w:tab w:val="left" w:pos="3090"/>
        </w:tabs>
        <w:rPr>
          <w:rFonts w:ascii="Times New Roman" w:hAnsi="Times New Roman"/>
          <w:sz w:val="28"/>
          <w:szCs w:val="28"/>
        </w:rPr>
      </w:pPr>
      <w:r w:rsidRPr="0097625F">
        <w:rPr>
          <w:rFonts w:ascii="Times New Roman" w:hAnsi="Times New Roman"/>
          <w:sz w:val="28"/>
          <w:szCs w:val="28"/>
        </w:rPr>
        <w:tab/>
      </w:r>
    </w:p>
    <w:p w14:paraId="68CE41BF" w14:textId="77777777" w:rsidR="007B157F" w:rsidRPr="0097625F" w:rsidRDefault="007B157F" w:rsidP="0097625F">
      <w:pPr>
        <w:rPr>
          <w:rFonts w:ascii="Times New Roman" w:hAnsi="Times New Roman"/>
          <w:sz w:val="28"/>
          <w:szCs w:val="28"/>
        </w:rPr>
      </w:pPr>
      <w:r w:rsidRPr="0097625F">
        <w:rPr>
          <w:rFonts w:ascii="Times New Roman" w:hAnsi="Times New Roman"/>
          <w:sz w:val="28"/>
          <w:szCs w:val="28"/>
        </w:rPr>
        <w:t>Vīza:</w:t>
      </w:r>
    </w:p>
    <w:p w14:paraId="4BBD274F" w14:textId="77777777" w:rsidR="00C352C2" w:rsidRPr="0097625F" w:rsidRDefault="008B2832" w:rsidP="0097625F">
      <w:pPr>
        <w:rPr>
          <w:rFonts w:ascii="Times New Roman" w:hAnsi="Times New Roman"/>
          <w:sz w:val="28"/>
          <w:szCs w:val="28"/>
        </w:rPr>
      </w:pPr>
      <w:r w:rsidRPr="0097625F">
        <w:rPr>
          <w:rFonts w:ascii="Times New Roman" w:hAnsi="Times New Roman"/>
          <w:sz w:val="28"/>
          <w:szCs w:val="28"/>
        </w:rPr>
        <w:t>Valsts sekretārs</w:t>
      </w:r>
      <w:r w:rsidRPr="0097625F">
        <w:rPr>
          <w:rFonts w:ascii="Times New Roman" w:hAnsi="Times New Roman"/>
          <w:sz w:val="28"/>
          <w:szCs w:val="28"/>
        </w:rPr>
        <w:tab/>
      </w:r>
      <w:r w:rsidR="00C352C2" w:rsidRPr="0097625F">
        <w:rPr>
          <w:rFonts w:ascii="Times New Roman" w:hAnsi="Times New Roman"/>
          <w:sz w:val="28"/>
          <w:szCs w:val="28"/>
        </w:rPr>
        <w:tab/>
      </w:r>
      <w:r w:rsidR="00C352C2" w:rsidRPr="0097625F">
        <w:rPr>
          <w:rFonts w:ascii="Times New Roman" w:hAnsi="Times New Roman"/>
          <w:sz w:val="28"/>
          <w:szCs w:val="28"/>
        </w:rPr>
        <w:tab/>
      </w:r>
      <w:r w:rsidR="00C352C2" w:rsidRPr="0097625F">
        <w:rPr>
          <w:rFonts w:ascii="Times New Roman" w:hAnsi="Times New Roman"/>
          <w:sz w:val="28"/>
          <w:szCs w:val="28"/>
        </w:rPr>
        <w:tab/>
      </w:r>
      <w:r w:rsidR="007B157F" w:rsidRPr="0097625F">
        <w:rPr>
          <w:rFonts w:ascii="Times New Roman" w:hAnsi="Times New Roman"/>
          <w:sz w:val="28"/>
          <w:szCs w:val="28"/>
        </w:rPr>
        <w:tab/>
      </w:r>
      <w:r w:rsidR="007B157F" w:rsidRPr="0097625F">
        <w:rPr>
          <w:rFonts w:ascii="Times New Roman" w:hAnsi="Times New Roman"/>
          <w:sz w:val="28"/>
          <w:szCs w:val="28"/>
        </w:rPr>
        <w:tab/>
      </w:r>
      <w:r w:rsidR="00C352C2" w:rsidRPr="0097625F">
        <w:rPr>
          <w:rFonts w:ascii="Times New Roman" w:hAnsi="Times New Roman"/>
          <w:sz w:val="28"/>
          <w:szCs w:val="28"/>
        </w:rPr>
        <w:tab/>
      </w:r>
      <w:r w:rsidRPr="0097625F">
        <w:rPr>
          <w:rFonts w:ascii="Times New Roman" w:hAnsi="Times New Roman"/>
          <w:sz w:val="28"/>
          <w:szCs w:val="28"/>
        </w:rPr>
        <w:t>K</w:t>
      </w:r>
      <w:r w:rsidR="00C352C2" w:rsidRPr="0097625F">
        <w:rPr>
          <w:rFonts w:ascii="Times New Roman" w:hAnsi="Times New Roman"/>
          <w:sz w:val="28"/>
          <w:szCs w:val="28"/>
        </w:rPr>
        <w:t>.</w:t>
      </w:r>
      <w:r w:rsidRPr="0097625F">
        <w:rPr>
          <w:rFonts w:ascii="Times New Roman" w:hAnsi="Times New Roman"/>
          <w:sz w:val="28"/>
          <w:szCs w:val="28"/>
        </w:rPr>
        <w:t>Ozoliņš</w:t>
      </w:r>
    </w:p>
    <w:p w14:paraId="07324F9A" w14:textId="77777777" w:rsidR="00E536E1" w:rsidRPr="0097625F" w:rsidRDefault="00E536E1" w:rsidP="0097625F">
      <w:pPr>
        <w:rPr>
          <w:rFonts w:ascii="Times New Roman" w:hAnsi="Times New Roman"/>
          <w:sz w:val="28"/>
          <w:szCs w:val="28"/>
        </w:rPr>
      </w:pPr>
    </w:p>
    <w:p w14:paraId="60BA8743" w14:textId="77777777" w:rsidR="00E536E1" w:rsidRDefault="00E536E1" w:rsidP="0097625F">
      <w:pPr>
        <w:rPr>
          <w:rFonts w:ascii="Times New Roman" w:hAnsi="Times New Roman"/>
          <w:sz w:val="28"/>
          <w:szCs w:val="28"/>
        </w:rPr>
      </w:pPr>
    </w:p>
    <w:p w14:paraId="74326E64" w14:textId="77777777" w:rsidR="0097625F" w:rsidRPr="0097625F" w:rsidRDefault="0097625F" w:rsidP="0097625F">
      <w:pPr>
        <w:rPr>
          <w:rFonts w:ascii="Times New Roman" w:hAnsi="Times New Roman"/>
          <w:sz w:val="28"/>
          <w:szCs w:val="28"/>
        </w:rPr>
      </w:pPr>
      <w:bookmarkStart w:id="0" w:name="_GoBack"/>
      <w:bookmarkEnd w:id="0"/>
    </w:p>
    <w:p w14:paraId="30248476" w14:textId="77777777" w:rsidR="00E536E1" w:rsidRPr="0097625F" w:rsidRDefault="00E536E1" w:rsidP="0097625F">
      <w:pPr>
        <w:rPr>
          <w:rFonts w:ascii="Times New Roman" w:hAnsi="Times New Roman"/>
          <w:sz w:val="28"/>
          <w:szCs w:val="28"/>
        </w:rPr>
      </w:pPr>
    </w:p>
    <w:p w14:paraId="3C49D505" w14:textId="5D19A535" w:rsidR="00E536E1" w:rsidRPr="00E536E1" w:rsidRDefault="00A255AB" w:rsidP="00E536E1">
      <w:pPr>
        <w:jc w:val="both"/>
        <w:rPr>
          <w:rFonts w:ascii="Times New Roman" w:hAnsi="Times New Roman"/>
          <w:sz w:val="20"/>
        </w:rPr>
      </w:pPr>
      <w:r>
        <w:rPr>
          <w:rFonts w:ascii="Times New Roman" w:hAnsi="Times New Roman"/>
          <w:sz w:val="20"/>
        </w:rPr>
        <w:t>24</w:t>
      </w:r>
      <w:r w:rsidR="00E536E1" w:rsidRPr="00E536E1">
        <w:rPr>
          <w:rFonts w:ascii="Times New Roman" w:hAnsi="Times New Roman"/>
          <w:sz w:val="20"/>
        </w:rPr>
        <w:t>.09.2015. 11:00</w:t>
      </w:r>
    </w:p>
    <w:p w14:paraId="777DFAE1" w14:textId="6EFB3D0A" w:rsidR="00E536E1" w:rsidRPr="00E536E1" w:rsidRDefault="00A255AB" w:rsidP="00E536E1">
      <w:pPr>
        <w:jc w:val="both"/>
        <w:rPr>
          <w:rFonts w:ascii="Times New Roman" w:hAnsi="Times New Roman"/>
          <w:sz w:val="20"/>
        </w:rPr>
      </w:pPr>
      <w:r>
        <w:rPr>
          <w:rFonts w:ascii="Times New Roman" w:hAnsi="Times New Roman"/>
          <w:sz w:val="20"/>
        </w:rPr>
        <w:t>443</w:t>
      </w:r>
    </w:p>
    <w:p w14:paraId="0AB77854" w14:textId="77777777" w:rsidR="0097625F" w:rsidRDefault="00E536E1" w:rsidP="00E536E1">
      <w:pPr>
        <w:jc w:val="both"/>
        <w:rPr>
          <w:rFonts w:ascii="Times New Roman" w:hAnsi="Times New Roman"/>
          <w:sz w:val="20"/>
        </w:rPr>
      </w:pPr>
      <w:r w:rsidRPr="00E536E1">
        <w:rPr>
          <w:rFonts w:ascii="Times New Roman" w:hAnsi="Times New Roman"/>
          <w:sz w:val="20"/>
        </w:rPr>
        <w:t>Strauta</w:t>
      </w:r>
      <w:r w:rsidR="0097625F">
        <w:rPr>
          <w:rFonts w:ascii="Times New Roman" w:hAnsi="Times New Roman"/>
          <w:sz w:val="20"/>
        </w:rPr>
        <w:t xml:space="preserve"> </w:t>
      </w:r>
      <w:r w:rsidRPr="00E536E1">
        <w:rPr>
          <w:rFonts w:ascii="Times New Roman" w:hAnsi="Times New Roman"/>
          <w:sz w:val="20"/>
        </w:rPr>
        <w:t>67028349</w:t>
      </w:r>
    </w:p>
    <w:p w14:paraId="03FA8195" w14:textId="1850F0CC" w:rsidR="00E536E1" w:rsidRPr="00045DDE" w:rsidRDefault="00E536E1" w:rsidP="0097625F">
      <w:pPr>
        <w:jc w:val="both"/>
        <w:rPr>
          <w:rFonts w:ascii="Times New Roman" w:hAnsi="Times New Roman"/>
          <w:szCs w:val="24"/>
        </w:rPr>
      </w:pPr>
      <w:r w:rsidRPr="00E536E1">
        <w:rPr>
          <w:rFonts w:ascii="Times New Roman" w:hAnsi="Times New Roman"/>
          <w:sz w:val="20"/>
        </w:rPr>
        <w:t>Inga.Strauta@sam.gov.lv</w:t>
      </w:r>
    </w:p>
    <w:sectPr w:rsidR="00E536E1" w:rsidRPr="00045DDE" w:rsidSect="0097625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8FAD0" w14:textId="77777777" w:rsidR="00A551AA" w:rsidRDefault="00A551AA" w:rsidP="00C352C2">
      <w:r>
        <w:separator/>
      </w:r>
    </w:p>
  </w:endnote>
  <w:endnote w:type="continuationSeparator" w:id="0">
    <w:p w14:paraId="1B70DCAB" w14:textId="77777777" w:rsidR="00A551AA" w:rsidRDefault="00A551AA" w:rsidP="00C3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BaltRim">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029AC" w14:textId="1CF853B6" w:rsidR="00045DDE" w:rsidRPr="0097625F" w:rsidRDefault="00A255AB" w:rsidP="00045DDE">
    <w:pPr>
      <w:jc w:val="both"/>
      <w:rPr>
        <w:rFonts w:ascii="Times New Roman" w:hAnsi="Times New Roman"/>
        <w:sz w:val="20"/>
      </w:rPr>
    </w:pPr>
    <w:r>
      <w:rPr>
        <w:rFonts w:ascii="Times New Roman" w:hAnsi="Times New Roman"/>
        <w:sz w:val="20"/>
      </w:rPr>
      <w:t>SAMZino_24</w:t>
    </w:r>
    <w:r w:rsidR="00045DDE" w:rsidRPr="0097625F">
      <w:rPr>
        <w:rFonts w:ascii="Times New Roman" w:hAnsi="Times New Roman"/>
        <w:sz w:val="20"/>
      </w:rPr>
      <w:t>0914_LPdivid; Informatīvais ziņojums par VAS „Latvijas Pasts” dividendēs izmaksājamo peļņas daļu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AB8A0" w14:textId="02583DAC" w:rsidR="00C352C2" w:rsidRPr="0097625F" w:rsidRDefault="00A255AB" w:rsidP="0097625F">
    <w:pPr>
      <w:jc w:val="both"/>
      <w:rPr>
        <w:sz w:val="20"/>
      </w:rPr>
    </w:pPr>
    <w:r>
      <w:rPr>
        <w:rFonts w:ascii="Times New Roman" w:hAnsi="Times New Roman"/>
        <w:sz w:val="20"/>
      </w:rPr>
      <w:t>SAMZino_24</w:t>
    </w:r>
    <w:r w:rsidR="00C352C2" w:rsidRPr="0097625F">
      <w:rPr>
        <w:rFonts w:ascii="Times New Roman" w:hAnsi="Times New Roman"/>
        <w:sz w:val="20"/>
      </w:rPr>
      <w:t>0914_L</w:t>
    </w:r>
    <w:r w:rsidR="00045DDE" w:rsidRPr="0097625F">
      <w:rPr>
        <w:rFonts w:ascii="Times New Roman" w:hAnsi="Times New Roman"/>
        <w:sz w:val="20"/>
      </w:rPr>
      <w:t>Pdivid; Informatīvais ziņojums p</w:t>
    </w:r>
    <w:r w:rsidR="00C352C2" w:rsidRPr="0097625F">
      <w:rPr>
        <w:rFonts w:ascii="Times New Roman" w:hAnsi="Times New Roman"/>
        <w:sz w:val="20"/>
      </w:rPr>
      <w:t>ar VAS „Latvijas Pasts” d</w:t>
    </w:r>
    <w:r w:rsidR="00045DDE" w:rsidRPr="0097625F">
      <w:rPr>
        <w:rFonts w:ascii="Times New Roman" w:hAnsi="Times New Roman"/>
        <w:sz w:val="20"/>
      </w:rPr>
      <w:t>ividendēs izmaksājamo peļņas daļu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BC38A" w14:textId="77777777" w:rsidR="00A551AA" w:rsidRDefault="00A551AA" w:rsidP="00C352C2">
      <w:r>
        <w:separator/>
      </w:r>
    </w:p>
  </w:footnote>
  <w:footnote w:type="continuationSeparator" w:id="0">
    <w:p w14:paraId="7E5D3352" w14:textId="77777777" w:rsidR="00A551AA" w:rsidRDefault="00A551AA" w:rsidP="00C35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048373"/>
      <w:docPartObj>
        <w:docPartGallery w:val="Page Numbers (Top of Page)"/>
        <w:docPartUnique/>
      </w:docPartObj>
    </w:sdtPr>
    <w:sdtEndPr>
      <w:rPr>
        <w:rFonts w:ascii="Times New Roman" w:hAnsi="Times New Roman"/>
        <w:noProof/>
      </w:rPr>
    </w:sdtEndPr>
    <w:sdtContent>
      <w:p w14:paraId="44B5FEF4" w14:textId="2569B724" w:rsidR="00045DDE" w:rsidRPr="00045DDE" w:rsidRDefault="00045DDE">
        <w:pPr>
          <w:pStyle w:val="Header"/>
          <w:jc w:val="center"/>
          <w:rPr>
            <w:rFonts w:ascii="Times New Roman" w:hAnsi="Times New Roman"/>
          </w:rPr>
        </w:pPr>
        <w:r w:rsidRPr="00045DDE">
          <w:rPr>
            <w:rFonts w:ascii="Times New Roman" w:hAnsi="Times New Roman"/>
          </w:rPr>
          <w:fldChar w:fldCharType="begin"/>
        </w:r>
        <w:r w:rsidRPr="00045DDE">
          <w:rPr>
            <w:rFonts w:ascii="Times New Roman" w:hAnsi="Times New Roman"/>
          </w:rPr>
          <w:instrText xml:space="preserve"> PAGE   \* MERGEFORMAT </w:instrText>
        </w:r>
        <w:r w:rsidRPr="00045DDE">
          <w:rPr>
            <w:rFonts w:ascii="Times New Roman" w:hAnsi="Times New Roman"/>
          </w:rPr>
          <w:fldChar w:fldCharType="separate"/>
        </w:r>
        <w:r w:rsidR="00A255AB">
          <w:rPr>
            <w:rFonts w:ascii="Times New Roman" w:hAnsi="Times New Roman"/>
            <w:noProof/>
          </w:rPr>
          <w:t>2</w:t>
        </w:r>
        <w:r w:rsidRPr="00045DDE">
          <w:rPr>
            <w:rFonts w:ascii="Times New Roman" w:hAnsi="Times New Roman"/>
            <w:noProof/>
          </w:rPr>
          <w:fldChar w:fldCharType="end"/>
        </w:r>
      </w:p>
    </w:sdtContent>
  </w:sdt>
  <w:p w14:paraId="7945F6CD" w14:textId="77777777" w:rsidR="00C352C2" w:rsidRDefault="00C35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871F1"/>
    <w:multiLevelType w:val="hybridMultilevel"/>
    <w:tmpl w:val="DC2E80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A5E2A61"/>
    <w:multiLevelType w:val="hybridMultilevel"/>
    <w:tmpl w:val="1FFA2330"/>
    <w:lvl w:ilvl="0" w:tplc="26C262EA">
      <w:start w:val="1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inta Zālīte - Rukmane">
    <w15:presenceInfo w15:providerId="AD" w15:userId="S-1-5-21-973190170-789120759-2545772439-10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AC"/>
    <w:rsid w:val="000104F6"/>
    <w:rsid w:val="00015A91"/>
    <w:rsid w:val="0004501F"/>
    <w:rsid w:val="00045DDE"/>
    <w:rsid w:val="00152D42"/>
    <w:rsid w:val="00154070"/>
    <w:rsid w:val="001B160E"/>
    <w:rsid w:val="00212A96"/>
    <w:rsid w:val="00237CE4"/>
    <w:rsid w:val="00287C06"/>
    <w:rsid w:val="002E4777"/>
    <w:rsid w:val="002F5CD5"/>
    <w:rsid w:val="003150B7"/>
    <w:rsid w:val="00342311"/>
    <w:rsid w:val="003909D2"/>
    <w:rsid w:val="003C7E91"/>
    <w:rsid w:val="00443436"/>
    <w:rsid w:val="004828E9"/>
    <w:rsid w:val="004D59D0"/>
    <w:rsid w:val="004E5F1C"/>
    <w:rsid w:val="00561A52"/>
    <w:rsid w:val="0056430E"/>
    <w:rsid w:val="006140AB"/>
    <w:rsid w:val="00624646"/>
    <w:rsid w:val="00674AEC"/>
    <w:rsid w:val="006E2566"/>
    <w:rsid w:val="006E51AC"/>
    <w:rsid w:val="006F1E23"/>
    <w:rsid w:val="00756CF8"/>
    <w:rsid w:val="00784425"/>
    <w:rsid w:val="00794B70"/>
    <w:rsid w:val="007B157F"/>
    <w:rsid w:val="00816876"/>
    <w:rsid w:val="00824F4B"/>
    <w:rsid w:val="008433CA"/>
    <w:rsid w:val="008B2832"/>
    <w:rsid w:val="009211F4"/>
    <w:rsid w:val="00961E26"/>
    <w:rsid w:val="00967197"/>
    <w:rsid w:val="0097625F"/>
    <w:rsid w:val="009A2D29"/>
    <w:rsid w:val="009F66AA"/>
    <w:rsid w:val="00A24085"/>
    <w:rsid w:val="00A2439E"/>
    <w:rsid w:val="00A255AB"/>
    <w:rsid w:val="00A27E0A"/>
    <w:rsid w:val="00A36F48"/>
    <w:rsid w:val="00A551AA"/>
    <w:rsid w:val="00AB0E7B"/>
    <w:rsid w:val="00AF6EA1"/>
    <w:rsid w:val="00B55BCA"/>
    <w:rsid w:val="00B63667"/>
    <w:rsid w:val="00B667D7"/>
    <w:rsid w:val="00B929B0"/>
    <w:rsid w:val="00BA01C7"/>
    <w:rsid w:val="00BA675F"/>
    <w:rsid w:val="00BE0496"/>
    <w:rsid w:val="00BF7D2C"/>
    <w:rsid w:val="00C352C2"/>
    <w:rsid w:val="00C35D73"/>
    <w:rsid w:val="00D164FE"/>
    <w:rsid w:val="00D75B17"/>
    <w:rsid w:val="00DA1CEF"/>
    <w:rsid w:val="00DA7C81"/>
    <w:rsid w:val="00DE0DAD"/>
    <w:rsid w:val="00E344C0"/>
    <w:rsid w:val="00E536E1"/>
    <w:rsid w:val="00E56063"/>
    <w:rsid w:val="00EB336F"/>
    <w:rsid w:val="00ED0887"/>
    <w:rsid w:val="00ED5EDB"/>
    <w:rsid w:val="00F34491"/>
    <w:rsid w:val="00F91840"/>
    <w:rsid w:val="00FE6447"/>
    <w:rsid w:val="00FF7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D4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25"/>
    <w:pPr>
      <w:overflowPunct w:val="0"/>
      <w:autoSpaceDE w:val="0"/>
      <w:autoSpaceDN w:val="0"/>
      <w:adjustRightInd w:val="0"/>
      <w:textAlignment w:val="baseline"/>
    </w:pPr>
    <w:rPr>
      <w:rFonts w:ascii="Arial BaltRim" w:eastAsia="Times New Roman" w:hAnsi="Arial BaltRim"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2C2"/>
    <w:pPr>
      <w:tabs>
        <w:tab w:val="center" w:pos="4153"/>
        <w:tab w:val="right" w:pos="8306"/>
      </w:tabs>
    </w:pPr>
  </w:style>
  <w:style w:type="character" w:customStyle="1" w:styleId="HeaderChar">
    <w:name w:val="Header Char"/>
    <w:basedOn w:val="DefaultParagraphFont"/>
    <w:link w:val="Header"/>
    <w:uiPriority w:val="99"/>
    <w:rsid w:val="00C352C2"/>
    <w:rPr>
      <w:rFonts w:ascii="Arial BaltRim" w:eastAsia="Times New Roman" w:hAnsi="Arial BaltRim" w:cs="Times New Roman"/>
      <w:sz w:val="24"/>
      <w:szCs w:val="20"/>
      <w:lang w:eastAsia="lv-LV"/>
    </w:rPr>
  </w:style>
  <w:style w:type="paragraph" w:styleId="Footer">
    <w:name w:val="footer"/>
    <w:basedOn w:val="Normal"/>
    <w:link w:val="FooterChar"/>
    <w:uiPriority w:val="99"/>
    <w:unhideWhenUsed/>
    <w:rsid w:val="00C352C2"/>
    <w:pPr>
      <w:tabs>
        <w:tab w:val="center" w:pos="4153"/>
        <w:tab w:val="right" w:pos="8306"/>
      </w:tabs>
    </w:pPr>
  </w:style>
  <w:style w:type="character" w:customStyle="1" w:styleId="FooterChar">
    <w:name w:val="Footer Char"/>
    <w:basedOn w:val="DefaultParagraphFont"/>
    <w:link w:val="Footer"/>
    <w:uiPriority w:val="99"/>
    <w:rsid w:val="00C352C2"/>
    <w:rPr>
      <w:rFonts w:ascii="Arial BaltRim" w:eastAsia="Times New Roman" w:hAnsi="Arial BaltRim" w:cs="Times New Roman"/>
      <w:sz w:val="24"/>
      <w:szCs w:val="20"/>
      <w:lang w:eastAsia="lv-LV"/>
    </w:rPr>
  </w:style>
  <w:style w:type="paragraph" w:styleId="BalloonText">
    <w:name w:val="Balloon Text"/>
    <w:basedOn w:val="Normal"/>
    <w:link w:val="BalloonTextChar"/>
    <w:uiPriority w:val="99"/>
    <w:semiHidden/>
    <w:unhideWhenUsed/>
    <w:rsid w:val="00C352C2"/>
    <w:rPr>
      <w:rFonts w:ascii="Tahoma" w:hAnsi="Tahoma" w:cs="Tahoma"/>
      <w:sz w:val="16"/>
      <w:szCs w:val="16"/>
    </w:rPr>
  </w:style>
  <w:style w:type="character" w:customStyle="1" w:styleId="BalloonTextChar">
    <w:name w:val="Balloon Text Char"/>
    <w:basedOn w:val="DefaultParagraphFont"/>
    <w:link w:val="BalloonText"/>
    <w:uiPriority w:val="99"/>
    <w:semiHidden/>
    <w:rsid w:val="00C352C2"/>
    <w:rPr>
      <w:rFonts w:ascii="Tahoma" w:eastAsia="Times New Roman" w:hAnsi="Tahoma" w:cs="Tahoma"/>
      <w:sz w:val="16"/>
      <w:szCs w:val="16"/>
      <w:lang w:eastAsia="lv-LV"/>
    </w:rPr>
  </w:style>
  <w:style w:type="paragraph" w:styleId="Revision">
    <w:name w:val="Revision"/>
    <w:hidden/>
    <w:uiPriority w:val="99"/>
    <w:semiHidden/>
    <w:rsid w:val="00AF6EA1"/>
    <w:rPr>
      <w:rFonts w:ascii="Arial BaltRim" w:eastAsia="Times New Roman" w:hAnsi="Arial BaltRim" w:cs="Times New Roman"/>
      <w:sz w:val="24"/>
      <w:szCs w:val="20"/>
      <w:lang w:eastAsia="lv-LV"/>
    </w:rPr>
  </w:style>
  <w:style w:type="paragraph" w:styleId="ListParagraph">
    <w:name w:val="List Paragraph"/>
    <w:basedOn w:val="Normal"/>
    <w:uiPriority w:val="34"/>
    <w:qFormat/>
    <w:rsid w:val="00FE6447"/>
    <w:pPr>
      <w:ind w:left="720"/>
      <w:contextualSpacing/>
    </w:pPr>
  </w:style>
  <w:style w:type="character" w:styleId="CommentReference">
    <w:name w:val="annotation reference"/>
    <w:basedOn w:val="DefaultParagraphFont"/>
    <w:uiPriority w:val="99"/>
    <w:semiHidden/>
    <w:unhideWhenUsed/>
    <w:rsid w:val="00B667D7"/>
    <w:rPr>
      <w:sz w:val="16"/>
      <w:szCs w:val="16"/>
    </w:rPr>
  </w:style>
  <w:style w:type="paragraph" w:styleId="CommentText">
    <w:name w:val="annotation text"/>
    <w:basedOn w:val="Normal"/>
    <w:link w:val="CommentTextChar"/>
    <w:uiPriority w:val="99"/>
    <w:semiHidden/>
    <w:unhideWhenUsed/>
    <w:rsid w:val="00B667D7"/>
    <w:rPr>
      <w:sz w:val="20"/>
    </w:rPr>
  </w:style>
  <w:style w:type="character" w:customStyle="1" w:styleId="CommentTextChar">
    <w:name w:val="Comment Text Char"/>
    <w:basedOn w:val="DefaultParagraphFont"/>
    <w:link w:val="CommentText"/>
    <w:uiPriority w:val="99"/>
    <w:semiHidden/>
    <w:rsid w:val="00B667D7"/>
    <w:rPr>
      <w:rFonts w:ascii="Arial BaltRim" w:eastAsia="Times New Roman" w:hAnsi="Arial BaltRim"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67D7"/>
    <w:rPr>
      <w:b/>
      <w:bCs/>
    </w:rPr>
  </w:style>
  <w:style w:type="character" w:customStyle="1" w:styleId="CommentSubjectChar">
    <w:name w:val="Comment Subject Char"/>
    <w:basedOn w:val="CommentTextChar"/>
    <w:link w:val="CommentSubject"/>
    <w:uiPriority w:val="99"/>
    <w:semiHidden/>
    <w:rsid w:val="00B667D7"/>
    <w:rPr>
      <w:rFonts w:ascii="Arial BaltRim" w:eastAsia="Times New Roman" w:hAnsi="Arial BaltRim"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25"/>
    <w:pPr>
      <w:overflowPunct w:val="0"/>
      <w:autoSpaceDE w:val="0"/>
      <w:autoSpaceDN w:val="0"/>
      <w:adjustRightInd w:val="0"/>
      <w:textAlignment w:val="baseline"/>
    </w:pPr>
    <w:rPr>
      <w:rFonts w:ascii="Arial BaltRim" w:eastAsia="Times New Roman" w:hAnsi="Arial BaltRim"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2C2"/>
    <w:pPr>
      <w:tabs>
        <w:tab w:val="center" w:pos="4153"/>
        <w:tab w:val="right" w:pos="8306"/>
      </w:tabs>
    </w:pPr>
  </w:style>
  <w:style w:type="character" w:customStyle="1" w:styleId="HeaderChar">
    <w:name w:val="Header Char"/>
    <w:basedOn w:val="DefaultParagraphFont"/>
    <w:link w:val="Header"/>
    <w:uiPriority w:val="99"/>
    <w:rsid w:val="00C352C2"/>
    <w:rPr>
      <w:rFonts w:ascii="Arial BaltRim" w:eastAsia="Times New Roman" w:hAnsi="Arial BaltRim" w:cs="Times New Roman"/>
      <w:sz w:val="24"/>
      <w:szCs w:val="20"/>
      <w:lang w:eastAsia="lv-LV"/>
    </w:rPr>
  </w:style>
  <w:style w:type="paragraph" w:styleId="Footer">
    <w:name w:val="footer"/>
    <w:basedOn w:val="Normal"/>
    <w:link w:val="FooterChar"/>
    <w:uiPriority w:val="99"/>
    <w:unhideWhenUsed/>
    <w:rsid w:val="00C352C2"/>
    <w:pPr>
      <w:tabs>
        <w:tab w:val="center" w:pos="4153"/>
        <w:tab w:val="right" w:pos="8306"/>
      </w:tabs>
    </w:pPr>
  </w:style>
  <w:style w:type="character" w:customStyle="1" w:styleId="FooterChar">
    <w:name w:val="Footer Char"/>
    <w:basedOn w:val="DefaultParagraphFont"/>
    <w:link w:val="Footer"/>
    <w:uiPriority w:val="99"/>
    <w:rsid w:val="00C352C2"/>
    <w:rPr>
      <w:rFonts w:ascii="Arial BaltRim" w:eastAsia="Times New Roman" w:hAnsi="Arial BaltRim" w:cs="Times New Roman"/>
      <w:sz w:val="24"/>
      <w:szCs w:val="20"/>
      <w:lang w:eastAsia="lv-LV"/>
    </w:rPr>
  </w:style>
  <w:style w:type="paragraph" w:styleId="BalloonText">
    <w:name w:val="Balloon Text"/>
    <w:basedOn w:val="Normal"/>
    <w:link w:val="BalloonTextChar"/>
    <w:uiPriority w:val="99"/>
    <w:semiHidden/>
    <w:unhideWhenUsed/>
    <w:rsid w:val="00C352C2"/>
    <w:rPr>
      <w:rFonts w:ascii="Tahoma" w:hAnsi="Tahoma" w:cs="Tahoma"/>
      <w:sz w:val="16"/>
      <w:szCs w:val="16"/>
    </w:rPr>
  </w:style>
  <w:style w:type="character" w:customStyle="1" w:styleId="BalloonTextChar">
    <w:name w:val="Balloon Text Char"/>
    <w:basedOn w:val="DefaultParagraphFont"/>
    <w:link w:val="BalloonText"/>
    <w:uiPriority w:val="99"/>
    <w:semiHidden/>
    <w:rsid w:val="00C352C2"/>
    <w:rPr>
      <w:rFonts w:ascii="Tahoma" w:eastAsia="Times New Roman" w:hAnsi="Tahoma" w:cs="Tahoma"/>
      <w:sz w:val="16"/>
      <w:szCs w:val="16"/>
      <w:lang w:eastAsia="lv-LV"/>
    </w:rPr>
  </w:style>
  <w:style w:type="paragraph" w:styleId="Revision">
    <w:name w:val="Revision"/>
    <w:hidden/>
    <w:uiPriority w:val="99"/>
    <w:semiHidden/>
    <w:rsid w:val="00AF6EA1"/>
    <w:rPr>
      <w:rFonts w:ascii="Arial BaltRim" w:eastAsia="Times New Roman" w:hAnsi="Arial BaltRim" w:cs="Times New Roman"/>
      <w:sz w:val="24"/>
      <w:szCs w:val="20"/>
      <w:lang w:eastAsia="lv-LV"/>
    </w:rPr>
  </w:style>
  <w:style w:type="paragraph" w:styleId="ListParagraph">
    <w:name w:val="List Paragraph"/>
    <w:basedOn w:val="Normal"/>
    <w:uiPriority w:val="34"/>
    <w:qFormat/>
    <w:rsid w:val="00FE6447"/>
    <w:pPr>
      <w:ind w:left="720"/>
      <w:contextualSpacing/>
    </w:pPr>
  </w:style>
  <w:style w:type="character" w:styleId="CommentReference">
    <w:name w:val="annotation reference"/>
    <w:basedOn w:val="DefaultParagraphFont"/>
    <w:uiPriority w:val="99"/>
    <w:semiHidden/>
    <w:unhideWhenUsed/>
    <w:rsid w:val="00B667D7"/>
    <w:rPr>
      <w:sz w:val="16"/>
      <w:szCs w:val="16"/>
    </w:rPr>
  </w:style>
  <w:style w:type="paragraph" w:styleId="CommentText">
    <w:name w:val="annotation text"/>
    <w:basedOn w:val="Normal"/>
    <w:link w:val="CommentTextChar"/>
    <w:uiPriority w:val="99"/>
    <w:semiHidden/>
    <w:unhideWhenUsed/>
    <w:rsid w:val="00B667D7"/>
    <w:rPr>
      <w:sz w:val="20"/>
    </w:rPr>
  </w:style>
  <w:style w:type="character" w:customStyle="1" w:styleId="CommentTextChar">
    <w:name w:val="Comment Text Char"/>
    <w:basedOn w:val="DefaultParagraphFont"/>
    <w:link w:val="CommentText"/>
    <w:uiPriority w:val="99"/>
    <w:semiHidden/>
    <w:rsid w:val="00B667D7"/>
    <w:rPr>
      <w:rFonts w:ascii="Arial BaltRim" w:eastAsia="Times New Roman" w:hAnsi="Arial BaltRim"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67D7"/>
    <w:rPr>
      <w:b/>
      <w:bCs/>
    </w:rPr>
  </w:style>
  <w:style w:type="character" w:customStyle="1" w:styleId="CommentSubjectChar">
    <w:name w:val="Comment Subject Char"/>
    <w:basedOn w:val="CommentTextChar"/>
    <w:link w:val="CommentSubject"/>
    <w:uiPriority w:val="99"/>
    <w:semiHidden/>
    <w:rsid w:val="00B667D7"/>
    <w:rPr>
      <w:rFonts w:ascii="Arial BaltRim" w:eastAsia="Times New Roman" w:hAnsi="Arial BaltRim"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47F7-42B9-4195-9CC2-B75C5A63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2169</Words>
  <Characters>1237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Informatīvais ziņojums par VAS „Latvijas Pasts” dividendēs izmaksājamo peļņas daļu</vt:lpstr>
    </vt:vector>
  </TitlesOfParts>
  <Company>Satiksmes ministrija</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VAS „Latvijas Pasts” dividendēs izmaksājamo peļņas daļu</dc:title>
  <dc:subject>Informatīvais ziņojums</dc:subject>
  <dc:creator>Inga Strauta</dc:creator>
  <dc:description>67028349,_x000d_
inga.strauta@sam.gov.lv</dc:description>
  <cp:lastModifiedBy>Inga Strauta</cp:lastModifiedBy>
  <cp:revision>5</cp:revision>
  <cp:lastPrinted>2015-09-17T08:44:00Z</cp:lastPrinted>
  <dcterms:created xsi:type="dcterms:W3CDTF">2015-09-24T07:08:00Z</dcterms:created>
  <dcterms:modified xsi:type="dcterms:W3CDTF">2015-09-24T07:11:00Z</dcterms:modified>
</cp:coreProperties>
</file>