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5" w:rsidRPr="002B5105" w:rsidRDefault="00411FF9" w:rsidP="002B5105">
      <w:pPr>
        <w:pStyle w:val="NormalWeb"/>
        <w:spacing w:before="0" w:beforeAutospacing="0" w:after="0" w:afterAutospacing="0"/>
        <w:jc w:val="right"/>
        <w:rPr>
          <w:bCs/>
        </w:rPr>
      </w:pPr>
      <w:r>
        <w:rPr>
          <w:bCs/>
        </w:rPr>
        <w:t>2</w:t>
      </w:r>
      <w:r w:rsidR="00417C80">
        <w:rPr>
          <w:bCs/>
        </w:rPr>
        <w:t>.p</w:t>
      </w:r>
      <w:r w:rsidR="002B5105" w:rsidRPr="00C2275F">
        <w:rPr>
          <w:bCs/>
        </w:rPr>
        <w:t>ielikums</w:t>
      </w:r>
      <w:r w:rsidR="002B5105" w:rsidRPr="002B5105">
        <w:rPr>
          <w:bCs/>
        </w:rPr>
        <w:t xml:space="preserve"> </w:t>
      </w:r>
    </w:p>
    <w:p w:rsidR="00C60165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informatīvajam ziņojumam </w:t>
      </w:r>
      <w:r w:rsidRPr="00C60165">
        <w:rPr>
          <w:bCs/>
        </w:rPr>
        <w:t xml:space="preserve">„Par psiholoģiskā atbalsta </w:t>
      </w:r>
    </w:p>
    <w:p w:rsidR="00C60165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 w:rsidRPr="00C60165">
        <w:rPr>
          <w:bCs/>
        </w:rPr>
        <w:t>pakalpojuma izveidi Iekšlietu ministrijas sistēmas iestāžu</w:t>
      </w:r>
    </w:p>
    <w:p w:rsidR="00C60165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 w:rsidRPr="00C60165">
        <w:rPr>
          <w:bCs/>
        </w:rPr>
        <w:t xml:space="preserve"> un Ieslodzījuma vietu pārvaldes amatpersonām</w:t>
      </w:r>
    </w:p>
    <w:p w:rsidR="006560C7" w:rsidRPr="00C60165" w:rsidRDefault="00C60165" w:rsidP="003C7512">
      <w:pPr>
        <w:pStyle w:val="NormalWeb"/>
        <w:spacing w:before="0" w:beforeAutospacing="0" w:after="0" w:afterAutospacing="0"/>
        <w:jc w:val="right"/>
        <w:rPr>
          <w:bCs/>
        </w:rPr>
      </w:pPr>
      <w:r w:rsidRPr="00C60165">
        <w:rPr>
          <w:bCs/>
        </w:rPr>
        <w:t xml:space="preserve"> ar speciālajām dienesta pakāpēm”</w:t>
      </w:r>
    </w:p>
    <w:p w:rsidR="008863C9" w:rsidRDefault="008863C9" w:rsidP="00886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AD3858" w:rsidRDefault="0068125E" w:rsidP="00AD385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344E5">
        <w:rPr>
          <w:b/>
          <w:bCs/>
        </w:rPr>
        <w:t xml:space="preserve">Pārskats par plānotajiem izdevumiem veselības aprūpei un pabalstu izmaksai amatpersonām </w:t>
      </w:r>
    </w:p>
    <w:p w:rsidR="0068125E" w:rsidRPr="006344E5" w:rsidRDefault="0068125E" w:rsidP="00AD385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344E5">
        <w:rPr>
          <w:b/>
          <w:bCs/>
        </w:rPr>
        <w:t>ar speciālajām dienesta pakāpēm un budžeta izpildi</w:t>
      </w:r>
    </w:p>
    <w:p w:rsidR="00C761FB" w:rsidRPr="00A40AFC" w:rsidRDefault="00C761FB" w:rsidP="004B368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1418"/>
        <w:gridCol w:w="1559"/>
        <w:gridCol w:w="1418"/>
        <w:gridCol w:w="3401"/>
        <w:gridCol w:w="1560"/>
      </w:tblGrid>
      <w:tr w:rsidR="00BC301F" w:rsidTr="007F12F7">
        <w:trPr>
          <w:trHeight w:val="14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Pasākums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 w:rsidP="006B1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1992">
              <w:rPr>
                <w:rFonts w:ascii="Times New Roman" w:hAnsi="Times New Roman" w:cs="Times New Roman"/>
                <w:sz w:val="18"/>
                <w:szCs w:val="18"/>
              </w:rPr>
              <w:t xml:space="preserve"> plāns (precizēts saskaņā 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17.09.2015. MK rīkojumu Nr.568</w:t>
            </w:r>
            <w:r w:rsidR="006B19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2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izpilde </w:t>
            </w:r>
          </w:p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(uz 01.10.2015.)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Plānotais līdzekļu atlikums līdz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beigām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Precizētais plāns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Precizēto izdevumu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2015.gadam aprēķins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 w:rsidP="006B1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Neizlietotais finansējums (+), papildu nepieciešamais finansējums (-)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301F" w:rsidTr="007F12F7">
        <w:trPr>
          <w:trHeight w:val="1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5 (3-4)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Pr="00AD3858" w:rsidRDefault="00BC3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858">
              <w:rPr>
                <w:rFonts w:ascii="Times New Roman" w:hAnsi="Times New Roman" w:cs="Times New Roman"/>
                <w:sz w:val="16"/>
                <w:szCs w:val="16"/>
              </w:rPr>
              <w:t>8 (3-6)</w:t>
            </w:r>
          </w:p>
        </w:tc>
      </w:tr>
      <w:tr w:rsidR="00BC301F" w:rsidTr="007F12F7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BC301F" w:rsidTr="007F12F7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</w:tr>
      <w:tr w:rsidR="00BC301F" w:rsidTr="007F12F7">
        <w:trPr>
          <w:trHeight w:val="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1.Amatpersonu ar SDP veselības aprūpe 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2 712 670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1 743 300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969 370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2 506 360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206 310</w:t>
            </w:r>
          </w:p>
        </w:tc>
      </w:tr>
      <w:tr w:rsidR="00BC301F" w:rsidTr="007F12F7"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1.1.Kompensācijām amatpersonām (EKK 1228)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tajā skaitā: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1 545 342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938 398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606 944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1 345 057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200 285 </w:t>
            </w:r>
          </w:p>
        </w:tc>
      </w:tr>
      <w:tr w:rsidR="00BC301F" w:rsidTr="007F12F7">
        <w:trPr>
          <w:trHeight w:val="7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maksas medicīniskajiem pakalpojumiem un pacientu iemaksām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548 505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345 431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203 074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495 083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970* x 39,57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+ 970* x 39,57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 w:rsidR="004F03A3">
              <w:rPr>
                <w:rFonts w:ascii="Times New Roman" w:hAnsi="Times New Roman" w:cs="Times New Roman"/>
                <w:sz w:val="18"/>
                <w:szCs w:val="18"/>
              </w:rPr>
              <w:t xml:space="preserve"> x 3 </w:t>
            </w:r>
            <w:proofErr w:type="spellStart"/>
            <w:r w:rsidR="004F03A3"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 w:rsidR="004F03A3">
              <w:rPr>
                <w:rFonts w:ascii="Times New Roman" w:hAnsi="Times New Roman" w:cs="Times New Roman"/>
                <w:sz w:val="18"/>
                <w:szCs w:val="18"/>
              </w:rPr>
              <w:t xml:space="preserve">. x 1,3*** = </w:t>
            </w:r>
            <w:r w:rsidR="004F03A3" w:rsidRPr="00676B22">
              <w:rPr>
                <w:rFonts w:ascii="Times New Roman" w:hAnsi="Times New Roman" w:cs="Times New Roman"/>
                <w:sz w:val="18"/>
                <w:szCs w:val="18"/>
              </w:rPr>
              <w:t>495 083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53 422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vakcinācijas izdevumiem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53 795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33 949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19 846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48 666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106* x 35,59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+ 106* x 35,59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x 1,3*** = 48 666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5 129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zobārstniecības izdevumiem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818 209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482 031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336 178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690 953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816* x 65,64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+ 816* x 65,64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x 1,3*** = 690 953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127 256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 medikamentiem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124 833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76 987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47 846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110 355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446* x 19,20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+ 446* x 19,20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x 1,3*** = 110 355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14 478 </w:t>
            </w:r>
          </w:p>
        </w:tc>
      </w:tr>
      <w:tr w:rsidR="00BC301F" w:rsidTr="007F12F7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1.2.Veselības aprūpes pakalpojumu apmaksai ārstniecības iestādēm (EKK 2234),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tajā skaitā: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1 167 328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804 902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362 426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9B0F9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1 161 303</w:t>
            </w:r>
            <w:r w:rsidR="00BC30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6 025 </w:t>
            </w:r>
          </w:p>
        </w:tc>
      </w:tr>
      <w:tr w:rsidR="00BC301F" w:rsidTr="007F12F7">
        <w:trPr>
          <w:trHeight w:val="12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obligātajām veselības pārbaudēm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700 790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491 661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209 129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700 790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 obligāto veselības pārbaužu skaita pieaugumu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2014.gadā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vidēji mēnesī 1 358 pārbaudes, 2015.gadā (astoņos mēnešos) - vidēji mēnesī 1 440 pārbaudes).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pacientu iemaksām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164 054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115 001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49 053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153 335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115 001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9 mēnešos) /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= 153 335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10 719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rehabilitācijas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32 139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42 852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32 139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9 mēnešos) /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= 42 852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-4 694 </w:t>
            </w:r>
          </w:p>
        </w:tc>
      </w:tr>
      <w:tr w:rsidR="00BC301F" w:rsidTr="007F12F7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maksas operācijām un izmeklējumiem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264 326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166 101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98 225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264 326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vērā, ka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mēnešos apgūts finansējums 63 % no 2015.gada precizētā plāna.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BC301F" w:rsidTr="007F12F7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Atvaļināto amatpersonu veselības aprūpe 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6 653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5 770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900 </w:t>
            </w:r>
          </w:p>
        </w:tc>
      </w:tr>
      <w:tr w:rsidR="00BC301F" w:rsidTr="007F12F7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2.1.Veselības aprūpes pakalpojumu apmaksai ārstniecības iestādēm par atvaļinātajām amatpersonām (EKK 2234)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100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vērā, ka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mēnešos apgūts finansējums 0,017 % no 2015.gada precizētā plāna.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900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2.2.Kompensācijām atvaļinātajām amatpersonām (EKK 6239)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5 670 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5 670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Pārdale netiek plānota.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BC301F" w:rsidTr="007F12F7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Nelaimes gadījuma pabalsti 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313 802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224 245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89 557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308 454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5 348 </w:t>
            </w:r>
          </w:p>
        </w:tc>
      </w:tr>
      <w:tr w:rsidR="00BC301F" w:rsidTr="007F12F7">
        <w:trPr>
          <w:trHeight w:val="17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3.1.Vienreizējs pabalsts sakarā ar ievainojumu vai citādu kaitējumu veselībai, kas gūts, pildot ar dzīvības vai veselības apdraudējumu saistītus dienesta pienākumus, ja invaliditāte nav noteikta, (IKK 1228), tajā skaitā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155 360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29 360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174 667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-19 307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smaga veselības bojājuma gadījumā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20 000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gadījumi gadā x 10 000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(pabalsta apmērs) = 20 000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vidēji smaga veselības bojājuma gadījumā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119 520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19 720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133 067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99 800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9 mēnešos) /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= 133 067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-13 547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viegla veselības bojājuma gadījumā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15 840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21 600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16 200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9 mēnešos) /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= 21 600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-5 760 </w:t>
            </w:r>
          </w:p>
        </w:tc>
      </w:tr>
      <w:tr w:rsidR="00BC301F" w:rsidTr="007F12F7">
        <w:trPr>
          <w:trHeight w:val="17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3.2.Vienreizējs pabalsts sakarā ar ievainojumu vai citādu kaitējumu veselībai, kas gūts, pildot ar dzīvības vai veselības apdraudējumu saistītus dienesta pienākumus, ja invaliditāte ir noteikta (EKK 6239)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Izmaksāts pabalsts amatpersonai, kura neatrodas dienestā (II grupa 35 573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- 10 000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(izmaksāti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2014.gadā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= 25 573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Pārdale netiek plānota.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C301F" w:rsidTr="007F12F7">
        <w:trPr>
          <w:trHeight w:val="11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3.3.Vienreizējs pabalsts sakarā ar ievainojumu vai citādu kaitējumu veselībai, kas nav saistīts ar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dzīvības vai veselības apdraudējumu saistītu dienesta pienākumu pildīšanu, ja invaliditāte nav noteikta (IKK 1228), tajā skaitā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38 640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46 000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-7 360 </w:t>
            </w:r>
          </w:p>
        </w:tc>
      </w:tr>
      <w:tr w:rsidR="00BC301F" w:rsidTr="007F12F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smaga veselības bojājuma gadījumā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Prognoze: pabalsts netiks izmaksāts.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vidēji smaga veselības bojājuma gadījumā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30 000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9 mēnešos) /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= 40 000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-4 000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viegla veselības bojājuma gadījumā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(apgūtais finansējums 9 mēnešos) /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x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= 6 000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-3 360 </w:t>
            </w:r>
          </w:p>
        </w:tc>
      </w:tr>
      <w:tr w:rsidR="00BC301F" w:rsidTr="007F12F7">
        <w:trPr>
          <w:trHeight w:val="16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3.4.Vienreizējs pabalsts sakarā ar ievainojumu vai citādu kaitējumu veselībai, kas nav saistīts ar dzīvības vai veselības apdraudējumu saistītu dienesta pienākumu pildīšanu,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 invaliditāte ir noteikta (IKK 1228), tajā skaitā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49 802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17 787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17 787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32 015 </w:t>
            </w:r>
          </w:p>
        </w:tc>
      </w:tr>
      <w:tr w:rsidR="00BC301F" w:rsidTr="007F12F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invaliditātes 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Prognoze: pabalsts netiks izmaksāts.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301F" w:rsidTr="007F12F7">
        <w:trPr>
          <w:trHeight w:val="4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invaliditātes 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35 573 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17 787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gadījums gadā x 17 786,5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(pabalsta apmērs) = 17 787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17 786</w:t>
            </w:r>
          </w:p>
        </w:tc>
      </w:tr>
      <w:tr w:rsidR="00BC301F" w:rsidTr="007F12F7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invaliditātes 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Prognoze: pabalsts netiks izmaksāts.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14 229</w:t>
            </w:r>
          </w:p>
        </w:tc>
      </w:tr>
      <w:tr w:rsidR="00BC301F" w:rsidTr="007F12F7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3.5.Vienreizējs pabalsts sakarā ar amatpersonas nāvi, kas nav saistīta ar dzīvības vai veselības apdraudējumu saistītu dienesta pienākumu pildīšanu (IKK 6239)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44 427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20 385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24 042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44 427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vērā, ka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mēnešos apgūts finansējums 23 % no 2015.gada plāna (1 gadījums) un ir pieejama informācija, ka tiek gatavoti dokumenti vēl vismaz viena pabalsta izmaksai.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BC301F" w:rsidTr="007F12F7">
        <w:trPr>
          <w:trHeight w:val="3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 w:rsidP="00B46E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3 033 142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9B0F9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1 967 562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1 065 580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9B0F9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2 820 584</w:t>
            </w:r>
            <w:r w:rsidR="00BC30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E2260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212 558</w:t>
            </w:r>
            <w:r w:rsidR="00BC30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REZERVE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60 905 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60 905 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Pr="00676B22" w:rsidRDefault="00E22602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 to, ka izdevumus nav iespējams precīzi saplānot.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60 905</w:t>
            </w:r>
          </w:p>
        </w:tc>
      </w:tr>
      <w:tr w:rsidR="00BC301F" w:rsidTr="007F12F7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REZERVE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55 759 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55 759 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Pr="00676B22" w:rsidRDefault="00E22602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Prognoze, ņemot vērā to, ka izdevumus nav iespējams precīzi saplānot.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55 759</w:t>
            </w:r>
          </w:p>
        </w:tc>
      </w:tr>
      <w:tr w:rsidR="00BC301F" w:rsidTr="007F12F7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 w:rsidP="00B46E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Pavisam 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3 149 806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1 967 562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1 182 244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00519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2 820 584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E2260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329 222</w:t>
            </w:r>
          </w:p>
        </w:tc>
      </w:tr>
    </w:tbl>
    <w:p w:rsidR="00BC301F" w:rsidRDefault="00BC301F" w:rsidP="00BC301F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vidējais gadījumu skaits mēnesī (dati par </w:t>
      </w:r>
      <w:proofErr w:type="gramStart"/>
      <w:r>
        <w:rPr>
          <w:rFonts w:ascii="Times New Roman" w:hAnsi="Times New Roman" w:cs="Times New Roman"/>
          <w:sz w:val="18"/>
          <w:szCs w:val="18"/>
        </w:rPr>
        <w:t>2015.gada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deviņiem mēnešiem (janvāris - septembris))</w:t>
      </w:r>
    </w:p>
    <w:p w:rsidR="00BC301F" w:rsidRDefault="00BC301F" w:rsidP="00BC301F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vidējais kompensācijas apmērs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euro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(dati par </w:t>
      </w:r>
      <w:proofErr w:type="gramStart"/>
      <w:r>
        <w:rPr>
          <w:rFonts w:ascii="Times New Roman" w:hAnsi="Times New Roman" w:cs="Times New Roman"/>
          <w:sz w:val="18"/>
          <w:szCs w:val="18"/>
        </w:rPr>
        <w:t>2015.gada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deviņiem mēnešiem (janvāris - septembris))</w:t>
      </w:r>
    </w:p>
    <w:p w:rsidR="00BC301F" w:rsidRDefault="00BC301F" w:rsidP="00BC301F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***koeficients, jo gada pēdējos mēnešos tiek iesniegti vairāk iesniegumi par kompensāciju piešķiršanu. </w:t>
      </w:r>
    </w:p>
    <w:p w:rsidR="007F12F7" w:rsidRDefault="007F12F7" w:rsidP="00BC301F">
      <w:pPr>
        <w:spacing w:before="60" w:after="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993"/>
        <w:gridCol w:w="1276"/>
        <w:gridCol w:w="1134"/>
        <w:gridCol w:w="1134"/>
        <w:gridCol w:w="1134"/>
        <w:gridCol w:w="992"/>
        <w:gridCol w:w="1134"/>
        <w:gridCol w:w="992"/>
        <w:gridCol w:w="1133"/>
        <w:gridCol w:w="1134"/>
        <w:gridCol w:w="1134"/>
      </w:tblGrid>
      <w:tr w:rsidR="00BC301F" w:rsidTr="006006ED">
        <w:trPr>
          <w:trHeight w:val="40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Rādītājs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Izdevumu EKK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CB28E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plāns (precizēts saskaņā ar  17.09.2015. MK rīkojumu Nr.568)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izpilde (uz 01.10.2015.)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Plānoto līdzekļu atlikums līdz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beigām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Precizētais plāns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2015.gadam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Neizlieto-tais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finan-sējums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2015. gadam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CB28E5" w:rsidP="006006E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Pārdalāmais </w:t>
            </w:r>
            <w:r w:rsidR="00BC301F">
              <w:rPr>
                <w:rFonts w:ascii="Times New Roman" w:hAnsi="Times New Roman" w:cs="Times New Roman"/>
                <w:sz w:val="18"/>
                <w:szCs w:val="18"/>
              </w:rPr>
              <w:t>finansējums</w:t>
            </w:r>
          </w:p>
        </w:tc>
      </w:tr>
      <w:tr w:rsidR="00BC301F" w:rsidTr="001679C8">
        <w:trPr>
          <w:trHeight w:val="425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1679C8">
              <w:rPr>
                <w:rFonts w:ascii="Times New Roman" w:hAnsi="Times New Roman" w:cs="Times New Roman"/>
                <w:sz w:val="18"/>
                <w:szCs w:val="18"/>
              </w:rPr>
              <w:t>.gadam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1679C8">
              <w:rPr>
                <w:rFonts w:ascii="Times New Roman" w:hAnsi="Times New Roman" w:cs="Times New Roman"/>
                <w:sz w:val="18"/>
                <w:szCs w:val="18"/>
              </w:rPr>
              <w:t>.gadam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2018.-gadam un turpmāk katru gadu</w:t>
            </w:r>
          </w:p>
        </w:tc>
      </w:tr>
      <w:tr w:rsidR="00BC301F" w:rsidTr="001679C8">
        <w:trPr>
          <w:trHeight w:val="275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  <w:proofErr w:type="spellEnd"/>
          </w:p>
        </w:tc>
      </w:tr>
      <w:tr w:rsidR="00BC301F" w:rsidTr="001679C8">
        <w:trPr>
          <w:trHeight w:val="900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Darba devēja pabalsti un kompensācijas, no kā neaprēķina ienākuma nodokli, valsts sociālās apdrošināšanas obligātās iemaksas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1 850 049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2 883 815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2 883 815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1 116 685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733 364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Pr="00676B22" w:rsidRDefault="00CB28E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sz w:val="18"/>
                <w:szCs w:val="18"/>
              </w:rPr>
              <w:t>1 583 511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Pr="00676B22" w:rsidRDefault="00CB28E5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sz w:val="18"/>
                <w:szCs w:val="18"/>
              </w:rPr>
              <w:t>266 538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C872E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C872E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C872E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191 496</w:t>
            </w:r>
          </w:p>
        </w:tc>
      </w:tr>
      <w:tr w:rsidR="00BC301F" w:rsidTr="001679C8">
        <w:trPr>
          <w:trHeight w:val="600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Normatīvajos aktos noteiktie darba devēja veselības izdevumi darba ņēmējiem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1 224 087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1 374 126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1 374 126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804 919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419 168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1 161 403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62 684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301F" w:rsidTr="005A0F74">
        <w:trPr>
          <w:trHeight w:val="300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Pārējie valsts pabalsti un kompensācijas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75 670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45 958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29 712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75 670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301F" w:rsidTr="005A0F74">
        <w:trPr>
          <w:trHeight w:val="285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01F" w:rsidRDefault="00BC301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3 149 806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4 333 611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4 333 611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1 967 562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C301F" w:rsidRDefault="00BC301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1 182 244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301F" w:rsidRDefault="00CB28E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B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2 820 584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301F" w:rsidRDefault="00CB28E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329 222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01F" w:rsidRDefault="00C872E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01F" w:rsidRDefault="00C872E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01F" w:rsidRDefault="00C872E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191 496</w:t>
            </w:r>
          </w:p>
        </w:tc>
      </w:tr>
    </w:tbl>
    <w:p w:rsidR="00060A38" w:rsidRDefault="00060A38" w:rsidP="00676B22">
      <w:pP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676B22" w:rsidRDefault="005A0F74" w:rsidP="005A0F7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Neizlietoto finansējumu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2015.gadam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  <w:r w:rsidRPr="00141B3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329 222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  <w:proofErr w:type="spellStart"/>
      <w:r w:rsidRPr="00141B37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apmērā plānots pārdalīt:</w:t>
      </w:r>
    </w:p>
    <w:p w:rsidR="005A0F74" w:rsidRDefault="005A0F74" w:rsidP="005A0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141B3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88 452</w:t>
      </w:r>
      <w:r w:rsidRPr="005A0F7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  <w:proofErr w:type="spellStart"/>
      <w:r w:rsidRPr="005A0F74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euro</w:t>
      </w:r>
      <w:proofErr w:type="spellEnd"/>
      <w:r w:rsidRPr="005A0F7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psiholoģiskā atbalsta sniegšanai nepieciešamajai materi</w:t>
      </w:r>
      <w:r w:rsidR="00752300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āltehniskajai</w:t>
      </w:r>
      <w:r w:rsidRPr="005A0F7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bāzei (saskaņā ar šo </w:t>
      </w:r>
      <w:proofErr w:type="spellStart"/>
      <w:r w:rsidRPr="005A0F7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protokollēmuma</w:t>
      </w:r>
      <w:proofErr w:type="spellEnd"/>
      <w:r w:rsidRPr="005A0F74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projektu);</w:t>
      </w:r>
    </w:p>
    <w:p w:rsidR="005A0F74" w:rsidRPr="005A0F74" w:rsidRDefault="00141B37" w:rsidP="005A0F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141B3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240 770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  <w:proofErr w:type="spellStart"/>
      <w:r w:rsidRPr="00141B37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citiem pasākumiem (tiks sagatavots Ministru kabineta lēmums par apropriācija</w:t>
      </w:r>
      <w:r w:rsidR="009A7AB6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pārdali).</w:t>
      </w:r>
    </w:p>
    <w:p w:rsidR="005A0F74" w:rsidRPr="00A40AFC" w:rsidRDefault="005A0F74" w:rsidP="005A0F74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2B5105" w:rsidRDefault="002B5105" w:rsidP="00B363CE">
      <w:pPr>
        <w:pStyle w:val="nais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CF31F8" w:rsidRDefault="00CF31F8" w:rsidP="00B363CE">
      <w:pPr>
        <w:pStyle w:val="naisf"/>
        <w:spacing w:before="0" w:beforeAutospacing="0" w:after="0" w:afterAutospacing="0"/>
        <w:ind w:firstLine="426"/>
        <w:rPr>
          <w:sz w:val="28"/>
          <w:szCs w:val="28"/>
        </w:rPr>
      </w:pPr>
    </w:p>
    <w:p w:rsidR="002B5105" w:rsidRDefault="002B5105" w:rsidP="00B363CE">
      <w:pPr>
        <w:pStyle w:val="nais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37527" w:rsidRPr="00137527" w:rsidRDefault="002B5105" w:rsidP="00B363CE">
      <w:pPr>
        <w:pStyle w:val="nais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 w:rsidR="00B363CE">
        <w:rPr>
          <w:sz w:val="28"/>
          <w:szCs w:val="28"/>
        </w:rPr>
        <w:tab/>
      </w:r>
      <w:r>
        <w:rPr>
          <w:sz w:val="28"/>
          <w:szCs w:val="28"/>
        </w:rPr>
        <w:tab/>
        <w:t>I.Pētersone–Godmane</w:t>
      </w:r>
    </w:p>
    <w:p w:rsidR="004F3F31" w:rsidRPr="005E7D79" w:rsidRDefault="004F3F31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B5105" w:rsidRPr="00AF56CD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2B5105">
        <w:rPr>
          <w:noProof/>
          <w:sz w:val="20"/>
          <w:szCs w:val="20"/>
          <w:lang w:val="en-US"/>
        </w:rPr>
        <w:instrText xml:space="preserve"> TIME \@ "dd.MM.yyyy H:mm"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455FCA">
        <w:rPr>
          <w:noProof/>
          <w:sz w:val="20"/>
          <w:szCs w:val="20"/>
          <w:lang w:val="en-US"/>
        </w:rPr>
        <w:t>22.10.2015 8:33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2B5105" w:rsidRPr="00AF56CD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AF56CD">
        <w:rPr>
          <w:noProof/>
          <w:sz w:val="20"/>
          <w:szCs w:val="20"/>
        </w:rPr>
        <w:instrText xml:space="preserve"> NUMWORDS   \* MERGEFORMAT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455FCA">
        <w:rPr>
          <w:noProof/>
          <w:sz w:val="20"/>
          <w:szCs w:val="20"/>
        </w:rPr>
        <w:t>1301</w:t>
      </w:r>
      <w:r w:rsidRPr="002B5105">
        <w:rPr>
          <w:noProof/>
          <w:sz w:val="20"/>
          <w:szCs w:val="20"/>
          <w:lang w:val="en-US"/>
        </w:rPr>
        <w:fldChar w:fldCharType="end"/>
      </w:r>
      <w:bookmarkStart w:id="0" w:name="_GoBack"/>
      <w:bookmarkEnd w:id="0"/>
    </w:p>
    <w:p w:rsidR="00215432" w:rsidRPr="00AF56CD" w:rsidRDefault="009123EC" w:rsidP="00EA286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AF56CD">
        <w:rPr>
          <w:noProof/>
          <w:sz w:val="20"/>
          <w:szCs w:val="20"/>
        </w:rPr>
        <w:t>I.Misus</w:t>
      </w:r>
      <w:r w:rsidR="00215432" w:rsidRPr="00AF56CD">
        <w:rPr>
          <w:noProof/>
          <w:sz w:val="20"/>
          <w:szCs w:val="20"/>
        </w:rPr>
        <w:t>,</w:t>
      </w:r>
      <w:r w:rsidR="00901E11">
        <w:rPr>
          <w:noProof/>
          <w:sz w:val="20"/>
          <w:szCs w:val="20"/>
        </w:rPr>
        <w:t xml:space="preserve"> </w:t>
      </w:r>
      <w:r w:rsidRPr="00AF56CD">
        <w:rPr>
          <w:noProof/>
          <w:sz w:val="20"/>
          <w:szCs w:val="20"/>
        </w:rPr>
        <w:t>67829852</w:t>
      </w:r>
    </w:p>
    <w:p w:rsidR="009123EC" w:rsidRDefault="009123EC" w:rsidP="00AA754B">
      <w:pPr>
        <w:pStyle w:val="naisf"/>
        <w:spacing w:before="0" w:beforeAutospacing="0" w:after="0" w:afterAutospacing="0"/>
      </w:pPr>
      <w:r w:rsidRPr="00AF56CD">
        <w:rPr>
          <w:noProof/>
          <w:sz w:val="20"/>
          <w:szCs w:val="20"/>
        </w:rPr>
        <w:t>irena.misus@iem.gov.lv</w:t>
      </w:r>
      <w:r w:rsidR="00B07CBC">
        <w:tab/>
      </w:r>
    </w:p>
    <w:sectPr w:rsidR="009123EC" w:rsidSect="00BC301F">
      <w:headerReference w:type="default" r:id="rId7"/>
      <w:footerReference w:type="default" r:id="rId8"/>
      <w:footerReference w:type="first" r:id="rId9"/>
      <w:pgSz w:w="16838" w:h="11906" w:orient="landscape" w:code="9"/>
      <w:pgMar w:top="1440" w:right="1077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D7" w:rsidRDefault="006B1ED7" w:rsidP="00086D81">
      <w:pPr>
        <w:spacing w:after="0" w:line="240" w:lineRule="auto"/>
      </w:pPr>
      <w:r>
        <w:separator/>
      </w:r>
    </w:p>
  </w:endnote>
  <w:endnote w:type="continuationSeparator" w:id="0">
    <w:p w:rsidR="006B1ED7" w:rsidRDefault="006B1ED7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5200E0" w:rsidP="005200E0">
    <w:pPr>
      <w:pStyle w:val="NormalWeb"/>
      <w:spacing w:before="0" w:beforeAutospacing="0" w:after="0" w:afterAutospacing="0"/>
    </w:pPr>
    <w:r w:rsidRPr="005200E0">
      <w:rPr>
        <w:sz w:val="18"/>
        <w:szCs w:val="18"/>
      </w:rPr>
      <w:fldChar w:fldCharType="begin"/>
    </w:r>
    <w:r w:rsidRPr="005200E0">
      <w:rPr>
        <w:sz w:val="18"/>
        <w:szCs w:val="18"/>
      </w:rPr>
      <w:instrText xml:space="preserve"> FILENAME   \* MERGEFORMAT </w:instrText>
    </w:r>
    <w:r w:rsidRPr="005200E0">
      <w:rPr>
        <w:sz w:val="18"/>
        <w:szCs w:val="18"/>
      </w:rPr>
      <w:fldChar w:fldCharType="separate"/>
    </w:r>
    <w:r w:rsidR="00455FCA">
      <w:rPr>
        <w:noProof/>
        <w:sz w:val="18"/>
        <w:szCs w:val="18"/>
      </w:rPr>
      <w:t>IEMZinop2_221015_psiholAtb</w:t>
    </w:r>
    <w:r w:rsidRPr="005200E0">
      <w:rPr>
        <w:sz w:val="18"/>
        <w:szCs w:val="18"/>
      </w:rPr>
      <w:fldChar w:fldCharType="end"/>
    </w:r>
    <w:r w:rsidRPr="005200E0">
      <w:rPr>
        <w:sz w:val="18"/>
        <w:szCs w:val="18"/>
      </w:rPr>
      <w:t xml:space="preserve">; </w:t>
    </w:r>
    <w:r w:rsidR="00417C80">
      <w:rPr>
        <w:sz w:val="18"/>
        <w:szCs w:val="18"/>
      </w:rPr>
      <w:t>2.p</w:t>
    </w:r>
    <w:r w:rsidRPr="005200E0">
      <w:rPr>
        <w:bCs/>
        <w:sz w:val="18"/>
        <w:szCs w:val="18"/>
      </w:rPr>
      <w:t>ielikums informatīvajam ziņojumam „Par psiholoģiskā atbalsta pakalpojuma izveidi Iekšlietu ministrijas sistēmas iestāžu un Ieslodzījuma vietu pārvaldes amatpersonām ar speciālajām dienesta pakāpēm”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2B5105" w:rsidP="005200E0">
    <w:pPr>
      <w:pStyle w:val="NormalWeb"/>
      <w:spacing w:before="0" w:beforeAutospacing="0" w:after="0" w:afterAutospacing="0"/>
    </w:pPr>
    <w:r w:rsidRPr="005200E0">
      <w:rPr>
        <w:sz w:val="18"/>
        <w:szCs w:val="18"/>
      </w:rPr>
      <w:fldChar w:fldCharType="begin"/>
    </w:r>
    <w:r w:rsidRPr="005200E0">
      <w:rPr>
        <w:sz w:val="18"/>
        <w:szCs w:val="18"/>
      </w:rPr>
      <w:instrText xml:space="preserve"> FILENAME   \* MERGEFORMAT </w:instrText>
    </w:r>
    <w:r w:rsidRPr="005200E0">
      <w:rPr>
        <w:sz w:val="18"/>
        <w:szCs w:val="18"/>
      </w:rPr>
      <w:fldChar w:fldCharType="separate"/>
    </w:r>
    <w:r w:rsidR="00455FCA">
      <w:rPr>
        <w:noProof/>
        <w:sz w:val="18"/>
        <w:szCs w:val="18"/>
      </w:rPr>
      <w:t>IEMZinop2_221015_psiholAtb</w:t>
    </w:r>
    <w:r w:rsidRPr="005200E0">
      <w:rPr>
        <w:sz w:val="18"/>
        <w:szCs w:val="18"/>
      </w:rPr>
      <w:fldChar w:fldCharType="end"/>
    </w:r>
    <w:r w:rsidR="00CC4DC2" w:rsidRPr="005200E0">
      <w:rPr>
        <w:sz w:val="18"/>
        <w:szCs w:val="18"/>
      </w:rPr>
      <w:t>;</w:t>
    </w:r>
    <w:r w:rsidR="003E2591" w:rsidRPr="005200E0">
      <w:rPr>
        <w:sz w:val="18"/>
        <w:szCs w:val="18"/>
      </w:rPr>
      <w:t xml:space="preserve"> </w:t>
    </w:r>
    <w:r w:rsidR="00411FF9">
      <w:rPr>
        <w:sz w:val="18"/>
        <w:szCs w:val="18"/>
      </w:rPr>
      <w:t>2</w:t>
    </w:r>
    <w:r w:rsidR="00417C80">
      <w:rPr>
        <w:sz w:val="18"/>
        <w:szCs w:val="18"/>
      </w:rPr>
      <w:t>.p</w:t>
    </w:r>
    <w:r w:rsidR="005200E0" w:rsidRPr="005200E0">
      <w:rPr>
        <w:bCs/>
        <w:sz w:val="18"/>
        <w:szCs w:val="18"/>
      </w:rPr>
      <w:t>ielikums informatīvajam ziņojumam „Par psiholoģiskā atbalsta pakalpojuma izveidi Iekšlietu ministrijas sistēmas iestāžu un Ieslodzījuma vietu pārvaldes amatpersonām ar speciālajām dienesta pakāpēm”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D7" w:rsidRDefault="006B1ED7" w:rsidP="00086D81">
      <w:pPr>
        <w:spacing w:after="0" w:line="240" w:lineRule="auto"/>
      </w:pPr>
      <w:r>
        <w:separator/>
      </w:r>
    </w:p>
  </w:footnote>
  <w:footnote w:type="continuationSeparator" w:id="0">
    <w:p w:rsidR="006B1ED7" w:rsidRDefault="006B1ED7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04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455FCA">
          <w:rPr>
            <w:rFonts w:ascii="Times New Roman" w:hAnsi="Times New Roman" w:cs="Times New Roman"/>
            <w:noProof/>
          </w:rPr>
          <w:t>4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2FC"/>
    <w:multiLevelType w:val="hybridMultilevel"/>
    <w:tmpl w:val="0450B6DE"/>
    <w:lvl w:ilvl="0" w:tplc="2FF2A8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05191"/>
    <w:rsid w:val="000158C6"/>
    <w:rsid w:val="0003251C"/>
    <w:rsid w:val="00035655"/>
    <w:rsid w:val="00056266"/>
    <w:rsid w:val="00057A6C"/>
    <w:rsid w:val="00060A38"/>
    <w:rsid w:val="00062496"/>
    <w:rsid w:val="0007147C"/>
    <w:rsid w:val="00086D81"/>
    <w:rsid w:val="000A0B1C"/>
    <w:rsid w:val="000A4517"/>
    <w:rsid w:val="000A7429"/>
    <w:rsid w:val="000B09AD"/>
    <w:rsid w:val="000C0477"/>
    <w:rsid w:val="000D7127"/>
    <w:rsid w:val="000D7F71"/>
    <w:rsid w:val="000E4535"/>
    <w:rsid w:val="000E5E0D"/>
    <w:rsid w:val="000F69B3"/>
    <w:rsid w:val="00102A3D"/>
    <w:rsid w:val="00105CC5"/>
    <w:rsid w:val="0013674B"/>
    <w:rsid w:val="00137527"/>
    <w:rsid w:val="00141B37"/>
    <w:rsid w:val="001423BE"/>
    <w:rsid w:val="00156BBB"/>
    <w:rsid w:val="001679C8"/>
    <w:rsid w:val="00174CDA"/>
    <w:rsid w:val="00175862"/>
    <w:rsid w:val="001A5D07"/>
    <w:rsid w:val="001B64AB"/>
    <w:rsid w:val="00201191"/>
    <w:rsid w:val="00205499"/>
    <w:rsid w:val="002075D9"/>
    <w:rsid w:val="00215068"/>
    <w:rsid w:val="00215432"/>
    <w:rsid w:val="00240256"/>
    <w:rsid w:val="002423AA"/>
    <w:rsid w:val="0024363C"/>
    <w:rsid w:val="00245C14"/>
    <w:rsid w:val="0024704A"/>
    <w:rsid w:val="0025084E"/>
    <w:rsid w:val="0026259B"/>
    <w:rsid w:val="00266916"/>
    <w:rsid w:val="00275D26"/>
    <w:rsid w:val="00281FAB"/>
    <w:rsid w:val="00286CB1"/>
    <w:rsid w:val="0029125F"/>
    <w:rsid w:val="00291BCA"/>
    <w:rsid w:val="002B4DEC"/>
    <w:rsid w:val="002B5105"/>
    <w:rsid w:val="002C027A"/>
    <w:rsid w:val="002C2502"/>
    <w:rsid w:val="002C2AE5"/>
    <w:rsid w:val="002D4AB9"/>
    <w:rsid w:val="002D4E86"/>
    <w:rsid w:val="002D689E"/>
    <w:rsid w:val="002F0F57"/>
    <w:rsid w:val="00301D63"/>
    <w:rsid w:val="00304E09"/>
    <w:rsid w:val="00311B20"/>
    <w:rsid w:val="003137F1"/>
    <w:rsid w:val="00333FAF"/>
    <w:rsid w:val="00337B13"/>
    <w:rsid w:val="00342AED"/>
    <w:rsid w:val="00344AAC"/>
    <w:rsid w:val="003524FD"/>
    <w:rsid w:val="00357237"/>
    <w:rsid w:val="00360C2B"/>
    <w:rsid w:val="0037025E"/>
    <w:rsid w:val="00377C72"/>
    <w:rsid w:val="00381E36"/>
    <w:rsid w:val="003849AB"/>
    <w:rsid w:val="00397978"/>
    <w:rsid w:val="003A1941"/>
    <w:rsid w:val="003A68CF"/>
    <w:rsid w:val="003A7A66"/>
    <w:rsid w:val="003B2C6D"/>
    <w:rsid w:val="003C7512"/>
    <w:rsid w:val="003D0DBF"/>
    <w:rsid w:val="003E2591"/>
    <w:rsid w:val="00411FF9"/>
    <w:rsid w:val="0041583D"/>
    <w:rsid w:val="00417C80"/>
    <w:rsid w:val="0042463B"/>
    <w:rsid w:val="0042521B"/>
    <w:rsid w:val="004339B7"/>
    <w:rsid w:val="004362BC"/>
    <w:rsid w:val="004513E8"/>
    <w:rsid w:val="004554E8"/>
    <w:rsid w:val="00455FCA"/>
    <w:rsid w:val="00457341"/>
    <w:rsid w:val="00465DBE"/>
    <w:rsid w:val="00466DEA"/>
    <w:rsid w:val="00472558"/>
    <w:rsid w:val="0047627E"/>
    <w:rsid w:val="00486E4E"/>
    <w:rsid w:val="00487324"/>
    <w:rsid w:val="004936F2"/>
    <w:rsid w:val="00493FEA"/>
    <w:rsid w:val="00494B8E"/>
    <w:rsid w:val="004A1D02"/>
    <w:rsid w:val="004B3680"/>
    <w:rsid w:val="004B6680"/>
    <w:rsid w:val="004B79DA"/>
    <w:rsid w:val="004C3BC4"/>
    <w:rsid w:val="004C5D14"/>
    <w:rsid w:val="004D7810"/>
    <w:rsid w:val="004F03A3"/>
    <w:rsid w:val="004F3F31"/>
    <w:rsid w:val="005200E0"/>
    <w:rsid w:val="00520261"/>
    <w:rsid w:val="005311AC"/>
    <w:rsid w:val="0053218F"/>
    <w:rsid w:val="00533960"/>
    <w:rsid w:val="00533BE3"/>
    <w:rsid w:val="00541659"/>
    <w:rsid w:val="00545435"/>
    <w:rsid w:val="0054737C"/>
    <w:rsid w:val="00550920"/>
    <w:rsid w:val="005515C1"/>
    <w:rsid w:val="0056222F"/>
    <w:rsid w:val="00563079"/>
    <w:rsid w:val="00567AD3"/>
    <w:rsid w:val="00584286"/>
    <w:rsid w:val="00592ACB"/>
    <w:rsid w:val="005A0F74"/>
    <w:rsid w:val="005C530D"/>
    <w:rsid w:val="005C7733"/>
    <w:rsid w:val="005D5D5A"/>
    <w:rsid w:val="005E076C"/>
    <w:rsid w:val="005E0AE1"/>
    <w:rsid w:val="005E7D79"/>
    <w:rsid w:val="005F3996"/>
    <w:rsid w:val="005F4394"/>
    <w:rsid w:val="005F505C"/>
    <w:rsid w:val="005F6B82"/>
    <w:rsid w:val="005F71FA"/>
    <w:rsid w:val="006006ED"/>
    <w:rsid w:val="0060099C"/>
    <w:rsid w:val="006048D4"/>
    <w:rsid w:val="00652D99"/>
    <w:rsid w:val="006560C7"/>
    <w:rsid w:val="00657527"/>
    <w:rsid w:val="00671F22"/>
    <w:rsid w:val="00676B22"/>
    <w:rsid w:val="0068125E"/>
    <w:rsid w:val="0068374B"/>
    <w:rsid w:val="006843AB"/>
    <w:rsid w:val="00685DF3"/>
    <w:rsid w:val="00692092"/>
    <w:rsid w:val="00694583"/>
    <w:rsid w:val="006B1992"/>
    <w:rsid w:val="006B1ED7"/>
    <w:rsid w:val="006B298E"/>
    <w:rsid w:val="006B3957"/>
    <w:rsid w:val="006D43DD"/>
    <w:rsid w:val="006D5573"/>
    <w:rsid w:val="006E04A6"/>
    <w:rsid w:val="006E6919"/>
    <w:rsid w:val="00706004"/>
    <w:rsid w:val="0070627E"/>
    <w:rsid w:val="0071065A"/>
    <w:rsid w:val="00711497"/>
    <w:rsid w:val="00731495"/>
    <w:rsid w:val="007375EA"/>
    <w:rsid w:val="007468AA"/>
    <w:rsid w:val="00751851"/>
    <w:rsid w:val="00752300"/>
    <w:rsid w:val="00752DE9"/>
    <w:rsid w:val="0075322B"/>
    <w:rsid w:val="00753DAE"/>
    <w:rsid w:val="00754E87"/>
    <w:rsid w:val="00755B49"/>
    <w:rsid w:val="007669A7"/>
    <w:rsid w:val="00784186"/>
    <w:rsid w:val="007909F1"/>
    <w:rsid w:val="00797709"/>
    <w:rsid w:val="007D420D"/>
    <w:rsid w:val="007E2DAD"/>
    <w:rsid w:val="007E3185"/>
    <w:rsid w:val="007E79A3"/>
    <w:rsid w:val="007F12F7"/>
    <w:rsid w:val="007F31F7"/>
    <w:rsid w:val="007F7289"/>
    <w:rsid w:val="007F7BB8"/>
    <w:rsid w:val="00820DD3"/>
    <w:rsid w:val="00846B90"/>
    <w:rsid w:val="008621E2"/>
    <w:rsid w:val="00862980"/>
    <w:rsid w:val="00872742"/>
    <w:rsid w:val="008863C9"/>
    <w:rsid w:val="0088732B"/>
    <w:rsid w:val="008923CF"/>
    <w:rsid w:val="008954A8"/>
    <w:rsid w:val="008B1446"/>
    <w:rsid w:val="008B348C"/>
    <w:rsid w:val="008C0F2F"/>
    <w:rsid w:val="008D0D2D"/>
    <w:rsid w:val="008F3D2D"/>
    <w:rsid w:val="00901E11"/>
    <w:rsid w:val="009123EC"/>
    <w:rsid w:val="009224F5"/>
    <w:rsid w:val="00936038"/>
    <w:rsid w:val="00960218"/>
    <w:rsid w:val="009676AE"/>
    <w:rsid w:val="009735AE"/>
    <w:rsid w:val="00997634"/>
    <w:rsid w:val="009A270F"/>
    <w:rsid w:val="009A7AB6"/>
    <w:rsid w:val="009B0F9B"/>
    <w:rsid w:val="009B2545"/>
    <w:rsid w:val="009C156B"/>
    <w:rsid w:val="009D6456"/>
    <w:rsid w:val="009E1CD7"/>
    <w:rsid w:val="009E7316"/>
    <w:rsid w:val="009F662B"/>
    <w:rsid w:val="00A013DA"/>
    <w:rsid w:val="00A269CA"/>
    <w:rsid w:val="00A4020E"/>
    <w:rsid w:val="00A40AFC"/>
    <w:rsid w:val="00A5258F"/>
    <w:rsid w:val="00A67FB6"/>
    <w:rsid w:val="00A715F6"/>
    <w:rsid w:val="00A77BE4"/>
    <w:rsid w:val="00A9009C"/>
    <w:rsid w:val="00A918C1"/>
    <w:rsid w:val="00A9599F"/>
    <w:rsid w:val="00AA754B"/>
    <w:rsid w:val="00AB4D31"/>
    <w:rsid w:val="00AB70E6"/>
    <w:rsid w:val="00AC7DD4"/>
    <w:rsid w:val="00AD3858"/>
    <w:rsid w:val="00AE2201"/>
    <w:rsid w:val="00AE2823"/>
    <w:rsid w:val="00AF4192"/>
    <w:rsid w:val="00AF478E"/>
    <w:rsid w:val="00AF56CD"/>
    <w:rsid w:val="00B06C1D"/>
    <w:rsid w:val="00B07CBC"/>
    <w:rsid w:val="00B30207"/>
    <w:rsid w:val="00B326E5"/>
    <w:rsid w:val="00B363CE"/>
    <w:rsid w:val="00B40403"/>
    <w:rsid w:val="00B40888"/>
    <w:rsid w:val="00B41DDC"/>
    <w:rsid w:val="00B43CDD"/>
    <w:rsid w:val="00B46EC0"/>
    <w:rsid w:val="00B620AA"/>
    <w:rsid w:val="00B72F8A"/>
    <w:rsid w:val="00B74B3E"/>
    <w:rsid w:val="00B75172"/>
    <w:rsid w:val="00B8234D"/>
    <w:rsid w:val="00B84513"/>
    <w:rsid w:val="00B85ED1"/>
    <w:rsid w:val="00B94BD0"/>
    <w:rsid w:val="00BA14DB"/>
    <w:rsid w:val="00BA70D6"/>
    <w:rsid w:val="00BA7D8E"/>
    <w:rsid w:val="00BB4DEE"/>
    <w:rsid w:val="00BB5843"/>
    <w:rsid w:val="00BC301F"/>
    <w:rsid w:val="00BC41B8"/>
    <w:rsid w:val="00BE223A"/>
    <w:rsid w:val="00BF0DAB"/>
    <w:rsid w:val="00BF6A08"/>
    <w:rsid w:val="00BF7844"/>
    <w:rsid w:val="00C2275F"/>
    <w:rsid w:val="00C24CEA"/>
    <w:rsid w:val="00C251F9"/>
    <w:rsid w:val="00C265DC"/>
    <w:rsid w:val="00C344CC"/>
    <w:rsid w:val="00C51D52"/>
    <w:rsid w:val="00C57EFB"/>
    <w:rsid w:val="00C60165"/>
    <w:rsid w:val="00C70460"/>
    <w:rsid w:val="00C75775"/>
    <w:rsid w:val="00C761FB"/>
    <w:rsid w:val="00C872E1"/>
    <w:rsid w:val="00CA542A"/>
    <w:rsid w:val="00CB28E5"/>
    <w:rsid w:val="00CB528E"/>
    <w:rsid w:val="00CC4DC2"/>
    <w:rsid w:val="00CC57EB"/>
    <w:rsid w:val="00CF184C"/>
    <w:rsid w:val="00CF31F8"/>
    <w:rsid w:val="00D07B00"/>
    <w:rsid w:val="00D2197A"/>
    <w:rsid w:val="00D23720"/>
    <w:rsid w:val="00D27DE1"/>
    <w:rsid w:val="00D341A9"/>
    <w:rsid w:val="00D51B8A"/>
    <w:rsid w:val="00D63B1E"/>
    <w:rsid w:val="00D742B8"/>
    <w:rsid w:val="00D80CC7"/>
    <w:rsid w:val="00D95C36"/>
    <w:rsid w:val="00DA1FAE"/>
    <w:rsid w:val="00DB16A9"/>
    <w:rsid w:val="00DB2518"/>
    <w:rsid w:val="00DB7669"/>
    <w:rsid w:val="00DC27CF"/>
    <w:rsid w:val="00DC4AC2"/>
    <w:rsid w:val="00DC6E36"/>
    <w:rsid w:val="00DD53A4"/>
    <w:rsid w:val="00DE0D07"/>
    <w:rsid w:val="00DE562D"/>
    <w:rsid w:val="00E13923"/>
    <w:rsid w:val="00E16839"/>
    <w:rsid w:val="00E20470"/>
    <w:rsid w:val="00E2215A"/>
    <w:rsid w:val="00E22602"/>
    <w:rsid w:val="00E22D1B"/>
    <w:rsid w:val="00E347D5"/>
    <w:rsid w:val="00E35814"/>
    <w:rsid w:val="00E45A48"/>
    <w:rsid w:val="00E564A3"/>
    <w:rsid w:val="00E5787B"/>
    <w:rsid w:val="00E8577A"/>
    <w:rsid w:val="00E85C6D"/>
    <w:rsid w:val="00E85CC5"/>
    <w:rsid w:val="00E868FE"/>
    <w:rsid w:val="00E949F4"/>
    <w:rsid w:val="00EA2860"/>
    <w:rsid w:val="00EA3C6D"/>
    <w:rsid w:val="00EB63B0"/>
    <w:rsid w:val="00EE53C4"/>
    <w:rsid w:val="00EF0D62"/>
    <w:rsid w:val="00EF16E1"/>
    <w:rsid w:val="00EF3575"/>
    <w:rsid w:val="00F03A6F"/>
    <w:rsid w:val="00F05B66"/>
    <w:rsid w:val="00F07B9E"/>
    <w:rsid w:val="00F1281C"/>
    <w:rsid w:val="00F13A1D"/>
    <w:rsid w:val="00F16ACF"/>
    <w:rsid w:val="00F23437"/>
    <w:rsid w:val="00F43DB9"/>
    <w:rsid w:val="00F72350"/>
    <w:rsid w:val="00F75CD9"/>
    <w:rsid w:val="00F84779"/>
    <w:rsid w:val="00F948F2"/>
    <w:rsid w:val="00FA1D93"/>
    <w:rsid w:val="00FA4216"/>
    <w:rsid w:val="00FD34AC"/>
    <w:rsid w:val="00FD6364"/>
    <w:rsid w:val="00FD6ED8"/>
    <w:rsid w:val="00FE0E2E"/>
    <w:rsid w:val="00FF05E1"/>
    <w:rsid w:val="00FF1B7F"/>
    <w:rsid w:val="00FF6536"/>
    <w:rsid w:val="00FF6CF7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uiPriority w:val="99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NormalWeb">
    <w:name w:val="Normal (Web)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C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6683</Characters>
  <Application>Microsoft Office Word</Application>
  <DocSecurity>0</DocSecurity>
  <Lines>607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Ieva Potjomkina</cp:lastModifiedBy>
  <cp:revision>5</cp:revision>
  <cp:lastPrinted>2015-10-01T08:34:00Z</cp:lastPrinted>
  <dcterms:created xsi:type="dcterms:W3CDTF">2015-10-14T13:35:00Z</dcterms:created>
  <dcterms:modified xsi:type="dcterms:W3CDTF">2015-10-22T05:34:00Z</dcterms:modified>
</cp:coreProperties>
</file>